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B11BE" w14:textId="77777777" w:rsidR="00D65741" w:rsidRPr="003949B4" w:rsidRDefault="00D65741" w:rsidP="00A67A81">
      <w:pPr>
        <w:pStyle w:val="7"/>
        <w:rPr>
          <w:rFonts w:ascii="Times New Roman" w:hAnsi="Times New Roman" w:cs="Times New Roman"/>
          <w:caps/>
          <w:sz w:val="36"/>
          <w:szCs w:val="36"/>
        </w:rPr>
      </w:pPr>
      <w:r w:rsidRPr="003949B4">
        <w:rPr>
          <w:rFonts w:ascii="Times New Roman" w:hAnsi="Times New Roman" w:cs="Times New Roman"/>
          <w:caps/>
          <w:sz w:val="36"/>
          <w:szCs w:val="36"/>
        </w:rPr>
        <w:t>Hyewon Youn</w:t>
      </w:r>
    </w:p>
    <w:p w14:paraId="1874949F" w14:textId="77777777" w:rsidR="00D65741" w:rsidRPr="003949B4" w:rsidRDefault="00D65741" w:rsidP="00A67A81">
      <w:pPr>
        <w:jc w:val="center"/>
        <w:rPr>
          <w:b/>
          <w:bCs/>
          <w:sz w:val="22"/>
          <w:szCs w:val="22"/>
        </w:rPr>
      </w:pPr>
    </w:p>
    <w:p w14:paraId="6AF905AF" w14:textId="398D327C" w:rsidR="00CA77C1" w:rsidRPr="006870D6" w:rsidRDefault="00170B8D" w:rsidP="00170B8D">
      <w:pPr>
        <w:jc w:val="center"/>
        <w:rPr>
          <w:sz w:val="28"/>
          <w:szCs w:val="28"/>
          <w:lang w:eastAsia="ko-KR"/>
        </w:rPr>
      </w:pPr>
      <w:r>
        <w:rPr>
          <w:rFonts w:hint="eastAsia"/>
          <w:sz w:val="28"/>
          <w:szCs w:val="28"/>
          <w:lang w:eastAsia="ko-KR"/>
        </w:rPr>
        <w:t>HAITC, Hainan, China</w:t>
      </w:r>
    </w:p>
    <w:p w14:paraId="5A69F962" w14:textId="77777777" w:rsidR="00D65741" w:rsidRPr="006870D6" w:rsidRDefault="00D65741" w:rsidP="00A67A81">
      <w:pPr>
        <w:jc w:val="center"/>
        <w:rPr>
          <w:sz w:val="28"/>
          <w:szCs w:val="28"/>
          <w:lang w:val="it-IT" w:eastAsia="ko-KR"/>
        </w:rPr>
      </w:pPr>
      <w:r w:rsidRPr="006870D6">
        <w:rPr>
          <w:sz w:val="28"/>
          <w:szCs w:val="28"/>
          <w:lang w:val="it-IT"/>
        </w:rPr>
        <w:t xml:space="preserve">E-mail: </w:t>
      </w:r>
      <w:r w:rsidR="00063369" w:rsidRPr="006870D6">
        <w:rPr>
          <w:sz w:val="28"/>
          <w:szCs w:val="28"/>
          <w:lang w:val="it-IT" w:eastAsia="ko-KR"/>
        </w:rPr>
        <w:t>hyewonyoun</w:t>
      </w:r>
      <w:r w:rsidRPr="006870D6">
        <w:rPr>
          <w:sz w:val="28"/>
          <w:szCs w:val="28"/>
          <w:lang w:val="it-IT"/>
        </w:rPr>
        <w:t>@</w:t>
      </w:r>
      <w:r w:rsidR="00CA77C1" w:rsidRPr="006870D6">
        <w:rPr>
          <w:rFonts w:hint="eastAsia"/>
          <w:sz w:val="28"/>
          <w:szCs w:val="28"/>
          <w:lang w:val="it-IT" w:eastAsia="ko-KR"/>
        </w:rPr>
        <w:t>yahoo.com</w:t>
      </w:r>
    </w:p>
    <w:p w14:paraId="2E910C3B" w14:textId="77777777" w:rsidR="00D65741" w:rsidRPr="003949B4" w:rsidRDefault="00606B75" w:rsidP="00A67A81">
      <w:pPr>
        <w:rPr>
          <w:sz w:val="22"/>
          <w:szCs w:val="22"/>
          <w:lang w:val="es-MX"/>
        </w:rPr>
      </w:pPr>
      <w:r w:rsidRPr="003949B4">
        <w:rPr>
          <w:noProof/>
          <w:sz w:val="22"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14539" wp14:editId="4F5960A4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057900" cy="0"/>
                <wp:effectExtent l="28575" t="34925" r="28575" b="317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A32C0B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47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" strokeweight="4.5pt">
                <v:stroke linestyle="thinThick"/>
              </v:line>
            </w:pict>
          </mc:Fallback>
        </mc:AlternateContent>
      </w:r>
    </w:p>
    <w:p w14:paraId="0D8EEEEE" w14:textId="77777777" w:rsidR="00D65741" w:rsidRPr="003949B4" w:rsidRDefault="00D65741" w:rsidP="00A67A81">
      <w:pPr>
        <w:jc w:val="both"/>
        <w:rPr>
          <w:sz w:val="22"/>
          <w:szCs w:val="22"/>
          <w:lang w:val="it-IT"/>
        </w:rPr>
      </w:pPr>
    </w:p>
    <w:tbl>
      <w:tblPr>
        <w:tblW w:w="9648" w:type="dxa"/>
        <w:tblLook w:val="0000" w:firstRow="0" w:lastRow="0" w:firstColumn="0" w:lastColumn="0" w:noHBand="0" w:noVBand="0"/>
      </w:tblPr>
      <w:tblGrid>
        <w:gridCol w:w="1728"/>
        <w:gridCol w:w="7920"/>
      </w:tblGrid>
      <w:tr w:rsidR="00D65741" w:rsidRPr="006870D6" w14:paraId="5D4E4BD8" w14:textId="77777777">
        <w:trPr>
          <w:cantSplit/>
        </w:trPr>
        <w:tc>
          <w:tcPr>
            <w:tcW w:w="9648" w:type="dxa"/>
            <w:gridSpan w:val="2"/>
          </w:tcPr>
          <w:p w14:paraId="3F70DC7B" w14:textId="77777777" w:rsidR="00D65741" w:rsidRPr="006870D6" w:rsidRDefault="0094425D" w:rsidP="00A67A81">
            <w:pPr>
              <w:pStyle w:val="3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ko-KR"/>
              </w:rPr>
            </w:pPr>
            <w:r w:rsidRPr="006870D6">
              <w:rPr>
                <w:rFonts w:ascii="Times New Roman" w:hAnsi="Times New Roman"/>
                <w:sz w:val="28"/>
                <w:szCs w:val="28"/>
                <w:u w:val="single"/>
                <w:lang w:eastAsia="ko-KR"/>
              </w:rPr>
              <w:t>EDUCATION</w:t>
            </w:r>
          </w:p>
          <w:p w14:paraId="67C7211D" w14:textId="77777777" w:rsidR="00D65741" w:rsidRPr="006870D6" w:rsidRDefault="00D65741" w:rsidP="00A67A81">
            <w:pPr>
              <w:jc w:val="both"/>
              <w:rPr>
                <w:u w:val="single"/>
              </w:rPr>
            </w:pPr>
          </w:p>
        </w:tc>
      </w:tr>
      <w:tr w:rsidR="00D65741" w:rsidRPr="003949B4" w14:paraId="6495AE37" w14:textId="77777777">
        <w:trPr>
          <w:trHeight w:val="2403"/>
        </w:trPr>
        <w:tc>
          <w:tcPr>
            <w:tcW w:w="1728" w:type="dxa"/>
          </w:tcPr>
          <w:p w14:paraId="1FC09668" w14:textId="77777777" w:rsidR="00D65741" w:rsidRPr="006870D6" w:rsidRDefault="00D65741" w:rsidP="00A67A81">
            <w:pPr>
              <w:jc w:val="both"/>
              <w:rPr>
                <w:b/>
              </w:rPr>
            </w:pPr>
            <w:r w:rsidRPr="006870D6">
              <w:rPr>
                <w:b/>
              </w:rPr>
              <w:t>Ph.D.</w:t>
            </w:r>
          </w:p>
          <w:p w14:paraId="3A56CDB4" w14:textId="77777777" w:rsidR="00D65741" w:rsidRPr="006870D6" w:rsidRDefault="00D65741" w:rsidP="00A67A81">
            <w:pPr>
              <w:jc w:val="both"/>
              <w:rPr>
                <w:b/>
              </w:rPr>
            </w:pPr>
          </w:p>
          <w:p w14:paraId="2F1E3587" w14:textId="77777777" w:rsidR="00D65741" w:rsidRPr="006870D6" w:rsidRDefault="00D65741" w:rsidP="00A67A81">
            <w:pPr>
              <w:jc w:val="both"/>
              <w:rPr>
                <w:b/>
              </w:rPr>
            </w:pPr>
          </w:p>
          <w:p w14:paraId="34F84C4B" w14:textId="77777777" w:rsidR="00D65741" w:rsidRPr="006870D6" w:rsidRDefault="00D65741" w:rsidP="00A67A81">
            <w:pPr>
              <w:jc w:val="both"/>
              <w:rPr>
                <w:b/>
              </w:rPr>
            </w:pPr>
          </w:p>
          <w:p w14:paraId="3493A154" w14:textId="77777777" w:rsidR="000F2C6E" w:rsidRPr="006870D6" w:rsidRDefault="000F2C6E" w:rsidP="00A67A81">
            <w:pPr>
              <w:jc w:val="both"/>
              <w:rPr>
                <w:b/>
              </w:rPr>
            </w:pPr>
          </w:p>
          <w:p w14:paraId="1EA0E351" w14:textId="77777777" w:rsidR="00D65741" w:rsidRPr="006870D6" w:rsidRDefault="00D65741" w:rsidP="00A67A81">
            <w:pPr>
              <w:jc w:val="both"/>
              <w:rPr>
                <w:b/>
                <w:lang w:eastAsia="ko-KR"/>
              </w:rPr>
            </w:pPr>
            <w:r w:rsidRPr="006870D6">
              <w:rPr>
                <w:b/>
              </w:rPr>
              <w:t>M.S.</w:t>
            </w:r>
          </w:p>
          <w:p w14:paraId="1D3D5F10" w14:textId="77777777" w:rsidR="00D65741" w:rsidRPr="006870D6" w:rsidRDefault="00D65741" w:rsidP="00A67A81">
            <w:pPr>
              <w:jc w:val="both"/>
              <w:rPr>
                <w:b/>
              </w:rPr>
            </w:pPr>
          </w:p>
          <w:p w14:paraId="5674AAF9" w14:textId="77777777" w:rsidR="00D65741" w:rsidRPr="006870D6" w:rsidRDefault="00D65741" w:rsidP="00A67A81">
            <w:pPr>
              <w:jc w:val="both"/>
              <w:rPr>
                <w:b/>
              </w:rPr>
            </w:pPr>
          </w:p>
          <w:p w14:paraId="54CFFB35" w14:textId="77777777" w:rsidR="00D65741" w:rsidRPr="006870D6" w:rsidRDefault="00D65741" w:rsidP="00A67A81">
            <w:pPr>
              <w:jc w:val="both"/>
              <w:rPr>
                <w:b/>
              </w:rPr>
            </w:pPr>
            <w:r w:rsidRPr="006870D6">
              <w:rPr>
                <w:b/>
              </w:rPr>
              <w:t>B.S.</w:t>
            </w:r>
          </w:p>
          <w:p w14:paraId="32E86925" w14:textId="77777777" w:rsidR="00D65741" w:rsidRPr="006870D6" w:rsidRDefault="00D65741" w:rsidP="005675F8">
            <w:pPr>
              <w:pStyle w:val="30"/>
              <w:rPr>
                <w:sz w:val="24"/>
                <w:lang w:eastAsia="ko-KR"/>
              </w:rPr>
            </w:pPr>
          </w:p>
          <w:p w14:paraId="51CE916F" w14:textId="77777777" w:rsidR="00872284" w:rsidRPr="006870D6" w:rsidRDefault="00872284" w:rsidP="005675F8">
            <w:pPr>
              <w:pStyle w:val="30"/>
              <w:rPr>
                <w:sz w:val="24"/>
                <w:lang w:eastAsia="ko-KR"/>
              </w:rPr>
            </w:pPr>
          </w:p>
        </w:tc>
        <w:tc>
          <w:tcPr>
            <w:tcW w:w="7920" w:type="dxa"/>
          </w:tcPr>
          <w:p w14:paraId="7CAE373F" w14:textId="77777777" w:rsidR="00D65741" w:rsidRPr="006870D6" w:rsidRDefault="00D65741" w:rsidP="00A67A81">
            <w:pPr>
              <w:rPr>
                <w:b/>
                <w:bCs/>
                <w:lang w:eastAsia="ko-KR"/>
              </w:rPr>
            </w:pPr>
            <w:r w:rsidRPr="006870D6">
              <w:rPr>
                <w:b/>
                <w:bCs/>
              </w:rPr>
              <w:t xml:space="preserve">Hospitality Administration </w:t>
            </w:r>
            <w:r w:rsidRPr="006870D6">
              <w:rPr>
                <w:b/>
              </w:rPr>
              <w:t>(08</w:t>
            </w:r>
            <w:r w:rsidR="0094425D" w:rsidRPr="006870D6">
              <w:rPr>
                <w:b/>
                <w:lang w:eastAsia="ko-KR"/>
              </w:rPr>
              <w:t>/2008)</w:t>
            </w:r>
          </w:p>
          <w:p w14:paraId="428A699E" w14:textId="77777777" w:rsidR="00D65741" w:rsidRPr="006870D6" w:rsidRDefault="00D65741" w:rsidP="00A67A81">
            <w:pPr>
              <w:rPr>
                <w:lang w:eastAsia="ko-KR"/>
              </w:rPr>
            </w:pPr>
            <w:r w:rsidRPr="006870D6">
              <w:t>University of Nevada</w:t>
            </w:r>
            <w:r w:rsidR="009B6D1C" w:rsidRPr="006870D6">
              <w:rPr>
                <w:lang w:eastAsia="ko-KR"/>
              </w:rPr>
              <w:t>-</w:t>
            </w:r>
            <w:r w:rsidRPr="006870D6">
              <w:t>Las Vegas</w:t>
            </w:r>
            <w:r w:rsidR="0094425D" w:rsidRPr="006870D6">
              <w:rPr>
                <w:lang w:eastAsia="ko-KR"/>
              </w:rPr>
              <w:t xml:space="preserve">, Nevada </w:t>
            </w:r>
          </w:p>
          <w:p w14:paraId="5302A472" w14:textId="77777777" w:rsidR="000F2C6E" w:rsidRPr="006870D6" w:rsidRDefault="000F2C6E" w:rsidP="000F2C6E">
            <w:pPr>
              <w:rPr>
                <w:i/>
              </w:rPr>
            </w:pPr>
            <w:r w:rsidRPr="006870D6">
              <w:t xml:space="preserve">Dissertation Title: </w:t>
            </w:r>
            <w:r w:rsidRPr="006870D6">
              <w:rPr>
                <w:i/>
              </w:rPr>
              <w:t xml:space="preserve">Failure Prediction for Hospitality Firms in U.S. and Korea </w:t>
            </w:r>
          </w:p>
          <w:p w14:paraId="276B7F49" w14:textId="77777777" w:rsidR="000F2C6E" w:rsidRPr="006870D6" w:rsidRDefault="000F2C6E" w:rsidP="000F2C6E">
            <w:pPr>
              <w:tabs>
                <w:tab w:val="left" w:pos="360"/>
              </w:tabs>
              <w:rPr>
                <w:i/>
              </w:rPr>
            </w:pPr>
            <w:r w:rsidRPr="006870D6">
              <w:rPr>
                <w:i/>
              </w:rPr>
              <w:t xml:space="preserve">Using </w:t>
            </w:r>
            <w:proofErr w:type="spellStart"/>
            <w:r w:rsidRPr="006870D6">
              <w:rPr>
                <w:i/>
              </w:rPr>
              <w:t>Logit</w:t>
            </w:r>
            <w:proofErr w:type="spellEnd"/>
            <w:r w:rsidRPr="006870D6">
              <w:rPr>
                <w:i/>
              </w:rPr>
              <w:t xml:space="preserve"> and Neural Networks Models </w:t>
            </w:r>
          </w:p>
          <w:p w14:paraId="61FECD23" w14:textId="77777777" w:rsidR="000F2C6E" w:rsidRPr="006870D6" w:rsidRDefault="000F2C6E" w:rsidP="00A67A81">
            <w:pPr>
              <w:jc w:val="both"/>
            </w:pPr>
          </w:p>
          <w:p w14:paraId="0710ABB5" w14:textId="77777777" w:rsidR="00D65741" w:rsidRPr="006870D6" w:rsidRDefault="00D65741" w:rsidP="00A67A81">
            <w:r w:rsidRPr="006870D6">
              <w:rPr>
                <w:b/>
                <w:bCs/>
              </w:rPr>
              <w:t>Hotel Administration</w:t>
            </w:r>
            <w:r w:rsidRPr="006870D6">
              <w:t xml:space="preserve"> </w:t>
            </w:r>
            <w:r w:rsidRPr="006870D6">
              <w:rPr>
                <w:b/>
              </w:rPr>
              <w:t>(08/2005)</w:t>
            </w:r>
            <w:r w:rsidRPr="006870D6">
              <w:t xml:space="preserve"> </w:t>
            </w:r>
          </w:p>
          <w:p w14:paraId="2597F920" w14:textId="77777777" w:rsidR="00D65741" w:rsidRPr="006870D6" w:rsidRDefault="009B6D1C" w:rsidP="00A67A81">
            <w:pPr>
              <w:rPr>
                <w:lang w:eastAsia="ko-KR"/>
              </w:rPr>
            </w:pPr>
            <w:r w:rsidRPr="006870D6">
              <w:t>University of Nevada</w:t>
            </w:r>
            <w:r w:rsidRPr="006870D6">
              <w:rPr>
                <w:lang w:eastAsia="ko-KR"/>
              </w:rPr>
              <w:t>-</w:t>
            </w:r>
            <w:r w:rsidR="00D65741" w:rsidRPr="006870D6">
              <w:t>Las Vegas</w:t>
            </w:r>
            <w:r w:rsidR="0094425D" w:rsidRPr="006870D6">
              <w:rPr>
                <w:lang w:eastAsia="ko-KR"/>
              </w:rPr>
              <w:t>, Nevada</w:t>
            </w:r>
          </w:p>
          <w:p w14:paraId="523D0735" w14:textId="77777777" w:rsidR="00D65741" w:rsidRPr="006870D6" w:rsidRDefault="00D65741" w:rsidP="00A67A81">
            <w:pPr>
              <w:pStyle w:val="a9"/>
              <w:rPr>
                <w:sz w:val="24"/>
                <w:szCs w:val="24"/>
              </w:rPr>
            </w:pPr>
          </w:p>
          <w:p w14:paraId="0A4A5A25" w14:textId="77777777" w:rsidR="00D65741" w:rsidRPr="006870D6" w:rsidRDefault="00D65741" w:rsidP="00A67A81">
            <w:pPr>
              <w:outlineLvl w:val="8"/>
              <w:rPr>
                <w:b/>
              </w:rPr>
            </w:pPr>
            <w:r w:rsidRPr="006870D6">
              <w:rPr>
                <w:b/>
              </w:rPr>
              <w:t>International Hospitality Management (12/2002)</w:t>
            </w:r>
          </w:p>
          <w:p w14:paraId="6170E168" w14:textId="77777777" w:rsidR="00D65741" w:rsidRPr="006870D6" w:rsidRDefault="00D65741" w:rsidP="00A67A81">
            <w:pPr>
              <w:outlineLvl w:val="8"/>
            </w:pPr>
            <w:proofErr w:type="spellStart"/>
            <w:r w:rsidRPr="006870D6">
              <w:t>Ecole</w:t>
            </w:r>
            <w:proofErr w:type="spellEnd"/>
            <w:r w:rsidRPr="006870D6">
              <w:t xml:space="preserve"> </w:t>
            </w:r>
            <w:proofErr w:type="spellStart"/>
            <w:r w:rsidRPr="006870D6">
              <w:t>Hoteliere</w:t>
            </w:r>
            <w:proofErr w:type="spellEnd"/>
            <w:r w:rsidRPr="006870D6">
              <w:t xml:space="preserve"> de Lausanne, Lausanne, Switzerland </w:t>
            </w:r>
          </w:p>
          <w:p w14:paraId="428433D0" w14:textId="77777777" w:rsidR="00D65741" w:rsidRPr="006870D6" w:rsidRDefault="00D65741" w:rsidP="00A67A81">
            <w:pPr>
              <w:outlineLvl w:val="8"/>
            </w:pPr>
          </w:p>
          <w:p w14:paraId="64C49504" w14:textId="44D81175" w:rsidR="005675F8" w:rsidRPr="006870D6" w:rsidRDefault="005675F8" w:rsidP="006870D6">
            <w:pPr>
              <w:pStyle w:val="9"/>
              <w:wordWrap/>
              <w:ind w:left="0" w:firstLine="0"/>
              <w:rPr>
                <w:sz w:val="24"/>
                <w:szCs w:val="24"/>
              </w:rPr>
            </w:pPr>
          </w:p>
        </w:tc>
      </w:tr>
    </w:tbl>
    <w:p w14:paraId="4B87F06F" w14:textId="77777777" w:rsidR="00872284" w:rsidRPr="006870D6" w:rsidRDefault="00872284" w:rsidP="00872284">
      <w:pPr>
        <w:adjustRightInd w:val="0"/>
        <w:snapToGrid w:val="0"/>
        <w:ind w:right="-334"/>
        <w:rPr>
          <w:b/>
          <w:bCs/>
          <w:sz w:val="28"/>
          <w:szCs w:val="28"/>
          <w:u w:val="single"/>
        </w:rPr>
      </w:pPr>
      <w:r w:rsidRPr="006870D6">
        <w:rPr>
          <w:b/>
          <w:bCs/>
          <w:sz w:val="28"/>
          <w:szCs w:val="28"/>
          <w:u w:val="single"/>
        </w:rPr>
        <w:t>ACADEMIC TEACHING EXPERIENCE</w:t>
      </w:r>
    </w:p>
    <w:p w14:paraId="391FAA37" w14:textId="77777777" w:rsidR="00872284" w:rsidRPr="006870D6" w:rsidRDefault="00872284" w:rsidP="00872284">
      <w:pPr>
        <w:rPr>
          <w:b/>
          <w:lang w:eastAsia="ko-KR"/>
        </w:rPr>
      </w:pPr>
    </w:p>
    <w:p w14:paraId="787292F0" w14:textId="15E5C86A" w:rsidR="00170B8D" w:rsidRPr="006870D6" w:rsidRDefault="00170B8D" w:rsidP="00170B8D">
      <w:pPr>
        <w:rPr>
          <w:b/>
        </w:rPr>
      </w:pPr>
      <w:r>
        <w:rPr>
          <w:rFonts w:hint="eastAsia"/>
          <w:b/>
          <w:lang w:eastAsia="ko-KR"/>
        </w:rPr>
        <w:t xml:space="preserve">Career Track </w:t>
      </w:r>
      <w:r w:rsidRPr="006870D6">
        <w:rPr>
          <w:b/>
        </w:rPr>
        <w:t>Ass</w:t>
      </w:r>
      <w:r w:rsidRPr="006870D6">
        <w:rPr>
          <w:rFonts w:hint="eastAsia"/>
          <w:b/>
          <w:lang w:eastAsia="ko-KR"/>
        </w:rPr>
        <w:t>ociate</w:t>
      </w:r>
      <w:r w:rsidRPr="006870D6">
        <w:rPr>
          <w:b/>
        </w:rPr>
        <w:t xml:space="preserve"> Professor, </w:t>
      </w:r>
      <w:r>
        <w:rPr>
          <w:rFonts w:hint="eastAsia"/>
          <w:b/>
          <w:lang w:eastAsia="ko-KR"/>
        </w:rPr>
        <w:t>08</w:t>
      </w:r>
      <w:r w:rsidRPr="006870D6">
        <w:rPr>
          <w:b/>
        </w:rPr>
        <w:t>/20</w:t>
      </w:r>
      <w:r>
        <w:rPr>
          <w:rFonts w:hint="eastAsia"/>
          <w:b/>
          <w:lang w:eastAsia="ko-KR"/>
        </w:rPr>
        <w:t>22</w:t>
      </w:r>
      <w:r w:rsidRPr="006870D6">
        <w:rPr>
          <w:b/>
        </w:rPr>
        <w:t xml:space="preserve"> - </w:t>
      </w:r>
      <w:r w:rsidRPr="006870D6">
        <w:rPr>
          <w:b/>
          <w:lang w:eastAsia="ko-KR"/>
        </w:rPr>
        <w:t>P</w:t>
      </w:r>
      <w:r w:rsidRPr="006870D6">
        <w:rPr>
          <w:b/>
        </w:rPr>
        <w:t>resent</w:t>
      </w:r>
    </w:p>
    <w:p w14:paraId="5E7C07E8" w14:textId="77777777" w:rsidR="00170B8D" w:rsidRPr="006870D6" w:rsidRDefault="00170B8D" w:rsidP="00170B8D">
      <w:pPr>
        <w:rPr>
          <w:b/>
          <w:lang w:eastAsia="ko-KR"/>
        </w:rPr>
      </w:pPr>
      <w:r w:rsidRPr="006870D6">
        <w:rPr>
          <w:rFonts w:hint="eastAsia"/>
          <w:b/>
          <w:lang w:eastAsia="ko-KR"/>
        </w:rPr>
        <w:t xml:space="preserve">School of Tourism Management, Sun </w:t>
      </w:r>
      <w:proofErr w:type="spellStart"/>
      <w:r w:rsidRPr="006870D6">
        <w:rPr>
          <w:rFonts w:hint="eastAsia"/>
          <w:b/>
          <w:lang w:eastAsia="ko-KR"/>
        </w:rPr>
        <w:t>Yat-sen</w:t>
      </w:r>
      <w:proofErr w:type="spellEnd"/>
      <w:r w:rsidRPr="006870D6">
        <w:rPr>
          <w:rFonts w:hint="eastAsia"/>
          <w:b/>
          <w:lang w:eastAsia="ko-KR"/>
        </w:rPr>
        <w:t xml:space="preserve"> University, Zhuhai, China</w:t>
      </w:r>
    </w:p>
    <w:p w14:paraId="57483FE6" w14:textId="77777777" w:rsidR="00170B8D" w:rsidRPr="006870D6" w:rsidRDefault="00170B8D" w:rsidP="00170B8D">
      <w:pPr>
        <w:rPr>
          <w:lang w:eastAsia="ko-KR"/>
        </w:rPr>
      </w:pPr>
    </w:p>
    <w:p w14:paraId="09C8349F" w14:textId="77777777" w:rsidR="00170B8D" w:rsidRPr="006870D6" w:rsidRDefault="00170B8D" w:rsidP="00170B8D">
      <w:r w:rsidRPr="006870D6">
        <w:t>Courses Taught</w:t>
      </w:r>
      <w:r w:rsidRPr="006870D6">
        <w:rPr>
          <w:rFonts w:hint="eastAsia"/>
          <w:lang w:eastAsia="ko-KR"/>
        </w:rPr>
        <w:t>:</w:t>
      </w:r>
    </w:p>
    <w:p w14:paraId="609777F9" w14:textId="6DD4414C" w:rsidR="00170B8D" w:rsidRPr="006870D6" w:rsidRDefault="00170B8D" w:rsidP="00170B8D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>
        <w:rPr>
          <w:rFonts w:hint="eastAsia"/>
          <w:bCs/>
          <w:lang w:eastAsia="ko-KR"/>
        </w:rPr>
        <w:t>Tourism and Hospitality Marketing</w:t>
      </w:r>
      <w:r w:rsidRPr="006870D6">
        <w:rPr>
          <w:bCs/>
          <w:lang w:eastAsia="ko-KR"/>
        </w:rPr>
        <w:t xml:space="preserve"> </w:t>
      </w:r>
    </w:p>
    <w:p w14:paraId="2DE27ED9" w14:textId="057EA960" w:rsidR="00170B8D" w:rsidRPr="006870D6" w:rsidRDefault="00170B8D" w:rsidP="00170B8D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>
        <w:rPr>
          <w:rFonts w:hint="eastAsia"/>
          <w:bCs/>
          <w:lang w:eastAsia="ko-KR"/>
        </w:rPr>
        <w:t>Tourism Development</w:t>
      </w:r>
      <w:bookmarkStart w:id="0" w:name="_GoBack"/>
      <w:bookmarkEnd w:id="0"/>
    </w:p>
    <w:p w14:paraId="30398B55" w14:textId="77777777" w:rsidR="00170B8D" w:rsidRDefault="00170B8D" w:rsidP="00872284">
      <w:pPr>
        <w:rPr>
          <w:rFonts w:hint="eastAsia"/>
          <w:b/>
          <w:lang w:eastAsia="ko-KR"/>
        </w:rPr>
      </w:pPr>
    </w:p>
    <w:p w14:paraId="0ED1DC4C" w14:textId="34AF89A7" w:rsidR="00872284" w:rsidRPr="006870D6" w:rsidRDefault="00872284" w:rsidP="00872284">
      <w:pPr>
        <w:rPr>
          <w:b/>
        </w:rPr>
      </w:pPr>
      <w:r w:rsidRPr="006870D6">
        <w:rPr>
          <w:b/>
        </w:rPr>
        <w:t>Ass</w:t>
      </w:r>
      <w:r w:rsidRPr="006870D6">
        <w:rPr>
          <w:rFonts w:hint="eastAsia"/>
          <w:b/>
          <w:lang w:eastAsia="ko-KR"/>
        </w:rPr>
        <w:t>ociate</w:t>
      </w:r>
      <w:r w:rsidRPr="006870D6">
        <w:rPr>
          <w:b/>
        </w:rPr>
        <w:t xml:space="preserve"> Professor, </w:t>
      </w:r>
      <w:r w:rsidRPr="006870D6">
        <w:rPr>
          <w:rFonts w:hint="eastAsia"/>
          <w:b/>
          <w:lang w:eastAsia="ko-KR"/>
        </w:rPr>
        <w:t>1</w:t>
      </w:r>
      <w:r w:rsidRPr="006870D6">
        <w:rPr>
          <w:b/>
        </w:rPr>
        <w:t>0/20</w:t>
      </w:r>
      <w:r w:rsidRPr="006870D6">
        <w:rPr>
          <w:rFonts w:hint="eastAsia"/>
          <w:b/>
          <w:lang w:eastAsia="ko-KR"/>
        </w:rPr>
        <w:t>16</w:t>
      </w:r>
      <w:r w:rsidRPr="006870D6">
        <w:rPr>
          <w:b/>
        </w:rPr>
        <w:t xml:space="preserve"> - </w:t>
      </w:r>
      <w:r w:rsidR="00170B8D">
        <w:rPr>
          <w:rFonts w:hint="eastAsia"/>
          <w:b/>
          <w:lang w:eastAsia="ko-KR"/>
        </w:rPr>
        <w:t>07/2022</w:t>
      </w:r>
    </w:p>
    <w:p w14:paraId="23FCFAB2" w14:textId="77777777" w:rsidR="00872284" w:rsidRPr="006870D6" w:rsidRDefault="00872284" w:rsidP="00872284">
      <w:pPr>
        <w:rPr>
          <w:b/>
          <w:lang w:eastAsia="ko-KR"/>
        </w:rPr>
      </w:pPr>
      <w:r w:rsidRPr="006870D6">
        <w:rPr>
          <w:rFonts w:hint="eastAsia"/>
          <w:b/>
          <w:lang w:eastAsia="ko-KR"/>
        </w:rPr>
        <w:t xml:space="preserve">School of Tourism Management, Sun </w:t>
      </w:r>
      <w:proofErr w:type="spellStart"/>
      <w:r w:rsidRPr="006870D6">
        <w:rPr>
          <w:rFonts w:hint="eastAsia"/>
          <w:b/>
          <w:lang w:eastAsia="ko-KR"/>
        </w:rPr>
        <w:t>Yat-sen</w:t>
      </w:r>
      <w:proofErr w:type="spellEnd"/>
      <w:r w:rsidRPr="006870D6">
        <w:rPr>
          <w:rFonts w:hint="eastAsia"/>
          <w:b/>
          <w:lang w:eastAsia="ko-KR"/>
        </w:rPr>
        <w:t xml:space="preserve"> University, Zhuhai, China</w:t>
      </w:r>
    </w:p>
    <w:p w14:paraId="3B2A4326" w14:textId="77777777" w:rsidR="00872284" w:rsidRPr="006870D6" w:rsidRDefault="00872284" w:rsidP="00872284">
      <w:pPr>
        <w:rPr>
          <w:lang w:eastAsia="ko-KR"/>
        </w:rPr>
      </w:pPr>
    </w:p>
    <w:p w14:paraId="5F5EE364" w14:textId="0D619F7C" w:rsidR="00872284" w:rsidRPr="006870D6" w:rsidRDefault="00872284" w:rsidP="00872284">
      <w:r w:rsidRPr="006870D6">
        <w:t>Courses Taught</w:t>
      </w:r>
      <w:r w:rsidR="002F303F" w:rsidRPr="006870D6">
        <w:rPr>
          <w:rFonts w:hint="eastAsia"/>
          <w:lang w:eastAsia="ko-KR"/>
        </w:rPr>
        <w:t>:</w:t>
      </w:r>
    </w:p>
    <w:p w14:paraId="56466452" w14:textId="11BB087A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Financial </w:t>
      </w:r>
      <w:r w:rsidR="00751FC9" w:rsidRPr="006870D6">
        <w:rPr>
          <w:rFonts w:hint="eastAsia"/>
          <w:bCs/>
          <w:lang w:eastAsia="ko-KR"/>
        </w:rPr>
        <w:t xml:space="preserve">Statement </w:t>
      </w:r>
      <w:r w:rsidRPr="006870D6">
        <w:rPr>
          <w:rFonts w:hint="eastAsia"/>
          <w:bCs/>
          <w:lang w:eastAsia="ko-KR"/>
        </w:rPr>
        <w:t>Analysis</w:t>
      </w:r>
      <w:r w:rsidRPr="006870D6">
        <w:rPr>
          <w:bCs/>
          <w:lang w:eastAsia="ko-KR"/>
        </w:rPr>
        <w:t xml:space="preserve"> in Hospitality Industry </w:t>
      </w:r>
    </w:p>
    <w:p w14:paraId="71A4C8BA" w14:textId="51700BBF" w:rsidR="00751FC9" w:rsidRPr="006870D6" w:rsidRDefault="00751FC9" w:rsidP="00751FC9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rFonts w:hint="eastAsia"/>
          <w:bCs/>
          <w:lang w:eastAsia="ko-KR"/>
        </w:rPr>
        <w:t>Uniform System of Accounting</w:t>
      </w:r>
      <w:r w:rsidRPr="006870D6">
        <w:rPr>
          <w:bCs/>
          <w:lang w:eastAsia="ko-KR"/>
        </w:rPr>
        <w:t xml:space="preserve"> in Hospitality Industry </w:t>
      </w:r>
    </w:p>
    <w:p w14:paraId="25555544" w14:textId="55B4E9AB" w:rsidR="002F303F" w:rsidRPr="006870D6" w:rsidRDefault="002F303F" w:rsidP="00751FC9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rFonts w:hint="eastAsia"/>
          <w:bCs/>
          <w:lang w:eastAsia="ko-KR"/>
        </w:rPr>
        <w:t>Intermediate Accounting for Hospitality and Tourism Industry</w:t>
      </w:r>
    </w:p>
    <w:p w14:paraId="2E701556" w14:textId="6E994CD5" w:rsidR="00751FC9" w:rsidRPr="006870D6" w:rsidRDefault="00751FC9" w:rsidP="00751FC9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rFonts w:hint="eastAsia"/>
          <w:bCs/>
          <w:lang w:eastAsia="ko-KR"/>
        </w:rPr>
        <w:t xml:space="preserve">F&amp;B Cost Control and Management </w:t>
      </w:r>
    </w:p>
    <w:p w14:paraId="7DBB287D" w14:textId="29797516" w:rsidR="00751FC9" w:rsidRPr="006870D6" w:rsidRDefault="00751FC9" w:rsidP="00751FC9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rFonts w:hint="eastAsia"/>
          <w:bCs/>
          <w:lang w:eastAsia="ko-KR"/>
        </w:rPr>
        <w:t xml:space="preserve">Investment and Financing Analysis in </w:t>
      </w:r>
      <w:r w:rsidRPr="006870D6">
        <w:rPr>
          <w:bCs/>
          <w:lang w:eastAsia="ko-KR"/>
        </w:rPr>
        <w:t xml:space="preserve">Hospitality Industry </w:t>
      </w:r>
      <w:r w:rsidR="0011611B">
        <w:rPr>
          <w:rFonts w:hint="eastAsia"/>
          <w:bCs/>
          <w:lang w:eastAsia="ko-KR"/>
        </w:rPr>
        <w:t>(online)</w:t>
      </w:r>
    </w:p>
    <w:p w14:paraId="65837454" w14:textId="586B435E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rFonts w:hint="eastAsia"/>
          <w:bCs/>
          <w:lang w:eastAsia="ko-KR"/>
        </w:rPr>
        <w:t xml:space="preserve">Hospitality Industry Marketing </w:t>
      </w:r>
    </w:p>
    <w:p w14:paraId="7F12B2D9" w14:textId="77777777" w:rsidR="00872284" w:rsidRPr="006870D6" w:rsidRDefault="00872284" w:rsidP="00872284">
      <w:pPr>
        <w:rPr>
          <w:b/>
          <w:lang w:eastAsia="ko-KR"/>
        </w:rPr>
      </w:pPr>
    </w:p>
    <w:p w14:paraId="0B642419" w14:textId="77777777" w:rsidR="00872284" w:rsidRPr="006870D6" w:rsidRDefault="00872284" w:rsidP="00872284">
      <w:pPr>
        <w:rPr>
          <w:b/>
        </w:rPr>
      </w:pPr>
      <w:r w:rsidRPr="006870D6">
        <w:rPr>
          <w:b/>
        </w:rPr>
        <w:t>Ass</w:t>
      </w:r>
      <w:r w:rsidRPr="006870D6">
        <w:rPr>
          <w:rFonts w:hint="eastAsia"/>
          <w:b/>
          <w:lang w:eastAsia="ko-KR"/>
        </w:rPr>
        <w:t>ociate</w:t>
      </w:r>
      <w:r w:rsidRPr="006870D6">
        <w:rPr>
          <w:b/>
        </w:rPr>
        <w:t xml:space="preserve"> Professor, 0</w:t>
      </w:r>
      <w:r w:rsidRPr="006870D6">
        <w:rPr>
          <w:rFonts w:hint="eastAsia"/>
          <w:b/>
          <w:lang w:eastAsia="ko-KR"/>
        </w:rPr>
        <w:t>3</w:t>
      </w:r>
      <w:r w:rsidRPr="006870D6">
        <w:rPr>
          <w:b/>
        </w:rPr>
        <w:t>/20</w:t>
      </w:r>
      <w:r w:rsidRPr="006870D6">
        <w:rPr>
          <w:rFonts w:hint="eastAsia"/>
          <w:b/>
          <w:lang w:eastAsia="ko-KR"/>
        </w:rPr>
        <w:t>13</w:t>
      </w:r>
      <w:r w:rsidRPr="006870D6">
        <w:rPr>
          <w:b/>
        </w:rPr>
        <w:t xml:space="preserve"> – </w:t>
      </w:r>
      <w:r w:rsidRPr="006870D6">
        <w:rPr>
          <w:rFonts w:hint="eastAsia"/>
          <w:b/>
          <w:lang w:eastAsia="ko-KR"/>
        </w:rPr>
        <w:t>10/2016</w:t>
      </w:r>
    </w:p>
    <w:p w14:paraId="1BC990E7" w14:textId="77777777" w:rsidR="00872284" w:rsidRPr="006870D6" w:rsidRDefault="00872284" w:rsidP="00872284">
      <w:pPr>
        <w:rPr>
          <w:b/>
          <w:lang w:eastAsia="ko-KR"/>
        </w:rPr>
      </w:pPr>
      <w:r w:rsidRPr="006870D6">
        <w:rPr>
          <w:rFonts w:hint="eastAsia"/>
          <w:b/>
          <w:lang w:eastAsia="ko-KR"/>
        </w:rPr>
        <w:t xml:space="preserve">Culture and Tourism Management, </w:t>
      </w:r>
      <w:proofErr w:type="spellStart"/>
      <w:r w:rsidRPr="006870D6">
        <w:rPr>
          <w:rFonts w:hint="eastAsia"/>
          <w:b/>
          <w:lang w:eastAsia="ko-KR"/>
        </w:rPr>
        <w:t>Sookmyung</w:t>
      </w:r>
      <w:proofErr w:type="spellEnd"/>
      <w:r w:rsidRPr="006870D6">
        <w:rPr>
          <w:rFonts w:hint="eastAsia"/>
          <w:b/>
          <w:lang w:eastAsia="ko-KR"/>
        </w:rPr>
        <w:t xml:space="preserve"> Women</w:t>
      </w:r>
      <w:r w:rsidRPr="006870D6">
        <w:rPr>
          <w:b/>
          <w:lang w:eastAsia="ko-KR"/>
        </w:rPr>
        <w:t>’</w:t>
      </w:r>
      <w:r w:rsidRPr="006870D6">
        <w:rPr>
          <w:rFonts w:hint="eastAsia"/>
          <w:b/>
          <w:lang w:eastAsia="ko-KR"/>
        </w:rPr>
        <w:t>s University, Seoul, Korea</w:t>
      </w:r>
    </w:p>
    <w:p w14:paraId="1EC89BC7" w14:textId="77777777" w:rsidR="00872284" w:rsidRPr="006870D6" w:rsidRDefault="00872284" w:rsidP="00872284">
      <w:pPr>
        <w:rPr>
          <w:lang w:eastAsia="ko-KR"/>
        </w:rPr>
      </w:pPr>
    </w:p>
    <w:p w14:paraId="110CDB11" w14:textId="159E72C3" w:rsidR="00872284" w:rsidRPr="006870D6" w:rsidRDefault="003B1190" w:rsidP="00872284">
      <w:pPr>
        <w:rPr>
          <w:lang w:eastAsia="ko-KR"/>
        </w:rPr>
      </w:pPr>
      <w:r w:rsidRPr="006870D6">
        <w:lastRenderedPageBreak/>
        <w:t>Courses Taught</w:t>
      </w:r>
      <w:r w:rsidRPr="006870D6">
        <w:rPr>
          <w:rFonts w:hint="eastAsia"/>
          <w:lang w:eastAsia="ko-KR"/>
        </w:rPr>
        <w:t xml:space="preserve"> (all in English)</w:t>
      </w:r>
      <w:r w:rsidRPr="006870D6">
        <w:t>:</w:t>
      </w:r>
    </w:p>
    <w:p w14:paraId="353CD060" w14:textId="18752867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>Q</w:t>
      </w:r>
      <w:r w:rsidRPr="006870D6">
        <w:rPr>
          <w:rFonts w:hint="eastAsia"/>
          <w:bCs/>
          <w:lang w:eastAsia="ko-KR"/>
        </w:rPr>
        <w:t xml:space="preserve">uantitative Methods for Business </w:t>
      </w:r>
    </w:p>
    <w:p w14:paraId="7912CB5D" w14:textId="619BC4BE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Financial Strategies in Hospitality Industry </w:t>
      </w:r>
    </w:p>
    <w:p w14:paraId="61109C7A" w14:textId="2FD7983F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>A</w:t>
      </w:r>
      <w:r w:rsidRPr="006870D6">
        <w:rPr>
          <w:rFonts w:hint="eastAsia"/>
          <w:bCs/>
          <w:lang w:eastAsia="ko-KR"/>
        </w:rPr>
        <w:t xml:space="preserve">dvanced Financial Management </w:t>
      </w:r>
    </w:p>
    <w:p w14:paraId="554FF186" w14:textId="7CF87FF3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</w:rPr>
        <w:t xml:space="preserve">Research Seminar in Hospitality Management </w:t>
      </w:r>
    </w:p>
    <w:p w14:paraId="76F18F86" w14:textId="22F3750A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Financial Accounting </w:t>
      </w:r>
    </w:p>
    <w:p w14:paraId="2C1BEC76" w14:textId="51F668C4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</w:t>
      </w:r>
      <w:r w:rsidRPr="006870D6">
        <w:rPr>
          <w:rFonts w:hint="eastAsia"/>
          <w:bCs/>
          <w:lang w:eastAsia="ko-KR"/>
        </w:rPr>
        <w:t>Cost</w:t>
      </w:r>
      <w:r w:rsidRPr="006870D6">
        <w:rPr>
          <w:bCs/>
          <w:lang w:eastAsia="ko-KR"/>
        </w:rPr>
        <w:t xml:space="preserve"> Accounting </w:t>
      </w:r>
    </w:p>
    <w:p w14:paraId="464B2A2E" w14:textId="3B690B48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Managerial Accounting </w:t>
      </w:r>
    </w:p>
    <w:p w14:paraId="4C9E1335" w14:textId="1D557C0B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Finance </w:t>
      </w:r>
    </w:p>
    <w:p w14:paraId="6753B2B1" w14:textId="19AAE539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rFonts w:hint="eastAsia"/>
          <w:bCs/>
          <w:lang w:eastAsia="ko-KR"/>
        </w:rPr>
        <w:t xml:space="preserve">Field Studies and Industry Experiences </w:t>
      </w:r>
    </w:p>
    <w:p w14:paraId="10FB135C" w14:textId="77777777" w:rsidR="00872284" w:rsidRPr="006870D6" w:rsidRDefault="00872284" w:rsidP="00872284">
      <w:pPr>
        <w:rPr>
          <w:b/>
          <w:lang w:eastAsia="ko-KR"/>
        </w:rPr>
      </w:pPr>
    </w:p>
    <w:p w14:paraId="0B2268D9" w14:textId="77777777" w:rsidR="00872284" w:rsidRPr="006870D6" w:rsidRDefault="00872284" w:rsidP="00872284">
      <w:pPr>
        <w:rPr>
          <w:b/>
        </w:rPr>
      </w:pPr>
      <w:r w:rsidRPr="006870D6">
        <w:rPr>
          <w:b/>
        </w:rPr>
        <w:t>Assistant Professor, 0</w:t>
      </w:r>
      <w:r w:rsidRPr="006870D6">
        <w:rPr>
          <w:rFonts w:hint="eastAsia"/>
          <w:b/>
          <w:lang w:eastAsia="ko-KR"/>
        </w:rPr>
        <w:t>3</w:t>
      </w:r>
      <w:r w:rsidRPr="006870D6">
        <w:rPr>
          <w:b/>
        </w:rPr>
        <w:t>/20</w:t>
      </w:r>
      <w:r w:rsidRPr="006870D6">
        <w:rPr>
          <w:rFonts w:hint="eastAsia"/>
          <w:b/>
          <w:lang w:eastAsia="ko-KR"/>
        </w:rPr>
        <w:t>11</w:t>
      </w:r>
      <w:r w:rsidRPr="006870D6">
        <w:rPr>
          <w:b/>
        </w:rPr>
        <w:t xml:space="preserve"> – </w:t>
      </w:r>
      <w:r w:rsidRPr="006870D6">
        <w:rPr>
          <w:rFonts w:hint="eastAsia"/>
          <w:b/>
          <w:lang w:eastAsia="ko-KR"/>
        </w:rPr>
        <w:t>02/2013</w:t>
      </w:r>
    </w:p>
    <w:p w14:paraId="421CF7B1" w14:textId="77777777" w:rsidR="00872284" w:rsidRPr="006870D6" w:rsidRDefault="00872284" w:rsidP="00872284">
      <w:pPr>
        <w:rPr>
          <w:b/>
          <w:lang w:eastAsia="ko-KR"/>
        </w:rPr>
      </w:pPr>
      <w:r w:rsidRPr="006870D6">
        <w:rPr>
          <w:rFonts w:hint="eastAsia"/>
          <w:b/>
          <w:lang w:eastAsia="ko-KR"/>
        </w:rPr>
        <w:t xml:space="preserve">Culture and Tourism Management, </w:t>
      </w:r>
      <w:proofErr w:type="spellStart"/>
      <w:r w:rsidRPr="006870D6">
        <w:rPr>
          <w:rFonts w:hint="eastAsia"/>
          <w:b/>
          <w:lang w:eastAsia="ko-KR"/>
        </w:rPr>
        <w:t>Sookmyung</w:t>
      </w:r>
      <w:proofErr w:type="spellEnd"/>
      <w:r w:rsidRPr="006870D6">
        <w:rPr>
          <w:rFonts w:hint="eastAsia"/>
          <w:b/>
          <w:lang w:eastAsia="ko-KR"/>
        </w:rPr>
        <w:t xml:space="preserve"> Women</w:t>
      </w:r>
      <w:r w:rsidRPr="006870D6">
        <w:rPr>
          <w:b/>
          <w:lang w:eastAsia="ko-KR"/>
        </w:rPr>
        <w:t>’</w:t>
      </w:r>
      <w:r w:rsidRPr="006870D6">
        <w:rPr>
          <w:rFonts w:hint="eastAsia"/>
          <w:b/>
          <w:lang w:eastAsia="ko-KR"/>
        </w:rPr>
        <w:t>s University, Seoul, Korea</w:t>
      </w:r>
    </w:p>
    <w:p w14:paraId="6C57173E" w14:textId="77777777" w:rsidR="00872284" w:rsidRPr="006870D6" w:rsidRDefault="00872284" w:rsidP="00872284">
      <w:pPr>
        <w:rPr>
          <w:lang w:eastAsia="ko-KR"/>
        </w:rPr>
      </w:pPr>
    </w:p>
    <w:p w14:paraId="64238C79" w14:textId="45DF1239" w:rsidR="00872284" w:rsidRPr="006870D6" w:rsidRDefault="003B1190" w:rsidP="00872284">
      <w:pPr>
        <w:rPr>
          <w:lang w:eastAsia="ko-KR"/>
        </w:rPr>
      </w:pPr>
      <w:r w:rsidRPr="006870D6">
        <w:t>Courses Taught</w:t>
      </w:r>
      <w:r w:rsidRPr="006870D6">
        <w:rPr>
          <w:rFonts w:hint="eastAsia"/>
          <w:lang w:eastAsia="ko-KR"/>
        </w:rPr>
        <w:t xml:space="preserve"> (all in English)</w:t>
      </w:r>
      <w:r w:rsidRPr="006870D6">
        <w:t>:</w:t>
      </w:r>
    </w:p>
    <w:p w14:paraId="42D0EDFA" w14:textId="24645F87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</w:rPr>
        <w:t xml:space="preserve">Research </w:t>
      </w:r>
      <w:r w:rsidRPr="006870D6">
        <w:rPr>
          <w:bCs/>
          <w:lang w:eastAsia="ko-KR"/>
        </w:rPr>
        <w:t>Seminar</w:t>
      </w:r>
      <w:r w:rsidRPr="006870D6">
        <w:rPr>
          <w:rFonts w:hint="eastAsia"/>
          <w:bCs/>
          <w:lang w:eastAsia="ko-KR"/>
        </w:rPr>
        <w:t xml:space="preserve"> </w:t>
      </w:r>
    </w:p>
    <w:p w14:paraId="64465880" w14:textId="35EA408B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Financial Strategies in Hospitality Industry </w:t>
      </w:r>
    </w:p>
    <w:p w14:paraId="79BE07AE" w14:textId="4E41E1F1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>A</w:t>
      </w:r>
      <w:r w:rsidRPr="006870D6">
        <w:rPr>
          <w:rFonts w:hint="eastAsia"/>
          <w:bCs/>
          <w:lang w:eastAsia="ko-KR"/>
        </w:rPr>
        <w:t xml:space="preserve">dvanced Financial Management </w:t>
      </w:r>
    </w:p>
    <w:p w14:paraId="0A398E9B" w14:textId="5A92D6A8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>Hospitality</w:t>
      </w:r>
      <w:r w:rsidR="002F303F" w:rsidRPr="006870D6">
        <w:rPr>
          <w:bCs/>
          <w:lang w:eastAsia="ko-KR"/>
        </w:rPr>
        <w:t xml:space="preserve"> Industry Financial Accounting </w:t>
      </w:r>
    </w:p>
    <w:p w14:paraId="5D209577" w14:textId="6B41EEAD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</w:t>
      </w:r>
      <w:r w:rsidRPr="006870D6">
        <w:rPr>
          <w:rFonts w:hint="eastAsia"/>
          <w:bCs/>
          <w:lang w:eastAsia="ko-KR"/>
        </w:rPr>
        <w:t>Cost</w:t>
      </w:r>
      <w:r w:rsidR="002F303F" w:rsidRPr="006870D6">
        <w:rPr>
          <w:bCs/>
          <w:lang w:eastAsia="ko-KR"/>
        </w:rPr>
        <w:t xml:space="preserve"> Accounting </w:t>
      </w:r>
    </w:p>
    <w:p w14:paraId="4612E92C" w14:textId="6F8DBAF0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Managerial Accounting </w:t>
      </w:r>
    </w:p>
    <w:p w14:paraId="5E8808E3" w14:textId="6AE36461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Finance </w:t>
      </w:r>
    </w:p>
    <w:p w14:paraId="23C9C661" w14:textId="39B1890C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rFonts w:hint="eastAsia"/>
          <w:bCs/>
          <w:lang w:eastAsia="ko-KR"/>
        </w:rPr>
        <w:t xml:space="preserve">Field Studies and Industry Experiences </w:t>
      </w:r>
    </w:p>
    <w:p w14:paraId="0ECC4FE2" w14:textId="77777777" w:rsidR="00872284" w:rsidRPr="006870D6" w:rsidRDefault="00872284" w:rsidP="00872284">
      <w:pPr>
        <w:rPr>
          <w:lang w:eastAsia="ko-KR"/>
        </w:rPr>
      </w:pPr>
    </w:p>
    <w:p w14:paraId="4F214002" w14:textId="47858DE6" w:rsidR="00872284" w:rsidRPr="006870D6" w:rsidRDefault="00872284" w:rsidP="00872284">
      <w:pPr>
        <w:rPr>
          <w:b/>
        </w:rPr>
      </w:pPr>
      <w:r w:rsidRPr="006870D6">
        <w:rPr>
          <w:b/>
        </w:rPr>
        <w:t xml:space="preserve">Assistant Professor, 08/2008 – </w:t>
      </w:r>
      <w:r w:rsidRPr="006870D6">
        <w:rPr>
          <w:rFonts w:hint="eastAsia"/>
          <w:b/>
          <w:lang w:eastAsia="ko-KR"/>
        </w:rPr>
        <w:t>02/2011</w:t>
      </w:r>
    </w:p>
    <w:p w14:paraId="49A15B53" w14:textId="77777777" w:rsidR="00872284" w:rsidRPr="006870D6" w:rsidRDefault="00872284" w:rsidP="00872284">
      <w:pPr>
        <w:rPr>
          <w:b/>
          <w:lang w:eastAsia="ko-KR"/>
        </w:rPr>
      </w:pPr>
      <w:proofErr w:type="gramStart"/>
      <w:r w:rsidRPr="006870D6">
        <w:rPr>
          <w:b/>
        </w:rPr>
        <w:t>School of Merchandising and Hospitality Management, University of North Texas</w:t>
      </w:r>
      <w:r w:rsidRPr="006870D6">
        <w:rPr>
          <w:rFonts w:hint="eastAsia"/>
          <w:b/>
          <w:lang w:eastAsia="ko-KR"/>
        </w:rPr>
        <w:t>, Texas, U.S.A.</w:t>
      </w:r>
      <w:proofErr w:type="gramEnd"/>
    </w:p>
    <w:p w14:paraId="4E396DBF" w14:textId="77777777" w:rsidR="00872284" w:rsidRPr="006870D6" w:rsidRDefault="00872284" w:rsidP="00872284"/>
    <w:p w14:paraId="0C341620" w14:textId="77777777" w:rsidR="00872284" w:rsidRPr="006870D6" w:rsidRDefault="00872284" w:rsidP="00872284">
      <w:r w:rsidRPr="006870D6">
        <w:t>Courses Taught:</w:t>
      </w:r>
    </w:p>
    <w:p w14:paraId="45418604" w14:textId="69A1849F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</w:rPr>
        <w:t xml:space="preserve">Research Methodology </w:t>
      </w:r>
    </w:p>
    <w:p w14:paraId="7DBF30B9" w14:textId="2E3ADA78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Financial Strategies in Hospitality and Merchandising Industry </w:t>
      </w:r>
    </w:p>
    <w:p w14:paraId="2ABD3147" w14:textId="0FC8E803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Financial Accounting </w:t>
      </w:r>
      <w:r w:rsidR="0011611B">
        <w:rPr>
          <w:rFonts w:hint="eastAsia"/>
          <w:bCs/>
          <w:lang w:eastAsia="ko-KR"/>
        </w:rPr>
        <w:t>(online)</w:t>
      </w:r>
    </w:p>
    <w:p w14:paraId="3718453D" w14:textId="505ECAA0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>Hospitality Industry Finan</w:t>
      </w:r>
      <w:r w:rsidR="002F303F" w:rsidRPr="006870D6">
        <w:rPr>
          <w:bCs/>
          <w:lang w:eastAsia="ko-KR"/>
        </w:rPr>
        <w:t xml:space="preserve">cial Accounting </w:t>
      </w:r>
    </w:p>
    <w:p w14:paraId="392503D6" w14:textId="69BEB7F5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 xml:space="preserve">Hospitality Industry Managerial Accounting </w:t>
      </w:r>
    </w:p>
    <w:p w14:paraId="5C10F7F1" w14:textId="7469C052" w:rsidR="00872284" w:rsidRPr="006870D6" w:rsidRDefault="00872284" w:rsidP="00872284">
      <w:pPr>
        <w:numPr>
          <w:ilvl w:val="0"/>
          <w:numId w:val="21"/>
        </w:numPr>
        <w:tabs>
          <w:tab w:val="clear" w:pos="1080"/>
          <w:tab w:val="num" w:pos="720"/>
        </w:tabs>
        <w:ind w:left="720" w:right="396"/>
        <w:rPr>
          <w:bCs/>
        </w:rPr>
      </w:pPr>
      <w:r w:rsidRPr="006870D6">
        <w:rPr>
          <w:bCs/>
          <w:lang w:eastAsia="ko-KR"/>
        </w:rPr>
        <w:t>Hospitality Industry Finance</w:t>
      </w:r>
    </w:p>
    <w:p w14:paraId="1204B22B" w14:textId="77777777" w:rsidR="00872284" w:rsidRDefault="00872284" w:rsidP="00872284">
      <w:pPr>
        <w:rPr>
          <w:b/>
          <w:lang w:eastAsia="ko-KR"/>
        </w:rPr>
      </w:pPr>
    </w:p>
    <w:p w14:paraId="4853D7FF" w14:textId="77777777" w:rsidR="0011611B" w:rsidRPr="006870D6" w:rsidRDefault="0011611B" w:rsidP="00872284">
      <w:pPr>
        <w:rPr>
          <w:b/>
          <w:lang w:eastAsia="ko-KR"/>
        </w:rPr>
      </w:pPr>
    </w:p>
    <w:p w14:paraId="458F5724" w14:textId="3FC7D8CC" w:rsidR="00095439" w:rsidRDefault="00095439" w:rsidP="00095439">
      <w:pPr>
        <w:adjustRightInd w:val="0"/>
        <w:snapToGrid w:val="0"/>
        <w:ind w:right="-334"/>
        <w:rPr>
          <w:b/>
          <w:bCs/>
          <w:sz w:val="28"/>
          <w:szCs w:val="28"/>
          <w:u w:val="single"/>
          <w:lang w:eastAsia="ko-KR"/>
        </w:rPr>
      </w:pPr>
      <w:r w:rsidRPr="006870D6">
        <w:rPr>
          <w:b/>
          <w:bCs/>
          <w:sz w:val="28"/>
          <w:szCs w:val="28"/>
          <w:u w:val="single"/>
        </w:rPr>
        <w:t>TEACHING</w:t>
      </w:r>
      <w:r>
        <w:rPr>
          <w:rFonts w:hint="eastAsia"/>
          <w:b/>
          <w:bCs/>
          <w:sz w:val="28"/>
          <w:szCs w:val="28"/>
          <w:u w:val="single"/>
          <w:lang w:eastAsia="ko-KR"/>
        </w:rPr>
        <w:t xml:space="preserve"> &amp; RESEARCH</w:t>
      </w:r>
      <w:r w:rsidRPr="006870D6">
        <w:rPr>
          <w:b/>
          <w:bCs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eastAsia="ko-KR"/>
        </w:rPr>
        <w:t>AWARDS</w:t>
      </w:r>
    </w:p>
    <w:p w14:paraId="70D4E106" w14:textId="77777777" w:rsidR="00095439" w:rsidRDefault="00095439" w:rsidP="00095439">
      <w:pPr>
        <w:ind w:left="2880" w:hanging="2880"/>
        <w:rPr>
          <w:lang w:eastAsia="ko-KR"/>
        </w:rPr>
      </w:pPr>
    </w:p>
    <w:p w14:paraId="274A18CD" w14:textId="43D9E74D" w:rsidR="00095439" w:rsidRPr="006870D6" w:rsidRDefault="00AE12C4" w:rsidP="00095439">
      <w:pPr>
        <w:ind w:left="2880" w:hanging="2880"/>
        <w:rPr>
          <w:lang w:eastAsia="ko-KR"/>
        </w:rPr>
      </w:pPr>
      <w:r>
        <w:rPr>
          <w:rFonts w:hint="eastAsia"/>
          <w:lang w:eastAsia="ko-KR"/>
        </w:rPr>
        <w:t xml:space="preserve">2018, </w:t>
      </w:r>
      <w:r w:rsidR="00095439" w:rsidRPr="006870D6">
        <w:rPr>
          <w:rFonts w:hint="eastAsia"/>
          <w:lang w:eastAsia="ko-KR"/>
        </w:rPr>
        <w:t>2021</w:t>
      </w:r>
      <w:r w:rsidR="00095439">
        <w:rPr>
          <w:rFonts w:hint="eastAsia"/>
          <w:lang w:eastAsia="ko-KR"/>
        </w:rPr>
        <w:tab/>
        <w:t xml:space="preserve">Excellent Instructor </w:t>
      </w:r>
      <w:r w:rsidR="0011611B">
        <w:rPr>
          <w:rFonts w:hint="eastAsia"/>
          <w:lang w:eastAsia="ko-KR"/>
        </w:rPr>
        <w:t>Award</w:t>
      </w:r>
      <w:r w:rsidR="00095439">
        <w:rPr>
          <w:rFonts w:hint="eastAsia"/>
          <w:lang w:eastAsia="ko-KR"/>
        </w:rPr>
        <w:t xml:space="preserve">, </w:t>
      </w:r>
      <w:r w:rsidR="00095439" w:rsidRPr="006870D6">
        <w:rPr>
          <w:rFonts w:hint="eastAsia"/>
          <w:lang w:eastAsia="ko-KR"/>
        </w:rPr>
        <w:t xml:space="preserve">Sun </w:t>
      </w:r>
      <w:proofErr w:type="spellStart"/>
      <w:r w:rsidR="00095439" w:rsidRPr="006870D6">
        <w:rPr>
          <w:rFonts w:hint="eastAsia"/>
          <w:lang w:eastAsia="ko-KR"/>
        </w:rPr>
        <w:t>Yat-sen</w:t>
      </w:r>
      <w:proofErr w:type="spellEnd"/>
      <w:r w:rsidR="00095439" w:rsidRPr="006870D6">
        <w:rPr>
          <w:rFonts w:hint="eastAsia"/>
          <w:lang w:eastAsia="ko-KR"/>
        </w:rPr>
        <w:t xml:space="preserve"> University</w:t>
      </w:r>
    </w:p>
    <w:p w14:paraId="78161D47" w14:textId="77777777" w:rsidR="00095439" w:rsidRPr="00095439" w:rsidRDefault="00095439" w:rsidP="00095439">
      <w:pPr>
        <w:rPr>
          <w:lang w:eastAsia="ko-KR"/>
        </w:rPr>
      </w:pPr>
    </w:p>
    <w:p w14:paraId="2D83182F" w14:textId="2E6F917E" w:rsidR="0011611B" w:rsidRPr="006870D6" w:rsidRDefault="00095439" w:rsidP="0011611B">
      <w:pPr>
        <w:rPr>
          <w:lang w:eastAsia="ko-KR"/>
        </w:rPr>
      </w:pPr>
      <w:r w:rsidRPr="006870D6">
        <w:rPr>
          <w:rFonts w:hint="eastAsia"/>
          <w:lang w:eastAsia="ko-KR"/>
        </w:rPr>
        <w:t>2</w:t>
      </w:r>
      <w:r w:rsidR="00AE12C4">
        <w:rPr>
          <w:rFonts w:hint="eastAsia"/>
          <w:lang w:eastAsia="ko-KR"/>
        </w:rPr>
        <w:t>01</w:t>
      </w:r>
      <w:r w:rsidR="0011611B">
        <w:rPr>
          <w:rFonts w:hint="eastAsia"/>
          <w:lang w:eastAsia="ko-KR"/>
        </w:rPr>
        <w:t>1, 2012</w:t>
      </w:r>
      <w:r w:rsidR="0011611B">
        <w:rPr>
          <w:rFonts w:hint="eastAsia"/>
          <w:lang w:eastAsia="ko-KR"/>
        </w:rPr>
        <w:tab/>
      </w:r>
      <w:r w:rsidR="0011611B">
        <w:rPr>
          <w:rFonts w:hint="eastAsia"/>
          <w:lang w:eastAsia="ko-KR"/>
        </w:rPr>
        <w:tab/>
      </w:r>
      <w:r w:rsidR="0011611B">
        <w:rPr>
          <w:rFonts w:hint="eastAsia"/>
          <w:lang w:eastAsia="ko-KR"/>
        </w:rPr>
        <w:tab/>
      </w:r>
      <w:proofErr w:type="gramStart"/>
      <w:r w:rsidR="0011611B">
        <w:rPr>
          <w:rFonts w:hint="eastAsia"/>
          <w:lang w:eastAsia="ko-KR"/>
        </w:rPr>
        <w:t>A-</w:t>
      </w:r>
      <w:proofErr w:type="gramEnd"/>
      <w:r w:rsidR="0011611B">
        <w:rPr>
          <w:rFonts w:hint="eastAsia"/>
          <w:lang w:eastAsia="ko-KR"/>
        </w:rPr>
        <w:t xml:space="preserve">level (Top) Awards for Teaching, </w:t>
      </w:r>
    </w:p>
    <w:p w14:paraId="1943A010" w14:textId="77777777" w:rsidR="0011611B" w:rsidRPr="006870D6" w:rsidRDefault="0011611B" w:rsidP="0011611B">
      <w:pPr>
        <w:rPr>
          <w:lang w:eastAsia="ko-KR"/>
        </w:rPr>
      </w:pP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proofErr w:type="spellStart"/>
      <w:r w:rsidRPr="006870D6">
        <w:rPr>
          <w:rFonts w:hint="eastAsia"/>
          <w:lang w:eastAsia="ko-KR"/>
        </w:rPr>
        <w:t>Sookmyung</w:t>
      </w:r>
      <w:proofErr w:type="spellEnd"/>
      <w:r w:rsidRPr="006870D6">
        <w:rPr>
          <w:rFonts w:hint="eastAsia"/>
          <w:lang w:eastAsia="ko-KR"/>
        </w:rPr>
        <w:t xml:space="preserve"> Women</w:t>
      </w:r>
      <w:r w:rsidRPr="006870D6">
        <w:rPr>
          <w:lang w:eastAsia="ko-KR"/>
        </w:rPr>
        <w:t>’</w:t>
      </w:r>
      <w:r>
        <w:rPr>
          <w:rFonts w:hint="eastAsia"/>
          <w:lang w:eastAsia="ko-KR"/>
        </w:rPr>
        <w:t>s University</w:t>
      </w:r>
    </w:p>
    <w:p w14:paraId="3DD8C29D" w14:textId="77777777" w:rsidR="0011611B" w:rsidRDefault="0011611B" w:rsidP="00095439">
      <w:pPr>
        <w:rPr>
          <w:lang w:eastAsia="ko-KR"/>
        </w:rPr>
      </w:pPr>
    </w:p>
    <w:p w14:paraId="41E7E175" w14:textId="2975B5DD" w:rsidR="0011611B" w:rsidRPr="006870D6" w:rsidRDefault="0011611B" w:rsidP="0011611B">
      <w:pPr>
        <w:rPr>
          <w:lang w:eastAsia="ko-KR"/>
        </w:rPr>
      </w:pPr>
      <w:r>
        <w:rPr>
          <w:rFonts w:hint="eastAsia"/>
          <w:lang w:eastAsia="ko-KR"/>
        </w:rPr>
        <w:t xml:space="preserve">2013, 2014, </w:t>
      </w:r>
      <w:r w:rsidR="00AE12C4">
        <w:rPr>
          <w:rFonts w:hint="eastAsia"/>
          <w:lang w:eastAsia="ko-KR"/>
        </w:rPr>
        <w:t>2015</w:t>
      </w:r>
      <w:r w:rsidR="00AE12C4">
        <w:rPr>
          <w:rFonts w:hint="eastAsia"/>
          <w:lang w:eastAsia="ko-KR"/>
        </w:rPr>
        <w:tab/>
      </w:r>
      <w:r w:rsidR="00AE12C4">
        <w:rPr>
          <w:rFonts w:hint="eastAsia"/>
          <w:lang w:eastAsia="ko-KR"/>
        </w:rPr>
        <w:tab/>
      </w:r>
      <w:proofErr w:type="gramStart"/>
      <w:r>
        <w:rPr>
          <w:rFonts w:hint="eastAsia"/>
          <w:lang w:eastAsia="ko-KR"/>
        </w:rPr>
        <w:t>A-</w:t>
      </w:r>
      <w:proofErr w:type="gramEnd"/>
      <w:r>
        <w:rPr>
          <w:rFonts w:hint="eastAsia"/>
          <w:lang w:eastAsia="ko-KR"/>
        </w:rPr>
        <w:t>level (Top) Awards for Teaching and Research</w:t>
      </w:r>
    </w:p>
    <w:p w14:paraId="77C10B42" w14:textId="77777777" w:rsidR="0011611B" w:rsidRPr="006870D6" w:rsidRDefault="0011611B" w:rsidP="0011611B">
      <w:pPr>
        <w:rPr>
          <w:lang w:eastAsia="ko-KR"/>
        </w:rPr>
      </w:pP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proofErr w:type="spellStart"/>
      <w:r w:rsidRPr="006870D6">
        <w:rPr>
          <w:rFonts w:hint="eastAsia"/>
          <w:lang w:eastAsia="ko-KR"/>
        </w:rPr>
        <w:t>Sookmyung</w:t>
      </w:r>
      <w:proofErr w:type="spellEnd"/>
      <w:r w:rsidRPr="006870D6">
        <w:rPr>
          <w:rFonts w:hint="eastAsia"/>
          <w:lang w:eastAsia="ko-KR"/>
        </w:rPr>
        <w:t xml:space="preserve"> Women</w:t>
      </w:r>
      <w:r w:rsidRPr="006870D6">
        <w:rPr>
          <w:lang w:eastAsia="ko-KR"/>
        </w:rPr>
        <w:t>’</w:t>
      </w:r>
      <w:r>
        <w:rPr>
          <w:rFonts w:hint="eastAsia"/>
          <w:lang w:eastAsia="ko-KR"/>
        </w:rPr>
        <w:t>s University</w:t>
      </w:r>
    </w:p>
    <w:p w14:paraId="252A7EAD" w14:textId="5010BF2E" w:rsidR="00095439" w:rsidRPr="006870D6" w:rsidRDefault="00095439" w:rsidP="0011611B">
      <w:pPr>
        <w:rPr>
          <w:lang w:eastAsia="ko-KR"/>
        </w:rPr>
      </w:pPr>
    </w:p>
    <w:p w14:paraId="0275B061" w14:textId="311DC53F" w:rsidR="002F303F" w:rsidRPr="006870D6" w:rsidRDefault="002F303F" w:rsidP="002F303F">
      <w:pPr>
        <w:jc w:val="both"/>
        <w:rPr>
          <w:b/>
          <w:sz w:val="28"/>
          <w:szCs w:val="28"/>
          <w:u w:val="single"/>
          <w:lang w:eastAsia="ko-KR"/>
        </w:rPr>
      </w:pPr>
      <w:r w:rsidRPr="006870D6">
        <w:rPr>
          <w:rFonts w:hint="eastAsia"/>
          <w:b/>
          <w:sz w:val="28"/>
          <w:szCs w:val="28"/>
          <w:u w:val="single"/>
          <w:lang w:eastAsia="ko-KR"/>
        </w:rPr>
        <w:t>RESEARCH INTEREST</w:t>
      </w:r>
    </w:p>
    <w:p w14:paraId="77FC1BDB" w14:textId="77777777" w:rsidR="002F303F" w:rsidRPr="006870D6" w:rsidRDefault="002F303F" w:rsidP="002F303F">
      <w:pPr>
        <w:jc w:val="both"/>
        <w:rPr>
          <w:b/>
        </w:rPr>
      </w:pPr>
    </w:p>
    <w:p w14:paraId="1DC58E40" w14:textId="30228C6C" w:rsidR="002F303F" w:rsidRPr="006870D6" w:rsidRDefault="002F303F" w:rsidP="002F303F">
      <w:pPr>
        <w:jc w:val="both"/>
        <w:rPr>
          <w:lang w:eastAsia="ko-KR"/>
        </w:rPr>
      </w:pPr>
      <w:r w:rsidRPr="006870D6">
        <w:rPr>
          <w:b/>
          <w:lang w:eastAsia="ko-KR"/>
        </w:rPr>
        <w:t xml:space="preserve">Corporate Social Responsibility, Firm performance, Employee Relations, </w:t>
      </w:r>
      <w:r w:rsidRPr="006870D6">
        <w:rPr>
          <w:b/>
        </w:rPr>
        <w:t>Consumer behavior</w:t>
      </w:r>
    </w:p>
    <w:p w14:paraId="327EF4F4" w14:textId="77777777" w:rsidR="00872284" w:rsidRDefault="00872284" w:rsidP="00A67A81">
      <w:pPr>
        <w:jc w:val="both"/>
        <w:rPr>
          <w:b/>
          <w:bCs/>
          <w:u w:val="single"/>
          <w:lang w:eastAsia="ko-KR"/>
        </w:rPr>
      </w:pPr>
    </w:p>
    <w:p w14:paraId="0F47960B" w14:textId="77777777" w:rsidR="0011611B" w:rsidRPr="006870D6" w:rsidRDefault="0011611B" w:rsidP="00A67A81">
      <w:pPr>
        <w:jc w:val="both"/>
        <w:rPr>
          <w:b/>
          <w:bCs/>
          <w:u w:val="single"/>
          <w:lang w:eastAsia="ko-KR"/>
        </w:rPr>
      </w:pPr>
    </w:p>
    <w:p w14:paraId="07253807" w14:textId="6CE9064E" w:rsidR="0094425D" w:rsidRPr="006870D6" w:rsidRDefault="0094425D" w:rsidP="00063961">
      <w:pPr>
        <w:jc w:val="both"/>
        <w:rPr>
          <w:b/>
          <w:bCs/>
          <w:sz w:val="28"/>
          <w:szCs w:val="28"/>
          <w:u w:val="single"/>
          <w:lang w:eastAsia="ko-KR"/>
        </w:rPr>
      </w:pPr>
      <w:r w:rsidRPr="006870D6">
        <w:rPr>
          <w:b/>
          <w:bCs/>
          <w:sz w:val="28"/>
          <w:szCs w:val="28"/>
          <w:u w:val="single"/>
          <w:lang w:eastAsia="ko-KR"/>
        </w:rPr>
        <w:t>JOURNAL PUBLICATIONS</w:t>
      </w:r>
      <w:r w:rsidR="004C45C6" w:rsidRPr="006870D6">
        <w:rPr>
          <w:b/>
          <w:bCs/>
          <w:sz w:val="28"/>
          <w:szCs w:val="28"/>
          <w:u w:val="single"/>
          <w:lang w:eastAsia="ko-KR"/>
        </w:rPr>
        <w:t xml:space="preserve"> </w:t>
      </w:r>
    </w:p>
    <w:p w14:paraId="39E32C1A" w14:textId="77777777" w:rsidR="00202573" w:rsidRPr="006870D6" w:rsidRDefault="00202573" w:rsidP="00063961">
      <w:pPr>
        <w:contextualSpacing/>
        <w:rPr>
          <w:b/>
          <w:lang w:eastAsia="ko-KR"/>
        </w:rPr>
      </w:pPr>
    </w:p>
    <w:p w14:paraId="4BB5F399" w14:textId="0CDB2F1F" w:rsidR="002F303F" w:rsidRPr="006870D6" w:rsidRDefault="006870D6" w:rsidP="002F303F">
      <w:pPr>
        <w:widowControl w:val="0"/>
      </w:pPr>
      <w:proofErr w:type="spellStart"/>
      <w:proofErr w:type="gram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</w:t>
      </w:r>
      <w:r w:rsidRPr="006870D6">
        <w:rPr>
          <w:rFonts w:hint="eastAsia"/>
          <w:b/>
          <w:bCs/>
          <w:lang w:eastAsia="ko-KR"/>
        </w:rPr>
        <w:t>W.</w:t>
      </w:r>
      <w:r w:rsidRPr="006870D6">
        <w:t>, &amp; Kim, J.</w:t>
      </w:r>
      <w:r w:rsidR="002F303F" w:rsidRPr="006870D6">
        <w:t>H. (2022).</w:t>
      </w:r>
      <w:proofErr w:type="gramEnd"/>
      <w:r w:rsidR="002F303F" w:rsidRPr="006870D6">
        <w:t xml:space="preserve"> Corporate social responsibility and hotel employees’ organi</w:t>
      </w:r>
      <w:r>
        <w:t xml:space="preserve">zational citizenship behavior: </w:t>
      </w:r>
      <w:r>
        <w:rPr>
          <w:rFonts w:hint="eastAsia"/>
          <w:lang w:eastAsia="ko-KR"/>
        </w:rPr>
        <w:t>T</w:t>
      </w:r>
      <w:r w:rsidR="002F303F" w:rsidRPr="006870D6">
        <w:t xml:space="preserve">he role of organizational pride and meaningfulness of work. </w:t>
      </w:r>
      <w:proofErr w:type="gramStart"/>
      <w:r w:rsidR="002F303F" w:rsidRPr="006870D6">
        <w:rPr>
          <w:i/>
        </w:rPr>
        <w:t>Sustainability, 14</w:t>
      </w:r>
      <w:r w:rsidR="002F303F" w:rsidRPr="006870D6">
        <w:t>(4), 2428.</w:t>
      </w:r>
      <w:proofErr w:type="gramEnd"/>
      <w:r w:rsidR="002F303F" w:rsidRPr="006870D6">
        <w:t xml:space="preserve"> </w:t>
      </w:r>
    </w:p>
    <w:p w14:paraId="1E4F1325" w14:textId="77777777" w:rsidR="002F303F" w:rsidRPr="006870D6" w:rsidRDefault="002F303F" w:rsidP="002F303F">
      <w:pPr>
        <w:widowControl w:val="0"/>
      </w:pPr>
    </w:p>
    <w:p w14:paraId="73C8A07B" w14:textId="5718ACCE" w:rsidR="002F303F" w:rsidRPr="006870D6" w:rsidRDefault="006870D6" w:rsidP="006870D6">
      <w:pPr>
        <w:widowControl w:val="0"/>
      </w:pPr>
      <w:proofErr w:type="gramStart"/>
      <w:r w:rsidRPr="006870D6">
        <w:t>Kim, J.</w:t>
      </w:r>
      <w:r w:rsidR="002F303F" w:rsidRPr="006870D6">
        <w:t xml:space="preserve">H., Du, W., &amp; </w:t>
      </w: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</w:t>
      </w:r>
      <w:r w:rsidRPr="006870D6">
        <w:rPr>
          <w:rFonts w:hint="eastAsia"/>
          <w:b/>
          <w:bCs/>
          <w:lang w:eastAsia="ko-KR"/>
        </w:rPr>
        <w:t>W.</w:t>
      </w:r>
      <w:r w:rsidRPr="006870D6">
        <w:rPr>
          <w:rFonts w:hint="eastAsia"/>
          <w:bCs/>
          <w:lang w:eastAsia="ko-KR"/>
        </w:rPr>
        <w:t xml:space="preserve"> </w:t>
      </w:r>
      <w:r w:rsidR="002F303F" w:rsidRPr="006870D6">
        <w:t>(2022).</w:t>
      </w:r>
      <w:proofErr w:type="gramEnd"/>
      <w:r w:rsidR="002F303F" w:rsidRPr="006870D6">
        <w:t xml:space="preserve"> </w:t>
      </w:r>
      <w:proofErr w:type="gramStart"/>
      <w:r w:rsidRPr="006870D6">
        <w:t>Revisiting the service recovery</w:t>
      </w:r>
      <w:r w:rsidR="002F303F" w:rsidRPr="006870D6">
        <w:t xml:space="preserve"> paradox in the hospitality industry.</w:t>
      </w:r>
      <w:proofErr w:type="gramEnd"/>
      <w:r w:rsidR="002F303F" w:rsidRPr="006870D6">
        <w:t xml:space="preserve"> </w:t>
      </w:r>
      <w:r w:rsidR="002F303F" w:rsidRPr="006870D6">
        <w:rPr>
          <w:i/>
        </w:rPr>
        <w:t>Asia Pacific Journal of Marketing and Logistics</w:t>
      </w:r>
      <w:r w:rsidRPr="006870D6">
        <w:t>,</w:t>
      </w:r>
      <w:r w:rsidR="002F303F" w:rsidRPr="006870D6">
        <w:t xml:space="preserve"> 34(3), 437-453. </w:t>
      </w:r>
    </w:p>
    <w:p w14:paraId="1F93D12E" w14:textId="77777777" w:rsidR="002F303F" w:rsidRPr="006870D6" w:rsidRDefault="002F303F" w:rsidP="00063961">
      <w:pPr>
        <w:contextualSpacing/>
        <w:rPr>
          <w:b/>
          <w:lang w:eastAsia="ko-KR"/>
        </w:rPr>
      </w:pPr>
    </w:p>
    <w:p w14:paraId="72BDEA46" w14:textId="1C28DADC" w:rsidR="000663A7" w:rsidRPr="006870D6" w:rsidRDefault="006870D6" w:rsidP="000663A7">
      <w:pPr>
        <w:shd w:val="clear" w:color="auto" w:fill="FFFFFF"/>
        <w:contextualSpacing/>
        <w:rPr>
          <w:bCs/>
          <w:lang w:eastAsia="ko-KR"/>
        </w:rPr>
      </w:pPr>
      <w:proofErr w:type="gramStart"/>
      <w:r w:rsidRPr="006870D6">
        <w:rPr>
          <w:bCs/>
        </w:rPr>
        <w:t>Kim, J.</w:t>
      </w:r>
      <w:r w:rsidR="000663A7" w:rsidRPr="006870D6">
        <w:rPr>
          <w:bCs/>
        </w:rPr>
        <w:t>H.,</w:t>
      </w:r>
      <w:r w:rsidR="000663A7" w:rsidRPr="006870D6">
        <w:rPr>
          <w:rFonts w:hint="eastAsia"/>
          <w:bCs/>
          <w:lang w:eastAsia="ko-KR"/>
        </w:rPr>
        <w:t xml:space="preserve"> Du, W.</w:t>
      </w:r>
      <w:r w:rsidR="000663A7" w:rsidRPr="006870D6">
        <w:rPr>
          <w:bCs/>
        </w:rPr>
        <w:t xml:space="preserve">, &amp; </w:t>
      </w:r>
      <w:proofErr w:type="spellStart"/>
      <w:r w:rsidR="000663A7" w:rsidRPr="006870D6">
        <w:rPr>
          <w:b/>
          <w:bCs/>
        </w:rPr>
        <w:t>Youn</w:t>
      </w:r>
      <w:proofErr w:type="spellEnd"/>
      <w:r w:rsidR="000663A7" w:rsidRPr="006870D6">
        <w:rPr>
          <w:b/>
          <w:bCs/>
        </w:rPr>
        <w:t>, H.</w:t>
      </w:r>
      <w:r w:rsidRPr="006870D6">
        <w:rPr>
          <w:rFonts w:hint="eastAsia"/>
          <w:b/>
          <w:bCs/>
          <w:lang w:eastAsia="ko-KR"/>
        </w:rPr>
        <w:t>W.</w:t>
      </w:r>
      <w:r w:rsidR="000663A7" w:rsidRPr="006870D6">
        <w:rPr>
          <w:rFonts w:hint="eastAsia"/>
          <w:bCs/>
          <w:lang w:eastAsia="ko-KR"/>
        </w:rPr>
        <w:t xml:space="preserve"> </w:t>
      </w:r>
      <w:r w:rsidR="000663A7" w:rsidRPr="006870D6">
        <w:rPr>
          <w:bCs/>
        </w:rPr>
        <w:t>(20</w:t>
      </w:r>
      <w:r w:rsidR="000663A7" w:rsidRPr="006870D6">
        <w:rPr>
          <w:rFonts w:hint="eastAsia"/>
          <w:bCs/>
          <w:lang w:eastAsia="ko-KR"/>
        </w:rPr>
        <w:t>21</w:t>
      </w:r>
      <w:r w:rsidR="000663A7" w:rsidRPr="006870D6">
        <w:rPr>
          <w:bCs/>
        </w:rPr>
        <w:t>).</w:t>
      </w:r>
      <w:proofErr w:type="gramEnd"/>
      <w:r w:rsidR="000663A7" w:rsidRPr="006870D6">
        <w:rPr>
          <w:rFonts w:hint="eastAsia"/>
          <w:bCs/>
          <w:lang w:eastAsia="ko-KR"/>
        </w:rPr>
        <w:t xml:space="preserve"> </w:t>
      </w:r>
      <w:proofErr w:type="gramStart"/>
      <w:r w:rsidR="000663A7" w:rsidRPr="006870D6">
        <w:rPr>
          <w:rFonts w:hint="eastAsia"/>
          <w:bCs/>
          <w:lang w:eastAsia="ko-KR"/>
        </w:rPr>
        <w:t>Revisiting the service recovery paradox in the hospitality industry</w:t>
      </w:r>
      <w:r w:rsidR="000663A7" w:rsidRPr="006870D6">
        <w:rPr>
          <w:bCs/>
        </w:rPr>
        <w:t>.</w:t>
      </w:r>
      <w:proofErr w:type="gramEnd"/>
      <w:r w:rsidR="000663A7" w:rsidRPr="006870D6">
        <w:rPr>
          <w:bCs/>
        </w:rPr>
        <w:t> </w:t>
      </w:r>
      <w:proofErr w:type="gramStart"/>
      <w:r w:rsidR="000663A7" w:rsidRPr="006870D6">
        <w:rPr>
          <w:rFonts w:hint="eastAsia"/>
          <w:bCs/>
          <w:i/>
          <w:iCs/>
          <w:lang w:eastAsia="ko-KR"/>
        </w:rPr>
        <w:t>Asia Pacific Journal of Marketing and Logistics</w:t>
      </w:r>
      <w:r w:rsidR="000663A7" w:rsidRPr="006870D6">
        <w:rPr>
          <w:rFonts w:hint="eastAsia"/>
          <w:bCs/>
          <w:lang w:eastAsia="ko-KR"/>
        </w:rPr>
        <w:t>.</w:t>
      </w:r>
      <w:proofErr w:type="gramEnd"/>
    </w:p>
    <w:p w14:paraId="4A9FE26A" w14:textId="77777777" w:rsidR="000663A7" w:rsidRPr="006870D6" w:rsidRDefault="000663A7" w:rsidP="00063961">
      <w:pPr>
        <w:shd w:val="clear" w:color="auto" w:fill="FFFFFF"/>
        <w:contextualSpacing/>
        <w:rPr>
          <w:bCs/>
          <w:lang w:eastAsia="ko-KR"/>
        </w:rPr>
      </w:pPr>
    </w:p>
    <w:p w14:paraId="64D6C972" w14:textId="3D516553" w:rsidR="000663A7" w:rsidRPr="006870D6" w:rsidRDefault="000663A7" w:rsidP="000663A7">
      <w:pPr>
        <w:shd w:val="clear" w:color="auto" w:fill="FFFFFF"/>
        <w:contextualSpacing/>
        <w:rPr>
          <w:bCs/>
          <w:lang w:eastAsia="ko-KR"/>
        </w:rPr>
      </w:pPr>
      <w:proofErr w:type="spellStart"/>
      <w:proofErr w:type="gram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H.W</w:t>
      </w:r>
      <w:r w:rsidRPr="006870D6">
        <w:rPr>
          <w:bCs/>
        </w:rPr>
        <w:t xml:space="preserve">, </w:t>
      </w:r>
      <w:proofErr w:type="spellStart"/>
      <w:r w:rsidRPr="006870D6">
        <w:rPr>
          <w:rFonts w:hint="eastAsia"/>
          <w:bCs/>
          <w:lang w:eastAsia="ko-KR"/>
        </w:rPr>
        <w:t>Xu</w:t>
      </w:r>
      <w:proofErr w:type="spellEnd"/>
      <w:r w:rsidRPr="006870D6">
        <w:rPr>
          <w:rFonts w:hint="eastAsia"/>
          <w:bCs/>
          <w:lang w:eastAsia="ko-KR"/>
        </w:rPr>
        <w:t>, J., &amp;</w:t>
      </w:r>
      <w:r w:rsidR="006870D6" w:rsidRPr="006870D6">
        <w:rPr>
          <w:bCs/>
        </w:rPr>
        <w:t xml:space="preserve"> Kim, J.</w:t>
      </w:r>
      <w:r w:rsidRPr="006870D6">
        <w:rPr>
          <w:bCs/>
        </w:rPr>
        <w:t>H. (20</w:t>
      </w:r>
      <w:r w:rsidRPr="006870D6">
        <w:rPr>
          <w:rFonts w:hint="eastAsia"/>
          <w:bCs/>
          <w:lang w:eastAsia="ko-KR"/>
        </w:rPr>
        <w:t>21</w:t>
      </w:r>
      <w:r w:rsidRPr="006870D6">
        <w:rPr>
          <w:bCs/>
        </w:rPr>
        <w:t>)</w:t>
      </w:r>
      <w:r w:rsidRPr="006870D6">
        <w:rPr>
          <w:rFonts w:hint="eastAsia"/>
          <w:bCs/>
          <w:lang w:eastAsia="ko-KR"/>
        </w:rPr>
        <w:t>.</w:t>
      </w:r>
      <w:proofErr w:type="gramEnd"/>
      <w:r w:rsidRPr="006870D6">
        <w:rPr>
          <w:rFonts w:hint="eastAsia"/>
          <w:bCs/>
          <w:lang w:eastAsia="ko-KR"/>
        </w:rPr>
        <w:t xml:space="preserve"> Consumers</w:t>
      </w:r>
      <w:r w:rsidRPr="006870D6">
        <w:rPr>
          <w:bCs/>
          <w:lang w:eastAsia="ko-KR"/>
        </w:rPr>
        <w:t>’</w:t>
      </w:r>
      <w:r w:rsidRPr="006870D6">
        <w:rPr>
          <w:rFonts w:hint="eastAsia"/>
          <w:bCs/>
          <w:lang w:eastAsia="ko-KR"/>
        </w:rPr>
        <w:t xml:space="preserve"> perceptions, attitudes and behavioral intention regarding the symbolic consumption of auspiciously named foods</w:t>
      </w:r>
      <w:r w:rsidRPr="006870D6">
        <w:rPr>
          <w:bCs/>
        </w:rPr>
        <w:t>. </w:t>
      </w:r>
      <w:proofErr w:type="gramStart"/>
      <w:r w:rsidRPr="006870D6">
        <w:rPr>
          <w:bCs/>
          <w:i/>
          <w:iCs/>
        </w:rPr>
        <w:t>International Journal of Hospitality Management</w:t>
      </w:r>
      <w:r w:rsidRPr="006870D6">
        <w:rPr>
          <w:rFonts w:hint="eastAsia"/>
          <w:bCs/>
          <w:lang w:eastAsia="ko-KR"/>
        </w:rPr>
        <w:t>, 98.</w:t>
      </w:r>
      <w:proofErr w:type="gramEnd"/>
    </w:p>
    <w:p w14:paraId="1B81FD15" w14:textId="77777777" w:rsidR="000663A7" w:rsidRPr="006870D6" w:rsidRDefault="000663A7" w:rsidP="00063961">
      <w:pPr>
        <w:shd w:val="clear" w:color="auto" w:fill="FFFFFF"/>
        <w:contextualSpacing/>
        <w:rPr>
          <w:bCs/>
          <w:lang w:eastAsia="ko-KR"/>
        </w:rPr>
      </w:pPr>
    </w:p>
    <w:p w14:paraId="76520558" w14:textId="2C682BBF" w:rsidR="008C16BF" w:rsidRPr="006870D6" w:rsidRDefault="006870D6" w:rsidP="00063961">
      <w:pPr>
        <w:shd w:val="clear" w:color="auto" w:fill="FFFFFF"/>
        <w:contextualSpacing/>
        <w:rPr>
          <w:bCs/>
          <w:lang w:eastAsia="ko-KR"/>
        </w:rPr>
      </w:pPr>
      <w:proofErr w:type="gramStart"/>
      <w:r w:rsidRPr="006870D6">
        <w:rPr>
          <w:bCs/>
        </w:rPr>
        <w:t>Kim, J.</w:t>
      </w:r>
      <w:r w:rsidR="008C16BF" w:rsidRPr="006870D6">
        <w:rPr>
          <w:bCs/>
        </w:rPr>
        <w:t xml:space="preserve">H., Song, H., &amp; </w:t>
      </w: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 </w:t>
      </w:r>
      <w:r w:rsidR="008C16BF" w:rsidRPr="006870D6">
        <w:rPr>
          <w:bCs/>
        </w:rPr>
        <w:t>(20</w:t>
      </w:r>
      <w:r w:rsidR="008C16BF" w:rsidRPr="006870D6">
        <w:rPr>
          <w:rFonts w:hint="eastAsia"/>
          <w:bCs/>
          <w:lang w:eastAsia="ko-KR"/>
        </w:rPr>
        <w:t>20</w:t>
      </w:r>
      <w:r w:rsidR="008C16BF" w:rsidRPr="006870D6">
        <w:rPr>
          <w:bCs/>
        </w:rPr>
        <w:t>).</w:t>
      </w:r>
      <w:proofErr w:type="gramEnd"/>
      <w:r w:rsidR="008C16BF" w:rsidRPr="006870D6">
        <w:rPr>
          <w:bCs/>
        </w:rPr>
        <w:t xml:space="preserve"> The chain of effects from authenticity cues to purchase intention: The role of emotions and restaurant image. </w:t>
      </w:r>
      <w:r w:rsidR="008C16BF" w:rsidRPr="006870D6">
        <w:rPr>
          <w:bCs/>
          <w:i/>
          <w:iCs/>
        </w:rPr>
        <w:t>International Journal of Hospitality Management</w:t>
      </w:r>
      <w:r w:rsidR="008C16BF" w:rsidRPr="006870D6">
        <w:rPr>
          <w:bCs/>
        </w:rPr>
        <w:t xml:space="preserve">, </w:t>
      </w:r>
      <w:r w:rsidR="008C16BF" w:rsidRPr="006870D6">
        <w:rPr>
          <w:rFonts w:hint="eastAsia"/>
          <w:bCs/>
          <w:lang w:eastAsia="ko-KR"/>
        </w:rPr>
        <w:t>85, 1-10.</w:t>
      </w:r>
    </w:p>
    <w:p w14:paraId="6788BC56" w14:textId="77777777" w:rsidR="00285B91" w:rsidRPr="006870D6" w:rsidRDefault="00285B91" w:rsidP="00063961">
      <w:pPr>
        <w:shd w:val="clear" w:color="auto" w:fill="FFFFFF"/>
        <w:contextualSpacing/>
        <w:rPr>
          <w:bCs/>
          <w:lang w:eastAsia="ko-KR"/>
        </w:rPr>
      </w:pPr>
    </w:p>
    <w:p w14:paraId="43A3EC6B" w14:textId="202FA050" w:rsidR="008C16BF" w:rsidRPr="006870D6" w:rsidRDefault="008C16BF" w:rsidP="00063961">
      <w:pPr>
        <w:shd w:val="clear" w:color="auto" w:fill="FFFFFF"/>
        <w:contextualSpacing/>
        <w:rPr>
          <w:bCs/>
          <w:lang w:eastAsia="ko-KR"/>
        </w:rPr>
      </w:pPr>
      <w:proofErr w:type="spellStart"/>
      <w:proofErr w:type="gram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H.W</w:t>
      </w:r>
      <w:r w:rsidRPr="006870D6">
        <w:rPr>
          <w:bCs/>
        </w:rPr>
        <w:t>, Yin, R</w:t>
      </w:r>
      <w:r w:rsidR="006870D6" w:rsidRPr="006870D6">
        <w:rPr>
          <w:bCs/>
        </w:rPr>
        <w:t>, Kim, J.</w:t>
      </w:r>
      <w:r w:rsidRPr="006870D6">
        <w:rPr>
          <w:bCs/>
        </w:rPr>
        <w:t xml:space="preserve">H., &amp; </w:t>
      </w:r>
      <w:r w:rsidR="006870D6" w:rsidRPr="006870D6">
        <w:rPr>
          <w:bCs/>
        </w:rPr>
        <w:t>Li, J.</w:t>
      </w:r>
      <w:r w:rsidRPr="006870D6">
        <w:rPr>
          <w:bCs/>
        </w:rPr>
        <w:t>J. (</w:t>
      </w:r>
      <w:r w:rsidRPr="006870D6">
        <w:rPr>
          <w:rFonts w:hint="eastAsia"/>
          <w:bCs/>
          <w:lang w:eastAsia="ko-KR"/>
        </w:rPr>
        <w:t>2020</w:t>
      </w:r>
      <w:r w:rsidRPr="006870D6">
        <w:rPr>
          <w:bCs/>
        </w:rPr>
        <w:t>).</w:t>
      </w:r>
      <w:proofErr w:type="gramEnd"/>
      <w:r w:rsidRPr="006870D6">
        <w:rPr>
          <w:bCs/>
        </w:rPr>
        <w:t xml:space="preserve"> </w:t>
      </w:r>
      <w:proofErr w:type="gramStart"/>
      <w:r w:rsidRPr="006870D6">
        <w:rPr>
          <w:bCs/>
        </w:rPr>
        <w:t>Examining traditional restaurant diners’ intention: An application of the VBN theory.</w:t>
      </w:r>
      <w:proofErr w:type="gramEnd"/>
      <w:r w:rsidRPr="006870D6">
        <w:rPr>
          <w:bCs/>
        </w:rPr>
        <w:t xml:space="preserve"> </w:t>
      </w:r>
      <w:proofErr w:type="gramStart"/>
      <w:r w:rsidRPr="006870D6">
        <w:rPr>
          <w:bCs/>
          <w:i/>
        </w:rPr>
        <w:t>International Journal of Hospitality Management</w:t>
      </w:r>
      <w:r w:rsidRPr="006870D6">
        <w:rPr>
          <w:bCs/>
        </w:rPr>
        <w:t xml:space="preserve">, </w:t>
      </w:r>
      <w:r w:rsidR="005E4C0F" w:rsidRPr="006870D6">
        <w:rPr>
          <w:rFonts w:hint="eastAsia"/>
          <w:bCs/>
          <w:lang w:eastAsia="ko-KR"/>
        </w:rPr>
        <w:t xml:space="preserve">85, </w:t>
      </w:r>
      <w:r w:rsidRPr="006870D6">
        <w:rPr>
          <w:bCs/>
        </w:rPr>
        <w:t>102360.</w:t>
      </w:r>
      <w:proofErr w:type="gramEnd"/>
    </w:p>
    <w:p w14:paraId="03AE21A9" w14:textId="77777777" w:rsidR="00285B91" w:rsidRPr="006870D6" w:rsidRDefault="00285B91" w:rsidP="00063961">
      <w:pPr>
        <w:shd w:val="clear" w:color="auto" w:fill="FFFFFF"/>
        <w:contextualSpacing/>
        <w:rPr>
          <w:bCs/>
          <w:lang w:eastAsia="ko-KR"/>
        </w:rPr>
      </w:pPr>
    </w:p>
    <w:p w14:paraId="2CA830A4" w14:textId="6DAF706F" w:rsidR="008C16BF" w:rsidRPr="006870D6" w:rsidRDefault="008C16BF" w:rsidP="00063961">
      <w:pPr>
        <w:shd w:val="clear" w:color="auto" w:fill="FFFFFF"/>
        <w:contextualSpacing/>
        <w:rPr>
          <w:rFonts w:eastAsiaTheme="minorEastAsia"/>
          <w:lang w:eastAsia="ko-KR"/>
        </w:rPr>
      </w:pPr>
      <w:proofErr w:type="spellStart"/>
      <w:proofErr w:type="gramStart"/>
      <w:r w:rsidRPr="006870D6">
        <w:rPr>
          <w:rFonts w:eastAsia="Microsoft YaHei"/>
          <w:b/>
          <w:lang w:eastAsia="ko-KR"/>
        </w:rPr>
        <w:t>Youn</w:t>
      </w:r>
      <w:proofErr w:type="spellEnd"/>
      <w:r w:rsidRPr="006870D6">
        <w:rPr>
          <w:rFonts w:eastAsia="Microsoft YaHei"/>
          <w:b/>
          <w:lang w:eastAsia="ko-KR"/>
        </w:rPr>
        <w:t>, H.W.</w:t>
      </w:r>
      <w:r w:rsidRPr="006870D6">
        <w:rPr>
          <w:rFonts w:eastAsia="Microsoft YaHei"/>
          <w:lang w:eastAsia="ko-KR"/>
        </w:rPr>
        <w:t xml:space="preserve">, </w:t>
      </w:r>
      <w:r w:rsidRPr="006870D6">
        <w:rPr>
          <w:rFonts w:eastAsiaTheme="minorEastAsia"/>
          <w:lang w:eastAsia="ko-KR"/>
        </w:rPr>
        <w:t xml:space="preserve">&amp; </w:t>
      </w:r>
      <w:r w:rsidRPr="006870D6">
        <w:rPr>
          <w:rFonts w:eastAsia="Microsoft YaHei"/>
          <w:lang w:eastAsia="ko-KR"/>
        </w:rPr>
        <w:t xml:space="preserve">Kim, </w:t>
      </w:r>
      <w:r w:rsidR="006870D6" w:rsidRPr="006870D6">
        <w:rPr>
          <w:rFonts w:eastAsia="Microsoft YaHei"/>
          <w:lang w:eastAsia="ko-KR"/>
        </w:rPr>
        <w:t>J.</w:t>
      </w:r>
      <w:r w:rsidRPr="006870D6">
        <w:rPr>
          <w:rFonts w:eastAsia="Microsoft YaHei"/>
          <w:lang w:eastAsia="ko-KR"/>
        </w:rPr>
        <w:t>H. (2018).</w:t>
      </w:r>
      <w:proofErr w:type="gramEnd"/>
      <w:r w:rsidRPr="006870D6">
        <w:rPr>
          <w:rFonts w:eastAsia="Microsoft YaHei"/>
          <w:lang w:eastAsia="ko-KR"/>
        </w:rPr>
        <w:t xml:space="preserve"> Is unfamiliarity double-edged sword in ethnic restaurants?</w:t>
      </w:r>
      <w:r w:rsidRPr="006870D6">
        <w:rPr>
          <w:rFonts w:eastAsiaTheme="minorEastAsia"/>
          <w:lang w:eastAsia="ko-KR"/>
        </w:rPr>
        <w:t xml:space="preserve"> </w:t>
      </w:r>
      <w:r w:rsidRPr="006870D6">
        <w:rPr>
          <w:rFonts w:eastAsia="Microsoft YaHei"/>
          <w:i/>
          <w:lang w:eastAsia="ko-KR"/>
        </w:rPr>
        <w:t>International Journal of Hospitality Management</w:t>
      </w:r>
      <w:r w:rsidRPr="006870D6">
        <w:rPr>
          <w:rFonts w:eastAsia="Microsoft YaHei"/>
          <w:lang w:eastAsia="ko-KR"/>
        </w:rPr>
        <w:t>, 68, 23-31.</w:t>
      </w:r>
      <w:bookmarkStart w:id="1" w:name="_nebFCE03B07_7D38_444F_862E_5C621DB98F00"/>
    </w:p>
    <w:p w14:paraId="4A4E11E2" w14:textId="77777777" w:rsidR="00285B91" w:rsidRPr="006870D6" w:rsidRDefault="00285B91" w:rsidP="00063961">
      <w:pPr>
        <w:shd w:val="clear" w:color="auto" w:fill="FFFFFF"/>
        <w:contextualSpacing/>
        <w:rPr>
          <w:rFonts w:eastAsiaTheme="minorEastAsia"/>
          <w:lang w:eastAsia="ko-KR"/>
        </w:rPr>
      </w:pPr>
    </w:p>
    <w:p w14:paraId="4B5EDBB2" w14:textId="77777777" w:rsidR="008C16BF" w:rsidRPr="006870D6" w:rsidRDefault="008C16BF" w:rsidP="00063961">
      <w:pPr>
        <w:shd w:val="clear" w:color="auto" w:fill="FFFFFF"/>
        <w:contextualSpacing/>
        <w:rPr>
          <w:rFonts w:eastAsiaTheme="minorEastAsia"/>
          <w:lang w:eastAsia="ko-KR"/>
        </w:rPr>
      </w:pP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H.W.</w:t>
      </w:r>
      <w:r w:rsidRPr="006870D6">
        <w:rPr>
          <w:bCs/>
        </w:rPr>
        <w:t xml:space="preserve">, Lee, K., &amp; Lee, S. (2018). </w:t>
      </w:r>
      <w:proofErr w:type="gramStart"/>
      <w:r w:rsidRPr="006870D6">
        <w:rPr>
          <w:bCs/>
        </w:rPr>
        <w:t>Effects of corporate social responsibility on employees in the casino industry.</w:t>
      </w:r>
      <w:proofErr w:type="gramEnd"/>
      <w:r w:rsidRPr="006870D6">
        <w:rPr>
          <w:bCs/>
        </w:rPr>
        <w:t> </w:t>
      </w:r>
      <w:r w:rsidRPr="006870D6">
        <w:rPr>
          <w:bCs/>
          <w:i/>
        </w:rPr>
        <w:t>Tourism Management</w:t>
      </w:r>
      <w:r w:rsidRPr="006870D6">
        <w:rPr>
          <w:bCs/>
        </w:rPr>
        <w:t>, 68, 328-335.</w:t>
      </w:r>
    </w:p>
    <w:bookmarkEnd w:id="1"/>
    <w:p w14:paraId="111F0685" w14:textId="77777777" w:rsidR="008C16BF" w:rsidRPr="006870D6" w:rsidRDefault="008C16BF" w:rsidP="00063961">
      <w:pPr>
        <w:contextualSpacing/>
        <w:rPr>
          <w:bCs/>
          <w:i/>
          <w:lang w:eastAsia="ko-KR"/>
        </w:rPr>
      </w:pPr>
    </w:p>
    <w:p w14:paraId="6E49E166" w14:textId="0A974DE3" w:rsidR="008C16BF" w:rsidRPr="006870D6" w:rsidRDefault="006870D6" w:rsidP="00063961">
      <w:pPr>
        <w:pStyle w:val="BodyA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870D6">
        <w:rPr>
          <w:rFonts w:ascii="Times New Roman" w:hAnsi="Times New Roman" w:cs="Times New Roman"/>
          <w:sz w:val="24"/>
          <w:szCs w:val="24"/>
        </w:rPr>
        <w:t>Kim, J.</w:t>
      </w:r>
      <w:r w:rsidR="008C16BF" w:rsidRPr="006870D6">
        <w:rPr>
          <w:rFonts w:ascii="Times New Roman" w:hAnsi="Times New Roman" w:cs="Times New Roman"/>
          <w:sz w:val="24"/>
          <w:szCs w:val="24"/>
        </w:rPr>
        <w:t xml:space="preserve">H., &amp; </w:t>
      </w:r>
      <w:proofErr w:type="spellStart"/>
      <w:r w:rsidRPr="006870D6">
        <w:rPr>
          <w:rFonts w:ascii="Times New Roman" w:hAnsi="Times New Roman" w:cs="Times New Roman"/>
          <w:b/>
          <w:sz w:val="24"/>
          <w:szCs w:val="24"/>
        </w:rPr>
        <w:t>Youn</w:t>
      </w:r>
      <w:proofErr w:type="spellEnd"/>
      <w:r w:rsidRPr="006870D6">
        <w:rPr>
          <w:rFonts w:ascii="Times New Roman" w:hAnsi="Times New Roman" w:cs="Times New Roman"/>
          <w:b/>
          <w:sz w:val="24"/>
          <w:szCs w:val="24"/>
        </w:rPr>
        <w:t>, H.</w:t>
      </w:r>
      <w:r w:rsidR="008C16BF" w:rsidRPr="006870D6">
        <w:rPr>
          <w:rFonts w:ascii="Times New Roman" w:hAnsi="Times New Roman" w:cs="Times New Roman"/>
          <w:b/>
          <w:sz w:val="24"/>
          <w:szCs w:val="24"/>
        </w:rPr>
        <w:t>W.</w:t>
      </w:r>
      <w:r w:rsidR="008C16BF" w:rsidRPr="006870D6">
        <w:rPr>
          <w:rFonts w:ascii="Times New Roman" w:hAnsi="Times New Roman" w:cs="Times New Roman"/>
          <w:sz w:val="24"/>
          <w:szCs w:val="24"/>
        </w:rPr>
        <w:t xml:space="preserve"> (201</w:t>
      </w:r>
      <w:r w:rsidR="008C16BF" w:rsidRPr="006870D6">
        <w:rPr>
          <w:rFonts w:ascii="Times New Roman" w:hAnsi="Times New Roman" w:cs="Times New Roman" w:hint="eastAsia"/>
          <w:sz w:val="24"/>
          <w:szCs w:val="24"/>
        </w:rPr>
        <w:t>7</w:t>
      </w:r>
      <w:r w:rsidR="008C16BF" w:rsidRPr="006870D6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8C16BF" w:rsidRPr="00687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16BF" w:rsidRPr="006870D6">
        <w:rPr>
          <w:rFonts w:ascii="Times New Roman" w:hAnsi="Times New Roman" w:cs="Times New Roman"/>
          <w:sz w:val="24"/>
          <w:szCs w:val="24"/>
        </w:rPr>
        <w:t>How to design and deliver stories about tourism destinations.</w:t>
      </w:r>
      <w:proofErr w:type="gramEnd"/>
      <w:r w:rsidR="008C16BF" w:rsidRPr="006870D6">
        <w:rPr>
          <w:rFonts w:ascii="Times New Roman" w:hAnsi="Times New Roman" w:cs="Times New Roman"/>
          <w:sz w:val="24"/>
          <w:szCs w:val="24"/>
        </w:rPr>
        <w:t xml:space="preserve"> </w:t>
      </w:r>
      <w:r w:rsidR="008C16BF" w:rsidRPr="006870D6">
        <w:rPr>
          <w:rFonts w:ascii="Times New Roman" w:hAnsi="Times New Roman" w:cs="Times New Roman"/>
          <w:i/>
          <w:sz w:val="24"/>
          <w:szCs w:val="24"/>
        </w:rPr>
        <w:t>Journal of Travel Research</w:t>
      </w:r>
      <w:r w:rsidR="008C16BF" w:rsidRPr="006870D6">
        <w:rPr>
          <w:rFonts w:ascii="Times New Roman" w:hAnsi="Times New Roman" w:cs="Times New Roman"/>
          <w:sz w:val="24"/>
          <w:szCs w:val="24"/>
        </w:rPr>
        <w:t>,</w:t>
      </w:r>
      <w:r w:rsidR="008C16BF" w:rsidRPr="006870D6">
        <w:rPr>
          <w:rFonts w:ascii="Times New Roman" w:hAnsi="Times New Roman" w:cs="Times New Roman" w:hint="eastAsia"/>
          <w:sz w:val="24"/>
          <w:szCs w:val="24"/>
        </w:rPr>
        <w:t xml:space="preserve"> 56(6), 808-820.</w:t>
      </w:r>
      <w:r w:rsidR="008C16BF" w:rsidRPr="00687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8F207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</w:rPr>
      </w:pPr>
    </w:p>
    <w:p w14:paraId="2649C6A5" w14:textId="57E156D0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6870D6">
        <w:rPr>
          <w:rFonts w:ascii="Times New Roman" w:hAnsi="Times New Roman" w:cs="Times New Roman"/>
          <w:b/>
          <w:bCs/>
        </w:rPr>
        <w:lastRenderedPageBreak/>
        <w:t>Youn</w:t>
      </w:r>
      <w:proofErr w:type="spellEnd"/>
      <w:r w:rsidRPr="006870D6">
        <w:rPr>
          <w:rFonts w:ascii="Times New Roman" w:hAnsi="Times New Roman" w:cs="Times New Roman"/>
          <w:b/>
          <w:bCs/>
        </w:rPr>
        <w:t>, H.W.</w:t>
      </w:r>
      <w:r w:rsidR="006870D6" w:rsidRPr="006870D6">
        <w:rPr>
          <w:rFonts w:ascii="Times New Roman" w:hAnsi="Times New Roman" w:cs="Times New Roman"/>
        </w:rPr>
        <w:t>, Kim, J</w:t>
      </w:r>
      <w:r w:rsidR="006870D6" w:rsidRPr="006870D6">
        <w:rPr>
          <w:rFonts w:ascii="Times New Roman" w:hAnsi="Times New Roman" w:cs="Times New Roman" w:hint="eastAsia"/>
        </w:rPr>
        <w:t>.</w:t>
      </w:r>
      <w:r w:rsidRPr="006870D6">
        <w:rPr>
          <w:rFonts w:ascii="Times New Roman" w:hAnsi="Times New Roman" w:cs="Times New Roman"/>
        </w:rPr>
        <w:t>H., &amp; Song, H. (2017).</w:t>
      </w:r>
      <w:proofErr w:type="gramEnd"/>
      <w:r w:rsidRPr="006870D6">
        <w:rPr>
          <w:rFonts w:ascii="Times New Roman" w:hAnsi="Times New Roman" w:cs="Times New Roman"/>
        </w:rPr>
        <w:t xml:space="preserve"> The leading causes and consequences of citizenship pressure in the hotel industry.</w:t>
      </w:r>
      <w:r w:rsidRPr="006870D6">
        <w:rPr>
          <w:rStyle w:val="apple-converted-space"/>
          <w:rFonts w:ascii="Times New Roman" w:hAnsi="Times New Roman" w:cs="Times New Roman"/>
        </w:rPr>
        <w:t> </w:t>
      </w:r>
      <w:r w:rsidRPr="006870D6">
        <w:rPr>
          <w:rFonts w:ascii="Times New Roman" w:hAnsi="Times New Roman" w:cs="Times New Roman"/>
          <w:i/>
        </w:rPr>
        <w:t xml:space="preserve">International Journal of Contemporary Hospitality Management, </w:t>
      </w:r>
      <w:r w:rsidRPr="006870D6">
        <w:rPr>
          <w:rFonts w:ascii="Times New Roman" w:eastAsia="Microsoft YaHei" w:hAnsi="Times New Roman" w:cs="Times New Roman"/>
        </w:rPr>
        <w:t>29(6), 1541-1559.</w:t>
      </w:r>
    </w:p>
    <w:p w14:paraId="77566215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  <w:color w:val="000000"/>
        </w:rPr>
      </w:pPr>
    </w:p>
    <w:p w14:paraId="47FDBE08" w14:textId="0B5C1FE9" w:rsidR="008C16BF" w:rsidRPr="006870D6" w:rsidRDefault="006870D6" w:rsidP="000639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u w:val="single"/>
          <w:lang w:eastAsia="ko-KR"/>
        </w:rPr>
      </w:pPr>
      <w:proofErr w:type="gramStart"/>
      <w:r w:rsidRPr="006870D6">
        <w:t>Kim, J.</w:t>
      </w:r>
      <w:r w:rsidR="008C16BF" w:rsidRPr="006870D6">
        <w:t xml:space="preserve">H., </w:t>
      </w:r>
      <w:proofErr w:type="spellStart"/>
      <w:r w:rsidR="008C16BF" w:rsidRPr="006870D6">
        <w:rPr>
          <w:b/>
        </w:rPr>
        <w:t>Youn</w:t>
      </w:r>
      <w:proofErr w:type="spellEnd"/>
      <w:r w:rsidR="008C16BF" w:rsidRPr="006870D6">
        <w:rPr>
          <w:b/>
        </w:rPr>
        <w:t>, H.W.</w:t>
      </w:r>
      <w:r w:rsidR="008C16BF" w:rsidRPr="006870D6">
        <w:rPr>
          <w:lang w:eastAsia="ko-KR"/>
        </w:rPr>
        <w:t xml:space="preserve">, &amp; </w:t>
      </w:r>
      <w:proofErr w:type="spellStart"/>
      <w:r w:rsidR="008C16BF" w:rsidRPr="006870D6">
        <w:rPr>
          <w:lang w:eastAsia="ko-KR"/>
        </w:rPr>
        <w:t>Rao</w:t>
      </w:r>
      <w:proofErr w:type="spellEnd"/>
      <w:r w:rsidR="008C16BF" w:rsidRPr="006870D6">
        <w:rPr>
          <w:lang w:eastAsia="ko-KR"/>
        </w:rPr>
        <w:t>, Y.</w:t>
      </w:r>
      <w:r w:rsidR="008C16BF" w:rsidRPr="006870D6">
        <w:t xml:space="preserve"> (</w:t>
      </w:r>
      <w:r w:rsidR="008C16BF" w:rsidRPr="006870D6">
        <w:rPr>
          <w:lang w:eastAsia="ko-KR"/>
        </w:rPr>
        <w:t>2017</w:t>
      </w:r>
      <w:r w:rsidR="008C16BF" w:rsidRPr="006870D6">
        <w:t>).</w:t>
      </w:r>
      <w:proofErr w:type="gramEnd"/>
      <w:r w:rsidR="008C16BF" w:rsidRPr="006870D6">
        <w:t xml:space="preserve"> </w:t>
      </w:r>
      <w:proofErr w:type="gramStart"/>
      <w:r w:rsidR="008C16BF" w:rsidRPr="006870D6">
        <w:rPr>
          <w:bCs/>
        </w:rPr>
        <w:t xml:space="preserve">Customer </w:t>
      </w:r>
      <w:r w:rsidR="008C16BF" w:rsidRPr="006870D6">
        <w:rPr>
          <w:bCs/>
          <w:lang w:eastAsia="ko-KR"/>
        </w:rPr>
        <w:t>re</w:t>
      </w:r>
      <w:r w:rsidR="008C16BF" w:rsidRPr="006870D6">
        <w:rPr>
          <w:bCs/>
        </w:rPr>
        <w:t xml:space="preserve">sponses to </w:t>
      </w:r>
      <w:r w:rsidR="008C16BF" w:rsidRPr="006870D6">
        <w:rPr>
          <w:bCs/>
          <w:lang w:eastAsia="ko-KR"/>
        </w:rPr>
        <w:t>f</w:t>
      </w:r>
      <w:r w:rsidR="008C16BF" w:rsidRPr="006870D6">
        <w:rPr>
          <w:bCs/>
        </w:rPr>
        <w:t>ood-</w:t>
      </w:r>
      <w:r w:rsidR="008C16BF" w:rsidRPr="006870D6">
        <w:rPr>
          <w:bCs/>
          <w:lang w:eastAsia="ko-KR"/>
        </w:rPr>
        <w:t>r</w:t>
      </w:r>
      <w:r w:rsidR="008C16BF" w:rsidRPr="006870D6">
        <w:rPr>
          <w:bCs/>
        </w:rPr>
        <w:t xml:space="preserve">elated </w:t>
      </w:r>
      <w:r w:rsidR="008C16BF" w:rsidRPr="006870D6">
        <w:rPr>
          <w:bCs/>
          <w:lang w:eastAsia="ko-KR"/>
        </w:rPr>
        <w:t>a</w:t>
      </w:r>
      <w:r w:rsidR="008C16BF" w:rsidRPr="006870D6">
        <w:rPr>
          <w:bCs/>
        </w:rPr>
        <w:t xml:space="preserve">ttributes in </w:t>
      </w:r>
      <w:r w:rsidR="008C16BF" w:rsidRPr="006870D6">
        <w:rPr>
          <w:bCs/>
          <w:lang w:eastAsia="ko-KR"/>
        </w:rPr>
        <w:t>e</w:t>
      </w:r>
      <w:r w:rsidR="008C16BF" w:rsidRPr="006870D6">
        <w:rPr>
          <w:bCs/>
        </w:rPr>
        <w:t xml:space="preserve">thnic </w:t>
      </w:r>
      <w:r w:rsidR="008C16BF" w:rsidRPr="006870D6">
        <w:rPr>
          <w:bCs/>
          <w:lang w:eastAsia="ko-KR"/>
        </w:rPr>
        <w:t>r</w:t>
      </w:r>
      <w:r w:rsidR="008C16BF" w:rsidRPr="006870D6">
        <w:rPr>
          <w:bCs/>
        </w:rPr>
        <w:t>estaurants</w:t>
      </w:r>
      <w:r w:rsidR="008C16BF" w:rsidRPr="006870D6">
        <w:rPr>
          <w:bCs/>
          <w:lang w:eastAsia="ko-KR"/>
        </w:rPr>
        <w:t>.</w:t>
      </w:r>
      <w:proofErr w:type="gramEnd"/>
      <w:r w:rsidR="008C16BF" w:rsidRPr="006870D6">
        <w:rPr>
          <w:bCs/>
        </w:rPr>
        <w:t xml:space="preserve"> </w:t>
      </w:r>
      <w:r w:rsidR="008C16BF" w:rsidRPr="006870D6">
        <w:rPr>
          <w:i/>
        </w:rPr>
        <w:t>International Journal of Hospitality Managemen</w:t>
      </w:r>
      <w:r w:rsidR="008C16BF" w:rsidRPr="006870D6">
        <w:rPr>
          <w:i/>
          <w:lang w:eastAsia="ko-KR"/>
        </w:rPr>
        <w:t>t</w:t>
      </w:r>
      <w:r w:rsidR="008C16BF" w:rsidRPr="006870D6">
        <w:rPr>
          <w:lang w:eastAsia="ko-KR"/>
        </w:rPr>
        <w:t>, 61, 129-139.</w:t>
      </w:r>
    </w:p>
    <w:p w14:paraId="6C70233A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</w:rPr>
      </w:pPr>
    </w:p>
    <w:p w14:paraId="25045E9C" w14:textId="1B797A67" w:rsidR="008C16BF" w:rsidRPr="006870D6" w:rsidRDefault="008C16BF" w:rsidP="00063961">
      <w:pPr>
        <w:pStyle w:val="BodyA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870D6">
        <w:rPr>
          <w:rFonts w:ascii="Times New Roman" w:hAnsi="Times New Roman" w:cs="Times New Roman"/>
          <w:b/>
          <w:sz w:val="24"/>
          <w:szCs w:val="24"/>
        </w:rPr>
        <w:t>Youn</w:t>
      </w:r>
      <w:proofErr w:type="spellEnd"/>
      <w:r w:rsidRPr="006870D6">
        <w:rPr>
          <w:rFonts w:ascii="Times New Roman" w:hAnsi="Times New Roman" w:cs="Times New Roman"/>
          <w:b/>
          <w:sz w:val="24"/>
          <w:szCs w:val="24"/>
        </w:rPr>
        <w:t>, H.W.</w:t>
      </w:r>
      <w:r w:rsidR="006870D6" w:rsidRPr="006870D6">
        <w:rPr>
          <w:rFonts w:ascii="Times New Roman" w:hAnsi="Times New Roman" w:cs="Times New Roman"/>
          <w:sz w:val="24"/>
          <w:szCs w:val="24"/>
        </w:rPr>
        <w:t>, &amp; Kim, J.</w:t>
      </w:r>
      <w:r w:rsidRPr="006870D6">
        <w:rPr>
          <w:rFonts w:ascii="Times New Roman" w:hAnsi="Times New Roman" w:cs="Times New Roman"/>
          <w:sz w:val="24"/>
          <w:szCs w:val="24"/>
        </w:rPr>
        <w:t>H. (2017).</w:t>
      </w:r>
      <w:proofErr w:type="gramEnd"/>
      <w:r w:rsidRPr="00687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70D6">
        <w:rPr>
          <w:rStyle w:val="title-text"/>
          <w:rFonts w:ascii="Times New Roman" w:hAnsi="Times New Roman" w:cs="Times New Roman"/>
          <w:bCs/>
          <w:color w:val="auto"/>
          <w:sz w:val="24"/>
          <w:szCs w:val="24"/>
        </w:rPr>
        <w:t>Effects of ingredients, names and stories about food origins on perceived authenticity and purchase intentions</w:t>
      </w:r>
      <w:r w:rsidRPr="006870D6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Pr="006870D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870D6">
        <w:rPr>
          <w:rFonts w:ascii="Times New Roman" w:hAnsi="Times New Roman" w:cs="Times New Roman"/>
          <w:i/>
          <w:sz w:val="24"/>
          <w:szCs w:val="24"/>
        </w:rPr>
        <w:t xml:space="preserve">International Journal of Hospitality Management, </w:t>
      </w:r>
      <w:r w:rsidRPr="006870D6">
        <w:rPr>
          <w:rFonts w:ascii="Times New Roman" w:hAnsi="Times New Roman" w:cs="Times New Roman"/>
          <w:sz w:val="24"/>
          <w:szCs w:val="24"/>
        </w:rPr>
        <w:t>63, 11-21.</w:t>
      </w:r>
    </w:p>
    <w:p w14:paraId="33AE47EF" w14:textId="77777777" w:rsidR="008C16BF" w:rsidRPr="006870D6" w:rsidRDefault="008C16BF" w:rsidP="00063961">
      <w:pPr>
        <w:contextualSpacing/>
        <w:rPr>
          <w:bCs/>
          <w:lang w:eastAsia="ko-KR"/>
        </w:rPr>
      </w:pPr>
    </w:p>
    <w:p w14:paraId="400A7DAE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  <w:bCs/>
        </w:rPr>
      </w:pPr>
      <w:proofErr w:type="spellStart"/>
      <w:r w:rsidRPr="006870D6">
        <w:rPr>
          <w:rFonts w:ascii="Times New Roman" w:hAnsi="Times New Roman" w:cs="Times New Roman"/>
          <w:b/>
          <w:bCs/>
        </w:rPr>
        <w:t>Youn</w:t>
      </w:r>
      <w:proofErr w:type="spellEnd"/>
      <w:r w:rsidRPr="006870D6">
        <w:rPr>
          <w:rFonts w:ascii="Times New Roman" w:hAnsi="Times New Roman" w:cs="Times New Roman"/>
          <w:b/>
          <w:bCs/>
        </w:rPr>
        <w:t>, H.W.</w:t>
      </w:r>
      <w:r w:rsidRPr="006870D6">
        <w:rPr>
          <w:rFonts w:ascii="Times New Roman" w:hAnsi="Times New Roman" w:cs="Times New Roman"/>
          <w:color w:val="000000"/>
        </w:rPr>
        <w:t xml:space="preserve">, Lim, J., &amp; </w:t>
      </w:r>
      <w:proofErr w:type="spellStart"/>
      <w:r w:rsidRPr="006870D6">
        <w:rPr>
          <w:rFonts w:ascii="Times New Roman" w:hAnsi="Times New Roman" w:cs="Times New Roman"/>
          <w:color w:val="000000"/>
        </w:rPr>
        <w:t>Jeong</w:t>
      </w:r>
      <w:proofErr w:type="spellEnd"/>
      <w:r w:rsidRPr="006870D6">
        <w:rPr>
          <w:rFonts w:ascii="Times New Roman" w:hAnsi="Times New Roman" w:cs="Times New Roman"/>
          <w:color w:val="000000"/>
        </w:rPr>
        <w:t>, S. (</w:t>
      </w:r>
      <w:r w:rsidRPr="006870D6">
        <w:rPr>
          <w:rFonts w:ascii="Times New Roman" w:hAnsi="Times New Roman" w:cs="Times New Roman" w:hint="eastAsia"/>
          <w:color w:val="000000"/>
        </w:rPr>
        <w:t>2016</w:t>
      </w:r>
      <w:r w:rsidRPr="006870D6">
        <w:rPr>
          <w:rFonts w:ascii="Times New Roman" w:hAnsi="Times New Roman" w:cs="Times New Roman"/>
          <w:color w:val="000000"/>
        </w:rPr>
        <w:t xml:space="preserve">). Authentic experience and consumer responses in ethnic restaurants: The expectation-confirmation perspective. </w:t>
      </w:r>
      <w:r w:rsidRPr="006870D6">
        <w:rPr>
          <w:rFonts w:ascii="Times New Roman" w:hAnsi="Times New Roman" w:cs="Times New Roman"/>
          <w:bCs/>
          <w:i/>
        </w:rPr>
        <w:t>Journal of the Korean Data Analysis Society</w:t>
      </w:r>
      <w:r w:rsidRPr="006870D6">
        <w:rPr>
          <w:rFonts w:ascii="Times New Roman" w:hAnsi="Times New Roman" w:cs="Times New Roman" w:hint="eastAsia"/>
          <w:bCs/>
          <w:i/>
        </w:rPr>
        <w:t xml:space="preserve">, </w:t>
      </w:r>
      <w:r w:rsidRPr="006870D6">
        <w:rPr>
          <w:rFonts w:ascii="Times New Roman" w:hAnsi="Times New Roman" w:cs="Times New Roman" w:hint="eastAsia"/>
          <w:bCs/>
        </w:rPr>
        <w:t>18(1), 71-89.</w:t>
      </w:r>
    </w:p>
    <w:p w14:paraId="6D845E97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  <w:bCs/>
          <w:i/>
        </w:rPr>
      </w:pPr>
    </w:p>
    <w:p w14:paraId="0A2DB3A8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</w:rPr>
      </w:pPr>
      <w:proofErr w:type="spellStart"/>
      <w:r w:rsidRPr="006870D6">
        <w:rPr>
          <w:rFonts w:ascii="Times New Roman" w:hAnsi="Times New Roman" w:cs="Times New Roman"/>
          <w:b/>
          <w:bCs/>
        </w:rPr>
        <w:t>Youn</w:t>
      </w:r>
      <w:proofErr w:type="spellEnd"/>
      <w:r w:rsidRPr="006870D6">
        <w:rPr>
          <w:rFonts w:ascii="Times New Roman" w:hAnsi="Times New Roman" w:cs="Times New Roman"/>
          <w:b/>
          <w:bCs/>
        </w:rPr>
        <w:t>, H.W.</w:t>
      </w:r>
      <w:r w:rsidRPr="006870D6">
        <w:rPr>
          <w:rFonts w:ascii="Times New Roman" w:hAnsi="Times New Roman" w:cs="Times New Roman"/>
          <w:color w:val="000000"/>
        </w:rPr>
        <w:t>,</w:t>
      </w:r>
      <w:r w:rsidRPr="006870D6">
        <w:rPr>
          <w:rFonts w:ascii="Times New Roman" w:hAnsi="Times New Roman" w:cs="Times New Roman" w:hint="eastAsia"/>
          <w:color w:val="000000"/>
        </w:rPr>
        <w:t xml:space="preserve"> Sun, K., &amp; Choi, S. (2016). </w:t>
      </w:r>
      <w:proofErr w:type="gramStart"/>
      <w:r w:rsidRPr="006870D6">
        <w:rPr>
          <w:rFonts w:ascii="Times New Roman" w:hAnsi="Times New Roman" w:cs="Times New Roman" w:hint="eastAsia"/>
        </w:rPr>
        <w:t>A link between corporate social responsibility and risk.</w:t>
      </w:r>
      <w:proofErr w:type="gramEnd"/>
      <w:r w:rsidRPr="006870D6">
        <w:rPr>
          <w:rFonts w:ascii="Times New Roman" w:hAnsi="Times New Roman" w:cs="Times New Roman" w:hint="eastAsia"/>
        </w:rPr>
        <w:t xml:space="preserve"> </w:t>
      </w:r>
      <w:r w:rsidRPr="006870D6">
        <w:rPr>
          <w:rFonts w:ascii="Times New Roman" w:hAnsi="Times New Roman" w:cs="Times New Roman" w:hint="eastAsia"/>
          <w:i/>
        </w:rPr>
        <w:t>Journal of Foodservice Management Society of Korea</w:t>
      </w:r>
      <w:r w:rsidRPr="006870D6">
        <w:rPr>
          <w:rFonts w:ascii="Times New Roman" w:hAnsi="Times New Roman" w:cs="Times New Roman" w:hint="eastAsia"/>
        </w:rPr>
        <w:t>, 19(1), 135-154.</w:t>
      </w:r>
    </w:p>
    <w:p w14:paraId="1651DD9F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  <w:i/>
          <w:color w:val="000000"/>
        </w:rPr>
      </w:pPr>
    </w:p>
    <w:p w14:paraId="5DAFC8F8" w14:textId="27D5818F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</w:rPr>
      </w:pPr>
      <w:proofErr w:type="spellStart"/>
      <w:r w:rsidRPr="006870D6">
        <w:rPr>
          <w:rFonts w:ascii="Times New Roman" w:hAnsi="Times New Roman"/>
          <w:b/>
        </w:rPr>
        <w:t>Youn</w:t>
      </w:r>
      <w:proofErr w:type="spellEnd"/>
      <w:r w:rsidRPr="006870D6">
        <w:rPr>
          <w:rFonts w:ascii="Times New Roman" w:hAnsi="Times New Roman"/>
          <w:b/>
        </w:rPr>
        <w:t>, H.W</w:t>
      </w:r>
      <w:r w:rsidRPr="006870D6">
        <w:rPr>
          <w:rFonts w:ascii="Times New Roman" w:hAnsi="Times New Roman" w:hint="eastAsia"/>
          <w:b/>
        </w:rPr>
        <w:t>.</w:t>
      </w:r>
      <w:r w:rsidRPr="006870D6">
        <w:rPr>
          <w:rFonts w:ascii="Times New Roman" w:hAnsi="Times New Roman" w:hint="eastAsia"/>
        </w:rPr>
        <w:t xml:space="preserve">, </w:t>
      </w:r>
      <w:r w:rsidRPr="006870D6">
        <w:rPr>
          <w:rFonts w:ascii="Times New Roman" w:hAnsi="Times New Roman"/>
        </w:rPr>
        <w:t>Song, S.</w:t>
      </w:r>
      <w:r w:rsidRPr="006870D6">
        <w:rPr>
          <w:rFonts w:ascii="Times New Roman" w:hAnsi="Times New Roman" w:hint="eastAsia"/>
        </w:rPr>
        <w:t xml:space="preserve">, </w:t>
      </w:r>
      <w:r w:rsidRPr="006870D6">
        <w:rPr>
          <w:rFonts w:ascii="Times New Roman" w:hAnsi="Times New Roman" w:cs="Times New Roman"/>
          <w:color w:val="000000"/>
        </w:rPr>
        <w:t xml:space="preserve">Lee, S., </w:t>
      </w:r>
      <w:r w:rsidR="006870D6" w:rsidRPr="006870D6">
        <w:rPr>
          <w:rFonts w:ascii="Times New Roman" w:hAnsi="Times New Roman" w:cs="Times New Roman" w:hint="eastAsia"/>
          <w:color w:val="000000"/>
        </w:rPr>
        <w:t>&amp; Kim, J.</w:t>
      </w:r>
      <w:r w:rsidRPr="006870D6">
        <w:rPr>
          <w:rFonts w:ascii="Times New Roman" w:hAnsi="Times New Roman" w:cs="Times New Roman" w:hint="eastAsia"/>
          <w:color w:val="000000"/>
        </w:rPr>
        <w:t>H.</w:t>
      </w:r>
      <w:r w:rsidRPr="006870D6">
        <w:rPr>
          <w:rFonts w:ascii="Times New Roman" w:hAnsi="Times New Roman"/>
        </w:rPr>
        <w:t xml:space="preserve"> </w:t>
      </w:r>
      <w:r w:rsidRPr="006870D6">
        <w:rPr>
          <w:rFonts w:ascii="Times New Roman" w:hAnsi="Times New Roman" w:cs="Times New Roman"/>
          <w:color w:val="000000"/>
        </w:rPr>
        <w:t>(</w:t>
      </w:r>
      <w:r w:rsidRPr="006870D6">
        <w:rPr>
          <w:rFonts w:ascii="Times New Roman" w:hAnsi="Times New Roman" w:cs="Times New Roman" w:hint="eastAsia"/>
          <w:color w:val="000000"/>
        </w:rPr>
        <w:t>2016</w:t>
      </w:r>
      <w:r w:rsidRPr="006870D6">
        <w:rPr>
          <w:rFonts w:ascii="Times New Roman" w:hAnsi="Times New Roman" w:cs="Times New Roman"/>
          <w:color w:val="000000"/>
        </w:rPr>
        <w:t>). Does the restaurant type matter for</w:t>
      </w:r>
      <w:r w:rsidRPr="006870D6">
        <w:rPr>
          <w:rFonts w:ascii="Times New Roman" w:hAnsi="Times New Roman" w:cs="Times New Roman" w:hint="eastAsia"/>
          <w:color w:val="000000"/>
        </w:rPr>
        <w:t xml:space="preserve"> investment in</w:t>
      </w:r>
      <w:r w:rsidRPr="006870D6">
        <w:rPr>
          <w:rFonts w:ascii="Times New Roman" w:hAnsi="Times New Roman" w:cs="Times New Roman"/>
          <w:color w:val="000000"/>
        </w:rPr>
        <w:t xml:space="preserve"> corporate social responsibility investment? </w:t>
      </w:r>
      <w:r w:rsidRPr="006870D6">
        <w:rPr>
          <w:rFonts w:ascii="Times New Roman" w:hAnsi="Times New Roman" w:cs="Times New Roman"/>
          <w:i/>
        </w:rPr>
        <w:t>International Journal of Hospitality Management</w:t>
      </w:r>
      <w:r w:rsidRPr="006870D6">
        <w:rPr>
          <w:rFonts w:ascii="Times New Roman" w:hAnsi="Times New Roman" w:cs="Times New Roman" w:hint="eastAsia"/>
        </w:rPr>
        <w:t>, 58, 24-33.</w:t>
      </w:r>
    </w:p>
    <w:p w14:paraId="3BBDB261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</w:p>
    <w:p w14:paraId="7770F65F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gramStart"/>
      <w:r w:rsidRPr="006870D6">
        <w:rPr>
          <w:bCs/>
          <w:lang w:eastAsia="ko-KR"/>
        </w:rPr>
        <w:t xml:space="preserve">Kim, Y.A., Lee, B., &amp; 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 H.W.</w:t>
      </w:r>
      <w:r w:rsidRPr="006870D6">
        <w:rPr>
          <w:bCs/>
          <w:lang w:eastAsia="ko-KR"/>
        </w:rPr>
        <w:t xml:space="preserve"> (2015).</w:t>
      </w:r>
      <w:proofErr w:type="gramEnd"/>
      <w:r w:rsidRPr="006870D6">
        <w:rPr>
          <w:bCs/>
          <w:lang w:eastAsia="ko-KR"/>
        </w:rPr>
        <w:t xml:space="preserve"> </w:t>
      </w:r>
      <w:proofErr w:type="gramStart"/>
      <w:r w:rsidRPr="006870D6">
        <w:rPr>
          <w:bCs/>
          <w:lang w:eastAsia="ko-KR"/>
        </w:rPr>
        <w:t>A study on single people's satisfaction of convenience foods and repurchase intention according to food-related lifestyle.</w:t>
      </w:r>
      <w:proofErr w:type="gramEnd"/>
      <w:r w:rsidRPr="006870D6">
        <w:rPr>
          <w:bCs/>
          <w:lang w:eastAsia="ko-KR"/>
        </w:rPr>
        <w:t xml:space="preserve"> </w:t>
      </w:r>
      <w:r w:rsidRPr="006870D6">
        <w:rPr>
          <w:bCs/>
          <w:i/>
          <w:lang w:eastAsia="ko-KR"/>
        </w:rPr>
        <w:t>Journal of</w:t>
      </w:r>
      <w:r w:rsidRPr="006870D6">
        <w:rPr>
          <w:bCs/>
          <w:lang w:eastAsia="ko-KR"/>
        </w:rPr>
        <w:t xml:space="preserve"> </w:t>
      </w:r>
      <w:r w:rsidRPr="006870D6">
        <w:rPr>
          <w:bCs/>
          <w:i/>
          <w:lang w:eastAsia="ko-KR"/>
        </w:rPr>
        <w:t>Tourism &amp; Leisure Research</w:t>
      </w:r>
      <w:r w:rsidRPr="006870D6">
        <w:rPr>
          <w:bCs/>
          <w:lang w:eastAsia="ko-KR"/>
        </w:rPr>
        <w:t>, 27(1), 433-452.</w:t>
      </w:r>
    </w:p>
    <w:p w14:paraId="43A89120" w14:textId="77777777" w:rsidR="008C16BF" w:rsidRPr="006870D6" w:rsidRDefault="008C16BF" w:rsidP="00063961">
      <w:pPr>
        <w:contextualSpacing/>
        <w:rPr>
          <w:bCs/>
          <w:lang w:eastAsia="ko-KR"/>
        </w:rPr>
      </w:pPr>
    </w:p>
    <w:p w14:paraId="34D440C8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  <w:proofErr w:type="spellStart"/>
      <w:r w:rsidRPr="006870D6">
        <w:rPr>
          <w:rFonts w:hint="eastAsia"/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b/>
          <w:bCs/>
          <w:lang w:eastAsia="ko-KR"/>
        </w:rPr>
        <w:t xml:space="preserve"> (</w:t>
      </w:r>
      <w:r w:rsidRPr="006870D6">
        <w:rPr>
          <w:bCs/>
          <w:lang w:eastAsia="ko-KR"/>
        </w:rPr>
        <w:t xml:space="preserve">2015). </w:t>
      </w:r>
      <w:proofErr w:type="gramStart"/>
      <w:r w:rsidRPr="006870D6">
        <w:rPr>
          <w:bCs/>
          <w:lang w:eastAsia="ko-KR"/>
        </w:rPr>
        <w:t>Corporate social responsibility as a risk management strategy in the U.S. restaurant industry.</w:t>
      </w:r>
      <w:proofErr w:type="gramEnd"/>
      <w:r w:rsidRPr="006870D6">
        <w:rPr>
          <w:bCs/>
          <w:lang w:eastAsia="ko-KR"/>
        </w:rPr>
        <w:t xml:space="preserve"> </w:t>
      </w:r>
      <w:proofErr w:type="gramStart"/>
      <w:r w:rsidRPr="006870D6">
        <w:rPr>
          <w:bCs/>
          <w:i/>
          <w:lang w:eastAsia="ko-KR"/>
        </w:rPr>
        <w:t>Journal of the Korean Data Analysis Society</w:t>
      </w:r>
      <w:r w:rsidRPr="006870D6">
        <w:rPr>
          <w:rFonts w:hint="eastAsia"/>
          <w:bCs/>
          <w:i/>
          <w:lang w:eastAsia="ko-KR"/>
        </w:rPr>
        <w:t xml:space="preserve">, </w:t>
      </w:r>
      <w:r w:rsidRPr="006870D6">
        <w:rPr>
          <w:rFonts w:hint="eastAsia"/>
          <w:bCs/>
          <w:lang w:eastAsia="ko-KR"/>
        </w:rPr>
        <w:t>1</w:t>
      </w:r>
      <w:r w:rsidRPr="006870D6">
        <w:rPr>
          <w:bCs/>
          <w:lang w:eastAsia="ko-KR"/>
        </w:rPr>
        <w:t>7</w:t>
      </w:r>
      <w:r w:rsidRPr="006870D6">
        <w:rPr>
          <w:rFonts w:hint="eastAsia"/>
          <w:bCs/>
          <w:lang w:eastAsia="ko-KR"/>
        </w:rPr>
        <w:t>(</w:t>
      </w:r>
      <w:r w:rsidRPr="006870D6">
        <w:rPr>
          <w:bCs/>
          <w:lang w:eastAsia="ko-KR"/>
        </w:rPr>
        <w:t>5</w:t>
      </w:r>
      <w:r w:rsidRPr="006870D6">
        <w:rPr>
          <w:rFonts w:hint="eastAsia"/>
          <w:bCs/>
          <w:lang w:eastAsia="ko-KR"/>
        </w:rPr>
        <w:t xml:space="preserve">), </w:t>
      </w:r>
      <w:r w:rsidRPr="006870D6">
        <w:rPr>
          <w:bCs/>
          <w:lang w:eastAsia="ko-KR"/>
        </w:rPr>
        <w:t>2331</w:t>
      </w:r>
      <w:r w:rsidRPr="006870D6">
        <w:rPr>
          <w:rFonts w:hint="eastAsia"/>
          <w:bCs/>
          <w:lang w:eastAsia="ko-KR"/>
        </w:rPr>
        <w:t>-</w:t>
      </w:r>
      <w:r w:rsidRPr="006870D6">
        <w:rPr>
          <w:bCs/>
          <w:lang w:eastAsia="ko-KR"/>
        </w:rPr>
        <w:t>2343</w:t>
      </w:r>
      <w:r w:rsidRPr="006870D6">
        <w:rPr>
          <w:rFonts w:hint="eastAsia"/>
          <w:bCs/>
          <w:lang w:eastAsia="ko-KR"/>
        </w:rPr>
        <w:t>.</w:t>
      </w:r>
      <w:proofErr w:type="gramEnd"/>
    </w:p>
    <w:p w14:paraId="4DC60F6C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</w:p>
    <w:p w14:paraId="424A891C" w14:textId="77777777" w:rsidR="008C16BF" w:rsidRPr="006870D6" w:rsidRDefault="008C16BF" w:rsidP="00063961">
      <w:pPr>
        <w:contextualSpacing/>
        <w:rPr>
          <w:lang w:eastAsia="ko-KR"/>
        </w:rPr>
      </w:pP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 H.W.</w:t>
      </w:r>
      <w:r w:rsidRPr="006870D6">
        <w:rPr>
          <w:bCs/>
          <w:lang w:eastAsia="ko-KR"/>
        </w:rPr>
        <w:t xml:space="preserve">, </w:t>
      </w:r>
      <w:proofErr w:type="spellStart"/>
      <w:r w:rsidRPr="006870D6">
        <w:rPr>
          <w:bCs/>
          <w:lang w:eastAsia="ko-KR"/>
        </w:rPr>
        <w:t>Hua</w:t>
      </w:r>
      <w:proofErr w:type="spellEnd"/>
      <w:r w:rsidRPr="006870D6">
        <w:rPr>
          <w:bCs/>
          <w:lang w:eastAsia="ko-KR"/>
        </w:rPr>
        <w:t xml:space="preserve">, N., &amp; Lee, S. (2015). </w:t>
      </w:r>
      <w:r w:rsidRPr="006870D6">
        <w:t xml:space="preserve">Does size matter? </w:t>
      </w:r>
      <w:proofErr w:type="gramStart"/>
      <w:r w:rsidRPr="006870D6">
        <w:t>Corporate social responsibility and firm performance in the restaurant industry.</w:t>
      </w:r>
      <w:proofErr w:type="gramEnd"/>
      <w:r w:rsidRPr="006870D6">
        <w:rPr>
          <w:i/>
          <w:lang w:eastAsia="ko-KR"/>
        </w:rPr>
        <w:t xml:space="preserve"> International Journal of Hospitality Management, </w:t>
      </w:r>
      <w:r w:rsidRPr="006870D6">
        <w:rPr>
          <w:lang w:eastAsia="ko-KR"/>
        </w:rPr>
        <w:t>51, 127-134.</w:t>
      </w:r>
    </w:p>
    <w:p w14:paraId="407AE012" w14:textId="77777777" w:rsidR="008C16BF" w:rsidRPr="006870D6" w:rsidRDefault="008C16BF" w:rsidP="00063961">
      <w:pPr>
        <w:contextualSpacing/>
        <w:rPr>
          <w:lang w:eastAsia="ko-KR"/>
        </w:rPr>
      </w:pPr>
    </w:p>
    <w:p w14:paraId="44F2F7C4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</w:rPr>
      </w:pPr>
      <w:proofErr w:type="gramStart"/>
      <w:r w:rsidRPr="006870D6">
        <w:rPr>
          <w:rFonts w:ascii="Times New Roman" w:hAnsi="Times New Roman" w:cs="Times New Roman"/>
          <w:bCs/>
        </w:rPr>
        <w:t xml:space="preserve">Kim, J-H., &amp; </w:t>
      </w:r>
      <w:proofErr w:type="spellStart"/>
      <w:r w:rsidRPr="006870D6">
        <w:rPr>
          <w:rFonts w:ascii="Times New Roman" w:hAnsi="Times New Roman" w:cs="Times New Roman"/>
          <w:b/>
          <w:bCs/>
        </w:rPr>
        <w:t>Youn</w:t>
      </w:r>
      <w:proofErr w:type="spellEnd"/>
      <w:r w:rsidRPr="006870D6">
        <w:rPr>
          <w:rFonts w:ascii="Times New Roman" w:hAnsi="Times New Roman" w:cs="Times New Roman"/>
          <w:b/>
          <w:bCs/>
        </w:rPr>
        <w:t>, H.W.</w:t>
      </w:r>
      <w:r w:rsidRPr="006870D6">
        <w:rPr>
          <w:rFonts w:ascii="Times New Roman" w:hAnsi="Times New Roman" w:cs="Times New Roman"/>
        </w:rPr>
        <w:t xml:space="preserve"> (2015).</w:t>
      </w:r>
      <w:proofErr w:type="gramEnd"/>
      <w:r w:rsidRPr="006870D6">
        <w:rPr>
          <w:rFonts w:ascii="Times New Roman" w:hAnsi="Times New Roman" w:cs="Times New Roman"/>
        </w:rPr>
        <w:t xml:space="preserve"> </w:t>
      </w:r>
      <w:proofErr w:type="gramStart"/>
      <w:r w:rsidRPr="006870D6">
        <w:rPr>
          <w:rFonts w:ascii="Times New Roman" w:hAnsi="Times New Roman" w:cs="Times New Roman"/>
        </w:rPr>
        <w:t>Examining the influence of familiarity and its paradoxical effect on service failure memory.</w:t>
      </w:r>
      <w:proofErr w:type="gramEnd"/>
      <w:r w:rsidRPr="006870D6">
        <w:rPr>
          <w:rFonts w:ascii="Times New Roman" w:hAnsi="Times New Roman" w:cs="Times New Roman"/>
        </w:rPr>
        <w:t xml:space="preserve"> </w:t>
      </w:r>
      <w:proofErr w:type="gramStart"/>
      <w:r w:rsidRPr="006870D6">
        <w:rPr>
          <w:rFonts w:ascii="Times New Roman" w:hAnsi="Times New Roman" w:cs="Times New Roman"/>
          <w:bCs/>
          <w:i/>
        </w:rPr>
        <w:t xml:space="preserve">Journal of the Korean Data Analysis Society, </w:t>
      </w:r>
      <w:r w:rsidRPr="006870D6">
        <w:rPr>
          <w:rFonts w:ascii="Times New Roman" w:hAnsi="Times New Roman" w:cs="Times New Roman"/>
          <w:bCs/>
        </w:rPr>
        <w:t>17(6), 2901-2913.</w:t>
      </w:r>
      <w:proofErr w:type="gramEnd"/>
    </w:p>
    <w:p w14:paraId="38180341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</w:rPr>
      </w:pPr>
    </w:p>
    <w:p w14:paraId="0C41A16B" w14:textId="77777777" w:rsidR="008C16BF" w:rsidRPr="006870D6" w:rsidRDefault="008C16BF" w:rsidP="00063961">
      <w:pPr>
        <w:pStyle w:val="yiv1684388815msonormal"/>
        <w:shd w:val="clear" w:color="auto" w:fill="FFFFFF"/>
        <w:spacing w:before="0" w:beforeAutospacing="0" w:after="0" w:afterAutospacing="0"/>
        <w:contextualSpacing/>
        <w:rPr>
          <w:rFonts w:ascii="Times New Roman" w:hAnsi="Times New Roman" w:cs="Times New Roman"/>
        </w:rPr>
      </w:pPr>
      <w:proofErr w:type="gramStart"/>
      <w:r w:rsidRPr="006870D6">
        <w:rPr>
          <w:rFonts w:ascii="Times New Roman" w:hAnsi="Times New Roman" w:cs="Times New Roman"/>
        </w:rPr>
        <w:t xml:space="preserve">Lim, J., Yoon, Y., Lee, S., &amp; </w:t>
      </w:r>
      <w:proofErr w:type="spellStart"/>
      <w:r w:rsidRPr="006870D6">
        <w:rPr>
          <w:rFonts w:ascii="Times New Roman" w:hAnsi="Times New Roman" w:cs="Times New Roman"/>
          <w:b/>
          <w:bCs/>
        </w:rPr>
        <w:t>Youn</w:t>
      </w:r>
      <w:proofErr w:type="spellEnd"/>
      <w:r w:rsidRPr="006870D6">
        <w:rPr>
          <w:rFonts w:ascii="Times New Roman" w:hAnsi="Times New Roman" w:cs="Times New Roman"/>
          <w:b/>
          <w:bCs/>
        </w:rPr>
        <w:t>, H.W.</w:t>
      </w:r>
      <w:r w:rsidRPr="006870D6">
        <w:rPr>
          <w:rFonts w:ascii="Times New Roman" w:hAnsi="Times New Roman" w:cs="Times New Roman"/>
        </w:rPr>
        <w:t xml:space="preserve"> (2015).</w:t>
      </w:r>
      <w:proofErr w:type="gramEnd"/>
      <w:r w:rsidRPr="006870D6">
        <w:rPr>
          <w:rFonts w:ascii="Times New Roman" w:hAnsi="Times New Roman" w:cs="Times New Roman"/>
        </w:rPr>
        <w:t xml:space="preserve"> </w:t>
      </w:r>
      <w:proofErr w:type="gramStart"/>
      <w:r w:rsidRPr="006870D6">
        <w:rPr>
          <w:rFonts w:ascii="Times New Roman" w:hAnsi="Times New Roman" w:cs="Times New Roman"/>
        </w:rPr>
        <w:t>The impact of corporate social responsibility in food incidents.</w:t>
      </w:r>
      <w:proofErr w:type="gramEnd"/>
      <w:r w:rsidRPr="006870D6">
        <w:rPr>
          <w:rFonts w:ascii="Times New Roman" w:hAnsi="Times New Roman" w:cs="Times New Roman"/>
        </w:rPr>
        <w:t xml:space="preserve"> </w:t>
      </w:r>
      <w:r w:rsidRPr="006870D6">
        <w:rPr>
          <w:rFonts w:ascii="Times New Roman" w:hAnsi="Times New Roman" w:cs="Times New Roman"/>
          <w:i/>
        </w:rPr>
        <w:t>Journal of Food Hygiene and Safety</w:t>
      </w:r>
      <w:r w:rsidRPr="006870D6">
        <w:rPr>
          <w:rFonts w:ascii="Times New Roman" w:hAnsi="Times New Roman" w:cs="Times New Roman"/>
        </w:rPr>
        <w:t>, 30(4), 1-8.</w:t>
      </w:r>
    </w:p>
    <w:p w14:paraId="4CDA4051" w14:textId="77777777" w:rsidR="008C16BF" w:rsidRPr="006870D6" w:rsidRDefault="008C16BF" w:rsidP="00063961">
      <w:pPr>
        <w:contextualSpacing/>
        <w:rPr>
          <w:bCs/>
          <w:lang w:eastAsia="ko-KR"/>
        </w:rPr>
      </w:pPr>
    </w:p>
    <w:p w14:paraId="50A32166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gramStart"/>
      <w:r w:rsidRPr="006870D6">
        <w:rPr>
          <w:rFonts w:hint="eastAsia"/>
          <w:bCs/>
          <w:lang w:eastAsia="ko-KR"/>
        </w:rPr>
        <w:t xml:space="preserve">Kim, Y.H., &amp; </w:t>
      </w:r>
      <w:proofErr w:type="spellStart"/>
      <w:r w:rsidRPr="006870D6">
        <w:rPr>
          <w:rFonts w:hint="eastAsia"/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 xml:space="preserve"> (2014).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lang w:eastAsia="ko-KR"/>
        </w:rPr>
        <w:t xml:space="preserve">The </w:t>
      </w:r>
      <w:r w:rsidRPr="006870D6">
        <w:rPr>
          <w:rFonts w:hint="eastAsia"/>
          <w:bCs/>
          <w:lang w:eastAsia="ko-KR"/>
        </w:rPr>
        <w:t>e</w:t>
      </w:r>
      <w:r w:rsidRPr="006870D6">
        <w:rPr>
          <w:bCs/>
          <w:lang w:eastAsia="ko-KR"/>
        </w:rPr>
        <w:t xml:space="preserve">ffect of the LOHAS </w:t>
      </w:r>
      <w:r w:rsidRPr="006870D6">
        <w:rPr>
          <w:rFonts w:hint="eastAsia"/>
          <w:bCs/>
          <w:lang w:eastAsia="ko-KR"/>
        </w:rPr>
        <w:t>t</w:t>
      </w:r>
      <w:r w:rsidRPr="006870D6">
        <w:rPr>
          <w:bCs/>
          <w:lang w:eastAsia="ko-KR"/>
        </w:rPr>
        <w:t xml:space="preserve">endency on the </w:t>
      </w:r>
      <w:r w:rsidRPr="006870D6">
        <w:rPr>
          <w:rFonts w:hint="eastAsia"/>
          <w:bCs/>
          <w:lang w:eastAsia="ko-KR"/>
        </w:rPr>
        <w:t>a</w:t>
      </w:r>
      <w:r w:rsidRPr="006870D6">
        <w:rPr>
          <w:bCs/>
          <w:lang w:eastAsia="ko-KR"/>
        </w:rPr>
        <w:t xml:space="preserve">ttitude and </w:t>
      </w:r>
      <w:r w:rsidRPr="006870D6">
        <w:rPr>
          <w:rFonts w:hint="eastAsia"/>
          <w:bCs/>
          <w:lang w:eastAsia="ko-KR"/>
        </w:rPr>
        <w:t>p</w:t>
      </w:r>
      <w:r w:rsidRPr="006870D6">
        <w:rPr>
          <w:bCs/>
          <w:lang w:eastAsia="ko-KR"/>
        </w:rPr>
        <w:t xml:space="preserve">urchase </w:t>
      </w:r>
      <w:r w:rsidRPr="006870D6">
        <w:rPr>
          <w:rFonts w:hint="eastAsia"/>
          <w:bCs/>
          <w:lang w:eastAsia="ko-KR"/>
        </w:rPr>
        <w:t>i</w:t>
      </w:r>
      <w:r w:rsidRPr="006870D6">
        <w:rPr>
          <w:bCs/>
          <w:lang w:eastAsia="ko-KR"/>
        </w:rPr>
        <w:t xml:space="preserve">ntention for </w:t>
      </w:r>
      <w:r w:rsidRPr="006870D6">
        <w:rPr>
          <w:rFonts w:hint="eastAsia"/>
          <w:bCs/>
          <w:lang w:eastAsia="ko-KR"/>
        </w:rPr>
        <w:t>e</w:t>
      </w:r>
      <w:r w:rsidRPr="006870D6">
        <w:rPr>
          <w:bCs/>
          <w:lang w:eastAsia="ko-KR"/>
        </w:rPr>
        <w:t>nvironmental-</w:t>
      </w:r>
      <w:r w:rsidRPr="006870D6">
        <w:rPr>
          <w:rFonts w:hint="eastAsia"/>
          <w:bCs/>
          <w:lang w:eastAsia="ko-KR"/>
        </w:rPr>
        <w:t>f</w:t>
      </w:r>
      <w:r w:rsidRPr="006870D6">
        <w:rPr>
          <w:bCs/>
          <w:lang w:eastAsia="ko-KR"/>
        </w:rPr>
        <w:t xml:space="preserve">riendly </w:t>
      </w:r>
      <w:r w:rsidRPr="006870D6">
        <w:rPr>
          <w:rFonts w:hint="eastAsia"/>
          <w:bCs/>
          <w:lang w:eastAsia="ko-KR"/>
        </w:rPr>
        <w:t>f</w:t>
      </w:r>
      <w:r w:rsidRPr="006870D6">
        <w:rPr>
          <w:bCs/>
          <w:lang w:eastAsia="ko-KR"/>
        </w:rPr>
        <w:t xml:space="preserve">ood </w:t>
      </w:r>
      <w:r w:rsidRPr="006870D6">
        <w:rPr>
          <w:rFonts w:hint="eastAsia"/>
          <w:bCs/>
          <w:lang w:eastAsia="ko-KR"/>
        </w:rPr>
        <w:t>m</w:t>
      </w:r>
      <w:r w:rsidRPr="006870D6">
        <w:rPr>
          <w:bCs/>
          <w:lang w:eastAsia="ko-KR"/>
        </w:rPr>
        <w:t xml:space="preserve">aterials: From the </w:t>
      </w:r>
      <w:r w:rsidRPr="006870D6">
        <w:rPr>
          <w:rFonts w:hint="eastAsia"/>
          <w:bCs/>
          <w:lang w:eastAsia="ko-KR"/>
        </w:rPr>
        <w:t>p</w:t>
      </w:r>
      <w:r w:rsidRPr="006870D6">
        <w:rPr>
          <w:bCs/>
          <w:lang w:eastAsia="ko-KR"/>
        </w:rPr>
        <w:t xml:space="preserve">erspective of </w:t>
      </w:r>
      <w:r w:rsidRPr="006870D6">
        <w:rPr>
          <w:rFonts w:hint="eastAsia"/>
          <w:bCs/>
          <w:lang w:eastAsia="ko-KR"/>
        </w:rPr>
        <w:t>n</w:t>
      </w:r>
      <w:r w:rsidRPr="006870D6">
        <w:rPr>
          <w:bCs/>
          <w:lang w:eastAsia="ko-KR"/>
        </w:rPr>
        <w:t xml:space="preserve">ew </w:t>
      </w:r>
      <w:r w:rsidRPr="006870D6">
        <w:rPr>
          <w:rFonts w:hint="eastAsia"/>
          <w:bCs/>
          <w:lang w:eastAsia="ko-KR"/>
        </w:rPr>
        <w:t>s</w:t>
      </w:r>
      <w:r w:rsidRPr="006870D6">
        <w:rPr>
          <w:bCs/>
          <w:lang w:eastAsia="ko-KR"/>
        </w:rPr>
        <w:t>eniors</w:t>
      </w:r>
      <w:r w:rsidRPr="006870D6">
        <w:rPr>
          <w:rFonts w:hint="eastAsia"/>
          <w:bCs/>
          <w:lang w:eastAsia="ko-KR"/>
        </w:rPr>
        <w:t xml:space="preserve">. </w:t>
      </w:r>
      <w:r w:rsidRPr="006870D6">
        <w:rPr>
          <w:bCs/>
          <w:i/>
          <w:lang w:eastAsia="ko-KR"/>
        </w:rPr>
        <w:t>The Korean Journal of Food and Nutrition</w:t>
      </w:r>
      <w:r w:rsidRPr="006870D6">
        <w:rPr>
          <w:rFonts w:hint="eastAsia"/>
          <w:bCs/>
          <w:i/>
          <w:lang w:eastAsia="ko-KR"/>
        </w:rPr>
        <w:t xml:space="preserve">, </w:t>
      </w:r>
      <w:r w:rsidRPr="006870D6">
        <w:rPr>
          <w:rFonts w:hint="eastAsia"/>
          <w:bCs/>
          <w:lang w:eastAsia="ko-KR"/>
        </w:rPr>
        <w:t>27(3), 393-399.</w:t>
      </w:r>
    </w:p>
    <w:p w14:paraId="1D4538EC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</w:p>
    <w:p w14:paraId="03A57AAC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spellStart"/>
      <w:proofErr w:type="gramStart"/>
      <w:r w:rsidRPr="006870D6">
        <w:rPr>
          <w:rFonts w:hint="eastAsia"/>
          <w:b/>
          <w:bCs/>
          <w:lang w:eastAsia="ko-KR"/>
        </w:rPr>
        <w:lastRenderedPageBreak/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>, Lee, S., &amp; Lee, K.W. (2014).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bCs/>
          <w:lang w:eastAsia="ko-KR"/>
        </w:rPr>
        <w:t xml:space="preserve">The </w:t>
      </w:r>
      <w:r w:rsidRPr="006870D6">
        <w:rPr>
          <w:rFonts w:hint="eastAsia"/>
          <w:bCs/>
          <w:lang w:eastAsia="ko-KR"/>
        </w:rPr>
        <w:t>e</w:t>
      </w:r>
      <w:r w:rsidRPr="006870D6">
        <w:rPr>
          <w:bCs/>
          <w:lang w:eastAsia="ko-KR"/>
        </w:rPr>
        <w:t xml:space="preserve">ffect of CSR on </w:t>
      </w:r>
      <w:r w:rsidRPr="006870D6">
        <w:rPr>
          <w:rFonts w:hint="eastAsia"/>
          <w:bCs/>
          <w:lang w:eastAsia="ko-KR"/>
        </w:rPr>
        <w:t>o</w:t>
      </w:r>
      <w:r w:rsidRPr="006870D6">
        <w:rPr>
          <w:bCs/>
          <w:lang w:eastAsia="ko-KR"/>
        </w:rPr>
        <w:t xml:space="preserve">rganizational </w:t>
      </w:r>
      <w:r w:rsidRPr="006870D6">
        <w:rPr>
          <w:rFonts w:hint="eastAsia"/>
          <w:bCs/>
          <w:lang w:eastAsia="ko-KR"/>
        </w:rPr>
        <w:t>c</w:t>
      </w:r>
      <w:r w:rsidRPr="006870D6">
        <w:rPr>
          <w:bCs/>
          <w:lang w:eastAsia="ko-KR"/>
        </w:rPr>
        <w:t xml:space="preserve">ommitment and </w:t>
      </w:r>
      <w:r w:rsidRPr="006870D6">
        <w:rPr>
          <w:rFonts w:hint="eastAsia"/>
          <w:bCs/>
          <w:lang w:eastAsia="ko-KR"/>
        </w:rPr>
        <w:t>o</w:t>
      </w:r>
      <w:r w:rsidRPr="006870D6">
        <w:rPr>
          <w:bCs/>
          <w:lang w:eastAsia="ko-KR"/>
        </w:rPr>
        <w:t xml:space="preserve">rganizational </w:t>
      </w:r>
      <w:r w:rsidRPr="006870D6">
        <w:rPr>
          <w:rFonts w:hint="eastAsia"/>
          <w:bCs/>
          <w:lang w:eastAsia="ko-KR"/>
        </w:rPr>
        <w:t>c</w:t>
      </w:r>
      <w:r w:rsidRPr="006870D6">
        <w:rPr>
          <w:bCs/>
          <w:lang w:eastAsia="ko-KR"/>
        </w:rPr>
        <w:t xml:space="preserve">itizenship </w:t>
      </w:r>
      <w:r w:rsidRPr="006870D6">
        <w:rPr>
          <w:rFonts w:hint="eastAsia"/>
          <w:bCs/>
          <w:lang w:eastAsia="ko-KR"/>
        </w:rPr>
        <w:t>b</w:t>
      </w:r>
      <w:r w:rsidRPr="006870D6">
        <w:rPr>
          <w:bCs/>
          <w:lang w:eastAsia="ko-KR"/>
        </w:rPr>
        <w:t xml:space="preserve">ehavior of </w:t>
      </w:r>
      <w:r w:rsidRPr="006870D6">
        <w:rPr>
          <w:rFonts w:hint="eastAsia"/>
          <w:bCs/>
          <w:lang w:eastAsia="ko-KR"/>
        </w:rPr>
        <w:t>c</w:t>
      </w:r>
      <w:r w:rsidRPr="006870D6">
        <w:rPr>
          <w:bCs/>
          <w:lang w:eastAsia="ko-KR"/>
        </w:rPr>
        <w:t xml:space="preserve">asino </w:t>
      </w:r>
      <w:r w:rsidRPr="006870D6">
        <w:rPr>
          <w:rFonts w:hint="eastAsia"/>
          <w:bCs/>
          <w:lang w:eastAsia="ko-KR"/>
        </w:rPr>
        <w:t>e</w:t>
      </w:r>
      <w:r w:rsidRPr="006870D6">
        <w:rPr>
          <w:bCs/>
          <w:lang w:eastAsia="ko-KR"/>
        </w:rPr>
        <w:t>mployees</w:t>
      </w:r>
      <w:r w:rsidRPr="006870D6">
        <w:rPr>
          <w:rFonts w:hint="eastAsia"/>
          <w:bCs/>
          <w:i/>
          <w:lang w:eastAsia="ko-KR"/>
        </w:rPr>
        <w:t>.</w:t>
      </w:r>
      <w:proofErr w:type="gramEnd"/>
      <w:r w:rsidRPr="006870D6">
        <w:rPr>
          <w:bCs/>
          <w:i/>
          <w:lang w:eastAsia="ko-KR"/>
        </w:rPr>
        <w:t xml:space="preserve"> Journal of</w:t>
      </w:r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rFonts w:hint="eastAsia"/>
          <w:bCs/>
          <w:i/>
          <w:lang w:eastAsia="ko-KR"/>
        </w:rPr>
        <w:t xml:space="preserve">Tourism and Leisure </w:t>
      </w:r>
      <w:r w:rsidRPr="006870D6">
        <w:rPr>
          <w:bCs/>
          <w:i/>
          <w:lang w:eastAsia="ko-KR"/>
        </w:rPr>
        <w:t>Research</w:t>
      </w:r>
      <w:r w:rsidRPr="006870D6">
        <w:rPr>
          <w:rFonts w:hint="eastAsia"/>
          <w:bCs/>
          <w:i/>
          <w:lang w:eastAsia="ko-KR"/>
        </w:rPr>
        <w:t xml:space="preserve">, </w:t>
      </w:r>
      <w:r w:rsidRPr="006870D6">
        <w:rPr>
          <w:rFonts w:hint="eastAsia"/>
          <w:bCs/>
          <w:lang w:eastAsia="ko-KR"/>
        </w:rPr>
        <w:t>26(7), 373-392.</w:t>
      </w:r>
    </w:p>
    <w:p w14:paraId="7E5FD027" w14:textId="77777777" w:rsidR="008C16BF" w:rsidRPr="006870D6" w:rsidRDefault="008C16BF" w:rsidP="00063961">
      <w:pPr>
        <w:contextualSpacing/>
        <w:rPr>
          <w:bCs/>
          <w:lang w:eastAsia="ko-KR"/>
        </w:rPr>
      </w:pPr>
    </w:p>
    <w:p w14:paraId="3CC166CC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gramStart"/>
      <w:r w:rsidRPr="006870D6">
        <w:rPr>
          <w:rFonts w:hint="eastAsia"/>
          <w:bCs/>
          <w:lang w:eastAsia="ko-KR"/>
        </w:rPr>
        <w:t xml:space="preserve">Jung, D.H., &amp; </w:t>
      </w:r>
      <w:proofErr w:type="spellStart"/>
      <w:r w:rsidRPr="006870D6">
        <w:rPr>
          <w:rFonts w:hint="eastAsia"/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 xml:space="preserve"> (2014).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bCs/>
          <w:lang w:eastAsia="ko-KR"/>
        </w:rPr>
        <w:t>Causal relationship of servicescape and service communication of buffet restaurant</w:t>
      </w:r>
      <w:r w:rsidRPr="006870D6">
        <w:rPr>
          <w:rFonts w:hint="eastAsia"/>
          <w:bCs/>
          <w:lang w:eastAsia="ko-KR"/>
        </w:rPr>
        <w:t>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rFonts w:hint="eastAsia"/>
          <w:bCs/>
          <w:i/>
          <w:lang w:eastAsia="ko-KR"/>
        </w:rPr>
        <w:t>Journal of Convention Sciences,</w:t>
      </w:r>
      <w:r w:rsidRPr="006870D6">
        <w:rPr>
          <w:rFonts w:hint="eastAsia"/>
          <w:bCs/>
          <w:lang w:eastAsia="ko-KR"/>
        </w:rPr>
        <w:t xml:space="preserve"> 37(1), 67-88.</w:t>
      </w:r>
    </w:p>
    <w:p w14:paraId="6291790C" w14:textId="77777777" w:rsidR="008C16BF" w:rsidRPr="006870D6" w:rsidRDefault="008C16BF" w:rsidP="00063961">
      <w:pPr>
        <w:contextualSpacing/>
        <w:rPr>
          <w:bCs/>
          <w:lang w:eastAsia="ko-KR"/>
        </w:rPr>
      </w:pPr>
    </w:p>
    <w:p w14:paraId="01DDB281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gramStart"/>
      <w:r w:rsidRPr="006870D6">
        <w:rPr>
          <w:bCs/>
          <w:lang w:eastAsia="ko-KR"/>
        </w:rPr>
        <w:t>Kim,</w:t>
      </w:r>
      <w:r w:rsidRPr="006870D6">
        <w:rPr>
          <w:rFonts w:hint="eastAsia"/>
          <w:bCs/>
          <w:lang w:eastAsia="ko-KR"/>
        </w:rPr>
        <w:t xml:space="preserve"> J.S., </w:t>
      </w:r>
      <w:r w:rsidRPr="006870D6">
        <w:rPr>
          <w:bCs/>
          <w:lang w:eastAsia="ko-KR"/>
        </w:rPr>
        <w:t>Singh,</w:t>
      </w:r>
      <w:r w:rsidRPr="006870D6">
        <w:rPr>
          <w:rFonts w:hint="eastAsia"/>
          <w:bCs/>
          <w:lang w:eastAsia="ko-KR"/>
        </w:rPr>
        <w:t xml:space="preserve"> A., &amp; 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 xml:space="preserve">, H.W. </w:t>
      </w:r>
      <w:r w:rsidRPr="006870D6">
        <w:rPr>
          <w:rFonts w:hint="eastAsia"/>
          <w:bCs/>
          <w:lang w:eastAsia="ko-KR"/>
        </w:rPr>
        <w:t>(2014).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lang w:eastAsia="ko-KR"/>
        </w:rPr>
        <w:t xml:space="preserve">The effects of the 2007-2009 </w:t>
      </w:r>
      <w:proofErr w:type="gramStart"/>
      <w:r w:rsidRPr="006870D6">
        <w:rPr>
          <w:bCs/>
          <w:lang w:eastAsia="ko-KR"/>
        </w:rPr>
        <w:t>recession</w:t>
      </w:r>
      <w:proofErr w:type="gramEnd"/>
      <w:r w:rsidRPr="006870D6">
        <w:rPr>
          <w:bCs/>
          <w:lang w:eastAsia="ko-KR"/>
        </w:rPr>
        <w:t xml:space="preserve"> on gaming volume: A case of Las Vegas Strip and Downtown casino properties</w:t>
      </w:r>
      <w:r w:rsidRPr="006870D6">
        <w:rPr>
          <w:rFonts w:hint="eastAsia"/>
          <w:bCs/>
          <w:lang w:eastAsia="ko-KR"/>
        </w:rPr>
        <w:t xml:space="preserve">. </w:t>
      </w:r>
      <w:r w:rsidRPr="006870D6">
        <w:rPr>
          <w:rFonts w:hint="eastAsia"/>
          <w:bCs/>
          <w:i/>
          <w:lang w:eastAsia="ko-KR"/>
        </w:rPr>
        <w:t>Journal of Tourism Management Research</w:t>
      </w:r>
      <w:r w:rsidRPr="006870D6">
        <w:rPr>
          <w:rFonts w:hint="eastAsia"/>
          <w:bCs/>
          <w:lang w:eastAsia="ko-KR"/>
        </w:rPr>
        <w:t xml:space="preserve">, </w:t>
      </w:r>
      <w:r w:rsidRPr="006870D6">
        <w:rPr>
          <w:bCs/>
          <w:lang w:eastAsia="ko-KR"/>
        </w:rPr>
        <w:t>62, 607-629.</w:t>
      </w:r>
    </w:p>
    <w:p w14:paraId="3115BCFB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</w:p>
    <w:p w14:paraId="29FFB2EB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gramStart"/>
      <w:r w:rsidRPr="006870D6">
        <w:rPr>
          <w:bCs/>
          <w:lang w:eastAsia="ko-KR"/>
        </w:rPr>
        <w:t>Kim, Y</w:t>
      </w:r>
      <w:r w:rsidRPr="006870D6">
        <w:rPr>
          <w:rFonts w:hint="eastAsia"/>
          <w:bCs/>
          <w:lang w:eastAsia="ko-KR"/>
        </w:rPr>
        <w:t xml:space="preserve">., &amp; 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 xml:space="preserve"> (201</w:t>
      </w:r>
      <w:r w:rsidRPr="006870D6">
        <w:rPr>
          <w:bCs/>
          <w:lang w:eastAsia="ko-KR"/>
        </w:rPr>
        <w:t>3</w:t>
      </w:r>
      <w:r w:rsidRPr="006870D6">
        <w:rPr>
          <w:rFonts w:hint="eastAsia"/>
          <w:bCs/>
          <w:lang w:eastAsia="ko-KR"/>
        </w:rPr>
        <w:t>).</w:t>
      </w:r>
      <w:proofErr w:type="gramEnd"/>
      <w:r w:rsidRPr="006870D6">
        <w:rPr>
          <w:bCs/>
          <w:lang w:eastAsia="ko-KR"/>
        </w:rPr>
        <w:t xml:space="preserve">  A study on service quality determinants affecting satisfaction and intention of revisit in local exhibitions: Focused on International Horticulture </w:t>
      </w:r>
      <w:proofErr w:type="spellStart"/>
      <w:r w:rsidRPr="006870D6">
        <w:rPr>
          <w:bCs/>
          <w:lang w:eastAsia="ko-KR"/>
        </w:rPr>
        <w:t>Goyang</w:t>
      </w:r>
      <w:proofErr w:type="spellEnd"/>
      <w:r w:rsidRPr="006870D6">
        <w:rPr>
          <w:bCs/>
          <w:lang w:eastAsia="ko-KR"/>
        </w:rPr>
        <w:t xml:space="preserve"> Korea 2012. </w:t>
      </w:r>
      <w:r w:rsidRPr="006870D6">
        <w:rPr>
          <w:bCs/>
          <w:i/>
          <w:lang w:eastAsia="ko-KR"/>
        </w:rPr>
        <w:t>Journal of the Korean Data Analysis Society</w:t>
      </w:r>
      <w:r w:rsidRPr="006870D6">
        <w:rPr>
          <w:rFonts w:hint="eastAsia"/>
          <w:bCs/>
          <w:i/>
          <w:lang w:eastAsia="ko-KR"/>
        </w:rPr>
        <w:t xml:space="preserve">, </w:t>
      </w:r>
      <w:r w:rsidRPr="006870D6">
        <w:rPr>
          <w:rFonts w:hint="eastAsia"/>
          <w:bCs/>
          <w:lang w:eastAsia="ko-KR"/>
        </w:rPr>
        <w:t>1</w:t>
      </w:r>
      <w:r w:rsidRPr="006870D6">
        <w:rPr>
          <w:bCs/>
          <w:lang w:eastAsia="ko-KR"/>
        </w:rPr>
        <w:t>5</w:t>
      </w:r>
      <w:r w:rsidRPr="006870D6">
        <w:rPr>
          <w:rFonts w:hint="eastAsia"/>
          <w:bCs/>
          <w:lang w:eastAsia="ko-KR"/>
        </w:rPr>
        <w:t>(</w:t>
      </w:r>
      <w:r w:rsidRPr="006870D6">
        <w:rPr>
          <w:bCs/>
          <w:lang w:eastAsia="ko-KR"/>
        </w:rPr>
        <w:t>3</w:t>
      </w:r>
      <w:r w:rsidRPr="006870D6">
        <w:rPr>
          <w:rFonts w:hint="eastAsia"/>
          <w:bCs/>
          <w:lang w:eastAsia="ko-KR"/>
        </w:rPr>
        <w:t xml:space="preserve">), </w:t>
      </w:r>
      <w:r w:rsidRPr="006870D6">
        <w:rPr>
          <w:bCs/>
          <w:lang w:eastAsia="ko-KR"/>
        </w:rPr>
        <w:t>1605-1619</w:t>
      </w:r>
      <w:r w:rsidRPr="006870D6">
        <w:rPr>
          <w:rFonts w:hint="eastAsia"/>
          <w:bCs/>
          <w:lang w:eastAsia="ko-KR"/>
        </w:rPr>
        <w:t>.</w:t>
      </w:r>
    </w:p>
    <w:p w14:paraId="517FA1A9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</w:p>
    <w:p w14:paraId="2869A464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spellStart"/>
      <w:proofErr w:type="gramStart"/>
      <w:r w:rsidRPr="006870D6">
        <w:rPr>
          <w:bCs/>
        </w:rPr>
        <w:t>Koenigsfeld</w:t>
      </w:r>
      <w:proofErr w:type="spellEnd"/>
      <w:r w:rsidRPr="006870D6">
        <w:rPr>
          <w:rFonts w:hint="eastAsia"/>
          <w:bCs/>
          <w:lang w:eastAsia="ko-KR"/>
        </w:rPr>
        <w:t xml:space="preserve">, J.P., </w:t>
      </w:r>
      <w:r w:rsidRPr="006870D6">
        <w:rPr>
          <w:bCs/>
        </w:rPr>
        <w:t>Perdue</w:t>
      </w:r>
      <w:r w:rsidRPr="006870D6">
        <w:rPr>
          <w:rFonts w:hint="eastAsia"/>
          <w:bCs/>
          <w:lang w:eastAsia="ko-KR"/>
        </w:rPr>
        <w:t xml:space="preserve">, J., </w:t>
      </w: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 xml:space="preserve">, &amp; </w:t>
      </w:r>
      <w:r w:rsidRPr="006870D6">
        <w:rPr>
          <w:bCs/>
        </w:rPr>
        <w:t>Woods</w:t>
      </w:r>
      <w:r w:rsidRPr="006870D6">
        <w:rPr>
          <w:rFonts w:hint="eastAsia"/>
          <w:bCs/>
          <w:lang w:eastAsia="ko-KR"/>
        </w:rPr>
        <w:t>, R.H. (2012).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bCs/>
          <w:lang w:eastAsia="ko-KR"/>
        </w:rPr>
        <w:t>Revised competencies for private club managers</w:t>
      </w:r>
      <w:r w:rsidRPr="006870D6">
        <w:rPr>
          <w:rFonts w:hint="eastAsia"/>
          <w:bCs/>
          <w:lang w:eastAsia="ko-KR"/>
        </w:rPr>
        <w:t>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i/>
          <w:lang w:eastAsia="ko-KR"/>
        </w:rPr>
        <w:t>International Journal of Contemporary Hospitality Management</w:t>
      </w:r>
      <w:r w:rsidRPr="006870D6">
        <w:rPr>
          <w:bCs/>
          <w:lang w:eastAsia="ko-KR"/>
        </w:rPr>
        <w:t>, 24</w:t>
      </w:r>
      <w:r w:rsidRPr="006870D6">
        <w:rPr>
          <w:rFonts w:hint="eastAsia"/>
          <w:bCs/>
          <w:lang w:eastAsia="ko-KR"/>
        </w:rPr>
        <w:t xml:space="preserve">(7), </w:t>
      </w:r>
      <w:r w:rsidRPr="006870D6">
        <w:rPr>
          <w:bCs/>
          <w:lang w:eastAsia="ko-KR"/>
        </w:rPr>
        <w:t>1066</w:t>
      </w:r>
      <w:r w:rsidRPr="006870D6">
        <w:rPr>
          <w:rFonts w:hint="eastAsia"/>
          <w:bCs/>
          <w:lang w:eastAsia="ko-KR"/>
        </w:rPr>
        <w:t>-</w:t>
      </w:r>
      <w:r w:rsidRPr="006870D6">
        <w:rPr>
          <w:bCs/>
          <w:lang w:eastAsia="ko-KR"/>
        </w:rPr>
        <w:t>1087</w:t>
      </w:r>
      <w:r w:rsidRPr="006870D6">
        <w:rPr>
          <w:rFonts w:hint="eastAsia"/>
          <w:bCs/>
          <w:lang w:eastAsia="ko-KR"/>
        </w:rPr>
        <w:t>.</w:t>
      </w:r>
    </w:p>
    <w:p w14:paraId="77D45B8E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</w:p>
    <w:p w14:paraId="28C93E83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 H</w:t>
      </w:r>
      <w:r w:rsidRPr="006870D6">
        <w:rPr>
          <w:rFonts w:hint="eastAsia"/>
          <w:b/>
          <w:bCs/>
          <w:lang w:eastAsia="ko-KR"/>
        </w:rPr>
        <w:t>.</w:t>
      </w:r>
      <w:r w:rsidRPr="006870D6">
        <w:rPr>
          <w:b/>
          <w:bCs/>
          <w:lang w:eastAsia="ko-KR"/>
        </w:rPr>
        <w:t>W</w:t>
      </w:r>
      <w:r w:rsidRPr="006870D6">
        <w:rPr>
          <w:rFonts w:hint="eastAsia"/>
          <w:b/>
          <w:bCs/>
          <w:lang w:eastAsia="ko-KR"/>
        </w:rPr>
        <w:t xml:space="preserve">. </w:t>
      </w:r>
      <w:r w:rsidRPr="006870D6">
        <w:rPr>
          <w:rFonts w:hint="eastAsia"/>
          <w:bCs/>
          <w:lang w:eastAsia="ko-KR"/>
        </w:rPr>
        <w:t xml:space="preserve">&amp; </w:t>
      </w:r>
      <w:proofErr w:type="spellStart"/>
      <w:proofErr w:type="gramStart"/>
      <w:r w:rsidRPr="006870D6">
        <w:rPr>
          <w:rFonts w:hint="eastAsia"/>
          <w:bCs/>
          <w:lang w:eastAsia="ko-KR"/>
        </w:rPr>
        <w:t>Gu</w:t>
      </w:r>
      <w:proofErr w:type="spellEnd"/>
      <w:proofErr w:type="gramEnd"/>
      <w:r w:rsidRPr="006870D6">
        <w:rPr>
          <w:rFonts w:hint="eastAsia"/>
          <w:bCs/>
          <w:lang w:eastAsia="ko-KR"/>
        </w:rPr>
        <w:t xml:space="preserve">, Z. (2012). </w:t>
      </w:r>
      <w:proofErr w:type="gramStart"/>
      <w:r w:rsidRPr="006870D6">
        <w:rPr>
          <w:bCs/>
          <w:lang w:eastAsia="ko-KR"/>
        </w:rPr>
        <w:t xml:space="preserve">A </w:t>
      </w:r>
      <w:r w:rsidRPr="006870D6">
        <w:rPr>
          <w:rFonts w:hint="eastAsia"/>
          <w:bCs/>
          <w:lang w:eastAsia="ko-KR"/>
        </w:rPr>
        <w:t>q</w:t>
      </w:r>
      <w:r w:rsidRPr="006870D6">
        <w:rPr>
          <w:bCs/>
          <w:lang w:eastAsia="ko-KR"/>
        </w:rPr>
        <w:t xml:space="preserve">uadratic </w:t>
      </w:r>
      <w:r w:rsidRPr="006870D6">
        <w:rPr>
          <w:rFonts w:hint="eastAsia"/>
          <w:bCs/>
          <w:lang w:eastAsia="ko-KR"/>
        </w:rPr>
        <w:t>m</w:t>
      </w:r>
      <w:r w:rsidRPr="006870D6">
        <w:rPr>
          <w:bCs/>
          <w:lang w:eastAsia="ko-KR"/>
        </w:rPr>
        <w:t xml:space="preserve">odel for </w:t>
      </w:r>
      <w:r w:rsidRPr="006870D6">
        <w:rPr>
          <w:rFonts w:hint="eastAsia"/>
          <w:bCs/>
          <w:lang w:eastAsia="ko-KR"/>
        </w:rPr>
        <w:t>o</w:t>
      </w:r>
      <w:r w:rsidRPr="006870D6">
        <w:rPr>
          <w:bCs/>
          <w:lang w:eastAsia="ko-KR"/>
        </w:rPr>
        <w:t xml:space="preserve">ptimizing </w:t>
      </w:r>
      <w:r w:rsidRPr="006870D6">
        <w:rPr>
          <w:rFonts w:hint="eastAsia"/>
          <w:bCs/>
          <w:lang w:eastAsia="ko-KR"/>
        </w:rPr>
        <w:t>s</w:t>
      </w:r>
      <w:r w:rsidRPr="006870D6">
        <w:rPr>
          <w:bCs/>
          <w:lang w:eastAsia="ko-KR"/>
        </w:rPr>
        <w:t xml:space="preserve">lot </w:t>
      </w:r>
      <w:r w:rsidRPr="006870D6">
        <w:rPr>
          <w:rFonts w:hint="eastAsia"/>
          <w:bCs/>
          <w:lang w:eastAsia="ko-KR"/>
        </w:rPr>
        <w:t>w</w:t>
      </w:r>
      <w:r w:rsidRPr="006870D6">
        <w:rPr>
          <w:bCs/>
          <w:lang w:eastAsia="ko-KR"/>
        </w:rPr>
        <w:t>in</w:t>
      </w:r>
      <w:proofErr w:type="gramEnd"/>
      <w:r w:rsidRPr="006870D6">
        <w:rPr>
          <w:bCs/>
          <w:lang w:eastAsia="ko-KR"/>
        </w:rPr>
        <w:t xml:space="preserve"> </w:t>
      </w:r>
      <w:r w:rsidRPr="006870D6">
        <w:rPr>
          <w:rFonts w:hint="eastAsia"/>
          <w:bCs/>
          <w:lang w:eastAsia="ko-KR"/>
        </w:rPr>
        <w:t>r</w:t>
      </w:r>
      <w:r w:rsidRPr="006870D6">
        <w:rPr>
          <w:bCs/>
          <w:lang w:eastAsia="ko-KR"/>
        </w:rPr>
        <w:t>evenue:</w:t>
      </w:r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lang w:eastAsia="ko-KR"/>
        </w:rPr>
        <w:t xml:space="preserve">A </w:t>
      </w:r>
      <w:r w:rsidRPr="006870D6">
        <w:rPr>
          <w:rFonts w:hint="eastAsia"/>
          <w:bCs/>
          <w:lang w:eastAsia="ko-KR"/>
        </w:rPr>
        <w:t>c</w:t>
      </w:r>
      <w:r w:rsidRPr="006870D6">
        <w:rPr>
          <w:bCs/>
          <w:lang w:eastAsia="ko-KR"/>
        </w:rPr>
        <w:t>ase of Las Vegas Strip</w:t>
      </w:r>
      <w:r w:rsidRPr="006870D6">
        <w:rPr>
          <w:rFonts w:hint="eastAsia"/>
          <w:bCs/>
          <w:lang w:eastAsia="ko-KR"/>
        </w:rPr>
        <w:t xml:space="preserve">. </w:t>
      </w:r>
      <w:r w:rsidRPr="006870D6">
        <w:rPr>
          <w:bCs/>
          <w:i/>
          <w:lang w:eastAsia="ko-KR"/>
        </w:rPr>
        <w:t>Korean Journal of Hotel Administration</w:t>
      </w:r>
      <w:r w:rsidRPr="006870D6">
        <w:rPr>
          <w:rFonts w:hint="eastAsia"/>
          <w:bCs/>
          <w:lang w:eastAsia="ko-KR"/>
        </w:rPr>
        <w:t>, 21(2), 223-236.</w:t>
      </w:r>
    </w:p>
    <w:p w14:paraId="4B6FFF08" w14:textId="77777777" w:rsidR="008C16BF" w:rsidRPr="006870D6" w:rsidRDefault="008C16BF" w:rsidP="00063961">
      <w:pPr>
        <w:contextualSpacing/>
        <w:rPr>
          <w:b/>
          <w:bCs/>
          <w:lang w:eastAsia="ko-KR"/>
        </w:rPr>
      </w:pPr>
    </w:p>
    <w:p w14:paraId="2297AEC6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 H</w:t>
      </w:r>
      <w:r w:rsidRPr="006870D6">
        <w:rPr>
          <w:rFonts w:hint="eastAsia"/>
          <w:b/>
          <w:bCs/>
          <w:lang w:eastAsia="ko-KR"/>
        </w:rPr>
        <w:t>.</w:t>
      </w:r>
      <w:r w:rsidRPr="006870D6">
        <w:rPr>
          <w:b/>
          <w:bCs/>
          <w:lang w:eastAsia="ko-KR"/>
        </w:rPr>
        <w:t>W</w:t>
      </w:r>
      <w:r w:rsidRPr="006870D6">
        <w:rPr>
          <w:rFonts w:hint="eastAsia"/>
          <w:b/>
          <w:bCs/>
          <w:lang w:eastAsia="ko-KR"/>
        </w:rPr>
        <w:t xml:space="preserve">. </w:t>
      </w:r>
      <w:r w:rsidRPr="006870D6">
        <w:rPr>
          <w:rFonts w:hint="eastAsia"/>
          <w:bCs/>
          <w:lang w:eastAsia="ko-KR"/>
        </w:rPr>
        <w:t xml:space="preserve">(2012). </w:t>
      </w:r>
      <w:proofErr w:type="gramStart"/>
      <w:r w:rsidRPr="006870D6">
        <w:rPr>
          <w:rFonts w:hint="eastAsia"/>
          <w:bCs/>
          <w:lang w:eastAsia="ko-KR"/>
        </w:rPr>
        <w:t>D</w:t>
      </w:r>
      <w:r w:rsidRPr="006870D6">
        <w:rPr>
          <w:bCs/>
          <w:lang w:eastAsia="ko-KR"/>
        </w:rPr>
        <w:t xml:space="preserve">eterminants of </w:t>
      </w:r>
      <w:r w:rsidRPr="006870D6">
        <w:rPr>
          <w:rFonts w:hint="eastAsia"/>
          <w:bCs/>
          <w:lang w:eastAsia="ko-KR"/>
        </w:rPr>
        <w:t>f</w:t>
      </w:r>
      <w:r w:rsidRPr="006870D6">
        <w:rPr>
          <w:bCs/>
          <w:lang w:eastAsia="ko-KR"/>
        </w:rPr>
        <w:t xml:space="preserve">inancial </w:t>
      </w:r>
      <w:r w:rsidRPr="006870D6">
        <w:rPr>
          <w:rFonts w:hint="eastAsia"/>
          <w:bCs/>
          <w:lang w:eastAsia="ko-KR"/>
        </w:rPr>
        <w:t>s</w:t>
      </w:r>
      <w:r w:rsidRPr="006870D6">
        <w:rPr>
          <w:bCs/>
          <w:lang w:eastAsia="ko-KR"/>
        </w:rPr>
        <w:t xml:space="preserve">tructure in </w:t>
      </w:r>
      <w:r w:rsidRPr="006870D6">
        <w:rPr>
          <w:rFonts w:hint="eastAsia"/>
          <w:bCs/>
          <w:lang w:eastAsia="ko-KR"/>
        </w:rPr>
        <w:t>K</w:t>
      </w:r>
      <w:r w:rsidRPr="006870D6">
        <w:rPr>
          <w:bCs/>
          <w:lang w:eastAsia="ko-KR"/>
        </w:rPr>
        <w:t xml:space="preserve">orean </w:t>
      </w:r>
      <w:r w:rsidRPr="006870D6">
        <w:rPr>
          <w:rFonts w:hint="eastAsia"/>
          <w:bCs/>
          <w:lang w:eastAsia="ko-KR"/>
        </w:rPr>
        <w:t>r</w:t>
      </w:r>
      <w:r w:rsidRPr="006870D6">
        <w:rPr>
          <w:bCs/>
          <w:lang w:eastAsia="ko-KR"/>
        </w:rPr>
        <w:t xml:space="preserve">estaurant </w:t>
      </w:r>
      <w:r w:rsidRPr="006870D6">
        <w:rPr>
          <w:rFonts w:hint="eastAsia"/>
          <w:bCs/>
          <w:lang w:eastAsia="ko-KR"/>
        </w:rPr>
        <w:t>i</w:t>
      </w:r>
      <w:r w:rsidRPr="006870D6">
        <w:rPr>
          <w:bCs/>
          <w:lang w:eastAsia="ko-KR"/>
        </w:rPr>
        <w:t>ndustry</w:t>
      </w:r>
      <w:r w:rsidRPr="006870D6">
        <w:rPr>
          <w:rFonts w:hint="eastAsia"/>
          <w:bCs/>
          <w:lang w:eastAsia="ko-KR"/>
        </w:rPr>
        <w:t>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i/>
          <w:lang w:eastAsia="ko-KR"/>
        </w:rPr>
        <w:t>Journal of the Korean Data Analysis Society</w:t>
      </w:r>
      <w:r w:rsidRPr="006870D6">
        <w:rPr>
          <w:rFonts w:hint="eastAsia"/>
          <w:bCs/>
          <w:i/>
          <w:lang w:eastAsia="ko-KR"/>
        </w:rPr>
        <w:t xml:space="preserve">, </w:t>
      </w:r>
      <w:r w:rsidRPr="006870D6">
        <w:rPr>
          <w:rFonts w:hint="eastAsia"/>
          <w:bCs/>
          <w:lang w:eastAsia="ko-KR"/>
        </w:rPr>
        <w:t>14(4), 1813-1826.</w:t>
      </w:r>
    </w:p>
    <w:p w14:paraId="3018A5BE" w14:textId="77777777" w:rsidR="008C16BF" w:rsidRPr="006870D6" w:rsidRDefault="008C16BF" w:rsidP="00063961">
      <w:pPr>
        <w:contextualSpacing/>
        <w:rPr>
          <w:bCs/>
          <w:lang w:eastAsia="ko-KR"/>
        </w:rPr>
      </w:pPr>
    </w:p>
    <w:p w14:paraId="3C9B2C43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gramStart"/>
      <w:r w:rsidRPr="006870D6">
        <w:rPr>
          <w:bCs/>
          <w:lang w:eastAsia="ko-KR"/>
        </w:rPr>
        <w:t>Hwang,</w:t>
      </w:r>
      <w:r w:rsidRPr="006870D6">
        <w:rPr>
          <w:rFonts w:hint="eastAsia"/>
          <w:bCs/>
          <w:lang w:eastAsia="ko-KR"/>
        </w:rPr>
        <w:t xml:space="preserve"> J.J. &amp; 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 xml:space="preserve"> (2012).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lang w:eastAsia="ko-KR"/>
        </w:rPr>
        <w:t xml:space="preserve">The </w:t>
      </w:r>
      <w:r w:rsidRPr="006870D6">
        <w:rPr>
          <w:rFonts w:hint="eastAsia"/>
          <w:bCs/>
          <w:lang w:eastAsia="ko-KR"/>
        </w:rPr>
        <w:t>i</w:t>
      </w:r>
      <w:r w:rsidRPr="006870D6">
        <w:rPr>
          <w:bCs/>
          <w:lang w:eastAsia="ko-KR"/>
        </w:rPr>
        <w:t xml:space="preserve">mpacts of </w:t>
      </w:r>
      <w:r w:rsidRPr="006870D6">
        <w:rPr>
          <w:rFonts w:hint="eastAsia"/>
          <w:bCs/>
          <w:lang w:eastAsia="ko-KR"/>
        </w:rPr>
        <w:t>h</w:t>
      </w:r>
      <w:r w:rsidRPr="006870D6">
        <w:rPr>
          <w:bCs/>
          <w:lang w:eastAsia="ko-KR"/>
        </w:rPr>
        <w:t xml:space="preserve">ealth </w:t>
      </w:r>
      <w:r w:rsidRPr="006870D6">
        <w:rPr>
          <w:rFonts w:hint="eastAsia"/>
          <w:bCs/>
          <w:lang w:eastAsia="ko-KR"/>
        </w:rPr>
        <w:t>c</w:t>
      </w:r>
      <w:r w:rsidRPr="006870D6">
        <w:rPr>
          <w:bCs/>
          <w:lang w:eastAsia="ko-KR"/>
        </w:rPr>
        <w:t xml:space="preserve">laims and </w:t>
      </w:r>
      <w:r w:rsidRPr="006870D6">
        <w:rPr>
          <w:rFonts w:hint="eastAsia"/>
          <w:bCs/>
          <w:lang w:eastAsia="ko-KR"/>
        </w:rPr>
        <w:t>n</w:t>
      </w:r>
      <w:r w:rsidRPr="006870D6">
        <w:rPr>
          <w:bCs/>
          <w:lang w:eastAsia="ko-KR"/>
        </w:rPr>
        <w:t xml:space="preserve">utrient </w:t>
      </w:r>
      <w:r w:rsidRPr="006870D6">
        <w:rPr>
          <w:rFonts w:hint="eastAsia"/>
          <w:bCs/>
          <w:lang w:eastAsia="ko-KR"/>
        </w:rPr>
        <w:t>a</w:t>
      </w:r>
      <w:r w:rsidRPr="006870D6">
        <w:rPr>
          <w:bCs/>
          <w:lang w:eastAsia="ko-KR"/>
        </w:rPr>
        <w:t>d</w:t>
      </w:r>
      <w:r w:rsidRPr="006870D6">
        <w:rPr>
          <w:rFonts w:hint="eastAsia"/>
          <w:bCs/>
          <w:lang w:eastAsia="ko-KR"/>
        </w:rPr>
        <w:t xml:space="preserve"> d</w:t>
      </w:r>
      <w:r w:rsidRPr="006870D6">
        <w:rPr>
          <w:bCs/>
          <w:lang w:eastAsia="ko-KR"/>
        </w:rPr>
        <w:t xml:space="preserve">isclosures of </w:t>
      </w:r>
      <w:r w:rsidRPr="006870D6">
        <w:rPr>
          <w:rFonts w:hint="eastAsia"/>
          <w:bCs/>
          <w:lang w:eastAsia="ko-KR"/>
        </w:rPr>
        <w:t>f</w:t>
      </w:r>
      <w:r w:rsidRPr="006870D6">
        <w:rPr>
          <w:bCs/>
          <w:lang w:eastAsia="ko-KR"/>
        </w:rPr>
        <w:t xml:space="preserve">ast </w:t>
      </w:r>
      <w:r w:rsidRPr="006870D6">
        <w:rPr>
          <w:rFonts w:hint="eastAsia"/>
          <w:bCs/>
          <w:lang w:eastAsia="ko-KR"/>
        </w:rPr>
        <w:t>f</w:t>
      </w:r>
      <w:r w:rsidRPr="006870D6">
        <w:rPr>
          <w:bCs/>
          <w:lang w:eastAsia="ko-KR"/>
        </w:rPr>
        <w:t xml:space="preserve">ood </w:t>
      </w:r>
      <w:r w:rsidRPr="006870D6">
        <w:rPr>
          <w:rFonts w:hint="eastAsia"/>
          <w:bCs/>
          <w:lang w:eastAsia="ko-KR"/>
        </w:rPr>
        <w:t>m</w:t>
      </w:r>
      <w:r w:rsidRPr="006870D6">
        <w:rPr>
          <w:bCs/>
          <w:lang w:eastAsia="ko-KR"/>
        </w:rPr>
        <w:t xml:space="preserve">enu </w:t>
      </w:r>
      <w:r w:rsidRPr="006870D6">
        <w:rPr>
          <w:rFonts w:hint="eastAsia"/>
          <w:bCs/>
          <w:lang w:eastAsia="ko-KR"/>
        </w:rPr>
        <w:t>i</w:t>
      </w:r>
      <w:r w:rsidRPr="006870D6">
        <w:rPr>
          <w:bCs/>
          <w:lang w:eastAsia="ko-KR"/>
        </w:rPr>
        <w:t>tems on</w:t>
      </w:r>
      <w:r w:rsidRPr="006870D6">
        <w:rPr>
          <w:rFonts w:hint="eastAsia"/>
          <w:bCs/>
          <w:lang w:eastAsia="ko-KR"/>
        </w:rPr>
        <w:t xml:space="preserve"> c</w:t>
      </w:r>
      <w:r w:rsidRPr="006870D6">
        <w:rPr>
          <w:bCs/>
          <w:lang w:eastAsia="ko-KR"/>
        </w:rPr>
        <w:t xml:space="preserve">onsumer </w:t>
      </w:r>
      <w:r w:rsidRPr="006870D6">
        <w:rPr>
          <w:rFonts w:hint="eastAsia"/>
          <w:bCs/>
          <w:lang w:eastAsia="ko-KR"/>
        </w:rPr>
        <w:t>s</w:t>
      </w:r>
      <w:r w:rsidRPr="006870D6">
        <w:rPr>
          <w:bCs/>
          <w:lang w:eastAsia="ko-KR"/>
        </w:rPr>
        <w:t xml:space="preserve">election </w:t>
      </w:r>
      <w:proofErr w:type="gramStart"/>
      <w:r w:rsidRPr="006870D6">
        <w:rPr>
          <w:rFonts w:hint="eastAsia"/>
          <w:bCs/>
          <w:lang w:eastAsia="ko-KR"/>
        </w:rPr>
        <w:t>a</w:t>
      </w:r>
      <w:r w:rsidRPr="006870D6">
        <w:rPr>
          <w:bCs/>
          <w:lang w:eastAsia="ko-KR"/>
        </w:rPr>
        <w:t>ttributes</w:t>
      </w:r>
      <w:proofErr w:type="gramEnd"/>
      <w:r w:rsidRPr="006870D6">
        <w:rPr>
          <w:rFonts w:hint="eastAsia"/>
          <w:bCs/>
          <w:lang w:eastAsia="ko-KR"/>
        </w:rPr>
        <w:t xml:space="preserve">. </w:t>
      </w:r>
      <w:r w:rsidRPr="006870D6">
        <w:rPr>
          <w:bCs/>
          <w:i/>
          <w:lang w:eastAsia="ko-KR"/>
        </w:rPr>
        <w:t>Journal of Foodservice Management Society of Korea</w:t>
      </w:r>
      <w:r w:rsidRPr="006870D6">
        <w:rPr>
          <w:rFonts w:hint="eastAsia"/>
          <w:bCs/>
          <w:i/>
          <w:lang w:eastAsia="ko-KR"/>
        </w:rPr>
        <w:t xml:space="preserve">, </w:t>
      </w:r>
      <w:r w:rsidRPr="006870D6">
        <w:rPr>
          <w:rFonts w:hint="eastAsia"/>
          <w:bCs/>
          <w:lang w:eastAsia="ko-KR"/>
        </w:rPr>
        <w:t>15(4), 153-178.</w:t>
      </w:r>
    </w:p>
    <w:p w14:paraId="27FDCFB2" w14:textId="77777777" w:rsidR="008C16BF" w:rsidRPr="006870D6" w:rsidRDefault="008C16BF" w:rsidP="00063961">
      <w:pPr>
        <w:pStyle w:val="af3"/>
        <w:contextualSpacing/>
        <w:rPr>
          <w:rFonts w:ascii="Times New Roman" w:hAnsi="Times New Roman"/>
          <w:b/>
          <w:sz w:val="24"/>
          <w:szCs w:val="24"/>
        </w:rPr>
      </w:pPr>
    </w:p>
    <w:p w14:paraId="0E7A870C" w14:textId="77777777" w:rsidR="008C16BF" w:rsidRPr="006870D6" w:rsidRDefault="008C16BF" w:rsidP="00063961">
      <w:pPr>
        <w:contextualSpacing/>
        <w:rPr>
          <w:bCs/>
          <w:lang w:eastAsia="ko-KR"/>
        </w:rPr>
      </w:pP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 xml:space="preserve"> (2012). </w:t>
      </w:r>
      <w:proofErr w:type="gramStart"/>
      <w:r w:rsidRPr="006870D6">
        <w:rPr>
          <w:bCs/>
          <w:lang w:eastAsia="ko-KR"/>
        </w:rPr>
        <w:t xml:space="preserve">Analyzing the </w:t>
      </w:r>
      <w:r w:rsidRPr="006870D6">
        <w:rPr>
          <w:rFonts w:hint="eastAsia"/>
          <w:bCs/>
          <w:lang w:eastAsia="ko-KR"/>
        </w:rPr>
        <w:t>i</w:t>
      </w:r>
      <w:r w:rsidRPr="006870D6">
        <w:rPr>
          <w:bCs/>
          <w:lang w:eastAsia="ko-KR"/>
        </w:rPr>
        <w:t xml:space="preserve">mpact of </w:t>
      </w:r>
      <w:r w:rsidRPr="006870D6">
        <w:rPr>
          <w:rFonts w:hint="eastAsia"/>
          <w:bCs/>
          <w:lang w:eastAsia="ko-KR"/>
        </w:rPr>
        <w:t>h</w:t>
      </w:r>
      <w:r w:rsidRPr="006870D6">
        <w:rPr>
          <w:bCs/>
          <w:lang w:eastAsia="ko-KR"/>
        </w:rPr>
        <w:t xml:space="preserve">old </w:t>
      </w:r>
      <w:r w:rsidRPr="006870D6">
        <w:rPr>
          <w:rFonts w:hint="eastAsia"/>
          <w:bCs/>
          <w:lang w:eastAsia="ko-KR"/>
        </w:rPr>
        <w:t>r</w:t>
      </w:r>
      <w:r w:rsidRPr="006870D6">
        <w:rPr>
          <w:bCs/>
          <w:lang w:eastAsia="ko-KR"/>
        </w:rPr>
        <w:t xml:space="preserve">ates on </w:t>
      </w:r>
      <w:r w:rsidRPr="006870D6">
        <w:rPr>
          <w:rFonts w:hint="eastAsia"/>
          <w:bCs/>
          <w:lang w:eastAsia="ko-KR"/>
        </w:rPr>
        <w:t>s</w:t>
      </w:r>
      <w:r w:rsidRPr="006870D6">
        <w:rPr>
          <w:bCs/>
          <w:lang w:eastAsia="ko-KR"/>
        </w:rPr>
        <w:t xml:space="preserve">lot </w:t>
      </w:r>
      <w:r w:rsidRPr="006870D6">
        <w:rPr>
          <w:rFonts w:hint="eastAsia"/>
          <w:bCs/>
          <w:lang w:eastAsia="ko-KR"/>
        </w:rPr>
        <w:t>r</w:t>
      </w:r>
      <w:r w:rsidRPr="006870D6">
        <w:rPr>
          <w:bCs/>
          <w:lang w:eastAsia="ko-KR"/>
        </w:rPr>
        <w:t xml:space="preserve">evenue: A </w:t>
      </w:r>
      <w:r w:rsidRPr="006870D6">
        <w:rPr>
          <w:rFonts w:hint="eastAsia"/>
          <w:bCs/>
          <w:lang w:eastAsia="ko-KR"/>
        </w:rPr>
        <w:t>c</w:t>
      </w:r>
      <w:r w:rsidRPr="006870D6">
        <w:rPr>
          <w:bCs/>
          <w:lang w:eastAsia="ko-KR"/>
        </w:rPr>
        <w:t xml:space="preserve">ase of </w:t>
      </w:r>
      <w:r w:rsidRPr="006870D6">
        <w:rPr>
          <w:rFonts w:hint="eastAsia"/>
          <w:bCs/>
          <w:lang w:eastAsia="ko-KR"/>
        </w:rPr>
        <w:t>d</w:t>
      </w:r>
      <w:r w:rsidRPr="006870D6">
        <w:rPr>
          <w:bCs/>
          <w:lang w:eastAsia="ko-KR"/>
        </w:rPr>
        <w:t xml:space="preserve">owntown </w:t>
      </w:r>
      <w:r w:rsidRPr="006870D6">
        <w:rPr>
          <w:rFonts w:hint="eastAsia"/>
          <w:bCs/>
          <w:lang w:eastAsia="ko-KR"/>
        </w:rPr>
        <w:t>c</w:t>
      </w:r>
      <w:r w:rsidRPr="006870D6">
        <w:rPr>
          <w:bCs/>
          <w:lang w:eastAsia="ko-KR"/>
        </w:rPr>
        <w:t>asinos in Las Vegas</w:t>
      </w:r>
      <w:r w:rsidRPr="006870D6">
        <w:rPr>
          <w:rFonts w:hint="eastAsia"/>
          <w:bCs/>
          <w:lang w:eastAsia="ko-KR"/>
        </w:rPr>
        <w:t>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i/>
          <w:lang w:eastAsia="ko-KR"/>
        </w:rPr>
        <w:t>Journal of the Korean Data Analysis Society</w:t>
      </w:r>
      <w:r w:rsidRPr="006870D6">
        <w:rPr>
          <w:rFonts w:hint="eastAsia"/>
          <w:bCs/>
          <w:i/>
          <w:lang w:eastAsia="ko-KR"/>
        </w:rPr>
        <w:t xml:space="preserve">, </w:t>
      </w:r>
      <w:r w:rsidRPr="006870D6">
        <w:rPr>
          <w:rFonts w:hint="eastAsia"/>
          <w:bCs/>
          <w:lang w:eastAsia="ko-KR"/>
        </w:rPr>
        <w:t>14(2), 645-655.</w:t>
      </w:r>
    </w:p>
    <w:p w14:paraId="0D9B9FE5" w14:textId="77777777" w:rsidR="008C16BF" w:rsidRPr="006870D6" w:rsidRDefault="008C16BF" w:rsidP="00063961">
      <w:pPr>
        <w:pStyle w:val="af3"/>
        <w:contextualSpacing/>
        <w:rPr>
          <w:rFonts w:ascii="Times New Roman" w:hAnsi="Times New Roman"/>
          <w:b/>
          <w:sz w:val="24"/>
          <w:szCs w:val="24"/>
        </w:rPr>
      </w:pPr>
    </w:p>
    <w:p w14:paraId="2AD6E32A" w14:textId="77777777" w:rsidR="008C16BF" w:rsidRPr="006870D6" w:rsidRDefault="008C16BF" w:rsidP="00063961">
      <w:pPr>
        <w:pStyle w:val="af3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6870D6">
        <w:rPr>
          <w:rFonts w:ascii="Times New Roman" w:hAnsi="Times New Roman"/>
          <w:b/>
          <w:sz w:val="24"/>
          <w:szCs w:val="24"/>
        </w:rPr>
        <w:t>Youn</w:t>
      </w:r>
      <w:proofErr w:type="spellEnd"/>
      <w:r w:rsidRPr="006870D6">
        <w:rPr>
          <w:rFonts w:ascii="Times New Roman" w:hAnsi="Times New Roman"/>
          <w:b/>
          <w:sz w:val="24"/>
          <w:szCs w:val="24"/>
        </w:rPr>
        <w:t>, H.W.</w:t>
      </w:r>
      <w:r w:rsidRPr="006870D6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proofErr w:type="gramStart"/>
      <w:r w:rsidRPr="006870D6">
        <w:rPr>
          <w:rFonts w:ascii="Times New Roman" w:hAnsi="Times New Roman"/>
          <w:sz w:val="24"/>
          <w:szCs w:val="24"/>
        </w:rPr>
        <w:t>Gu</w:t>
      </w:r>
      <w:proofErr w:type="spellEnd"/>
      <w:proofErr w:type="gramEnd"/>
      <w:r w:rsidRPr="006870D6">
        <w:rPr>
          <w:rFonts w:ascii="Times New Roman" w:hAnsi="Times New Roman"/>
          <w:sz w:val="24"/>
          <w:szCs w:val="24"/>
        </w:rPr>
        <w:t>, Z. (</w:t>
      </w:r>
      <w:r w:rsidRPr="006870D6">
        <w:rPr>
          <w:rFonts w:ascii="Times New Roman" w:hAnsi="Times New Roman" w:hint="eastAsia"/>
          <w:sz w:val="24"/>
          <w:szCs w:val="24"/>
        </w:rPr>
        <w:t>2011</w:t>
      </w:r>
      <w:r w:rsidRPr="006870D6">
        <w:rPr>
          <w:rFonts w:ascii="Times New Roman" w:hAnsi="Times New Roman"/>
          <w:sz w:val="24"/>
          <w:szCs w:val="24"/>
        </w:rPr>
        <w:t xml:space="preserve">). </w:t>
      </w:r>
      <w:r w:rsidRPr="006870D6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The impact of the recent recession on U.S. lodging firms: An </w:t>
      </w:r>
      <w:r w:rsidRPr="006870D6">
        <w:rPr>
          <w:rStyle w:val="apple-style-span"/>
          <w:rFonts w:ascii="Times New Roman" w:hAnsi="Times New Roman"/>
          <w:sz w:val="24"/>
          <w:szCs w:val="24"/>
        </w:rPr>
        <w:t>examination based on ratio analysis.</w:t>
      </w:r>
      <w:r w:rsidRPr="006870D6">
        <w:rPr>
          <w:rFonts w:ascii="Times New Roman" w:hAnsi="Times New Roman"/>
          <w:sz w:val="24"/>
          <w:szCs w:val="24"/>
        </w:rPr>
        <w:t xml:space="preserve"> </w:t>
      </w:r>
      <w:r w:rsidRPr="006870D6">
        <w:rPr>
          <w:rFonts w:ascii="Times New Roman" w:hAnsi="Times New Roman"/>
          <w:i/>
          <w:sz w:val="24"/>
          <w:szCs w:val="24"/>
        </w:rPr>
        <w:t>Journal of Hospitality Financial Management</w:t>
      </w:r>
      <w:r w:rsidRPr="006870D6">
        <w:rPr>
          <w:rFonts w:ascii="Times New Roman" w:hAnsi="Times New Roman" w:hint="eastAsia"/>
          <w:i/>
          <w:sz w:val="24"/>
          <w:szCs w:val="24"/>
        </w:rPr>
        <w:t xml:space="preserve">, </w:t>
      </w:r>
      <w:r w:rsidRPr="006870D6">
        <w:rPr>
          <w:rFonts w:ascii="Times New Roman" w:hAnsi="Times New Roman" w:hint="eastAsia"/>
          <w:sz w:val="24"/>
          <w:szCs w:val="24"/>
        </w:rPr>
        <w:t>18(2), 15-30</w:t>
      </w:r>
      <w:r w:rsidRPr="006870D6">
        <w:rPr>
          <w:rFonts w:ascii="Times New Roman" w:hAnsi="Times New Roman"/>
          <w:sz w:val="24"/>
          <w:szCs w:val="24"/>
        </w:rPr>
        <w:t xml:space="preserve">. </w:t>
      </w:r>
    </w:p>
    <w:p w14:paraId="10D59A74" w14:textId="77777777" w:rsidR="008C16BF" w:rsidRPr="006870D6" w:rsidRDefault="008C16BF" w:rsidP="00063961">
      <w:pPr>
        <w:pStyle w:val="af3"/>
        <w:contextualSpacing/>
        <w:rPr>
          <w:rFonts w:ascii="Times New Roman" w:hAnsi="Times New Roman"/>
          <w:sz w:val="24"/>
          <w:szCs w:val="24"/>
        </w:rPr>
      </w:pPr>
    </w:p>
    <w:p w14:paraId="6D92FF99" w14:textId="77777777" w:rsidR="008C16BF" w:rsidRPr="006870D6" w:rsidRDefault="008C16BF" w:rsidP="00063961">
      <w:pPr>
        <w:pStyle w:val="af3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870D6">
        <w:rPr>
          <w:rFonts w:ascii="Times New Roman" w:hAnsi="Times New Roman"/>
          <w:sz w:val="24"/>
          <w:szCs w:val="24"/>
          <w:lang w:bidi="x-none"/>
        </w:rPr>
        <w:t>Johanson</w:t>
      </w:r>
      <w:proofErr w:type="spellEnd"/>
      <w:r w:rsidRPr="006870D6">
        <w:rPr>
          <w:rFonts w:ascii="Times New Roman" w:hAnsi="Times New Roman"/>
          <w:sz w:val="24"/>
          <w:szCs w:val="24"/>
          <w:lang w:bidi="x-none"/>
        </w:rPr>
        <w:t>, M.M</w:t>
      </w:r>
      <w:r w:rsidRPr="006870D6">
        <w:rPr>
          <w:rFonts w:ascii="Times New Roman" w:hAnsi="Times New Roman"/>
          <w:sz w:val="24"/>
          <w:szCs w:val="24"/>
        </w:rPr>
        <w:t>.</w:t>
      </w:r>
      <w:r w:rsidRPr="006870D6">
        <w:rPr>
          <w:rFonts w:ascii="Times New Roman" w:hAnsi="Times New Roman" w:hint="eastAsia"/>
          <w:sz w:val="24"/>
          <w:szCs w:val="24"/>
        </w:rPr>
        <w:t xml:space="preserve">, </w:t>
      </w:r>
      <w:proofErr w:type="spellStart"/>
      <w:r w:rsidRPr="006870D6">
        <w:rPr>
          <w:rFonts w:ascii="Times New Roman" w:hAnsi="Times New Roman"/>
          <w:b/>
          <w:sz w:val="24"/>
          <w:szCs w:val="24"/>
        </w:rPr>
        <w:t>Youn</w:t>
      </w:r>
      <w:proofErr w:type="spellEnd"/>
      <w:r w:rsidRPr="006870D6">
        <w:rPr>
          <w:rFonts w:ascii="Times New Roman" w:hAnsi="Times New Roman"/>
          <w:b/>
          <w:sz w:val="24"/>
          <w:szCs w:val="24"/>
        </w:rPr>
        <w:t>, H.W</w:t>
      </w:r>
      <w:r w:rsidRPr="006870D6">
        <w:rPr>
          <w:rFonts w:ascii="Times New Roman" w:hAnsi="Times New Roman" w:hint="eastAsia"/>
          <w:b/>
          <w:sz w:val="24"/>
          <w:szCs w:val="24"/>
        </w:rPr>
        <w:t>.</w:t>
      </w:r>
      <w:r w:rsidRPr="006870D6">
        <w:rPr>
          <w:rFonts w:ascii="Times New Roman" w:hAnsi="Times New Roman" w:hint="eastAsia"/>
          <w:sz w:val="24"/>
          <w:szCs w:val="24"/>
        </w:rPr>
        <w:t>, &amp;</w:t>
      </w:r>
      <w:r w:rsidRPr="006870D6">
        <w:rPr>
          <w:rFonts w:ascii="Times New Roman" w:hAnsi="Times New Roman"/>
          <w:sz w:val="24"/>
          <w:szCs w:val="24"/>
        </w:rPr>
        <w:t xml:space="preserve"> Woods, R.H.</w:t>
      </w:r>
      <w:r w:rsidRPr="006870D6">
        <w:rPr>
          <w:rFonts w:ascii="Times New Roman" w:hAnsi="Times New Roman" w:hint="eastAsia"/>
          <w:sz w:val="24"/>
          <w:szCs w:val="24"/>
        </w:rPr>
        <w:t xml:space="preserve"> </w:t>
      </w:r>
      <w:r w:rsidRPr="006870D6">
        <w:rPr>
          <w:rFonts w:ascii="Times New Roman" w:hAnsi="Times New Roman"/>
          <w:sz w:val="24"/>
          <w:szCs w:val="24"/>
        </w:rPr>
        <w:t>(</w:t>
      </w:r>
      <w:r w:rsidRPr="006870D6">
        <w:rPr>
          <w:rFonts w:ascii="Times New Roman" w:hAnsi="Times New Roman" w:hint="eastAsia"/>
          <w:sz w:val="24"/>
          <w:szCs w:val="24"/>
        </w:rPr>
        <w:t>2011</w:t>
      </w:r>
      <w:r w:rsidRPr="006870D6">
        <w:rPr>
          <w:rFonts w:ascii="Times New Roman" w:hAnsi="Times New Roman"/>
          <w:sz w:val="24"/>
          <w:szCs w:val="24"/>
        </w:rPr>
        <w:t>).</w:t>
      </w:r>
      <w:proofErr w:type="gramEnd"/>
      <w:r w:rsidRPr="006870D6">
        <w:rPr>
          <w:rFonts w:ascii="Times New Roman" w:hAnsi="Times New Roman"/>
          <w:sz w:val="24"/>
          <w:szCs w:val="24"/>
        </w:rPr>
        <w:t xml:space="preserve"> </w:t>
      </w:r>
      <w:r w:rsidRPr="006870D6">
        <w:rPr>
          <w:rFonts w:ascii="Times New Roman" w:hAnsi="Times New Roman" w:hint="eastAsia"/>
          <w:sz w:val="24"/>
          <w:szCs w:val="24"/>
        </w:rPr>
        <w:t>A study of stress levels among h</w:t>
      </w:r>
      <w:r w:rsidRPr="006870D6">
        <w:rPr>
          <w:rFonts w:ascii="Times New Roman" w:hAnsi="Times New Roman"/>
          <w:sz w:val="24"/>
          <w:szCs w:val="24"/>
        </w:rPr>
        <w:t>otel</w:t>
      </w:r>
      <w:r w:rsidRPr="006870D6">
        <w:rPr>
          <w:rFonts w:ascii="Times New Roman" w:hAnsi="Times New Roman" w:hint="eastAsia"/>
          <w:sz w:val="24"/>
          <w:szCs w:val="24"/>
        </w:rPr>
        <w:t xml:space="preserve"> </w:t>
      </w:r>
      <w:r w:rsidRPr="006870D6">
        <w:rPr>
          <w:rFonts w:ascii="Times New Roman" w:hAnsi="Times New Roman"/>
          <w:sz w:val="24"/>
          <w:szCs w:val="24"/>
        </w:rPr>
        <w:t>general manager</w:t>
      </w:r>
      <w:r w:rsidRPr="006870D6">
        <w:rPr>
          <w:rFonts w:ascii="Times New Roman" w:hAnsi="Times New Roman" w:hint="eastAsia"/>
          <w:sz w:val="24"/>
          <w:szCs w:val="24"/>
        </w:rPr>
        <w:t>s: A comparison between from 1998 and 2008.</w:t>
      </w:r>
      <w:r w:rsidRPr="006870D6">
        <w:rPr>
          <w:rFonts w:ascii="Times New Roman" w:hAnsi="Times New Roman"/>
          <w:sz w:val="24"/>
          <w:szCs w:val="24"/>
        </w:rPr>
        <w:t xml:space="preserve"> </w:t>
      </w:r>
      <w:r w:rsidRPr="006870D6">
        <w:rPr>
          <w:rFonts w:ascii="Times New Roman" w:hAnsi="Times New Roman"/>
          <w:i/>
          <w:sz w:val="24"/>
          <w:szCs w:val="24"/>
        </w:rPr>
        <w:t>Journal of Human Resources in Hospitality &amp; Tourism</w:t>
      </w:r>
      <w:r w:rsidRPr="006870D6">
        <w:rPr>
          <w:rFonts w:ascii="Times New Roman" w:hAnsi="Times New Roman"/>
          <w:sz w:val="24"/>
          <w:szCs w:val="24"/>
        </w:rPr>
        <w:t>, 10(1)</w:t>
      </w:r>
      <w:r w:rsidRPr="006870D6">
        <w:rPr>
          <w:rFonts w:ascii="Times New Roman" w:hAnsi="Times New Roman" w:hint="eastAsia"/>
          <w:sz w:val="24"/>
          <w:szCs w:val="24"/>
        </w:rPr>
        <w:t>, 32-44</w:t>
      </w:r>
      <w:r w:rsidRPr="006870D6">
        <w:rPr>
          <w:rFonts w:ascii="Times New Roman" w:hAnsi="Times New Roman"/>
          <w:sz w:val="24"/>
          <w:szCs w:val="24"/>
        </w:rPr>
        <w:t>.</w:t>
      </w:r>
      <w:r w:rsidRPr="006870D6">
        <w:rPr>
          <w:rFonts w:ascii="Times New Roman" w:hAnsi="Times New Roman"/>
          <w:i/>
          <w:sz w:val="24"/>
          <w:szCs w:val="24"/>
        </w:rPr>
        <w:t xml:space="preserve"> </w:t>
      </w:r>
    </w:p>
    <w:p w14:paraId="3B6477E9" w14:textId="77777777" w:rsidR="008C16BF" w:rsidRPr="006870D6" w:rsidRDefault="008C16BF" w:rsidP="00063961">
      <w:pPr>
        <w:pStyle w:val="af3"/>
        <w:contextualSpacing/>
        <w:rPr>
          <w:rFonts w:ascii="Times New Roman" w:hAnsi="Times New Roman"/>
          <w:sz w:val="24"/>
          <w:szCs w:val="24"/>
        </w:rPr>
      </w:pPr>
    </w:p>
    <w:p w14:paraId="1858EBB5" w14:textId="77777777" w:rsidR="008C16BF" w:rsidRPr="006870D6" w:rsidRDefault="008C16BF" w:rsidP="00063961">
      <w:pPr>
        <w:pStyle w:val="af3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870D6">
        <w:rPr>
          <w:rFonts w:ascii="Times New Roman" w:hAnsi="Times New Roman"/>
          <w:sz w:val="24"/>
          <w:szCs w:val="24"/>
        </w:rPr>
        <w:t xml:space="preserve">Woods, R.H., </w:t>
      </w:r>
      <w:proofErr w:type="spellStart"/>
      <w:r w:rsidRPr="006870D6">
        <w:rPr>
          <w:rFonts w:ascii="Times New Roman" w:hAnsi="Times New Roman"/>
          <w:b/>
          <w:sz w:val="24"/>
          <w:szCs w:val="24"/>
        </w:rPr>
        <w:t>Youn</w:t>
      </w:r>
      <w:proofErr w:type="spellEnd"/>
      <w:r w:rsidRPr="006870D6">
        <w:rPr>
          <w:rFonts w:ascii="Times New Roman" w:hAnsi="Times New Roman"/>
          <w:b/>
          <w:sz w:val="24"/>
          <w:szCs w:val="24"/>
        </w:rPr>
        <w:t>, H.W.</w:t>
      </w:r>
      <w:r w:rsidRPr="006870D6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6870D6">
        <w:rPr>
          <w:rFonts w:ascii="Times New Roman" w:hAnsi="Times New Roman"/>
          <w:sz w:val="24"/>
          <w:szCs w:val="24"/>
        </w:rPr>
        <w:t>Johanson</w:t>
      </w:r>
      <w:proofErr w:type="spellEnd"/>
      <w:r w:rsidRPr="006870D6">
        <w:rPr>
          <w:rFonts w:ascii="Times New Roman" w:hAnsi="Times New Roman"/>
          <w:sz w:val="24"/>
          <w:szCs w:val="24"/>
        </w:rPr>
        <w:t>, M</w:t>
      </w:r>
      <w:r w:rsidRPr="006870D6">
        <w:rPr>
          <w:rFonts w:ascii="Times New Roman" w:eastAsia="바탕" w:hAnsi="Times New Roman"/>
          <w:sz w:val="24"/>
          <w:szCs w:val="24"/>
        </w:rPr>
        <w:t>.M</w:t>
      </w:r>
      <w:r w:rsidRPr="006870D6">
        <w:rPr>
          <w:rFonts w:ascii="Times New Roman" w:hAnsi="Times New Roman"/>
          <w:sz w:val="24"/>
          <w:szCs w:val="24"/>
        </w:rPr>
        <w:t>. (</w:t>
      </w:r>
      <w:r w:rsidRPr="006870D6">
        <w:rPr>
          <w:rFonts w:ascii="Times New Roman" w:hAnsi="Times New Roman" w:hint="eastAsia"/>
          <w:sz w:val="24"/>
          <w:szCs w:val="24"/>
        </w:rPr>
        <w:t>2011</w:t>
      </w:r>
      <w:r w:rsidRPr="006870D6">
        <w:rPr>
          <w:rFonts w:ascii="Times New Roman" w:hAnsi="Times New Roman"/>
          <w:sz w:val="24"/>
          <w:szCs w:val="24"/>
        </w:rPr>
        <w:t>).</w:t>
      </w:r>
      <w:proofErr w:type="gramEnd"/>
      <w:r w:rsidRPr="006870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870D6">
        <w:rPr>
          <w:rFonts w:ascii="Times New Roman" w:hAnsi="Times New Roman"/>
          <w:sz w:val="24"/>
          <w:szCs w:val="24"/>
        </w:rPr>
        <w:t>Authorship trends and views within the hospitality and tourism academy.</w:t>
      </w:r>
      <w:proofErr w:type="gramEnd"/>
      <w:r w:rsidRPr="006870D6">
        <w:rPr>
          <w:rFonts w:ascii="Times New Roman" w:hAnsi="Times New Roman"/>
          <w:sz w:val="24"/>
          <w:szCs w:val="24"/>
        </w:rPr>
        <w:t xml:space="preserve"> </w:t>
      </w:r>
      <w:r w:rsidRPr="006870D6">
        <w:rPr>
          <w:rFonts w:ascii="Times New Roman" w:hAnsi="Times New Roman"/>
          <w:i/>
          <w:sz w:val="24"/>
          <w:szCs w:val="24"/>
        </w:rPr>
        <w:t>Journal of Hospitality and Tourism Education</w:t>
      </w:r>
      <w:r w:rsidRPr="006870D6">
        <w:rPr>
          <w:rFonts w:ascii="Times New Roman" w:hAnsi="Times New Roman"/>
          <w:sz w:val="24"/>
          <w:szCs w:val="24"/>
        </w:rPr>
        <w:t xml:space="preserve">, </w:t>
      </w:r>
      <w:r w:rsidRPr="006870D6">
        <w:rPr>
          <w:rFonts w:ascii="Times New Roman" w:hAnsi="Times New Roman" w:hint="eastAsia"/>
          <w:sz w:val="24"/>
          <w:szCs w:val="24"/>
        </w:rPr>
        <w:t>23</w:t>
      </w:r>
      <w:r w:rsidRPr="006870D6">
        <w:rPr>
          <w:rFonts w:ascii="Times New Roman" w:hAnsi="Times New Roman"/>
          <w:sz w:val="24"/>
          <w:szCs w:val="24"/>
        </w:rPr>
        <w:t>(</w:t>
      </w:r>
      <w:r w:rsidRPr="006870D6">
        <w:rPr>
          <w:rFonts w:ascii="Times New Roman" w:hAnsi="Times New Roman" w:hint="eastAsia"/>
          <w:sz w:val="24"/>
          <w:szCs w:val="24"/>
        </w:rPr>
        <w:t>1</w:t>
      </w:r>
      <w:r w:rsidRPr="006870D6">
        <w:rPr>
          <w:rFonts w:ascii="Times New Roman" w:hAnsi="Times New Roman"/>
          <w:sz w:val="24"/>
          <w:szCs w:val="24"/>
        </w:rPr>
        <w:t>)</w:t>
      </w:r>
      <w:r w:rsidRPr="006870D6">
        <w:rPr>
          <w:rFonts w:ascii="Times New Roman" w:eastAsia="바탕" w:hAnsi="Times New Roman" w:hint="eastAsia"/>
          <w:sz w:val="24"/>
          <w:szCs w:val="24"/>
        </w:rPr>
        <w:t>, 44-50.</w:t>
      </w:r>
    </w:p>
    <w:p w14:paraId="26572BDD" w14:textId="77777777" w:rsidR="008C16BF" w:rsidRPr="006870D6" w:rsidRDefault="008C16BF" w:rsidP="00063961">
      <w:pPr>
        <w:contextualSpacing/>
        <w:rPr>
          <w:lang w:eastAsia="ko-KR"/>
        </w:rPr>
      </w:pPr>
    </w:p>
    <w:p w14:paraId="793A7E18" w14:textId="77777777" w:rsidR="008C16BF" w:rsidRPr="006870D6" w:rsidRDefault="008C16BF" w:rsidP="00063961">
      <w:pPr>
        <w:contextualSpacing/>
        <w:rPr>
          <w:lang w:eastAsia="ko-KR"/>
        </w:rPr>
      </w:pPr>
      <w:proofErr w:type="spellStart"/>
      <w:proofErr w:type="gramStart"/>
      <w:r w:rsidRPr="006870D6">
        <w:rPr>
          <w:bCs/>
        </w:rPr>
        <w:t>Koenigsfeld</w:t>
      </w:r>
      <w:proofErr w:type="spellEnd"/>
      <w:r w:rsidRPr="006870D6">
        <w:rPr>
          <w:rFonts w:hint="eastAsia"/>
          <w:bCs/>
          <w:lang w:eastAsia="ko-KR"/>
        </w:rPr>
        <w:t xml:space="preserve">, J.P., </w:t>
      </w:r>
      <w:r w:rsidRPr="006870D6">
        <w:rPr>
          <w:bCs/>
        </w:rPr>
        <w:t>Perdue</w:t>
      </w:r>
      <w:r w:rsidRPr="006870D6">
        <w:rPr>
          <w:rFonts w:hint="eastAsia"/>
          <w:bCs/>
          <w:lang w:eastAsia="ko-KR"/>
        </w:rPr>
        <w:t xml:space="preserve">, J., </w:t>
      </w: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 xml:space="preserve">, &amp; </w:t>
      </w:r>
      <w:r w:rsidRPr="006870D6">
        <w:rPr>
          <w:bCs/>
        </w:rPr>
        <w:t>Woods</w:t>
      </w:r>
      <w:r w:rsidRPr="006870D6">
        <w:rPr>
          <w:rFonts w:hint="eastAsia"/>
          <w:bCs/>
          <w:lang w:eastAsia="ko-KR"/>
        </w:rPr>
        <w:t>, R.H. (2011).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rFonts w:hint="eastAsia"/>
          <w:bCs/>
          <w:lang w:eastAsia="ko-KR"/>
        </w:rPr>
        <w:t>The changing face of competencies for club managers.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i/>
          <w:lang w:eastAsia="ko-KR"/>
        </w:rPr>
        <w:t>International Journal of Hospitality Management</w:t>
      </w:r>
      <w:r w:rsidRPr="006870D6">
        <w:rPr>
          <w:rFonts w:hint="eastAsia"/>
          <w:i/>
          <w:lang w:eastAsia="ko-KR"/>
        </w:rPr>
        <w:t xml:space="preserve">, </w:t>
      </w:r>
      <w:r w:rsidRPr="006870D6">
        <w:rPr>
          <w:rFonts w:hint="eastAsia"/>
          <w:lang w:eastAsia="ko-KR"/>
        </w:rPr>
        <w:t>23(7), 902-922.</w:t>
      </w:r>
    </w:p>
    <w:p w14:paraId="5404637E" w14:textId="77777777" w:rsidR="008C16BF" w:rsidRPr="006870D6" w:rsidRDefault="008C16BF" w:rsidP="00063961">
      <w:pPr>
        <w:contextualSpacing/>
        <w:rPr>
          <w:b/>
          <w:lang w:eastAsia="ko-KR"/>
        </w:rPr>
      </w:pPr>
    </w:p>
    <w:p w14:paraId="4769AD84" w14:textId="77777777" w:rsidR="008C16BF" w:rsidRPr="006870D6" w:rsidRDefault="008C16BF" w:rsidP="00063961">
      <w:pPr>
        <w:contextualSpacing/>
        <w:rPr>
          <w:lang w:eastAsia="ko-KR"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proofErr w:type="gramStart"/>
      <w:r w:rsidRPr="006870D6">
        <w:t>Gu</w:t>
      </w:r>
      <w:proofErr w:type="spellEnd"/>
      <w:proofErr w:type="gramEnd"/>
      <w:r w:rsidRPr="006870D6">
        <w:t xml:space="preserve">, Z. </w:t>
      </w:r>
      <w:r w:rsidRPr="006870D6">
        <w:rPr>
          <w:lang w:eastAsia="ko-KR"/>
        </w:rPr>
        <w:t xml:space="preserve">(2010). </w:t>
      </w:r>
      <w:proofErr w:type="gramStart"/>
      <w:r w:rsidRPr="006870D6">
        <w:t>Predicting Korean lodging firm failures: An artificial neural network model along with a logistic regression model</w:t>
      </w:r>
      <w:r w:rsidRPr="006870D6">
        <w:rPr>
          <w:lang w:eastAsia="ko-KR"/>
        </w:rPr>
        <w:t>.</w:t>
      </w:r>
      <w:proofErr w:type="gramEnd"/>
      <w:r w:rsidRPr="006870D6">
        <w:rPr>
          <w:lang w:eastAsia="ko-KR"/>
        </w:rPr>
        <w:t xml:space="preserve"> </w:t>
      </w:r>
      <w:r w:rsidRPr="006870D6">
        <w:rPr>
          <w:i/>
          <w:lang w:eastAsia="ko-KR"/>
        </w:rPr>
        <w:t>International Journal of Hospitality Management</w:t>
      </w:r>
      <w:r w:rsidRPr="006870D6">
        <w:rPr>
          <w:lang w:eastAsia="ko-KR"/>
        </w:rPr>
        <w:t>, 29(1), 120-127.</w:t>
      </w:r>
    </w:p>
    <w:p w14:paraId="3C328B80" w14:textId="77777777" w:rsidR="008C16BF" w:rsidRPr="006870D6" w:rsidRDefault="008C16BF" w:rsidP="00063961">
      <w:pPr>
        <w:contextualSpacing/>
        <w:rPr>
          <w:lang w:eastAsia="ko-KR"/>
        </w:rPr>
      </w:pPr>
    </w:p>
    <w:p w14:paraId="7A1E9293" w14:textId="77777777" w:rsidR="008C16BF" w:rsidRPr="006870D6" w:rsidRDefault="008C16BF" w:rsidP="00063961">
      <w:pPr>
        <w:contextualSpacing/>
        <w:rPr>
          <w:lang w:eastAsia="ko-KR"/>
        </w:rPr>
      </w:pPr>
      <w:proofErr w:type="spellStart"/>
      <w:proofErr w:type="gramStart"/>
      <w:r w:rsidRPr="006870D6">
        <w:rPr>
          <w:b/>
          <w:lang w:eastAsia="ko-KR"/>
        </w:rPr>
        <w:t>Youn</w:t>
      </w:r>
      <w:proofErr w:type="spellEnd"/>
      <w:r w:rsidRPr="006870D6">
        <w:rPr>
          <w:b/>
          <w:lang w:eastAsia="ko-KR"/>
        </w:rPr>
        <w:t>, H.W.</w:t>
      </w:r>
      <w:r w:rsidRPr="006870D6">
        <w:rPr>
          <w:lang w:eastAsia="ko-KR"/>
        </w:rPr>
        <w:t xml:space="preserve">, Woods, R.H., </w:t>
      </w:r>
      <w:r w:rsidRPr="006870D6">
        <w:t>Zhou</w:t>
      </w:r>
      <w:r w:rsidRPr="006870D6">
        <w:rPr>
          <w:lang w:eastAsia="ko-KR"/>
        </w:rPr>
        <w:t xml:space="preserve">, X., &amp; </w:t>
      </w:r>
      <w:proofErr w:type="spellStart"/>
      <w:r w:rsidRPr="006870D6">
        <w:rPr>
          <w:lang w:eastAsia="ko-KR"/>
        </w:rPr>
        <w:t>Hardigree</w:t>
      </w:r>
      <w:proofErr w:type="spellEnd"/>
      <w:r w:rsidRPr="006870D6">
        <w:rPr>
          <w:lang w:eastAsia="ko-KR"/>
        </w:rPr>
        <w:t>, C. (2010).</w:t>
      </w:r>
      <w:proofErr w:type="gramEnd"/>
      <w:r w:rsidRPr="006870D6">
        <w:rPr>
          <w:lang w:eastAsia="ko-KR"/>
        </w:rPr>
        <w:t xml:space="preserve"> Restaurant industry and illegal immigrants: An Oklahoma case study. </w:t>
      </w:r>
      <w:r w:rsidRPr="006870D6">
        <w:rPr>
          <w:i/>
          <w:lang w:eastAsia="ko-KR"/>
        </w:rPr>
        <w:t>Journal of Human Resources in Hospitality &amp; Tourism</w:t>
      </w:r>
      <w:r w:rsidRPr="006870D6">
        <w:rPr>
          <w:lang w:eastAsia="ko-KR"/>
        </w:rPr>
        <w:t xml:space="preserve">, 9(3), 256-269. </w:t>
      </w:r>
    </w:p>
    <w:p w14:paraId="01EA12E2" w14:textId="77777777" w:rsidR="008C16BF" w:rsidRPr="006870D6" w:rsidRDefault="008C16BF" w:rsidP="00063961">
      <w:pPr>
        <w:contextualSpacing/>
        <w:rPr>
          <w:b/>
        </w:rPr>
      </w:pPr>
    </w:p>
    <w:p w14:paraId="0BE316C9" w14:textId="7C474ACD" w:rsidR="008C16BF" w:rsidRPr="006870D6" w:rsidRDefault="008C16BF" w:rsidP="00063961">
      <w:pPr>
        <w:contextualSpacing/>
        <w:rPr>
          <w:lang w:eastAsia="ko-KR"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proofErr w:type="gramStart"/>
      <w:r w:rsidRPr="006870D6">
        <w:t>Gu</w:t>
      </w:r>
      <w:proofErr w:type="spellEnd"/>
      <w:proofErr w:type="gramEnd"/>
      <w:r w:rsidRPr="006870D6">
        <w:t xml:space="preserve">, Z. </w:t>
      </w:r>
      <w:r w:rsidRPr="006870D6">
        <w:rPr>
          <w:lang w:eastAsia="ko-KR"/>
        </w:rPr>
        <w:t>(2010). Predict U.S. restaurant firm failures:</w:t>
      </w:r>
      <w:r w:rsidR="006870D6">
        <w:rPr>
          <w:lang w:eastAsia="ko-KR"/>
        </w:rPr>
        <w:t xml:space="preserve"> The artificial neural network </w:t>
      </w:r>
      <w:r w:rsidRPr="006870D6">
        <w:rPr>
          <w:lang w:eastAsia="ko-KR"/>
        </w:rPr>
        <w:t xml:space="preserve">model versus logistic regression model. </w:t>
      </w:r>
      <w:r w:rsidRPr="006870D6">
        <w:rPr>
          <w:i/>
          <w:lang w:eastAsia="ko-KR"/>
        </w:rPr>
        <w:t xml:space="preserve">Tourism and Hospitality Research, </w:t>
      </w:r>
      <w:r w:rsidRPr="006870D6">
        <w:rPr>
          <w:lang w:eastAsia="ko-KR"/>
        </w:rPr>
        <w:t>10(3), 171-187</w:t>
      </w:r>
      <w:r w:rsidRPr="006870D6">
        <w:rPr>
          <w:i/>
          <w:lang w:eastAsia="ko-KR"/>
        </w:rPr>
        <w:t>.</w:t>
      </w:r>
      <w:r w:rsidRPr="006870D6">
        <w:t xml:space="preserve"> </w:t>
      </w:r>
    </w:p>
    <w:p w14:paraId="21EDD6B8" w14:textId="77777777" w:rsidR="008C16BF" w:rsidRPr="006870D6" w:rsidRDefault="008C16BF" w:rsidP="00063961">
      <w:pPr>
        <w:jc w:val="both"/>
        <w:rPr>
          <w:b/>
          <w:bCs/>
          <w:lang w:eastAsia="ko-KR"/>
        </w:rPr>
      </w:pPr>
    </w:p>
    <w:p w14:paraId="3C531612" w14:textId="560D9A26" w:rsidR="008C16BF" w:rsidRPr="006870D6" w:rsidRDefault="008C16BF" w:rsidP="00063961">
      <w:pPr>
        <w:pStyle w:val="af3"/>
        <w:rPr>
          <w:rFonts w:ascii="Times New Roman" w:hAnsi="Times New Roman"/>
          <w:sz w:val="24"/>
          <w:szCs w:val="24"/>
        </w:rPr>
      </w:pPr>
      <w:proofErr w:type="spellStart"/>
      <w:r w:rsidRPr="006870D6">
        <w:rPr>
          <w:rFonts w:ascii="Times New Roman" w:hAnsi="Times New Roman"/>
          <w:b/>
          <w:sz w:val="24"/>
          <w:szCs w:val="24"/>
        </w:rPr>
        <w:t>Youn</w:t>
      </w:r>
      <w:proofErr w:type="spellEnd"/>
      <w:r w:rsidRPr="006870D6">
        <w:rPr>
          <w:rFonts w:ascii="Times New Roman" w:hAnsi="Times New Roman"/>
          <w:b/>
          <w:sz w:val="24"/>
          <w:szCs w:val="24"/>
        </w:rPr>
        <w:t>, H.W.</w:t>
      </w:r>
      <w:r w:rsidRPr="006870D6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proofErr w:type="gramStart"/>
      <w:r w:rsidRPr="006870D6">
        <w:rPr>
          <w:rFonts w:ascii="Times New Roman" w:hAnsi="Times New Roman"/>
          <w:sz w:val="24"/>
          <w:szCs w:val="24"/>
        </w:rPr>
        <w:t>Gu</w:t>
      </w:r>
      <w:proofErr w:type="spellEnd"/>
      <w:proofErr w:type="gramEnd"/>
      <w:r w:rsidRPr="006870D6">
        <w:rPr>
          <w:rFonts w:ascii="Times New Roman" w:hAnsi="Times New Roman"/>
          <w:sz w:val="24"/>
          <w:szCs w:val="24"/>
        </w:rPr>
        <w:t>, Z. (2009). U.S. restaurant firm performance check: An examination of the impact of</w:t>
      </w:r>
      <w:r w:rsidR="006870D6">
        <w:rPr>
          <w:rFonts w:ascii="Times New Roman" w:hAnsi="Times New Roman" w:hint="eastAsia"/>
          <w:sz w:val="24"/>
          <w:szCs w:val="24"/>
        </w:rPr>
        <w:t xml:space="preserve"> </w:t>
      </w:r>
      <w:r w:rsidRPr="006870D6">
        <w:rPr>
          <w:rFonts w:ascii="Times New Roman" w:hAnsi="Times New Roman"/>
          <w:sz w:val="24"/>
          <w:szCs w:val="24"/>
        </w:rPr>
        <w:t xml:space="preserve">the recent recession, </w:t>
      </w:r>
      <w:r w:rsidRPr="006870D6">
        <w:rPr>
          <w:rFonts w:ascii="Times New Roman" w:hAnsi="Times New Roman"/>
          <w:i/>
          <w:sz w:val="24"/>
          <w:szCs w:val="24"/>
        </w:rPr>
        <w:t>Journal of Hospitality Financial Management,</w:t>
      </w:r>
      <w:r w:rsidRPr="006870D6">
        <w:rPr>
          <w:rFonts w:ascii="Times New Roman" w:hAnsi="Times New Roman"/>
          <w:sz w:val="24"/>
          <w:szCs w:val="24"/>
        </w:rPr>
        <w:t xml:space="preserve"> 17(2), 4. </w:t>
      </w:r>
    </w:p>
    <w:p w14:paraId="5A8274D6" w14:textId="77777777" w:rsidR="008C16BF" w:rsidRPr="006870D6" w:rsidRDefault="008C16BF" w:rsidP="00063961">
      <w:pPr>
        <w:jc w:val="both"/>
        <w:rPr>
          <w:lang w:eastAsia="ko-KR"/>
        </w:rPr>
      </w:pPr>
    </w:p>
    <w:p w14:paraId="40B3BB05" w14:textId="77777777" w:rsidR="00751FC9" w:rsidRPr="006870D6" w:rsidRDefault="00751FC9" w:rsidP="00063961">
      <w:pPr>
        <w:jc w:val="both"/>
      </w:pPr>
      <w:proofErr w:type="spellStart"/>
      <w:proofErr w:type="gramStart"/>
      <w:r w:rsidRPr="006870D6">
        <w:t>Zheng</w:t>
      </w:r>
      <w:proofErr w:type="spellEnd"/>
      <w:r w:rsidRPr="006870D6">
        <w:t xml:space="preserve">, T., </w:t>
      </w: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>, &amp; Kincaid, C.S. (200</w:t>
      </w:r>
      <w:r w:rsidRPr="006870D6">
        <w:rPr>
          <w:lang w:eastAsia="ko-KR"/>
        </w:rPr>
        <w:t>9</w:t>
      </w:r>
      <w:r w:rsidRPr="006870D6">
        <w:t>).</w:t>
      </w:r>
      <w:proofErr w:type="gramEnd"/>
      <w:r w:rsidRPr="006870D6">
        <w:t xml:space="preserve"> </w:t>
      </w:r>
      <w:proofErr w:type="gramStart"/>
      <w:r w:rsidRPr="006870D6">
        <w:rPr>
          <w:rFonts w:hint="eastAsia"/>
          <w:lang w:eastAsia="ko-KR"/>
        </w:rPr>
        <w:t>An analysis of</w:t>
      </w:r>
      <w:r w:rsidRPr="006870D6">
        <w:t xml:space="preserve"> customers’ E-complaints for luxury resort properties.</w:t>
      </w:r>
      <w:proofErr w:type="gramEnd"/>
      <w:r w:rsidRPr="006870D6">
        <w:t xml:space="preserve"> </w:t>
      </w:r>
      <w:r w:rsidRPr="006870D6">
        <w:rPr>
          <w:i/>
        </w:rPr>
        <w:t>Journal of Hospitality Marketing and Management</w:t>
      </w:r>
      <w:r w:rsidRPr="006870D6">
        <w:rPr>
          <w:lang w:eastAsia="ko-KR"/>
        </w:rPr>
        <w:t xml:space="preserve">, 18(7), 718-729. </w:t>
      </w:r>
      <w:r w:rsidRPr="006870D6">
        <w:rPr>
          <w:i/>
          <w:lang w:eastAsia="ko-KR"/>
        </w:rPr>
        <w:t xml:space="preserve"> </w:t>
      </w:r>
    </w:p>
    <w:p w14:paraId="4A1A96BE" w14:textId="77777777" w:rsidR="00751FC9" w:rsidRPr="006870D6" w:rsidRDefault="00751FC9" w:rsidP="00063961">
      <w:pPr>
        <w:jc w:val="both"/>
        <w:rPr>
          <w:b/>
          <w:bCs/>
          <w:lang w:eastAsia="ko-KR"/>
        </w:rPr>
      </w:pPr>
    </w:p>
    <w:p w14:paraId="7915CE63" w14:textId="77777777" w:rsidR="00751FC9" w:rsidRPr="006870D6" w:rsidRDefault="00751FC9" w:rsidP="00063961">
      <w:pPr>
        <w:rPr>
          <w:lang w:eastAsia="ko-KR"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proofErr w:type="gramStart"/>
      <w:r w:rsidRPr="006870D6">
        <w:t>Gu</w:t>
      </w:r>
      <w:proofErr w:type="spellEnd"/>
      <w:proofErr w:type="gramEnd"/>
      <w:r w:rsidRPr="006870D6">
        <w:t>, Z. (2009). Performance gap between Korean and U.S. hospitality firms: A preliminary examination</w:t>
      </w:r>
      <w:r w:rsidRPr="006870D6">
        <w:rPr>
          <w:rFonts w:hint="eastAsia"/>
          <w:lang w:eastAsia="ko-KR"/>
        </w:rPr>
        <w:t xml:space="preserve"> based on 2006 data</w:t>
      </w:r>
      <w:r w:rsidRPr="006870D6">
        <w:t xml:space="preserve">. </w:t>
      </w:r>
      <w:r w:rsidRPr="006870D6">
        <w:rPr>
          <w:i/>
        </w:rPr>
        <w:t>Journal of Hospitality Financial Management</w:t>
      </w:r>
      <w:r w:rsidRPr="006870D6">
        <w:t>,</w:t>
      </w:r>
      <w:r w:rsidRPr="006870D6">
        <w:rPr>
          <w:rFonts w:hint="eastAsia"/>
          <w:lang w:eastAsia="ko-KR"/>
        </w:rPr>
        <w:t xml:space="preserve"> </w:t>
      </w:r>
      <w:r w:rsidRPr="006870D6">
        <w:t>16(2)</w:t>
      </w:r>
      <w:r w:rsidRPr="006870D6">
        <w:rPr>
          <w:lang w:eastAsia="ko-KR"/>
        </w:rPr>
        <w:t>, 1-15</w:t>
      </w:r>
      <w:r w:rsidRPr="006870D6">
        <w:t xml:space="preserve">. </w:t>
      </w:r>
    </w:p>
    <w:p w14:paraId="549BA439" w14:textId="77777777" w:rsidR="00751FC9" w:rsidRPr="006870D6" w:rsidRDefault="00751FC9" w:rsidP="00063961">
      <w:pPr>
        <w:adjustRightInd w:val="0"/>
        <w:snapToGrid w:val="0"/>
        <w:rPr>
          <w:b/>
          <w:lang w:eastAsia="ko-KR"/>
        </w:rPr>
      </w:pPr>
    </w:p>
    <w:p w14:paraId="71F80D13" w14:textId="35DAD279" w:rsidR="00751FC9" w:rsidRPr="006870D6" w:rsidRDefault="00751FC9" w:rsidP="00063961">
      <w:pPr>
        <w:adjustRightInd w:val="0"/>
        <w:snapToGrid w:val="0"/>
        <w:rPr>
          <w:lang w:eastAsia="ko-KR"/>
        </w:rPr>
      </w:pPr>
      <w:proofErr w:type="spellStart"/>
      <w:proofErr w:type="gram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</w:t>
      </w:r>
      <w:proofErr w:type="spellStart"/>
      <w:r w:rsidRPr="006870D6">
        <w:rPr>
          <w:lang w:bidi="x-none"/>
        </w:rPr>
        <w:t>Johanson</w:t>
      </w:r>
      <w:proofErr w:type="spellEnd"/>
      <w:r w:rsidRPr="006870D6">
        <w:rPr>
          <w:lang w:bidi="x-none"/>
        </w:rPr>
        <w:t>, M.M</w:t>
      </w:r>
      <w:r w:rsidRPr="006870D6">
        <w:t>.</w:t>
      </w:r>
      <w:r w:rsidRPr="006870D6">
        <w:rPr>
          <w:lang w:eastAsia="ko-KR"/>
        </w:rPr>
        <w:t>, &amp; Woods, R.H.</w:t>
      </w:r>
      <w:r w:rsidRPr="006870D6">
        <w:t xml:space="preserve"> </w:t>
      </w:r>
      <w:r w:rsidRPr="006870D6">
        <w:rPr>
          <w:lang w:eastAsia="ko-KR"/>
        </w:rPr>
        <w:t>(2009).</w:t>
      </w:r>
      <w:proofErr w:type="gramEnd"/>
      <w:r w:rsidRPr="006870D6">
        <w:rPr>
          <w:lang w:eastAsia="ko-KR"/>
        </w:rPr>
        <w:t xml:space="preserve"> </w:t>
      </w:r>
      <w:proofErr w:type="gramStart"/>
      <w:r w:rsidRPr="006870D6">
        <w:t xml:space="preserve">Worried </w:t>
      </w:r>
      <w:r w:rsidRPr="006870D6">
        <w:rPr>
          <w:lang w:eastAsia="ko-KR"/>
        </w:rPr>
        <w:t>a</w:t>
      </w:r>
      <w:r w:rsidRPr="006870D6">
        <w:t>bout the</w:t>
      </w:r>
      <w:r w:rsidR="006870D6">
        <w:rPr>
          <w:lang w:eastAsia="ko-KR"/>
        </w:rPr>
        <w:t xml:space="preserve"> future: Early recession </w:t>
      </w:r>
      <w:proofErr w:type="spellStart"/>
      <w:r w:rsidRPr="006870D6">
        <w:rPr>
          <w:lang w:eastAsia="ko-KR"/>
        </w:rPr>
        <w:t>affects</w:t>
      </w:r>
      <w:proofErr w:type="spellEnd"/>
      <w:r w:rsidRPr="006870D6">
        <w:rPr>
          <w:lang w:eastAsia="ko-KR"/>
        </w:rPr>
        <w:t xml:space="preserve"> on hotel managers.</w:t>
      </w:r>
      <w:proofErr w:type="gramEnd"/>
      <w:r w:rsidRPr="006870D6">
        <w:rPr>
          <w:lang w:eastAsia="ko-KR"/>
        </w:rPr>
        <w:t xml:space="preserve"> </w:t>
      </w:r>
      <w:proofErr w:type="gramStart"/>
      <w:r w:rsidRPr="006870D6">
        <w:rPr>
          <w:i/>
          <w:iCs/>
        </w:rPr>
        <w:t>Journal of Advances in Food, Hospitality and Tourism</w:t>
      </w:r>
      <w:r w:rsidRPr="006870D6">
        <w:rPr>
          <w:i/>
          <w:iCs/>
          <w:lang w:eastAsia="ko-KR"/>
        </w:rPr>
        <w:t xml:space="preserve">, </w:t>
      </w:r>
      <w:r w:rsidRPr="006870D6">
        <w:rPr>
          <w:iCs/>
          <w:lang w:eastAsia="ko-KR"/>
        </w:rPr>
        <w:t>1(1), 3.</w:t>
      </w:r>
      <w:proofErr w:type="gramEnd"/>
    </w:p>
    <w:p w14:paraId="541A8118" w14:textId="77777777" w:rsidR="00751FC9" w:rsidRPr="006870D6" w:rsidRDefault="00751FC9" w:rsidP="00063961">
      <w:pPr>
        <w:rPr>
          <w:b/>
          <w:lang w:eastAsia="ko-KR"/>
        </w:rPr>
      </w:pPr>
    </w:p>
    <w:p w14:paraId="06DE6E4E" w14:textId="77777777" w:rsidR="00751FC9" w:rsidRPr="006870D6" w:rsidRDefault="00751FC9" w:rsidP="00063961">
      <w:pPr>
        <w:rPr>
          <w:b/>
          <w:bCs/>
          <w:i/>
        </w:rPr>
      </w:pPr>
      <w:proofErr w:type="spellStart"/>
      <w:proofErr w:type="gram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Kim, J., &amp; </w:t>
      </w:r>
      <w:proofErr w:type="spellStart"/>
      <w:r w:rsidRPr="006870D6">
        <w:t>Byun</w:t>
      </w:r>
      <w:proofErr w:type="spellEnd"/>
      <w:r w:rsidRPr="006870D6">
        <w:t>, J. (2008).</w:t>
      </w:r>
      <w:proofErr w:type="gramEnd"/>
      <w:r w:rsidRPr="006870D6">
        <w:t xml:space="preserve"> The effects of demographic factors on gambling motivation: A conceptual study of American and Korean gamblers. </w:t>
      </w:r>
      <w:r w:rsidRPr="006870D6">
        <w:rPr>
          <w:i/>
          <w:iCs/>
        </w:rPr>
        <w:t xml:space="preserve">Korean Journal of </w:t>
      </w:r>
      <w:r w:rsidRPr="006870D6">
        <w:rPr>
          <w:i/>
        </w:rPr>
        <w:t>Hospitality</w:t>
      </w:r>
      <w:r w:rsidRPr="006870D6">
        <w:rPr>
          <w:i/>
          <w:iCs/>
        </w:rPr>
        <w:t xml:space="preserve"> Administration</w:t>
      </w:r>
      <w:r w:rsidRPr="006870D6">
        <w:rPr>
          <w:iCs/>
          <w:lang w:eastAsia="ko-KR"/>
        </w:rPr>
        <w:t>, 17(5), 1-13.</w:t>
      </w:r>
    </w:p>
    <w:p w14:paraId="1E3A6068" w14:textId="77777777" w:rsidR="00751FC9" w:rsidRPr="006870D6" w:rsidRDefault="00751FC9" w:rsidP="00063961">
      <w:pPr>
        <w:rPr>
          <w:lang w:eastAsia="ko-KR"/>
        </w:rPr>
      </w:pPr>
    </w:p>
    <w:p w14:paraId="5B1FA6D4" w14:textId="77777777" w:rsidR="00D6387D" w:rsidRPr="006870D6" w:rsidRDefault="00D6387D" w:rsidP="00063961">
      <w:pPr>
        <w:rPr>
          <w:i/>
        </w:rPr>
      </w:pP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H.W.</w:t>
      </w:r>
      <w:r w:rsidRPr="006870D6">
        <w:rPr>
          <w:bCs/>
        </w:rPr>
        <w:t xml:space="preserve">, &amp; </w:t>
      </w:r>
      <w:proofErr w:type="spellStart"/>
      <w:proofErr w:type="gramStart"/>
      <w:r w:rsidRPr="006870D6">
        <w:rPr>
          <w:bCs/>
        </w:rPr>
        <w:t>Gu</w:t>
      </w:r>
      <w:proofErr w:type="spellEnd"/>
      <w:proofErr w:type="gramEnd"/>
      <w:r w:rsidRPr="006870D6">
        <w:rPr>
          <w:bCs/>
        </w:rPr>
        <w:t xml:space="preserve">, Z. (2007). </w:t>
      </w:r>
      <w:proofErr w:type="gramStart"/>
      <w:r w:rsidRPr="006870D6">
        <w:t xml:space="preserve">A </w:t>
      </w:r>
      <w:proofErr w:type="spellStart"/>
      <w:r w:rsidRPr="006870D6">
        <w:t>logit</w:t>
      </w:r>
      <w:proofErr w:type="spellEnd"/>
      <w:r w:rsidRPr="006870D6">
        <w:t xml:space="preserve"> model for predicting Korean lodging firm business failure.</w:t>
      </w:r>
      <w:proofErr w:type="gramEnd"/>
      <w:r w:rsidRPr="006870D6">
        <w:t xml:space="preserve"> </w:t>
      </w:r>
      <w:proofErr w:type="gramStart"/>
      <w:r w:rsidRPr="006870D6">
        <w:rPr>
          <w:i/>
        </w:rPr>
        <w:t>World  Journal</w:t>
      </w:r>
      <w:proofErr w:type="gramEnd"/>
      <w:r w:rsidRPr="006870D6">
        <w:rPr>
          <w:i/>
        </w:rPr>
        <w:t xml:space="preserve"> of Tourism and Small Business Management</w:t>
      </w:r>
      <w:r w:rsidRPr="006870D6">
        <w:t>, 1(1), 74-82.</w:t>
      </w:r>
    </w:p>
    <w:p w14:paraId="684FF47F" w14:textId="77777777" w:rsidR="00CA77C1" w:rsidRPr="006870D6" w:rsidRDefault="00CA77C1" w:rsidP="00063961">
      <w:pPr>
        <w:rPr>
          <w:b/>
          <w:bCs/>
          <w:lang w:eastAsia="ko-KR"/>
        </w:rPr>
      </w:pPr>
    </w:p>
    <w:p w14:paraId="5E63920A" w14:textId="77777777" w:rsidR="00CA77C1" w:rsidRPr="006870D6" w:rsidRDefault="00CA77C1" w:rsidP="00063961"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H.W.</w:t>
      </w:r>
      <w:r w:rsidRPr="006870D6">
        <w:rPr>
          <w:bCs/>
        </w:rPr>
        <w:t xml:space="preserve">, &amp; </w:t>
      </w:r>
      <w:proofErr w:type="spellStart"/>
      <w:proofErr w:type="gramStart"/>
      <w:r w:rsidRPr="006870D6">
        <w:rPr>
          <w:bCs/>
        </w:rPr>
        <w:t>Gu</w:t>
      </w:r>
      <w:proofErr w:type="spellEnd"/>
      <w:proofErr w:type="gramEnd"/>
      <w:r w:rsidRPr="006870D6">
        <w:rPr>
          <w:bCs/>
        </w:rPr>
        <w:t xml:space="preserve">, Z. (2007). </w:t>
      </w:r>
      <w:r w:rsidRPr="006870D6">
        <w:t xml:space="preserve">Factors affecting return on assets in the Korean lodging industry: A preliminary empirical investigation. </w:t>
      </w:r>
      <w:r w:rsidRPr="006870D6">
        <w:rPr>
          <w:i/>
        </w:rPr>
        <w:t>Journal of Hospitality Financial Management</w:t>
      </w:r>
      <w:r w:rsidRPr="006870D6">
        <w:t xml:space="preserve">, 15(2), 13-23. </w:t>
      </w:r>
    </w:p>
    <w:p w14:paraId="2CE664AC" w14:textId="77777777" w:rsidR="00CA77C1" w:rsidRPr="003949B4" w:rsidRDefault="00CA77C1" w:rsidP="00063961">
      <w:pPr>
        <w:rPr>
          <w:sz w:val="22"/>
          <w:szCs w:val="22"/>
          <w:lang w:eastAsia="ko-KR"/>
        </w:rPr>
      </w:pPr>
    </w:p>
    <w:p w14:paraId="50BFA828" w14:textId="77777777" w:rsidR="0045288E" w:rsidRPr="003949B4" w:rsidRDefault="0045288E" w:rsidP="00063961">
      <w:pPr>
        <w:pStyle w:val="af3"/>
        <w:rPr>
          <w:rFonts w:ascii="Times New Roman" w:hAnsi="Times New Roman"/>
          <w:sz w:val="22"/>
          <w:szCs w:val="22"/>
        </w:rPr>
      </w:pPr>
    </w:p>
    <w:p w14:paraId="4B3CC2BD" w14:textId="77777777" w:rsidR="00D65741" w:rsidRPr="006870D6" w:rsidRDefault="00842DC8" w:rsidP="00063961">
      <w:pPr>
        <w:jc w:val="both"/>
        <w:rPr>
          <w:b/>
          <w:bCs/>
          <w:sz w:val="28"/>
          <w:szCs w:val="28"/>
          <w:u w:val="single"/>
        </w:rPr>
      </w:pPr>
      <w:r w:rsidRPr="006870D6">
        <w:rPr>
          <w:b/>
          <w:bCs/>
          <w:sz w:val="28"/>
          <w:szCs w:val="28"/>
          <w:u w:val="single"/>
        </w:rPr>
        <w:t>REFERE</w:t>
      </w:r>
      <w:r w:rsidR="00393EDE" w:rsidRPr="006870D6">
        <w:rPr>
          <w:b/>
          <w:bCs/>
          <w:sz w:val="28"/>
          <w:szCs w:val="28"/>
          <w:u w:val="single"/>
        </w:rPr>
        <w:t>ED CONFERENCE PROCEEDINGS</w:t>
      </w:r>
    </w:p>
    <w:p w14:paraId="7507A047" w14:textId="77777777" w:rsidR="000F2C6E" w:rsidRPr="006870D6" w:rsidRDefault="000F2C6E" w:rsidP="00A67A81">
      <w:pPr>
        <w:ind w:left="720" w:hanging="720"/>
        <w:rPr>
          <w:b/>
        </w:rPr>
      </w:pPr>
    </w:p>
    <w:p w14:paraId="2596947A" w14:textId="30EEDB55" w:rsidR="00872284" w:rsidRPr="006870D6" w:rsidRDefault="00872284" w:rsidP="000D484C">
      <w:pPr>
        <w:shd w:val="clear" w:color="auto" w:fill="FFFFFF"/>
        <w:rPr>
          <w:rFonts w:eastAsiaTheme="minorEastAsia"/>
          <w:color w:val="000000"/>
          <w:lang w:eastAsia="ko-KR"/>
        </w:rPr>
      </w:pPr>
      <w:proofErr w:type="gramStart"/>
      <w:r w:rsidRPr="006870D6">
        <w:rPr>
          <w:rFonts w:eastAsia="Microsoft YaHei"/>
          <w:color w:val="000000"/>
          <w:lang w:eastAsia="ko-KR"/>
        </w:rPr>
        <w:t xml:space="preserve">Yin, R., </w:t>
      </w:r>
      <w:proofErr w:type="spellStart"/>
      <w:r w:rsidRPr="006870D6">
        <w:rPr>
          <w:rFonts w:eastAsia="Microsoft YaHei"/>
          <w:b/>
          <w:color w:val="000000"/>
          <w:lang w:eastAsia="ko-KR"/>
        </w:rPr>
        <w:t>Youn</w:t>
      </w:r>
      <w:proofErr w:type="spellEnd"/>
      <w:r w:rsidRPr="006870D6">
        <w:rPr>
          <w:rFonts w:eastAsia="Microsoft YaHei"/>
          <w:b/>
          <w:color w:val="000000"/>
          <w:lang w:eastAsia="ko-KR"/>
        </w:rPr>
        <w:t>, H.W.</w:t>
      </w:r>
      <w:r w:rsidR="000D484C" w:rsidRPr="006870D6">
        <w:rPr>
          <w:rFonts w:eastAsia="Microsoft YaHei"/>
          <w:color w:val="000000"/>
          <w:lang w:eastAsia="ko-KR"/>
        </w:rPr>
        <w:t>, &amp; Kim, J.-H.</w:t>
      </w:r>
      <w:proofErr w:type="gramEnd"/>
      <w:r w:rsidR="000D484C" w:rsidRPr="006870D6">
        <w:rPr>
          <w:rFonts w:eastAsia="Microsoft YaHei"/>
          <w:color w:val="000000"/>
          <w:lang w:eastAsia="ko-KR"/>
        </w:rPr>
        <w:t xml:space="preserve"> </w:t>
      </w:r>
      <w:proofErr w:type="gramStart"/>
      <w:r w:rsidR="000D484C" w:rsidRPr="006870D6">
        <w:rPr>
          <w:rFonts w:eastAsia="Microsoft YaHei"/>
          <w:color w:val="000000"/>
          <w:lang w:eastAsia="ko-KR"/>
        </w:rPr>
        <w:t xml:space="preserve">(2019). </w:t>
      </w:r>
      <w:r w:rsidRPr="006870D6">
        <w:rPr>
          <w:rFonts w:eastAsia="Microsoft YaHei"/>
          <w:color w:val="000000"/>
          <w:lang w:eastAsia="ko-KR"/>
        </w:rPr>
        <w:t>Causes and Consequences of Perceived Authenticity on Consumer Beha</w:t>
      </w:r>
      <w:r w:rsidR="000D484C" w:rsidRPr="006870D6">
        <w:rPr>
          <w:rFonts w:eastAsia="Microsoft YaHei"/>
          <w:color w:val="000000"/>
          <w:lang w:eastAsia="ko-KR"/>
        </w:rPr>
        <w:t>vior in Traditional Restaurants</w:t>
      </w:r>
      <w:r w:rsidRPr="006870D6">
        <w:rPr>
          <w:rFonts w:eastAsia="Microsoft YaHei"/>
          <w:color w:val="000000"/>
          <w:lang w:eastAsia="ko-KR"/>
        </w:rPr>
        <w:t>.</w:t>
      </w:r>
      <w:proofErr w:type="gramEnd"/>
      <w:r w:rsidRPr="006870D6">
        <w:rPr>
          <w:rFonts w:eastAsia="Microsoft YaHei"/>
          <w:color w:val="000000"/>
          <w:lang w:eastAsia="ko-KR"/>
        </w:rPr>
        <w:t xml:space="preserve"> </w:t>
      </w:r>
      <w:proofErr w:type="gramStart"/>
      <w:r w:rsidRPr="006870D6">
        <w:rPr>
          <w:rFonts w:eastAsia="Microsoft YaHei"/>
          <w:i/>
          <w:color w:val="000000"/>
          <w:lang w:eastAsia="ko-KR"/>
        </w:rPr>
        <w:t>International conference on Hospitality, Tourism, and Sports Management (HTSM 2019) in Osaka, Japan</w:t>
      </w:r>
      <w:r w:rsidRPr="006870D6">
        <w:rPr>
          <w:rFonts w:eastAsia="Microsoft YaHei"/>
          <w:color w:val="000000"/>
          <w:lang w:eastAsia="ko-KR"/>
        </w:rPr>
        <w:t>.</w:t>
      </w:r>
      <w:proofErr w:type="gramEnd"/>
    </w:p>
    <w:p w14:paraId="685850DC" w14:textId="77777777" w:rsidR="000D484C" w:rsidRPr="006870D6" w:rsidRDefault="000D484C" w:rsidP="000D484C">
      <w:pPr>
        <w:shd w:val="clear" w:color="auto" w:fill="FFFFFF"/>
        <w:rPr>
          <w:rFonts w:eastAsiaTheme="minorEastAsia"/>
          <w:color w:val="000000"/>
          <w:lang w:eastAsia="ko-KR"/>
        </w:rPr>
      </w:pPr>
    </w:p>
    <w:p w14:paraId="18EDFF7F" w14:textId="716E0ADB" w:rsidR="000D484C" w:rsidRPr="006870D6" w:rsidRDefault="000D484C" w:rsidP="000D484C">
      <w:pPr>
        <w:rPr>
          <w:bCs/>
          <w:lang w:eastAsia="ko-KR"/>
        </w:rPr>
      </w:pPr>
      <w:proofErr w:type="spellStart"/>
      <w:proofErr w:type="gramStart"/>
      <w:r w:rsidRPr="006870D6">
        <w:rPr>
          <w:rFonts w:eastAsia="Microsoft YaHei"/>
          <w:b/>
          <w:color w:val="000000"/>
          <w:lang w:eastAsia="ko-KR"/>
        </w:rPr>
        <w:lastRenderedPageBreak/>
        <w:t>Youn</w:t>
      </w:r>
      <w:proofErr w:type="spellEnd"/>
      <w:r w:rsidRPr="006870D6">
        <w:rPr>
          <w:rFonts w:eastAsia="Microsoft YaHei"/>
          <w:b/>
          <w:color w:val="000000"/>
          <w:lang w:eastAsia="ko-KR"/>
        </w:rPr>
        <w:t>, H.W.</w:t>
      </w:r>
      <w:r w:rsidRPr="006870D6">
        <w:rPr>
          <w:rFonts w:eastAsiaTheme="minorEastAsia"/>
          <w:color w:val="000000"/>
          <w:lang w:eastAsia="ko-KR"/>
        </w:rPr>
        <w:t xml:space="preserve"> &amp;</w:t>
      </w:r>
      <w:r w:rsidRPr="006870D6">
        <w:rPr>
          <w:rFonts w:eastAsia="Microsoft YaHei"/>
          <w:color w:val="000000"/>
          <w:lang w:eastAsia="ko-KR"/>
        </w:rPr>
        <w:t xml:space="preserve"> Yin, R.</w:t>
      </w:r>
      <w:r w:rsidRPr="006870D6">
        <w:rPr>
          <w:rFonts w:eastAsiaTheme="minorEastAsia"/>
          <w:color w:val="000000"/>
          <w:lang w:eastAsia="ko-KR"/>
        </w:rPr>
        <w:t xml:space="preserve"> (2019).</w:t>
      </w:r>
      <w:proofErr w:type="gramEnd"/>
      <w:r w:rsidRPr="006870D6">
        <w:rPr>
          <w:rFonts w:eastAsiaTheme="minorEastAsia"/>
          <w:color w:val="000000"/>
          <w:lang w:eastAsia="ko-KR"/>
        </w:rPr>
        <w:t xml:space="preserve"> </w:t>
      </w:r>
      <w:r w:rsidRPr="006870D6">
        <w:rPr>
          <w:bCs/>
        </w:rPr>
        <w:t xml:space="preserve">Predicting local consumers’ dining intentions at traditional restaurants: Extending the VBN </w:t>
      </w:r>
      <w:proofErr w:type="spellStart"/>
      <w:r w:rsidRPr="006870D6">
        <w:rPr>
          <w:bCs/>
        </w:rPr>
        <w:t>theory</w:t>
      </w:r>
      <w:proofErr w:type="gramStart"/>
      <w:r w:rsidRPr="006870D6">
        <w:rPr>
          <w:bCs/>
        </w:rPr>
        <w:t>,</w:t>
      </w:r>
      <w:r w:rsidRPr="006870D6">
        <w:rPr>
          <w:bCs/>
        </w:rPr>
        <w:t>第一作者</w:t>
      </w:r>
      <w:proofErr w:type="spellEnd"/>
      <w:proofErr w:type="gramEnd"/>
      <w:r w:rsidR="00476382" w:rsidRPr="006870D6">
        <w:rPr>
          <w:rFonts w:hint="eastAsia"/>
          <w:bCs/>
          <w:lang w:eastAsia="ko-KR"/>
        </w:rPr>
        <w:t>.</w:t>
      </w:r>
      <w:r w:rsidRPr="006870D6">
        <w:rPr>
          <w:bCs/>
        </w:rPr>
        <w:t xml:space="preserve"> </w:t>
      </w:r>
      <w:proofErr w:type="gramStart"/>
      <w:r w:rsidR="00476382" w:rsidRPr="006870D6">
        <w:rPr>
          <w:rFonts w:hint="eastAsia"/>
          <w:bCs/>
          <w:i/>
          <w:lang w:eastAsia="ko-KR"/>
        </w:rPr>
        <w:t>The</w:t>
      </w:r>
      <w:r w:rsidRPr="006870D6">
        <w:rPr>
          <w:bCs/>
          <w:i/>
        </w:rPr>
        <w:t xml:space="preserve"> 2nd Global Congress of Special Interest Tourism &amp; Hospitality (GLOSITH) Conference in Taiwan</w:t>
      </w:r>
      <w:r w:rsidR="00476382" w:rsidRPr="006870D6">
        <w:rPr>
          <w:rFonts w:hint="eastAsia"/>
          <w:bCs/>
          <w:i/>
          <w:lang w:eastAsia="ko-KR"/>
        </w:rPr>
        <w:t>.</w:t>
      </w:r>
      <w:proofErr w:type="gramEnd"/>
    </w:p>
    <w:p w14:paraId="1F22E669" w14:textId="77777777" w:rsidR="000D484C" w:rsidRPr="006870D6" w:rsidRDefault="000D484C" w:rsidP="000D484C">
      <w:pPr>
        <w:shd w:val="clear" w:color="auto" w:fill="FFFFFF"/>
        <w:rPr>
          <w:rFonts w:eastAsiaTheme="minorEastAsia"/>
          <w:color w:val="000000"/>
          <w:lang w:eastAsia="ko-KR"/>
        </w:rPr>
      </w:pPr>
    </w:p>
    <w:p w14:paraId="08E574DF" w14:textId="77777777" w:rsidR="000D484C" w:rsidRPr="006870D6" w:rsidRDefault="000D484C" w:rsidP="000D484C">
      <w:pPr>
        <w:rPr>
          <w:bCs/>
          <w:i/>
          <w:lang w:eastAsia="ko-KR"/>
        </w:rPr>
      </w:pPr>
      <w:proofErr w:type="gramStart"/>
      <w:r w:rsidRPr="006870D6">
        <w:rPr>
          <w:bCs/>
          <w:lang w:eastAsia="ko-KR"/>
        </w:rPr>
        <w:t>Song</w:t>
      </w:r>
      <w:r w:rsidRPr="006870D6">
        <w:rPr>
          <w:rFonts w:hint="eastAsia"/>
          <w:bCs/>
          <w:lang w:eastAsia="ko-KR"/>
        </w:rPr>
        <w:t xml:space="preserve">, S.J., </w:t>
      </w:r>
      <w:r w:rsidRPr="006870D6">
        <w:rPr>
          <w:bCs/>
          <w:lang w:eastAsia="ko-KR"/>
        </w:rPr>
        <w:t>Park</w:t>
      </w:r>
      <w:r w:rsidRPr="006870D6">
        <w:rPr>
          <w:rFonts w:hint="eastAsia"/>
          <w:bCs/>
          <w:lang w:eastAsia="ko-KR"/>
        </w:rPr>
        <w:t>, S.B.</w:t>
      </w:r>
      <w:r w:rsidRPr="006870D6">
        <w:rPr>
          <w:bCs/>
          <w:lang w:eastAsia="ko-KR"/>
        </w:rPr>
        <w:t xml:space="preserve">, </w:t>
      </w:r>
      <w:proofErr w:type="spellStart"/>
      <w:r w:rsidRPr="006870D6">
        <w:rPr>
          <w:rFonts w:hint="eastAsia"/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 xml:space="preserve"> H.W.</w:t>
      </w:r>
      <w:r w:rsidRPr="006870D6">
        <w:rPr>
          <w:rFonts w:hint="eastAsia"/>
          <w:bCs/>
          <w:lang w:eastAsia="ko-KR"/>
        </w:rPr>
        <w:t xml:space="preserve">, &amp; </w:t>
      </w:r>
      <w:r w:rsidRPr="006870D6">
        <w:rPr>
          <w:bCs/>
          <w:lang w:eastAsia="ko-KR"/>
        </w:rPr>
        <w:t>Lee</w:t>
      </w:r>
      <w:r w:rsidRPr="006870D6">
        <w:rPr>
          <w:rFonts w:hint="eastAsia"/>
          <w:bCs/>
          <w:lang w:eastAsia="ko-KR"/>
        </w:rPr>
        <w:t>, S.K. (2015).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lang w:eastAsia="ko-KR"/>
        </w:rPr>
        <w:t>I</w:t>
      </w:r>
      <w:r w:rsidRPr="006870D6">
        <w:rPr>
          <w:rFonts w:hint="eastAsia"/>
          <w:bCs/>
          <w:lang w:eastAsia="ko-KR"/>
        </w:rPr>
        <w:t>mpact</w:t>
      </w:r>
      <w:r w:rsidRPr="006870D6">
        <w:rPr>
          <w:bCs/>
          <w:lang w:eastAsia="ko-KR"/>
        </w:rPr>
        <w:t xml:space="preserve"> of </w:t>
      </w:r>
      <w:r w:rsidRPr="006870D6">
        <w:rPr>
          <w:rFonts w:hint="eastAsia"/>
          <w:bCs/>
          <w:lang w:eastAsia="ko-KR"/>
        </w:rPr>
        <w:t>G</w:t>
      </w:r>
      <w:r w:rsidRPr="006870D6">
        <w:rPr>
          <w:bCs/>
          <w:lang w:eastAsia="ko-KR"/>
        </w:rPr>
        <w:t xml:space="preserve">eographic Diversification on </w:t>
      </w:r>
      <w:r w:rsidRPr="006870D6">
        <w:rPr>
          <w:rFonts w:hint="eastAsia"/>
          <w:bCs/>
          <w:lang w:eastAsia="ko-KR"/>
        </w:rPr>
        <w:t>U</w:t>
      </w:r>
      <w:r w:rsidRPr="006870D6">
        <w:rPr>
          <w:bCs/>
          <w:lang w:eastAsia="ko-KR"/>
        </w:rPr>
        <w:t>.</w:t>
      </w:r>
      <w:r w:rsidRPr="006870D6">
        <w:rPr>
          <w:rFonts w:hint="eastAsia"/>
          <w:bCs/>
          <w:lang w:eastAsia="ko-KR"/>
        </w:rPr>
        <w:t>S</w:t>
      </w:r>
      <w:r w:rsidRPr="006870D6">
        <w:rPr>
          <w:bCs/>
          <w:lang w:eastAsia="ko-KR"/>
        </w:rPr>
        <w:t xml:space="preserve">. </w:t>
      </w:r>
      <w:r w:rsidRPr="006870D6">
        <w:rPr>
          <w:rFonts w:hint="eastAsia"/>
          <w:bCs/>
          <w:lang w:eastAsia="ko-KR"/>
        </w:rPr>
        <w:t>R</w:t>
      </w:r>
      <w:r w:rsidRPr="006870D6">
        <w:rPr>
          <w:bCs/>
          <w:lang w:eastAsia="ko-KR"/>
        </w:rPr>
        <w:t xml:space="preserve">estaurant </w:t>
      </w:r>
      <w:r w:rsidRPr="006870D6">
        <w:rPr>
          <w:rFonts w:hint="eastAsia"/>
          <w:bCs/>
          <w:lang w:eastAsia="ko-KR"/>
        </w:rPr>
        <w:t>F</w:t>
      </w:r>
      <w:r w:rsidRPr="006870D6">
        <w:rPr>
          <w:bCs/>
          <w:lang w:eastAsia="ko-KR"/>
        </w:rPr>
        <w:t xml:space="preserve">irms’ </w:t>
      </w:r>
      <w:r w:rsidRPr="006870D6">
        <w:rPr>
          <w:rFonts w:hint="eastAsia"/>
          <w:bCs/>
          <w:lang w:eastAsia="ko-KR"/>
        </w:rPr>
        <w:t>R</w:t>
      </w:r>
      <w:r w:rsidRPr="006870D6">
        <w:rPr>
          <w:bCs/>
          <w:lang w:eastAsia="ko-KR"/>
        </w:rPr>
        <w:t xml:space="preserve">isk: </w:t>
      </w:r>
      <w:r w:rsidRPr="006870D6">
        <w:rPr>
          <w:rFonts w:hint="eastAsia"/>
          <w:bCs/>
          <w:lang w:eastAsia="ko-KR"/>
        </w:rPr>
        <w:t>D</w:t>
      </w:r>
      <w:r w:rsidRPr="006870D6">
        <w:rPr>
          <w:bCs/>
          <w:lang w:eastAsia="ko-KR"/>
        </w:rPr>
        <w:t xml:space="preserve">omestic and </w:t>
      </w:r>
      <w:r w:rsidRPr="006870D6">
        <w:rPr>
          <w:rFonts w:hint="eastAsia"/>
          <w:bCs/>
          <w:lang w:eastAsia="ko-KR"/>
        </w:rPr>
        <w:t>I</w:t>
      </w:r>
      <w:r w:rsidRPr="006870D6">
        <w:rPr>
          <w:bCs/>
          <w:lang w:eastAsia="ko-KR"/>
        </w:rPr>
        <w:t xml:space="preserve">nternational </w:t>
      </w:r>
      <w:r w:rsidRPr="006870D6">
        <w:rPr>
          <w:rFonts w:hint="eastAsia"/>
          <w:bCs/>
          <w:lang w:eastAsia="ko-KR"/>
        </w:rPr>
        <w:t>G</w:t>
      </w:r>
      <w:r w:rsidRPr="006870D6">
        <w:rPr>
          <w:bCs/>
          <w:lang w:eastAsia="ko-KR"/>
        </w:rPr>
        <w:t xml:space="preserve">eographic </w:t>
      </w:r>
      <w:r w:rsidRPr="006870D6">
        <w:rPr>
          <w:rFonts w:hint="eastAsia"/>
          <w:bCs/>
          <w:lang w:eastAsia="ko-KR"/>
        </w:rPr>
        <w:t>D</w:t>
      </w:r>
      <w:r w:rsidRPr="006870D6">
        <w:rPr>
          <w:bCs/>
          <w:lang w:eastAsia="ko-KR"/>
        </w:rPr>
        <w:t>iversification</w:t>
      </w:r>
      <w:r w:rsidRPr="006870D6">
        <w:rPr>
          <w:rFonts w:hint="eastAsia"/>
          <w:bCs/>
          <w:lang w:eastAsia="ko-KR"/>
        </w:rPr>
        <w:t xml:space="preserve">. </w:t>
      </w:r>
      <w:proofErr w:type="gramStart"/>
      <w:r w:rsidRPr="006870D6">
        <w:rPr>
          <w:bCs/>
          <w:i/>
          <w:lang w:eastAsia="ko-KR"/>
        </w:rPr>
        <w:t>The 20</w:t>
      </w:r>
      <w:r w:rsidRPr="006870D6">
        <w:rPr>
          <w:bCs/>
          <w:i/>
          <w:vertAlign w:val="superscript"/>
          <w:lang w:eastAsia="ko-KR"/>
        </w:rPr>
        <w:t>th</w:t>
      </w:r>
      <w:r w:rsidRPr="006870D6">
        <w:rPr>
          <w:rFonts w:hint="eastAsia"/>
          <w:bCs/>
          <w:i/>
          <w:lang w:eastAsia="ko-KR"/>
        </w:rPr>
        <w:t xml:space="preserve"> </w:t>
      </w:r>
      <w:r w:rsidRPr="006870D6">
        <w:rPr>
          <w:bCs/>
          <w:i/>
          <w:lang w:eastAsia="ko-KR"/>
        </w:rPr>
        <w:t>Annual Graduate Education and Graduate Student Research Conference in Hospitality and Tourism</w:t>
      </w:r>
      <w:r w:rsidRPr="006870D6">
        <w:rPr>
          <w:rFonts w:hint="eastAsia"/>
          <w:bCs/>
          <w:i/>
          <w:lang w:eastAsia="ko-KR"/>
        </w:rPr>
        <w:t>, Tampa, FL.</w:t>
      </w:r>
      <w:proofErr w:type="gramEnd"/>
    </w:p>
    <w:p w14:paraId="65C13466" w14:textId="77777777" w:rsidR="000D484C" w:rsidRPr="006870D6" w:rsidRDefault="000D484C" w:rsidP="000D484C">
      <w:pPr>
        <w:rPr>
          <w:bCs/>
          <w:i/>
          <w:lang w:eastAsia="ko-KR"/>
        </w:rPr>
      </w:pPr>
    </w:p>
    <w:p w14:paraId="40041F65" w14:textId="77777777" w:rsidR="000D484C" w:rsidRPr="006870D6" w:rsidRDefault="000D484C" w:rsidP="000D484C">
      <w:pPr>
        <w:rPr>
          <w:lang w:eastAsia="ko-KR"/>
        </w:rPr>
      </w:pPr>
      <w:proofErr w:type="gramStart"/>
      <w:r w:rsidRPr="006870D6">
        <w:t>Kim, J-H., &amp; 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 H.W.</w:t>
      </w:r>
      <w:r w:rsidRPr="006870D6">
        <w:t xml:space="preserve"> (2015).</w:t>
      </w:r>
      <w:proofErr w:type="gramEnd"/>
      <w:r w:rsidRPr="006870D6">
        <w:t xml:space="preserve"> </w:t>
      </w:r>
      <w:proofErr w:type="gramStart"/>
      <w:r w:rsidRPr="006870D6">
        <w:t>The leading causes and consequences of citizenship pressure.</w:t>
      </w:r>
      <w:proofErr w:type="gramEnd"/>
      <w:r w:rsidRPr="006870D6">
        <w:t xml:space="preserve"> </w:t>
      </w:r>
      <w:proofErr w:type="gramStart"/>
      <w:r w:rsidRPr="006870D6">
        <w:rPr>
          <w:i/>
          <w:lang w:eastAsia="ko-KR"/>
        </w:rPr>
        <w:t>The 21</w:t>
      </w:r>
      <w:r w:rsidRPr="006870D6">
        <w:rPr>
          <w:i/>
          <w:vertAlign w:val="superscript"/>
          <w:lang w:eastAsia="ko-KR"/>
        </w:rPr>
        <w:t>st</w:t>
      </w:r>
      <w:r w:rsidRPr="006870D6">
        <w:rPr>
          <w:i/>
          <w:lang w:eastAsia="ko-KR"/>
        </w:rPr>
        <w:t xml:space="preserve"> Asian Pacific Tourism Association Annual Conference, Kuala Lumpur, Malaysia.</w:t>
      </w:r>
      <w:proofErr w:type="gramEnd"/>
    </w:p>
    <w:p w14:paraId="79354692" w14:textId="77777777" w:rsidR="000D484C" w:rsidRPr="006870D6" w:rsidRDefault="000D484C" w:rsidP="000D484C">
      <w:pPr>
        <w:rPr>
          <w:lang w:eastAsia="ko-KR"/>
        </w:rPr>
      </w:pPr>
    </w:p>
    <w:p w14:paraId="0BE149ED" w14:textId="77777777" w:rsidR="000D484C" w:rsidRPr="006870D6" w:rsidRDefault="000D484C" w:rsidP="000D484C">
      <w:pPr>
        <w:rPr>
          <w:i/>
        </w:rPr>
      </w:pPr>
      <w:proofErr w:type="gramStart"/>
      <w:r w:rsidRPr="006870D6">
        <w:t>Kim, J-H., &amp; 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 H.W.</w:t>
      </w:r>
      <w:r w:rsidRPr="006870D6">
        <w:t xml:space="preserve"> (2015).</w:t>
      </w:r>
      <w:proofErr w:type="gramEnd"/>
      <w:r w:rsidRPr="006870D6">
        <w:t xml:space="preserve"> How to design and deliver stories about tourism destinations: Case of </w:t>
      </w:r>
      <w:proofErr w:type="spellStart"/>
      <w:r w:rsidRPr="006870D6">
        <w:t>Jancun</w:t>
      </w:r>
      <w:proofErr w:type="spellEnd"/>
      <w:r w:rsidRPr="006870D6">
        <w:t xml:space="preserve"> village, Taiwan. </w:t>
      </w:r>
      <w:proofErr w:type="gramStart"/>
      <w:r w:rsidRPr="006870D6">
        <w:rPr>
          <w:i/>
        </w:rPr>
        <w:t>2015 Korean Scholars of Marketing Science International Conference, Seoul, Korea.</w:t>
      </w:r>
      <w:proofErr w:type="gramEnd"/>
      <w:r w:rsidRPr="006870D6">
        <w:rPr>
          <w:i/>
        </w:rPr>
        <w:t xml:space="preserve"> </w:t>
      </w:r>
    </w:p>
    <w:p w14:paraId="5CDDB860" w14:textId="77777777" w:rsidR="000D484C" w:rsidRPr="006870D6" w:rsidRDefault="000D484C" w:rsidP="000D484C"/>
    <w:p w14:paraId="40F72C51" w14:textId="77777777" w:rsidR="000D484C" w:rsidRPr="006870D6" w:rsidRDefault="000D484C" w:rsidP="000D484C">
      <w:pPr>
        <w:rPr>
          <w:i/>
        </w:rPr>
      </w:pPr>
      <w:proofErr w:type="gramStart"/>
      <w:r w:rsidRPr="006870D6">
        <w:t>Kim, J-H., Liang, J., &amp; 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 H.W.</w:t>
      </w:r>
      <w:r w:rsidRPr="006870D6">
        <w:t xml:space="preserve"> (2015).</w:t>
      </w:r>
      <w:proofErr w:type="gramEnd"/>
      <w:r w:rsidRPr="006870D6">
        <w:t xml:space="preserve"> </w:t>
      </w:r>
      <w:proofErr w:type="gramStart"/>
      <w:r w:rsidRPr="006870D6">
        <w:t>Examining the comparative influences of memorable tourism experiences, destination image and satisfaction on future behavior.</w:t>
      </w:r>
      <w:proofErr w:type="gramEnd"/>
      <w:r w:rsidRPr="006870D6">
        <w:t xml:space="preserve"> </w:t>
      </w:r>
      <w:proofErr w:type="gramStart"/>
      <w:r w:rsidRPr="006870D6">
        <w:rPr>
          <w:i/>
        </w:rPr>
        <w:t>2015 Korean Scholars of Marketing Science International Conference, Seoul, Korea.</w:t>
      </w:r>
      <w:proofErr w:type="gramEnd"/>
      <w:r w:rsidRPr="006870D6">
        <w:rPr>
          <w:i/>
        </w:rPr>
        <w:t xml:space="preserve"> </w:t>
      </w:r>
    </w:p>
    <w:p w14:paraId="698774E2" w14:textId="77777777" w:rsidR="00872284" w:rsidRPr="006870D6" w:rsidRDefault="00872284" w:rsidP="000D484C">
      <w:pPr>
        <w:rPr>
          <w:bCs/>
          <w:color w:val="000000"/>
          <w:shd w:val="clear" w:color="auto" w:fill="FFFFFF"/>
          <w:lang w:eastAsia="ko-KR"/>
        </w:rPr>
      </w:pPr>
    </w:p>
    <w:p w14:paraId="2AADFED1" w14:textId="77777777" w:rsidR="000D484C" w:rsidRPr="006870D6" w:rsidRDefault="000D484C" w:rsidP="000D484C">
      <w:pPr>
        <w:rPr>
          <w:rFonts w:eastAsia="돋움"/>
          <w:i/>
          <w:iCs/>
          <w:lang w:eastAsia="ko-KR"/>
        </w:rPr>
      </w:pPr>
      <w:proofErr w:type="gramStart"/>
      <w:r w:rsidRPr="006870D6">
        <w:rPr>
          <w:rFonts w:eastAsia="돋움"/>
        </w:rPr>
        <w:t xml:space="preserve">Kim, Y.A., Lee, B., &amp; </w:t>
      </w:r>
      <w:proofErr w:type="spellStart"/>
      <w:r w:rsidRPr="006870D6">
        <w:rPr>
          <w:rFonts w:eastAsia="돋움"/>
          <w:b/>
          <w:bCs/>
        </w:rPr>
        <w:t>Youn</w:t>
      </w:r>
      <w:proofErr w:type="spellEnd"/>
      <w:r w:rsidRPr="006870D6">
        <w:rPr>
          <w:rFonts w:eastAsia="돋움"/>
          <w:b/>
          <w:bCs/>
        </w:rPr>
        <w:t>, H.W.</w:t>
      </w:r>
      <w:r w:rsidRPr="006870D6">
        <w:rPr>
          <w:rFonts w:eastAsia="돋움"/>
        </w:rPr>
        <w:t xml:space="preserve"> (2014).</w:t>
      </w:r>
      <w:proofErr w:type="gramEnd"/>
      <w:r w:rsidRPr="006870D6">
        <w:rPr>
          <w:rFonts w:eastAsia="돋움"/>
        </w:rPr>
        <w:t xml:space="preserve"> </w:t>
      </w:r>
      <w:proofErr w:type="gramStart"/>
      <w:r w:rsidRPr="006870D6">
        <w:rPr>
          <w:rFonts w:eastAsia="돋움"/>
        </w:rPr>
        <w:t>A Study on Single People's Satisfaction of Convenience Foods and Repurchase Intention According to Food-related Lifestyle.</w:t>
      </w:r>
      <w:proofErr w:type="gramEnd"/>
      <w:r w:rsidRPr="006870D6">
        <w:rPr>
          <w:rFonts w:eastAsia="돋움"/>
        </w:rPr>
        <w:t xml:space="preserve"> </w:t>
      </w:r>
      <w:proofErr w:type="gramStart"/>
      <w:r w:rsidRPr="006870D6">
        <w:rPr>
          <w:rFonts w:eastAsia="돋움"/>
          <w:i/>
          <w:iCs/>
        </w:rPr>
        <w:t>The 48</w:t>
      </w:r>
      <w:r w:rsidRPr="006870D6">
        <w:rPr>
          <w:rFonts w:eastAsia="돋움"/>
          <w:i/>
          <w:iCs/>
          <w:vertAlign w:val="superscript"/>
        </w:rPr>
        <w:t>th</w:t>
      </w:r>
      <w:r w:rsidRPr="006870D6">
        <w:rPr>
          <w:rFonts w:eastAsia="돋움"/>
          <w:i/>
          <w:iCs/>
        </w:rPr>
        <w:t xml:space="preserve"> Conference of Korean Hospitality and Tourism Academe, Seoul, Korea.</w:t>
      </w:r>
      <w:proofErr w:type="gramEnd"/>
    </w:p>
    <w:p w14:paraId="7015597C" w14:textId="77777777" w:rsidR="000D484C" w:rsidRPr="006870D6" w:rsidRDefault="000D484C" w:rsidP="000D484C">
      <w:pPr>
        <w:ind w:left="279" w:hanging="279"/>
        <w:rPr>
          <w:bCs/>
          <w:lang w:eastAsia="ko-KR"/>
        </w:rPr>
      </w:pPr>
    </w:p>
    <w:p w14:paraId="7E16E7C6" w14:textId="77777777" w:rsidR="000D484C" w:rsidRPr="006870D6" w:rsidRDefault="000D484C" w:rsidP="000D484C">
      <w:pPr>
        <w:rPr>
          <w:bCs/>
          <w:i/>
          <w:lang w:eastAsia="ko-KR"/>
        </w:rPr>
      </w:pPr>
      <w:proofErr w:type="gramStart"/>
      <w:r w:rsidRPr="006870D6">
        <w:rPr>
          <w:bCs/>
          <w:lang w:eastAsia="ko-KR"/>
        </w:rPr>
        <w:t>Lee,</w:t>
      </w:r>
      <w:r w:rsidRPr="006870D6">
        <w:rPr>
          <w:rFonts w:hint="eastAsia"/>
          <w:bCs/>
          <w:lang w:eastAsia="ko-KR"/>
        </w:rPr>
        <w:t xml:space="preserve"> S.K.,</w:t>
      </w:r>
      <w:r w:rsidRPr="006870D6">
        <w:rPr>
          <w:bCs/>
          <w:lang w:eastAsia="ko-KR"/>
        </w:rPr>
        <w:t xml:space="preserve"> Xiao,</w:t>
      </w:r>
      <w:r w:rsidRPr="006870D6">
        <w:rPr>
          <w:rFonts w:hint="eastAsia"/>
          <w:bCs/>
          <w:lang w:eastAsia="ko-KR"/>
        </w:rPr>
        <w:t xml:space="preserve"> Q., </w:t>
      </w:r>
      <w:proofErr w:type="spellStart"/>
      <w:r w:rsidRPr="006870D6">
        <w:rPr>
          <w:b/>
          <w:bCs/>
          <w:lang w:eastAsia="ko-KR"/>
        </w:rPr>
        <w:t>Youn</w:t>
      </w:r>
      <w:proofErr w:type="spellEnd"/>
      <w:r w:rsidRPr="006870D6">
        <w:rPr>
          <w:b/>
          <w:bCs/>
          <w:lang w:eastAsia="ko-KR"/>
        </w:rPr>
        <w:t>,</w:t>
      </w:r>
      <w:r w:rsidRPr="006870D6">
        <w:rPr>
          <w:rFonts w:hint="eastAsia"/>
          <w:b/>
          <w:bCs/>
          <w:lang w:eastAsia="ko-KR"/>
        </w:rPr>
        <w:t xml:space="preserve"> H.W.</w:t>
      </w:r>
      <w:r w:rsidRPr="006870D6">
        <w:rPr>
          <w:rFonts w:hint="eastAsia"/>
          <w:bCs/>
          <w:lang w:eastAsia="ko-KR"/>
        </w:rPr>
        <w:t xml:space="preserve">, &amp; </w:t>
      </w:r>
      <w:r w:rsidRPr="006870D6">
        <w:rPr>
          <w:bCs/>
          <w:lang w:eastAsia="ko-KR"/>
        </w:rPr>
        <w:t>Sun,</w:t>
      </w:r>
      <w:r w:rsidRPr="006870D6">
        <w:rPr>
          <w:rFonts w:hint="eastAsia"/>
          <w:bCs/>
          <w:lang w:eastAsia="ko-KR"/>
        </w:rPr>
        <w:t xml:space="preserve"> K.A.</w:t>
      </w:r>
      <w:r w:rsidRPr="006870D6">
        <w:rPr>
          <w:bCs/>
          <w:lang w:eastAsia="ko-KR"/>
        </w:rPr>
        <w:t xml:space="preserve"> </w:t>
      </w:r>
      <w:r w:rsidRPr="006870D6">
        <w:rPr>
          <w:rFonts w:hint="eastAsia"/>
          <w:bCs/>
          <w:lang w:eastAsia="ko-KR"/>
        </w:rPr>
        <w:t>(2014).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bCs/>
          <w:lang w:eastAsia="ko-KR"/>
        </w:rPr>
        <w:t>Corporate Social Responsibility as a Risk Management Strategy in the Restaurant Industry</w:t>
      </w:r>
      <w:r w:rsidRPr="006870D6">
        <w:rPr>
          <w:rFonts w:hint="eastAsia"/>
          <w:bCs/>
          <w:lang w:eastAsia="ko-KR"/>
        </w:rPr>
        <w:t>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bCs/>
          <w:i/>
          <w:lang w:eastAsia="ko-KR"/>
        </w:rPr>
        <w:t xml:space="preserve">Proceedings of the 2014 Annual Conference of International Council on Hotel, Restaurant and Institutional Education (CHRIE), San Diego, </w:t>
      </w:r>
      <w:r w:rsidRPr="006870D6">
        <w:rPr>
          <w:rFonts w:hint="eastAsia"/>
          <w:bCs/>
          <w:i/>
          <w:lang w:eastAsia="ko-KR"/>
        </w:rPr>
        <w:t>CA.</w:t>
      </w:r>
      <w:proofErr w:type="gramEnd"/>
    </w:p>
    <w:p w14:paraId="4FC68F57" w14:textId="77777777" w:rsidR="000D484C" w:rsidRPr="006870D6" w:rsidRDefault="000D484C" w:rsidP="000D484C">
      <w:pPr>
        <w:ind w:left="279" w:hanging="279"/>
        <w:rPr>
          <w:bCs/>
          <w:lang w:eastAsia="ko-KR"/>
        </w:rPr>
      </w:pPr>
    </w:p>
    <w:p w14:paraId="0F75D28D" w14:textId="77777777" w:rsidR="000D484C" w:rsidRPr="006870D6" w:rsidRDefault="000D484C" w:rsidP="000D484C">
      <w:pPr>
        <w:rPr>
          <w:bCs/>
          <w:i/>
          <w:lang w:eastAsia="ko-KR"/>
        </w:rPr>
      </w:pPr>
      <w:proofErr w:type="gramStart"/>
      <w:r w:rsidRPr="006870D6">
        <w:rPr>
          <w:rFonts w:hint="eastAsia"/>
          <w:bCs/>
          <w:lang w:eastAsia="ko-KR"/>
        </w:rPr>
        <w:t>Lee, S.K. &amp;</w:t>
      </w:r>
      <w:r w:rsidRPr="006870D6">
        <w:rPr>
          <w:rFonts w:hint="eastAsia"/>
          <w:b/>
          <w:bCs/>
          <w:lang w:eastAsia="ko-KR"/>
        </w:rPr>
        <w:t xml:space="preserve"> </w:t>
      </w:r>
      <w:proofErr w:type="spellStart"/>
      <w:r w:rsidRPr="006870D6">
        <w:rPr>
          <w:rFonts w:hint="eastAsia"/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 xml:space="preserve">, H.W. </w:t>
      </w:r>
      <w:r w:rsidRPr="006870D6">
        <w:rPr>
          <w:rFonts w:hint="eastAsia"/>
          <w:bCs/>
          <w:lang w:eastAsia="ko-KR"/>
        </w:rPr>
        <w:t>(2014).</w:t>
      </w:r>
      <w:proofErr w:type="gramEnd"/>
      <w:r w:rsidRPr="006870D6">
        <w:rPr>
          <w:rFonts w:hint="eastAsia"/>
          <w:b/>
          <w:bCs/>
          <w:lang w:eastAsia="ko-KR"/>
        </w:rPr>
        <w:t xml:space="preserve"> </w:t>
      </w:r>
      <w:r w:rsidRPr="006870D6">
        <w:rPr>
          <w:rFonts w:hint="eastAsia"/>
          <w:bCs/>
          <w:lang w:eastAsia="ko-KR"/>
        </w:rPr>
        <w:t xml:space="preserve">CSR for the restaurant industry: An empirical examination. </w:t>
      </w:r>
      <w:proofErr w:type="gramStart"/>
      <w:r w:rsidRPr="006870D6">
        <w:rPr>
          <w:rFonts w:hint="eastAsia"/>
          <w:bCs/>
          <w:i/>
          <w:lang w:eastAsia="ko-KR"/>
        </w:rPr>
        <w:t>The 20</w:t>
      </w:r>
      <w:r w:rsidRPr="006870D6">
        <w:rPr>
          <w:rFonts w:hint="eastAsia"/>
          <w:bCs/>
          <w:i/>
          <w:vertAlign w:val="superscript"/>
          <w:lang w:eastAsia="ko-KR"/>
        </w:rPr>
        <w:t>th</w:t>
      </w:r>
      <w:r w:rsidRPr="006870D6">
        <w:rPr>
          <w:rFonts w:hint="eastAsia"/>
          <w:bCs/>
          <w:i/>
          <w:lang w:eastAsia="ko-KR"/>
        </w:rPr>
        <w:t xml:space="preserve"> Asia Pacific Tourism Association Annual C</w:t>
      </w:r>
      <w:r w:rsidRPr="006870D6">
        <w:rPr>
          <w:bCs/>
          <w:i/>
          <w:lang w:eastAsia="ko-KR"/>
        </w:rPr>
        <w:t>onference</w:t>
      </w:r>
      <w:r w:rsidRPr="006870D6">
        <w:rPr>
          <w:rFonts w:hint="eastAsia"/>
          <w:bCs/>
          <w:i/>
          <w:lang w:eastAsia="ko-KR"/>
        </w:rPr>
        <w:t>, Ho Chi Minh City, Vietnam.</w:t>
      </w:r>
      <w:proofErr w:type="gramEnd"/>
    </w:p>
    <w:p w14:paraId="361B2BD0" w14:textId="77777777" w:rsidR="000D484C" w:rsidRPr="006870D6" w:rsidRDefault="000D484C" w:rsidP="000D484C">
      <w:pPr>
        <w:ind w:left="274" w:hanging="274"/>
        <w:rPr>
          <w:b/>
          <w:bCs/>
          <w:lang w:eastAsia="ko-KR"/>
        </w:rPr>
      </w:pPr>
    </w:p>
    <w:p w14:paraId="4B6C9411" w14:textId="77777777" w:rsidR="000D484C" w:rsidRPr="006870D6" w:rsidRDefault="000D484C" w:rsidP="000D484C">
      <w:pPr>
        <w:rPr>
          <w:bCs/>
          <w:lang w:eastAsia="ko-KR"/>
        </w:rPr>
      </w:pPr>
      <w:proofErr w:type="gramStart"/>
      <w:r w:rsidRPr="006870D6">
        <w:rPr>
          <w:rFonts w:hint="eastAsia"/>
          <w:bCs/>
          <w:lang w:eastAsia="ko-KR"/>
        </w:rPr>
        <w:t xml:space="preserve">Lee, S.K., </w:t>
      </w:r>
      <w:proofErr w:type="spellStart"/>
      <w:r w:rsidRPr="006870D6">
        <w:rPr>
          <w:rFonts w:hint="eastAsia"/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>, H.W.</w:t>
      </w:r>
      <w:r w:rsidRPr="006870D6">
        <w:rPr>
          <w:rFonts w:hint="eastAsia"/>
          <w:bCs/>
          <w:lang w:eastAsia="ko-KR"/>
        </w:rPr>
        <w:t>, &amp; Xiao, Q. (2014).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rFonts w:hint="eastAsia"/>
          <w:bCs/>
          <w:lang w:eastAsia="ko-KR"/>
        </w:rPr>
        <w:t>Socially Responsible Activities as Determinants of Systematic Risk for Publicly Traded U.S. Restaurants.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proofErr w:type="gramStart"/>
      <w:r w:rsidRPr="006870D6">
        <w:rPr>
          <w:i/>
          <w:lang w:eastAsia="ko-KR"/>
        </w:rPr>
        <w:t>T</w:t>
      </w:r>
      <w:r w:rsidRPr="006870D6">
        <w:rPr>
          <w:rFonts w:hint="eastAsia"/>
          <w:i/>
          <w:lang w:eastAsia="ko-KR"/>
        </w:rPr>
        <w:t>he 47</w:t>
      </w:r>
      <w:r w:rsidRPr="006870D6">
        <w:rPr>
          <w:rFonts w:hint="eastAsia"/>
          <w:i/>
          <w:vertAlign w:val="superscript"/>
          <w:lang w:eastAsia="ko-KR"/>
        </w:rPr>
        <w:t>th</w:t>
      </w:r>
      <w:r w:rsidRPr="006870D6">
        <w:rPr>
          <w:rFonts w:hint="eastAsia"/>
          <w:i/>
          <w:lang w:eastAsia="ko-KR"/>
        </w:rPr>
        <w:t xml:space="preserve"> World Hospitality and Tourism Forum, Seoul, Korea.</w:t>
      </w:r>
      <w:proofErr w:type="gramEnd"/>
    </w:p>
    <w:p w14:paraId="1F793149" w14:textId="77777777" w:rsidR="000D484C" w:rsidRPr="006870D6" w:rsidRDefault="000D484C" w:rsidP="000D484C">
      <w:pPr>
        <w:ind w:left="279" w:hanging="279"/>
        <w:rPr>
          <w:bCs/>
          <w:lang w:eastAsia="ko-KR"/>
        </w:rPr>
      </w:pPr>
    </w:p>
    <w:p w14:paraId="07648096" w14:textId="77777777" w:rsidR="000D484C" w:rsidRPr="006870D6" w:rsidRDefault="000D484C" w:rsidP="000D484C">
      <w:pPr>
        <w:rPr>
          <w:bCs/>
          <w:lang w:eastAsia="ko-KR"/>
        </w:rPr>
      </w:pPr>
      <w:proofErr w:type="gramStart"/>
      <w:r w:rsidRPr="006870D6">
        <w:rPr>
          <w:rFonts w:hint="eastAsia"/>
          <w:bCs/>
          <w:lang w:eastAsia="ko-KR"/>
        </w:rPr>
        <w:t>Kim, J.S., Singh, A., &amp;</w:t>
      </w:r>
      <w:r w:rsidRPr="006870D6">
        <w:rPr>
          <w:rFonts w:hint="eastAsia"/>
          <w:b/>
          <w:bCs/>
          <w:lang w:eastAsia="ko-KR"/>
        </w:rPr>
        <w:t xml:space="preserve"> </w:t>
      </w:r>
      <w:proofErr w:type="spellStart"/>
      <w:r w:rsidRPr="006870D6">
        <w:rPr>
          <w:rFonts w:hint="eastAsia"/>
          <w:b/>
          <w:bCs/>
          <w:lang w:eastAsia="ko-KR"/>
        </w:rPr>
        <w:t>Youn</w:t>
      </w:r>
      <w:proofErr w:type="spellEnd"/>
      <w:r w:rsidRPr="006870D6">
        <w:rPr>
          <w:rFonts w:hint="eastAsia"/>
          <w:b/>
          <w:bCs/>
          <w:lang w:eastAsia="ko-KR"/>
        </w:rPr>
        <w:t xml:space="preserve">, H.W. </w:t>
      </w:r>
      <w:r w:rsidRPr="006870D6">
        <w:rPr>
          <w:rFonts w:hint="eastAsia"/>
          <w:bCs/>
          <w:lang w:eastAsia="ko-KR"/>
        </w:rPr>
        <w:t>(2014).</w:t>
      </w:r>
      <w:proofErr w:type="gramEnd"/>
      <w:r w:rsidRPr="006870D6">
        <w:rPr>
          <w:rFonts w:hint="eastAsia"/>
          <w:bCs/>
          <w:lang w:eastAsia="ko-KR"/>
        </w:rPr>
        <w:t xml:space="preserve"> </w:t>
      </w:r>
      <w:r w:rsidRPr="006870D6">
        <w:rPr>
          <w:bCs/>
          <w:lang w:eastAsia="ko-KR"/>
        </w:rPr>
        <w:t xml:space="preserve">The effects of the 2007-2009 </w:t>
      </w:r>
      <w:proofErr w:type="gramStart"/>
      <w:r w:rsidRPr="006870D6">
        <w:rPr>
          <w:bCs/>
          <w:lang w:eastAsia="ko-KR"/>
        </w:rPr>
        <w:t>recession</w:t>
      </w:r>
      <w:proofErr w:type="gramEnd"/>
      <w:r w:rsidRPr="006870D6">
        <w:rPr>
          <w:bCs/>
          <w:lang w:eastAsia="ko-KR"/>
        </w:rPr>
        <w:t xml:space="preserve"> on gaming volume: A case of Las Vegas Strip and Downtown casino properties</w:t>
      </w:r>
      <w:r w:rsidRPr="006870D6">
        <w:rPr>
          <w:rFonts w:hint="eastAsia"/>
          <w:bCs/>
          <w:lang w:eastAsia="ko-KR"/>
        </w:rPr>
        <w:t xml:space="preserve">. </w:t>
      </w:r>
      <w:proofErr w:type="gramStart"/>
      <w:r w:rsidRPr="006870D6">
        <w:rPr>
          <w:i/>
          <w:lang w:eastAsia="ko-KR"/>
        </w:rPr>
        <w:t>T</w:t>
      </w:r>
      <w:r w:rsidRPr="006870D6">
        <w:rPr>
          <w:rFonts w:hint="eastAsia"/>
          <w:i/>
          <w:lang w:eastAsia="ko-KR"/>
        </w:rPr>
        <w:t>he 47</w:t>
      </w:r>
      <w:r w:rsidRPr="006870D6">
        <w:rPr>
          <w:rFonts w:hint="eastAsia"/>
          <w:i/>
          <w:vertAlign w:val="superscript"/>
          <w:lang w:eastAsia="ko-KR"/>
        </w:rPr>
        <w:t>th</w:t>
      </w:r>
      <w:r w:rsidRPr="006870D6">
        <w:rPr>
          <w:rFonts w:hint="eastAsia"/>
          <w:i/>
          <w:lang w:eastAsia="ko-KR"/>
        </w:rPr>
        <w:t xml:space="preserve"> World Hospitality and Tourism Forum, Seoul, Korea.</w:t>
      </w:r>
      <w:proofErr w:type="gramEnd"/>
    </w:p>
    <w:p w14:paraId="35A59D69" w14:textId="77777777" w:rsidR="000D484C" w:rsidRPr="006870D6" w:rsidRDefault="000D484C" w:rsidP="000D484C">
      <w:pPr>
        <w:ind w:left="274" w:hanging="274"/>
        <w:rPr>
          <w:b/>
          <w:bCs/>
          <w:lang w:eastAsia="ko-KR"/>
        </w:rPr>
      </w:pPr>
    </w:p>
    <w:p w14:paraId="2D949159" w14:textId="77777777" w:rsidR="000D484C" w:rsidRPr="006870D6" w:rsidRDefault="000D484C" w:rsidP="000D484C">
      <w:pPr>
        <w:rPr>
          <w:lang w:eastAsia="ko-KR"/>
        </w:rPr>
      </w:pPr>
      <w:proofErr w:type="spellStart"/>
      <w:r w:rsidRPr="006870D6">
        <w:rPr>
          <w:rFonts w:hint="eastAsia"/>
          <w:b/>
          <w:lang w:eastAsia="ko-KR"/>
        </w:rPr>
        <w:t>Youn</w:t>
      </w:r>
      <w:proofErr w:type="spellEnd"/>
      <w:r w:rsidRPr="006870D6">
        <w:rPr>
          <w:rFonts w:hint="eastAsia"/>
          <w:b/>
          <w:lang w:eastAsia="ko-KR"/>
        </w:rPr>
        <w:t>, H.W.</w:t>
      </w:r>
      <w:r w:rsidRPr="006870D6">
        <w:rPr>
          <w:rFonts w:hint="eastAsia"/>
          <w:lang w:eastAsia="ko-KR"/>
        </w:rPr>
        <w:t xml:space="preserve"> (2014). </w:t>
      </w:r>
      <w:proofErr w:type="gramStart"/>
      <w:r w:rsidRPr="006870D6">
        <w:rPr>
          <w:rFonts w:hint="eastAsia"/>
          <w:lang w:eastAsia="ko-KR"/>
        </w:rPr>
        <w:t>Tourist Behavior / IT.</w:t>
      </w:r>
      <w:proofErr w:type="gramEnd"/>
      <w:r w:rsidRPr="006870D6">
        <w:rPr>
          <w:rFonts w:hint="eastAsia"/>
          <w:lang w:eastAsia="ko-KR"/>
        </w:rPr>
        <w:t xml:space="preserve"> </w:t>
      </w:r>
      <w:proofErr w:type="gramStart"/>
      <w:r w:rsidRPr="006870D6">
        <w:rPr>
          <w:i/>
          <w:lang w:eastAsia="ko-KR"/>
        </w:rPr>
        <w:t>T</w:t>
      </w:r>
      <w:r w:rsidRPr="006870D6">
        <w:rPr>
          <w:rFonts w:hint="eastAsia"/>
          <w:i/>
          <w:lang w:eastAsia="ko-KR"/>
        </w:rPr>
        <w:t>he 47</w:t>
      </w:r>
      <w:r w:rsidRPr="006870D6">
        <w:rPr>
          <w:rFonts w:hint="eastAsia"/>
          <w:i/>
          <w:vertAlign w:val="superscript"/>
          <w:lang w:eastAsia="ko-KR"/>
        </w:rPr>
        <w:t>th</w:t>
      </w:r>
      <w:r w:rsidRPr="006870D6">
        <w:rPr>
          <w:rFonts w:hint="eastAsia"/>
          <w:i/>
          <w:lang w:eastAsia="ko-KR"/>
        </w:rPr>
        <w:t xml:space="preserve"> World Hospitality and Tourism Forum, Seoul, Korea.</w:t>
      </w:r>
      <w:proofErr w:type="gramEnd"/>
    </w:p>
    <w:p w14:paraId="0C9BFBF0" w14:textId="77777777" w:rsidR="00872284" w:rsidRPr="006870D6" w:rsidRDefault="00872284" w:rsidP="008C1B11">
      <w:pPr>
        <w:rPr>
          <w:color w:val="FF6600"/>
          <w:lang w:eastAsia="ko-KR"/>
        </w:rPr>
      </w:pPr>
    </w:p>
    <w:p w14:paraId="60296298" w14:textId="77777777" w:rsidR="00476382" w:rsidRPr="006870D6" w:rsidRDefault="00476382" w:rsidP="00476382">
      <w:pPr>
        <w:rPr>
          <w:iCs/>
          <w:lang w:eastAsia="ko-KR"/>
        </w:rPr>
      </w:pPr>
      <w:proofErr w:type="spellStart"/>
      <w:proofErr w:type="gramStart"/>
      <w:r w:rsidRPr="006870D6">
        <w:t>Koenigsfeld</w:t>
      </w:r>
      <w:proofErr w:type="spellEnd"/>
      <w:r w:rsidRPr="006870D6">
        <w:rPr>
          <w:lang w:eastAsia="ko-KR"/>
        </w:rPr>
        <w:t xml:space="preserve">, J.P., Perdue, J., </w:t>
      </w:r>
      <w:proofErr w:type="spellStart"/>
      <w:r w:rsidRPr="006870D6">
        <w:rPr>
          <w:b/>
          <w:lang w:eastAsia="ko-KR"/>
        </w:rPr>
        <w:t>Youn</w:t>
      </w:r>
      <w:proofErr w:type="spellEnd"/>
      <w:r w:rsidRPr="006870D6">
        <w:rPr>
          <w:b/>
          <w:lang w:eastAsia="ko-KR"/>
        </w:rPr>
        <w:t>, H.W.</w:t>
      </w:r>
      <w:r w:rsidRPr="006870D6">
        <w:rPr>
          <w:lang w:eastAsia="ko-KR"/>
        </w:rPr>
        <w:t>, &amp; Woods, R.H. (2010).</w:t>
      </w:r>
      <w:proofErr w:type="gramEnd"/>
      <w:r w:rsidRPr="006870D6">
        <w:rPr>
          <w:lang w:eastAsia="ko-KR"/>
        </w:rPr>
        <w:t xml:space="preserve"> New competencies for U.S. club managers. </w:t>
      </w:r>
      <w:proofErr w:type="gramStart"/>
      <w:r w:rsidRPr="006870D6">
        <w:rPr>
          <w:i/>
          <w:iCs/>
          <w:lang w:eastAsia="ko-KR"/>
        </w:rPr>
        <w:t>The 8th Asia-Pacific CHRIE Annual Conference, Phuket, Thailand.</w:t>
      </w:r>
      <w:proofErr w:type="gramEnd"/>
      <w:r w:rsidRPr="006870D6">
        <w:rPr>
          <w:iCs/>
          <w:lang w:eastAsia="ko-KR"/>
        </w:rPr>
        <w:t xml:space="preserve"> </w:t>
      </w:r>
    </w:p>
    <w:p w14:paraId="2EB848FF" w14:textId="77777777" w:rsidR="00476382" w:rsidRPr="006870D6" w:rsidRDefault="00476382" w:rsidP="00476382">
      <w:pPr>
        <w:rPr>
          <w:iCs/>
          <w:lang w:eastAsia="ko-KR"/>
        </w:rPr>
      </w:pPr>
    </w:p>
    <w:p w14:paraId="6ED52810" w14:textId="77777777" w:rsidR="00476382" w:rsidRPr="006870D6" w:rsidRDefault="00476382" w:rsidP="00476382">
      <w:pPr>
        <w:rPr>
          <w:iCs/>
          <w:lang w:eastAsia="ko-KR"/>
        </w:rPr>
      </w:pPr>
      <w:proofErr w:type="spellStart"/>
      <w:r w:rsidRPr="006870D6">
        <w:rPr>
          <w:b/>
          <w:lang w:eastAsia="ko-KR"/>
        </w:rPr>
        <w:lastRenderedPageBreak/>
        <w:t>Youn</w:t>
      </w:r>
      <w:proofErr w:type="spellEnd"/>
      <w:r w:rsidRPr="006870D6">
        <w:rPr>
          <w:b/>
          <w:lang w:eastAsia="ko-KR"/>
        </w:rPr>
        <w:t>, H.W.</w:t>
      </w:r>
      <w:r w:rsidRPr="006870D6">
        <w:rPr>
          <w:lang w:eastAsia="ko-KR"/>
        </w:rPr>
        <w:t xml:space="preserve"> (2010). </w:t>
      </w:r>
      <w:r w:rsidRPr="006870D6">
        <w:rPr>
          <w:iCs/>
        </w:rPr>
        <w:t xml:space="preserve">The </w:t>
      </w:r>
      <w:r w:rsidRPr="006870D6">
        <w:rPr>
          <w:iCs/>
          <w:lang w:eastAsia="ko-KR"/>
        </w:rPr>
        <w:t>e</w:t>
      </w:r>
      <w:r w:rsidRPr="006870D6">
        <w:rPr>
          <w:iCs/>
        </w:rPr>
        <w:t xml:space="preserve">ffect of </w:t>
      </w:r>
      <w:r w:rsidRPr="006870D6">
        <w:rPr>
          <w:iCs/>
          <w:lang w:eastAsia="ko-KR"/>
        </w:rPr>
        <w:t>t</w:t>
      </w:r>
      <w:r w:rsidRPr="006870D6">
        <w:rPr>
          <w:iCs/>
        </w:rPr>
        <w:t xml:space="preserve">urnover on </w:t>
      </w:r>
      <w:r w:rsidRPr="006870D6">
        <w:rPr>
          <w:iCs/>
          <w:lang w:eastAsia="ko-KR"/>
        </w:rPr>
        <w:t>f</w:t>
      </w:r>
      <w:r w:rsidRPr="006870D6">
        <w:rPr>
          <w:iCs/>
        </w:rPr>
        <w:t xml:space="preserve">irm </w:t>
      </w:r>
      <w:r w:rsidRPr="006870D6">
        <w:rPr>
          <w:iCs/>
          <w:lang w:eastAsia="ko-KR"/>
        </w:rPr>
        <w:t>p</w:t>
      </w:r>
      <w:r w:rsidRPr="006870D6">
        <w:rPr>
          <w:iCs/>
        </w:rPr>
        <w:t>rofitability:</w:t>
      </w:r>
      <w:r w:rsidRPr="006870D6">
        <w:rPr>
          <w:iCs/>
          <w:lang w:eastAsia="ko-KR"/>
        </w:rPr>
        <w:t xml:space="preserve"> </w:t>
      </w:r>
      <w:r w:rsidRPr="006870D6">
        <w:rPr>
          <w:iCs/>
        </w:rPr>
        <w:t xml:space="preserve">Stress </w:t>
      </w:r>
      <w:r w:rsidRPr="006870D6">
        <w:rPr>
          <w:iCs/>
          <w:lang w:eastAsia="ko-KR"/>
        </w:rPr>
        <w:t>m</w:t>
      </w:r>
      <w:r w:rsidRPr="006870D6">
        <w:rPr>
          <w:iCs/>
        </w:rPr>
        <w:t xml:space="preserve">anagement in the </w:t>
      </w:r>
      <w:r w:rsidRPr="006870D6">
        <w:rPr>
          <w:iCs/>
          <w:lang w:eastAsia="ko-KR"/>
        </w:rPr>
        <w:t>lodging</w:t>
      </w:r>
      <w:r w:rsidRPr="006870D6">
        <w:rPr>
          <w:iCs/>
        </w:rPr>
        <w:t xml:space="preserve"> </w:t>
      </w:r>
      <w:r w:rsidRPr="006870D6">
        <w:rPr>
          <w:iCs/>
          <w:lang w:eastAsia="ko-KR"/>
        </w:rPr>
        <w:t>i</w:t>
      </w:r>
      <w:r w:rsidRPr="006870D6">
        <w:rPr>
          <w:iCs/>
        </w:rPr>
        <w:t>ndustry</w:t>
      </w:r>
      <w:r w:rsidRPr="006870D6">
        <w:rPr>
          <w:iCs/>
          <w:lang w:eastAsia="ko-KR"/>
        </w:rPr>
        <w:t xml:space="preserve">. </w:t>
      </w:r>
      <w:proofErr w:type="gramStart"/>
      <w:r w:rsidRPr="006870D6">
        <w:rPr>
          <w:i/>
          <w:iCs/>
          <w:lang w:eastAsia="ko-KR"/>
        </w:rPr>
        <w:t>The 8</w:t>
      </w:r>
      <w:r w:rsidRPr="006870D6">
        <w:rPr>
          <w:i/>
          <w:iCs/>
          <w:vertAlign w:val="superscript"/>
          <w:lang w:eastAsia="ko-KR"/>
        </w:rPr>
        <w:t>th</w:t>
      </w:r>
      <w:r w:rsidRPr="006870D6">
        <w:rPr>
          <w:i/>
          <w:iCs/>
          <w:lang w:eastAsia="ko-KR"/>
        </w:rPr>
        <w:t xml:space="preserve"> Asia-Pacific CHRIE Annual Conference, Phuket, Thailand.</w:t>
      </w:r>
      <w:proofErr w:type="gramEnd"/>
      <w:r w:rsidRPr="006870D6">
        <w:rPr>
          <w:iCs/>
          <w:lang w:eastAsia="ko-KR"/>
        </w:rPr>
        <w:t xml:space="preserve"> </w:t>
      </w:r>
    </w:p>
    <w:p w14:paraId="026EEE52" w14:textId="77777777" w:rsidR="00476382" w:rsidRPr="006870D6" w:rsidRDefault="00476382" w:rsidP="00476382">
      <w:pPr>
        <w:rPr>
          <w:b/>
          <w:lang w:eastAsia="ko-KR"/>
        </w:rPr>
      </w:pPr>
    </w:p>
    <w:p w14:paraId="74B960AE" w14:textId="77777777" w:rsidR="00476382" w:rsidRPr="006870D6" w:rsidRDefault="00476382" w:rsidP="00476382">
      <w:pPr>
        <w:rPr>
          <w:iCs/>
          <w:lang w:eastAsia="ko-KR"/>
        </w:rPr>
      </w:pPr>
      <w:proofErr w:type="spellStart"/>
      <w:r w:rsidRPr="006870D6">
        <w:rPr>
          <w:b/>
          <w:lang w:eastAsia="ko-KR"/>
        </w:rPr>
        <w:t>Youn</w:t>
      </w:r>
      <w:proofErr w:type="spellEnd"/>
      <w:r w:rsidRPr="006870D6">
        <w:rPr>
          <w:b/>
          <w:lang w:eastAsia="ko-KR"/>
        </w:rPr>
        <w:t>, H.W.</w:t>
      </w:r>
      <w:r w:rsidRPr="006870D6">
        <w:rPr>
          <w:lang w:eastAsia="ko-KR"/>
        </w:rPr>
        <w:t xml:space="preserve">, &amp; </w:t>
      </w:r>
      <w:proofErr w:type="spellStart"/>
      <w:proofErr w:type="gramStart"/>
      <w:r w:rsidRPr="006870D6">
        <w:rPr>
          <w:lang w:eastAsia="ko-KR"/>
        </w:rPr>
        <w:t>Gu</w:t>
      </w:r>
      <w:proofErr w:type="spellEnd"/>
      <w:proofErr w:type="gramEnd"/>
      <w:r w:rsidRPr="006870D6">
        <w:rPr>
          <w:lang w:eastAsia="ko-KR"/>
        </w:rPr>
        <w:t xml:space="preserve">, Z. (2010). </w:t>
      </w:r>
      <w:proofErr w:type="gramStart"/>
      <w:r w:rsidRPr="006870D6">
        <w:t xml:space="preserve">The impact of </w:t>
      </w:r>
      <w:r w:rsidRPr="006870D6">
        <w:rPr>
          <w:lang w:eastAsia="ko-KR"/>
        </w:rPr>
        <w:t>the</w:t>
      </w:r>
      <w:r w:rsidRPr="006870D6">
        <w:t xml:space="preserve"> recent recession on </w:t>
      </w:r>
      <w:r w:rsidRPr="006870D6">
        <w:rPr>
          <w:lang w:eastAsia="ko-KR"/>
        </w:rPr>
        <w:t>U.S.</w:t>
      </w:r>
      <w:r w:rsidRPr="006870D6">
        <w:t xml:space="preserve"> restaurant industry</w:t>
      </w:r>
      <w:r w:rsidRPr="006870D6">
        <w:rPr>
          <w:iCs/>
          <w:lang w:eastAsia="ko-KR"/>
        </w:rPr>
        <w:t>.</w:t>
      </w:r>
      <w:proofErr w:type="gramEnd"/>
      <w:r w:rsidRPr="006870D6">
        <w:rPr>
          <w:iCs/>
          <w:lang w:eastAsia="ko-KR"/>
        </w:rPr>
        <w:t xml:space="preserve"> </w:t>
      </w:r>
      <w:proofErr w:type="gramStart"/>
      <w:r w:rsidRPr="006870D6">
        <w:rPr>
          <w:i/>
          <w:iCs/>
          <w:lang w:eastAsia="ko-KR"/>
        </w:rPr>
        <w:t>The 8</w:t>
      </w:r>
      <w:r w:rsidRPr="006870D6">
        <w:rPr>
          <w:i/>
          <w:iCs/>
          <w:vertAlign w:val="superscript"/>
          <w:lang w:eastAsia="ko-KR"/>
        </w:rPr>
        <w:t>th</w:t>
      </w:r>
      <w:r w:rsidRPr="006870D6">
        <w:rPr>
          <w:i/>
          <w:iCs/>
          <w:lang w:eastAsia="ko-KR"/>
        </w:rPr>
        <w:t xml:space="preserve"> Asia-Pacific CHRIE Annual Conference, Phuket, Thailand.</w:t>
      </w:r>
      <w:proofErr w:type="gramEnd"/>
      <w:r w:rsidRPr="006870D6">
        <w:rPr>
          <w:iCs/>
          <w:lang w:eastAsia="ko-KR"/>
        </w:rPr>
        <w:t xml:space="preserve"> </w:t>
      </w:r>
    </w:p>
    <w:p w14:paraId="06BEE974" w14:textId="77777777" w:rsidR="00476382" w:rsidRPr="006870D6" w:rsidRDefault="00476382" w:rsidP="00476382">
      <w:pPr>
        <w:rPr>
          <w:lang w:eastAsia="ko-KR"/>
        </w:rPr>
      </w:pPr>
    </w:p>
    <w:p w14:paraId="650EC375" w14:textId="77777777" w:rsidR="00476382" w:rsidRPr="006870D6" w:rsidRDefault="00476382" w:rsidP="00476382">
      <w:pPr>
        <w:rPr>
          <w:rFonts w:ascii="Verdana" w:eastAsia="맑은 고딕" w:hAnsi="Verdana"/>
          <w:i/>
          <w:lang w:eastAsia="ko-KR"/>
        </w:rPr>
      </w:pPr>
      <w:proofErr w:type="gramStart"/>
      <w:r w:rsidRPr="006870D6">
        <w:t>Woods, R.H.,</w:t>
      </w:r>
      <w:r w:rsidRPr="006870D6">
        <w:rPr>
          <w:b/>
        </w:rPr>
        <w:t xml:space="preserve"> </w:t>
      </w: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r w:rsidRPr="006870D6">
        <w:rPr>
          <w:lang w:bidi="x-none"/>
        </w:rPr>
        <w:t>Johanson</w:t>
      </w:r>
      <w:proofErr w:type="spellEnd"/>
      <w:r w:rsidRPr="006870D6">
        <w:rPr>
          <w:lang w:bidi="x-none"/>
        </w:rPr>
        <w:t>, M.M</w:t>
      </w:r>
      <w:r w:rsidRPr="006870D6">
        <w:t xml:space="preserve">. </w:t>
      </w:r>
      <w:r w:rsidRPr="006870D6">
        <w:rPr>
          <w:lang w:eastAsia="ko-KR"/>
        </w:rPr>
        <w:t>(20</w:t>
      </w:r>
      <w:r w:rsidRPr="006870D6">
        <w:rPr>
          <w:rFonts w:hint="eastAsia"/>
          <w:lang w:eastAsia="ko-KR"/>
        </w:rPr>
        <w:t>1</w:t>
      </w:r>
      <w:r w:rsidRPr="006870D6">
        <w:rPr>
          <w:lang w:eastAsia="ko-KR"/>
        </w:rPr>
        <w:t>0).</w:t>
      </w:r>
      <w:proofErr w:type="gramEnd"/>
      <w:r w:rsidRPr="006870D6">
        <w:rPr>
          <w:lang w:eastAsia="ko-KR"/>
        </w:rPr>
        <w:t xml:space="preserve"> </w:t>
      </w:r>
      <w:r w:rsidRPr="006870D6">
        <w:rPr>
          <w:rFonts w:hint="eastAsia"/>
          <w:lang w:eastAsia="ko-KR"/>
        </w:rPr>
        <w:t>Single vs. Co-authored and Multi-authored research articles: Evaluating the views and opinions of ICHRIE scholars</w:t>
      </w:r>
      <w:r w:rsidRPr="006870D6">
        <w:rPr>
          <w:lang w:eastAsia="ko-KR"/>
        </w:rPr>
        <w:t xml:space="preserve">. </w:t>
      </w:r>
      <w:r w:rsidRPr="006870D6">
        <w:rPr>
          <w:i/>
          <w:iCs/>
        </w:rPr>
        <w:t>International CHRIE Annual Conference</w:t>
      </w:r>
      <w:r w:rsidRPr="006870D6">
        <w:rPr>
          <w:i/>
          <w:iCs/>
          <w:lang w:eastAsia="ko-KR"/>
        </w:rPr>
        <w:t xml:space="preserve">, </w:t>
      </w:r>
      <w:r w:rsidRPr="006870D6">
        <w:rPr>
          <w:rStyle w:val="A30"/>
          <w:i/>
          <w:color w:val="auto"/>
          <w:sz w:val="24"/>
          <w:szCs w:val="24"/>
        </w:rPr>
        <w:t>San Juan, Puerto Rico</w:t>
      </w:r>
      <w:r w:rsidRPr="006870D6">
        <w:rPr>
          <w:rStyle w:val="A30"/>
          <w:rFonts w:hint="eastAsia"/>
          <w:i/>
          <w:color w:val="auto"/>
          <w:sz w:val="24"/>
          <w:szCs w:val="24"/>
          <w:lang w:eastAsia="ko-KR"/>
        </w:rPr>
        <w:t>.</w:t>
      </w:r>
    </w:p>
    <w:p w14:paraId="10532118" w14:textId="77777777" w:rsidR="00476382" w:rsidRPr="006870D6" w:rsidRDefault="00476382" w:rsidP="008C1B11">
      <w:pPr>
        <w:rPr>
          <w:color w:val="FF6600"/>
          <w:lang w:eastAsia="ko-KR"/>
        </w:rPr>
      </w:pPr>
    </w:p>
    <w:p w14:paraId="31572889" w14:textId="77777777" w:rsidR="00476382" w:rsidRPr="006870D6" w:rsidRDefault="00476382" w:rsidP="00476382">
      <w:pPr>
        <w:rPr>
          <w:i/>
        </w:rPr>
      </w:pPr>
      <w:proofErr w:type="gramStart"/>
      <w:r w:rsidRPr="006870D6">
        <w:t>Woods, R.H.,</w:t>
      </w:r>
      <w:r w:rsidRPr="006870D6">
        <w:rPr>
          <w:b/>
        </w:rPr>
        <w:t xml:space="preserve"> </w:t>
      </w: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r w:rsidRPr="006870D6">
        <w:rPr>
          <w:lang w:bidi="x-none"/>
        </w:rPr>
        <w:t>Johanson</w:t>
      </w:r>
      <w:proofErr w:type="spellEnd"/>
      <w:r w:rsidRPr="006870D6">
        <w:rPr>
          <w:lang w:bidi="x-none"/>
        </w:rPr>
        <w:t>, M.M</w:t>
      </w:r>
      <w:r w:rsidRPr="006870D6">
        <w:t xml:space="preserve">. </w:t>
      </w:r>
      <w:r w:rsidRPr="006870D6">
        <w:rPr>
          <w:lang w:eastAsia="ko-KR"/>
        </w:rPr>
        <w:t>(2009).</w:t>
      </w:r>
      <w:proofErr w:type="gramEnd"/>
      <w:r w:rsidRPr="006870D6">
        <w:rPr>
          <w:lang w:eastAsia="ko-KR"/>
        </w:rPr>
        <w:t xml:space="preserve"> </w:t>
      </w:r>
      <w:proofErr w:type="gramStart"/>
      <w:r w:rsidRPr="006870D6">
        <w:t xml:space="preserve">Making </w:t>
      </w:r>
      <w:r w:rsidRPr="006870D6">
        <w:rPr>
          <w:lang w:eastAsia="ko-KR"/>
        </w:rPr>
        <w:t>m</w:t>
      </w:r>
      <w:r w:rsidRPr="006870D6">
        <w:t xml:space="preserve">anagement </w:t>
      </w:r>
      <w:r w:rsidRPr="006870D6">
        <w:rPr>
          <w:lang w:eastAsia="ko-KR"/>
        </w:rPr>
        <w:t>m</w:t>
      </w:r>
      <w:r w:rsidRPr="006870D6">
        <w:t>anageable:</w:t>
      </w:r>
      <w:r w:rsidRPr="006870D6">
        <w:rPr>
          <w:lang w:eastAsia="ko-KR"/>
        </w:rPr>
        <w:t xml:space="preserve"> </w:t>
      </w:r>
      <w:r w:rsidRPr="006870D6">
        <w:t xml:space="preserve">An </w:t>
      </w:r>
      <w:r w:rsidRPr="006870D6">
        <w:rPr>
          <w:lang w:eastAsia="ko-KR"/>
        </w:rPr>
        <w:t>e</w:t>
      </w:r>
      <w:r w:rsidRPr="006870D6">
        <w:t>mpirical</w:t>
      </w:r>
      <w:r w:rsidRPr="006870D6">
        <w:rPr>
          <w:lang w:eastAsia="ko-KR"/>
        </w:rPr>
        <w:t xml:space="preserve"> i</w:t>
      </w:r>
      <w:r w:rsidRPr="006870D6">
        <w:t xml:space="preserve">nvestigation into the </w:t>
      </w:r>
      <w:r w:rsidRPr="006870D6">
        <w:rPr>
          <w:lang w:eastAsia="ko-KR"/>
        </w:rPr>
        <w:t>s</w:t>
      </w:r>
      <w:r w:rsidRPr="006870D6">
        <w:t xml:space="preserve">tress and </w:t>
      </w:r>
      <w:r w:rsidRPr="006870D6">
        <w:rPr>
          <w:lang w:eastAsia="ko-KR"/>
        </w:rPr>
        <w:t>e</w:t>
      </w:r>
      <w:r w:rsidRPr="006870D6">
        <w:t xml:space="preserve">motional </w:t>
      </w:r>
      <w:r w:rsidRPr="006870D6">
        <w:rPr>
          <w:lang w:eastAsia="ko-KR"/>
        </w:rPr>
        <w:t>h</w:t>
      </w:r>
      <w:r w:rsidRPr="006870D6">
        <w:t xml:space="preserve">ealth of U.S. </w:t>
      </w:r>
      <w:r w:rsidRPr="006870D6">
        <w:rPr>
          <w:lang w:eastAsia="ko-KR"/>
        </w:rPr>
        <w:t>h</w:t>
      </w:r>
      <w:r w:rsidRPr="006870D6">
        <w:t xml:space="preserve">otel </w:t>
      </w:r>
      <w:r w:rsidRPr="006870D6">
        <w:rPr>
          <w:lang w:eastAsia="ko-KR"/>
        </w:rPr>
        <w:t>m</w:t>
      </w:r>
      <w:r w:rsidRPr="006870D6">
        <w:t>anagers</w:t>
      </w:r>
      <w:r w:rsidRPr="006870D6">
        <w:rPr>
          <w:lang w:eastAsia="ko-KR"/>
        </w:rPr>
        <w:t>.</w:t>
      </w:r>
      <w:proofErr w:type="gramEnd"/>
      <w:r w:rsidRPr="006870D6">
        <w:rPr>
          <w:lang w:eastAsia="ko-KR"/>
        </w:rPr>
        <w:t xml:space="preserve"> </w:t>
      </w:r>
      <w:proofErr w:type="gramStart"/>
      <w:r w:rsidRPr="006870D6">
        <w:rPr>
          <w:i/>
          <w:iCs/>
        </w:rPr>
        <w:t>International CHRIE Annual Conference</w:t>
      </w:r>
      <w:r w:rsidRPr="006870D6">
        <w:rPr>
          <w:i/>
          <w:iCs/>
          <w:lang w:eastAsia="ko-KR"/>
        </w:rPr>
        <w:t>, San Francisco, CA.</w:t>
      </w:r>
      <w:proofErr w:type="gramEnd"/>
      <w:r w:rsidRPr="006870D6">
        <w:rPr>
          <w:i/>
          <w:iCs/>
          <w:lang w:eastAsia="ko-KR"/>
        </w:rPr>
        <w:t xml:space="preserve"> </w:t>
      </w:r>
      <w:r w:rsidRPr="006870D6">
        <w:rPr>
          <w:i/>
          <w:iCs/>
        </w:rPr>
        <w:t xml:space="preserve">   </w:t>
      </w:r>
    </w:p>
    <w:p w14:paraId="77BAE9C1" w14:textId="77777777" w:rsidR="00476382" w:rsidRPr="006870D6" w:rsidRDefault="00476382" w:rsidP="00476382">
      <w:pPr>
        <w:rPr>
          <w:i/>
        </w:rPr>
      </w:pPr>
    </w:p>
    <w:p w14:paraId="58A69715" w14:textId="77777777" w:rsidR="00476382" w:rsidRPr="006870D6" w:rsidRDefault="00476382" w:rsidP="00476382">
      <w:pPr>
        <w:rPr>
          <w:i/>
        </w:rPr>
      </w:pPr>
      <w:proofErr w:type="spellStart"/>
      <w:proofErr w:type="gram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>, Woods, R.H.,</w:t>
      </w:r>
      <w:r w:rsidRPr="006870D6">
        <w:rPr>
          <w:b/>
        </w:rPr>
        <w:t xml:space="preserve"> </w:t>
      </w:r>
      <w:r w:rsidRPr="006870D6">
        <w:t xml:space="preserve">&amp; </w:t>
      </w:r>
      <w:proofErr w:type="spellStart"/>
      <w:r w:rsidRPr="006870D6">
        <w:rPr>
          <w:lang w:bidi="x-none"/>
        </w:rPr>
        <w:t>Johanson</w:t>
      </w:r>
      <w:proofErr w:type="spellEnd"/>
      <w:r w:rsidRPr="006870D6">
        <w:rPr>
          <w:lang w:bidi="x-none"/>
        </w:rPr>
        <w:t>, M.M</w:t>
      </w:r>
      <w:r w:rsidRPr="006870D6">
        <w:t>.</w:t>
      </w:r>
      <w:r w:rsidRPr="006870D6">
        <w:rPr>
          <w:lang w:eastAsia="ko-KR"/>
        </w:rPr>
        <w:t xml:space="preserve"> (2009).</w:t>
      </w:r>
      <w:proofErr w:type="gramEnd"/>
      <w:r w:rsidRPr="006870D6">
        <w:rPr>
          <w:lang w:eastAsia="ko-KR"/>
        </w:rPr>
        <w:t xml:space="preserve"> Early recession </w:t>
      </w:r>
      <w:proofErr w:type="spellStart"/>
      <w:r w:rsidRPr="006870D6">
        <w:rPr>
          <w:lang w:eastAsia="ko-KR"/>
        </w:rPr>
        <w:t>affects</w:t>
      </w:r>
      <w:proofErr w:type="spellEnd"/>
      <w:r w:rsidRPr="006870D6">
        <w:rPr>
          <w:lang w:eastAsia="ko-KR"/>
        </w:rPr>
        <w:t xml:space="preserve"> on hotel managers. </w:t>
      </w:r>
      <w:proofErr w:type="gramStart"/>
      <w:r w:rsidRPr="006870D6">
        <w:rPr>
          <w:i/>
          <w:lang w:eastAsia="ko-KR"/>
        </w:rPr>
        <w:t>The 15</w:t>
      </w:r>
      <w:r w:rsidRPr="006870D6">
        <w:rPr>
          <w:i/>
          <w:vertAlign w:val="superscript"/>
          <w:lang w:eastAsia="ko-KR"/>
        </w:rPr>
        <w:t>th</w:t>
      </w:r>
      <w:r w:rsidRPr="006870D6">
        <w:rPr>
          <w:i/>
          <w:lang w:eastAsia="ko-KR"/>
        </w:rPr>
        <w:t xml:space="preserve"> Asian Pacific Tourism Association Annual Conference, Incheon, Korea.</w:t>
      </w:r>
      <w:proofErr w:type="gramEnd"/>
    </w:p>
    <w:p w14:paraId="09FEF825" w14:textId="77777777" w:rsidR="00476382" w:rsidRPr="006870D6" w:rsidRDefault="00476382" w:rsidP="00476382">
      <w:pPr>
        <w:rPr>
          <w:b/>
        </w:rPr>
      </w:pPr>
    </w:p>
    <w:p w14:paraId="15824C0E" w14:textId="77777777" w:rsidR="00476382" w:rsidRPr="006870D6" w:rsidRDefault="00476382" w:rsidP="00476382">
      <w:pPr>
        <w:rPr>
          <w:lang w:eastAsia="ko-KR"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proofErr w:type="gramStart"/>
      <w:r w:rsidRPr="006870D6">
        <w:t>Gu</w:t>
      </w:r>
      <w:proofErr w:type="spellEnd"/>
      <w:proofErr w:type="gramEnd"/>
      <w:r w:rsidRPr="006870D6">
        <w:t xml:space="preserve">, Z. </w:t>
      </w:r>
      <w:r w:rsidRPr="006870D6">
        <w:rPr>
          <w:lang w:eastAsia="ko-KR"/>
        </w:rPr>
        <w:t xml:space="preserve">(2009). Failure prediction of Korean lodging firms: An examination of the predictive accuracy of artificial neural networks. </w:t>
      </w:r>
      <w:proofErr w:type="gramStart"/>
      <w:r w:rsidRPr="006870D6">
        <w:rPr>
          <w:i/>
          <w:lang w:eastAsia="ko-KR"/>
        </w:rPr>
        <w:t>The 15</w:t>
      </w:r>
      <w:r w:rsidRPr="006870D6">
        <w:rPr>
          <w:i/>
          <w:vertAlign w:val="superscript"/>
          <w:lang w:eastAsia="ko-KR"/>
        </w:rPr>
        <w:t>th</w:t>
      </w:r>
      <w:r w:rsidRPr="006870D6">
        <w:rPr>
          <w:i/>
          <w:lang w:eastAsia="ko-KR"/>
        </w:rPr>
        <w:t xml:space="preserve"> Asian Pacific Tourism Association Annual Conference, Incheon, Korea.</w:t>
      </w:r>
      <w:proofErr w:type="gramEnd"/>
    </w:p>
    <w:p w14:paraId="42AC79CC" w14:textId="77777777" w:rsidR="00476382" w:rsidRPr="006870D6" w:rsidRDefault="00476382" w:rsidP="00476382">
      <w:pPr>
        <w:rPr>
          <w:b/>
          <w:lang w:eastAsia="ko-KR"/>
        </w:rPr>
      </w:pPr>
    </w:p>
    <w:p w14:paraId="6DC9503D" w14:textId="77777777" w:rsidR="00476382" w:rsidRPr="006870D6" w:rsidRDefault="00476382" w:rsidP="00476382">
      <w:pPr>
        <w:rPr>
          <w:lang w:eastAsia="ko-KR"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proofErr w:type="gramStart"/>
      <w:r w:rsidRPr="006870D6">
        <w:t>Gu</w:t>
      </w:r>
      <w:proofErr w:type="spellEnd"/>
      <w:proofErr w:type="gramEnd"/>
      <w:r w:rsidRPr="006870D6">
        <w:t xml:space="preserve">, Z. </w:t>
      </w:r>
      <w:r w:rsidRPr="006870D6">
        <w:rPr>
          <w:lang w:eastAsia="ko-KR"/>
        </w:rPr>
        <w:t xml:space="preserve">(2009). </w:t>
      </w:r>
      <w:proofErr w:type="gramStart"/>
      <w:r w:rsidRPr="006870D6">
        <w:rPr>
          <w:lang w:eastAsia="ko-KR"/>
        </w:rPr>
        <w:t>Bankruptcy prediction of U.S. restaurant firms.</w:t>
      </w:r>
      <w:proofErr w:type="gramEnd"/>
      <w:r w:rsidRPr="006870D6">
        <w:rPr>
          <w:lang w:eastAsia="ko-KR"/>
        </w:rPr>
        <w:t xml:space="preserve"> </w:t>
      </w:r>
      <w:r w:rsidRPr="006870D6">
        <w:rPr>
          <w:i/>
          <w:lang w:eastAsia="ko-KR"/>
        </w:rPr>
        <w:t>The 29</w:t>
      </w:r>
      <w:r w:rsidRPr="006870D6">
        <w:rPr>
          <w:i/>
          <w:vertAlign w:val="superscript"/>
          <w:lang w:eastAsia="ko-KR"/>
        </w:rPr>
        <w:t>th</w:t>
      </w:r>
      <w:r w:rsidRPr="006870D6">
        <w:rPr>
          <w:i/>
          <w:lang w:eastAsia="ko-KR"/>
        </w:rPr>
        <w:t xml:space="preserve"> Annual International Symposium on Forecasting, Hong Kong, China.</w:t>
      </w:r>
    </w:p>
    <w:p w14:paraId="5F1818CA" w14:textId="77777777" w:rsidR="00476382" w:rsidRPr="006870D6" w:rsidRDefault="00476382" w:rsidP="00476382">
      <w:pPr>
        <w:ind w:left="720" w:hanging="720"/>
        <w:rPr>
          <w:lang w:eastAsia="ko-KR"/>
        </w:rPr>
      </w:pPr>
    </w:p>
    <w:p w14:paraId="3A7BD520" w14:textId="77777777" w:rsidR="00476382" w:rsidRPr="006870D6" w:rsidRDefault="00476382" w:rsidP="00476382">
      <w:pPr>
        <w:rPr>
          <w:i/>
        </w:rPr>
      </w:pPr>
      <w:proofErr w:type="spellStart"/>
      <w:r w:rsidRPr="006870D6">
        <w:rPr>
          <w:b/>
          <w:lang w:eastAsia="ko-KR"/>
        </w:rPr>
        <w:t>Youn</w:t>
      </w:r>
      <w:proofErr w:type="spellEnd"/>
      <w:r w:rsidRPr="006870D6">
        <w:rPr>
          <w:b/>
          <w:lang w:eastAsia="ko-KR"/>
        </w:rPr>
        <w:t xml:space="preserve">, H.W. </w:t>
      </w:r>
      <w:r w:rsidRPr="006870D6">
        <w:rPr>
          <w:lang w:eastAsia="ko-KR"/>
        </w:rPr>
        <w:t>(</w:t>
      </w:r>
      <w:r w:rsidRPr="006870D6">
        <w:rPr>
          <w:bCs/>
        </w:rPr>
        <w:t>2008</w:t>
      </w:r>
      <w:r w:rsidRPr="006870D6">
        <w:rPr>
          <w:lang w:eastAsia="ko-KR"/>
        </w:rPr>
        <w:t xml:space="preserve">). Business failure prediction for hospitality firms using artificial neural networks. </w:t>
      </w:r>
      <w:r w:rsidRPr="006870D6">
        <w:rPr>
          <w:bCs/>
          <w:i/>
        </w:rPr>
        <w:t>13</w:t>
      </w:r>
      <w:r w:rsidRPr="006870D6">
        <w:rPr>
          <w:i/>
          <w:vertAlign w:val="superscript"/>
        </w:rPr>
        <w:t>th</w:t>
      </w:r>
      <w:r w:rsidRPr="006870D6">
        <w:rPr>
          <w:i/>
        </w:rPr>
        <w:t>Annual Graduate Education and Graduate Students Research in Hospitality and Tourism</w:t>
      </w:r>
      <w:r w:rsidRPr="006870D6">
        <w:rPr>
          <w:bCs/>
          <w:i/>
        </w:rPr>
        <w:t>, Orlando, FL.</w:t>
      </w:r>
    </w:p>
    <w:p w14:paraId="3BABFB00" w14:textId="77777777" w:rsidR="00476382" w:rsidRPr="006870D6" w:rsidRDefault="00476382" w:rsidP="00476382">
      <w:pPr>
        <w:rPr>
          <w:b/>
          <w:lang w:eastAsia="ko-KR"/>
        </w:rPr>
      </w:pPr>
    </w:p>
    <w:p w14:paraId="4FC908B0" w14:textId="77777777" w:rsidR="00476382" w:rsidRPr="006870D6" w:rsidRDefault="00476382" w:rsidP="00476382">
      <w:proofErr w:type="spellStart"/>
      <w:proofErr w:type="gramStart"/>
      <w:r w:rsidRPr="006870D6">
        <w:rPr>
          <w:b/>
          <w:lang w:eastAsia="ko-KR"/>
        </w:rPr>
        <w:t>Youn</w:t>
      </w:r>
      <w:proofErr w:type="spellEnd"/>
      <w:r w:rsidRPr="006870D6">
        <w:rPr>
          <w:b/>
          <w:lang w:eastAsia="ko-KR"/>
        </w:rPr>
        <w:t>, H.W.</w:t>
      </w:r>
      <w:r w:rsidRPr="006870D6">
        <w:rPr>
          <w:lang w:eastAsia="ko-KR"/>
        </w:rPr>
        <w:t>, &amp; Woods, R.H. (</w:t>
      </w:r>
      <w:r w:rsidRPr="006870D6">
        <w:rPr>
          <w:bCs/>
        </w:rPr>
        <w:t>2008</w:t>
      </w:r>
      <w:r w:rsidRPr="006870D6">
        <w:rPr>
          <w:lang w:eastAsia="ko-KR"/>
        </w:rPr>
        <w:t>).</w:t>
      </w:r>
      <w:proofErr w:type="gramEnd"/>
      <w:r w:rsidRPr="006870D6">
        <w:rPr>
          <w:lang w:eastAsia="ko-KR"/>
        </w:rPr>
        <w:t xml:space="preserve"> </w:t>
      </w:r>
      <w:proofErr w:type="gramStart"/>
      <w:r w:rsidRPr="006870D6">
        <w:t>Reasons why consumers purchase timeshare.</w:t>
      </w:r>
      <w:proofErr w:type="gramEnd"/>
      <w:r w:rsidRPr="006870D6">
        <w:t xml:space="preserve"> </w:t>
      </w:r>
      <w:r w:rsidRPr="006870D6">
        <w:rPr>
          <w:bCs/>
          <w:i/>
        </w:rPr>
        <w:t>13</w:t>
      </w:r>
      <w:r w:rsidRPr="006870D6">
        <w:rPr>
          <w:i/>
          <w:vertAlign w:val="superscript"/>
        </w:rPr>
        <w:t>th</w:t>
      </w:r>
      <w:r w:rsidRPr="006870D6">
        <w:rPr>
          <w:i/>
        </w:rPr>
        <w:t>Annual Graduate Education and Graduate Students Research in Hospitality and Tourism</w:t>
      </w:r>
      <w:r w:rsidRPr="006870D6">
        <w:rPr>
          <w:bCs/>
          <w:i/>
        </w:rPr>
        <w:t>, Orlando, FL.</w:t>
      </w:r>
    </w:p>
    <w:p w14:paraId="6E5F3209" w14:textId="77777777" w:rsidR="00476382" w:rsidRPr="006870D6" w:rsidRDefault="00476382" w:rsidP="00476382">
      <w:pPr>
        <w:rPr>
          <w:b/>
          <w:lang w:eastAsia="ko-KR"/>
        </w:rPr>
      </w:pPr>
    </w:p>
    <w:p w14:paraId="550F64E6" w14:textId="77777777" w:rsidR="00476382" w:rsidRPr="006870D6" w:rsidRDefault="00476382" w:rsidP="00476382">
      <w:pPr>
        <w:rPr>
          <w:i/>
        </w:rPr>
      </w:pPr>
      <w:proofErr w:type="spellStart"/>
      <w:proofErr w:type="gramStart"/>
      <w:r w:rsidRPr="006870D6">
        <w:rPr>
          <w:b/>
          <w:lang w:eastAsia="ko-KR"/>
        </w:rPr>
        <w:t>Youn</w:t>
      </w:r>
      <w:proofErr w:type="spellEnd"/>
      <w:r w:rsidRPr="006870D6">
        <w:rPr>
          <w:b/>
          <w:lang w:eastAsia="ko-KR"/>
        </w:rPr>
        <w:t>, H.W.</w:t>
      </w:r>
      <w:r w:rsidRPr="006870D6">
        <w:rPr>
          <w:lang w:eastAsia="ko-KR"/>
        </w:rPr>
        <w:t>, &amp; Woods, R.H. (</w:t>
      </w:r>
      <w:r w:rsidRPr="006870D6">
        <w:rPr>
          <w:bCs/>
        </w:rPr>
        <w:t>2008</w:t>
      </w:r>
      <w:r w:rsidRPr="006870D6">
        <w:rPr>
          <w:lang w:eastAsia="ko-KR"/>
        </w:rPr>
        <w:t>).</w:t>
      </w:r>
      <w:proofErr w:type="gramEnd"/>
      <w:r w:rsidRPr="006870D6">
        <w:rPr>
          <w:lang w:eastAsia="ko-KR"/>
        </w:rPr>
        <w:t xml:space="preserve"> Vacation ownership: Reload and referral. </w:t>
      </w:r>
      <w:r w:rsidRPr="006870D6">
        <w:rPr>
          <w:bCs/>
          <w:i/>
        </w:rPr>
        <w:t>13</w:t>
      </w:r>
      <w:r w:rsidRPr="006870D6">
        <w:rPr>
          <w:i/>
          <w:vertAlign w:val="superscript"/>
        </w:rPr>
        <w:t>th</w:t>
      </w:r>
      <w:r w:rsidRPr="006870D6">
        <w:rPr>
          <w:i/>
        </w:rPr>
        <w:t>Annual Graduate Education and Graduate Students Research in Hospitality and Tourism</w:t>
      </w:r>
      <w:r w:rsidRPr="006870D6">
        <w:rPr>
          <w:bCs/>
          <w:i/>
        </w:rPr>
        <w:t>, Orlando, FL.</w:t>
      </w:r>
    </w:p>
    <w:p w14:paraId="4A9EBF78" w14:textId="77777777" w:rsidR="00476382" w:rsidRPr="006870D6" w:rsidRDefault="00476382" w:rsidP="00476382">
      <w:pPr>
        <w:rPr>
          <w:i/>
        </w:rPr>
      </w:pPr>
    </w:p>
    <w:p w14:paraId="4724385C" w14:textId="77777777" w:rsidR="00476382" w:rsidRPr="006870D6" w:rsidRDefault="00476382" w:rsidP="00476382">
      <w:proofErr w:type="spellStart"/>
      <w:proofErr w:type="gram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</w:t>
      </w:r>
      <w:proofErr w:type="spellStart"/>
      <w:r w:rsidRPr="006870D6">
        <w:t>Zheng</w:t>
      </w:r>
      <w:proofErr w:type="spellEnd"/>
      <w:r w:rsidRPr="006870D6">
        <w:t>, T., &amp; Kincaid, C.S. (2007).</w:t>
      </w:r>
      <w:proofErr w:type="gramEnd"/>
      <w:r w:rsidRPr="006870D6">
        <w:t xml:space="preserve"> </w:t>
      </w:r>
      <w:proofErr w:type="gramStart"/>
      <w:r w:rsidRPr="006870D6">
        <w:t>Analyzing customers’ E-complaints for luxury resort properties.</w:t>
      </w:r>
      <w:r w:rsidRPr="006870D6">
        <w:rPr>
          <w:bCs/>
          <w:i/>
        </w:rPr>
        <w:t>12</w:t>
      </w:r>
      <w:r w:rsidRPr="006870D6">
        <w:rPr>
          <w:i/>
          <w:vertAlign w:val="superscript"/>
        </w:rPr>
        <w:t>th</w:t>
      </w:r>
      <w:r w:rsidRPr="006870D6">
        <w:rPr>
          <w:i/>
        </w:rPr>
        <w:t xml:space="preserve"> Annual Graduate Education and Graduate Students Research in Hospitality and Tourism</w:t>
      </w:r>
      <w:r w:rsidRPr="006870D6">
        <w:rPr>
          <w:bCs/>
          <w:i/>
        </w:rPr>
        <w:t>, Houston, TX.</w:t>
      </w:r>
      <w:proofErr w:type="gramEnd"/>
    </w:p>
    <w:p w14:paraId="5392EC20" w14:textId="77777777" w:rsidR="00476382" w:rsidRPr="006870D6" w:rsidRDefault="00476382" w:rsidP="00476382"/>
    <w:p w14:paraId="46796523" w14:textId="77777777" w:rsidR="00476382" w:rsidRPr="006870D6" w:rsidRDefault="00476382" w:rsidP="00476382">
      <w:proofErr w:type="spellStart"/>
      <w:proofErr w:type="gram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</w:t>
      </w:r>
      <w:proofErr w:type="spellStart"/>
      <w:r w:rsidRPr="006870D6">
        <w:t>Schmidgall</w:t>
      </w:r>
      <w:proofErr w:type="spellEnd"/>
      <w:r w:rsidRPr="006870D6">
        <w:t>, R., &amp; Woods, R.H. (2007).</w:t>
      </w:r>
      <w:proofErr w:type="gramEnd"/>
      <w:r w:rsidRPr="006870D6">
        <w:t xml:space="preserve"> </w:t>
      </w:r>
      <w:proofErr w:type="gramStart"/>
      <w:r w:rsidRPr="006870D6">
        <w:t>Usefulness of hospitality publications.</w:t>
      </w:r>
      <w:proofErr w:type="gramEnd"/>
      <w:r w:rsidRPr="006870D6">
        <w:t xml:space="preserve"> </w:t>
      </w:r>
      <w:proofErr w:type="gramStart"/>
      <w:r w:rsidRPr="006870D6">
        <w:rPr>
          <w:i/>
          <w:iCs/>
        </w:rPr>
        <w:t>International CHRIE Annual Conference, Dallas, TX</w:t>
      </w:r>
      <w:r w:rsidRPr="006870D6">
        <w:t>.</w:t>
      </w:r>
      <w:proofErr w:type="gramEnd"/>
    </w:p>
    <w:p w14:paraId="3A29BD91" w14:textId="77777777" w:rsidR="00476382" w:rsidRPr="006870D6" w:rsidRDefault="00476382" w:rsidP="00476382">
      <w:pPr>
        <w:tabs>
          <w:tab w:val="left" w:pos="1935"/>
        </w:tabs>
        <w:rPr>
          <w:bCs/>
        </w:rPr>
      </w:pPr>
    </w:p>
    <w:p w14:paraId="6E5A32F3" w14:textId="77777777" w:rsidR="00476382" w:rsidRPr="006870D6" w:rsidRDefault="00476382" w:rsidP="00476382">
      <w:pPr>
        <w:tabs>
          <w:tab w:val="left" w:pos="1935"/>
        </w:tabs>
        <w:rPr>
          <w:i/>
          <w:iCs/>
          <w:lang w:eastAsia="ko-KR"/>
        </w:rPr>
      </w:pPr>
      <w:proofErr w:type="gramStart"/>
      <w:r w:rsidRPr="006870D6">
        <w:rPr>
          <w:bCs/>
        </w:rPr>
        <w:t xml:space="preserve">Woods, R.H., &amp; </w:t>
      </w: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 xml:space="preserve">, H.W. </w:t>
      </w:r>
      <w:r w:rsidRPr="006870D6">
        <w:rPr>
          <w:bCs/>
        </w:rPr>
        <w:t>(2007).</w:t>
      </w:r>
      <w:proofErr w:type="gramEnd"/>
      <w:r w:rsidRPr="006870D6">
        <w:rPr>
          <w:bCs/>
        </w:rPr>
        <w:t xml:space="preserve"> CHRAQ: The best hospitality publication for all. </w:t>
      </w:r>
      <w:proofErr w:type="gramStart"/>
      <w:r w:rsidRPr="006870D6">
        <w:rPr>
          <w:i/>
          <w:iCs/>
        </w:rPr>
        <w:t>Las Vegas International Hospitality and Convention Summit, Las Vegas, NV.</w:t>
      </w:r>
      <w:proofErr w:type="gramEnd"/>
    </w:p>
    <w:p w14:paraId="156174DD" w14:textId="77777777" w:rsidR="00476382" w:rsidRPr="006870D6" w:rsidRDefault="00476382" w:rsidP="00476382">
      <w:pPr>
        <w:tabs>
          <w:tab w:val="left" w:pos="1935"/>
        </w:tabs>
        <w:rPr>
          <w:lang w:eastAsia="ko-KR"/>
        </w:rPr>
      </w:pPr>
    </w:p>
    <w:p w14:paraId="56CCFB01" w14:textId="77777777" w:rsidR="00476382" w:rsidRPr="006870D6" w:rsidRDefault="00476382" w:rsidP="00476382">
      <w:pPr>
        <w:tabs>
          <w:tab w:val="left" w:pos="1935"/>
        </w:tabs>
        <w:rPr>
          <w:lang w:eastAsia="ko-KR"/>
        </w:rPr>
      </w:pPr>
      <w:proofErr w:type="gramStart"/>
      <w:r w:rsidRPr="006870D6">
        <w:rPr>
          <w:bCs/>
        </w:rPr>
        <w:lastRenderedPageBreak/>
        <w:t xml:space="preserve">Woods, R.H., &amp; </w:t>
      </w: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H.W.</w:t>
      </w:r>
      <w:r w:rsidRPr="006870D6">
        <w:rPr>
          <w:bCs/>
        </w:rPr>
        <w:t xml:space="preserve"> (2007).</w:t>
      </w:r>
      <w:proofErr w:type="gramEnd"/>
      <w:r w:rsidRPr="006870D6">
        <w:rPr>
          <w:bCs/>
        </w:rPr>
        <w:t xml:space="preserve"> </w:t>
      </w:r>
      <w:r w:rsidRPr="006870D6">
        <w:t>The changing demographic profile of hospitality educators: Are we becoming more diverse?</w:t>
      </w:r>
      <w:r w:rsidRPr="006870D6">
        <w:rPr>
          <w:bCs/>
        </w:rPr>
        <w:t xml:space="preserve"> </w:t>
      </w:r>
      <w:proofErr w:type="gramStart"/>
      <w:r w:rsidRPr="006870D6">
        <w:rPr>
          <w:i/>
          <w:iCs/>
        </w:rPr>
        <w:t>Las Vegas International Hospitality and Convention Summit, Las Vegas, NV.</w:t>
      </w:r>
      <w:proofErr w:type="gramEnd"/>
    </w:p>
    <w:p w14:paraId="10C64276" w14:textId="77777777" w:rsidR="00476382" w:rsidRPr="006870D6" w:rsidRDefault="00476382" w:rsidP="00476382">
      <w:pPr>
        <w:rPr>
          <w:b/>
          <w:lang w:eastAsia="ko-KR"/>
        </w:rPr>
      </w:pPr>
    </w:p>
    <w:p w14:paraId="20F06E54" w14:textId="77777777" w:rsidR="00476382" w:rsidRPr="006870D6" w:rsidRDefault="00476382" w:rsidP="00476382">
      <w:pPr>
        <w:adjustRightInd w:val="0"/>
        <w:snapToGrid w:val="0"/>
        <w:ind w:right="-334"/>
        <w:rPr>
          <w:b/>
          <w:bCs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 xml:space="preserve">, H.W. </w:t>
      </w:r>
      <w:r w:rsidRPr="006870D6">
        <w:t xml:space="preserve">(2006). </w:t>
      </w:r>
      <w:proofErr w:type="gramStart"/>
      <w:r w:rsidRPr="006870D6">
        <w:t xml:space="preserve">Predicting loss two years in a row for Korean lodging firms using </w:t>
      </w:r>
      <w:proofErr w:type="spellStart"/>
      <w:r w:rsidRPr="006870D6">
        <w:t>logit</w:t>
      </w:r>
      <w:proofErr w:type="spellEnd"/>
      <w:r w:rsidRPr="006870D6">
        <w:t xml:space="preserve"> analysis</w:t>
      </w:r>
      <w:r w:rsidRPr="006870D6">
        <w:rPr>
          <w:bCs/>
        </w:rPr>
        <w:t>.</w:t>
      </w:r>
      <w:proofErr w:type="gramEnd"/>
      <w:r w:rsidRPr="006870D6">
        <w:rPr>
          <w:bCs/>
        </w:rPr>
        <w:t xml:space="preserve"> </w:t>
      </w:r>
      <w:proofErr w:type="gramStart"/>
      <w:r w:rsidRPr="006870D6">
        <w:rPr>
          <w:i/>
          <w:iCs/>
        </w:rPr>
        <w:t>Las Vegas International Hospitality and Convention Summit, Las Vegas, NV.</w:t>
      </w:r>
      <w:proofErr w:type="gramEnd"/>
    </w:p>
    <w:p w14:paraId="42C54E9A" w14:textId="77777777" w:rsidR="00476382" w:rsidRPr="006870D6" w:rsidRDefault="00476382" w:rsidP="00476382">
      <w:pPr>
        <w:adjustRightInd w:val="0"/>
        <w:snapToGrid w:val="0"/>
        <w:ind w:right="-334"/>
        <w:rPr>
          <w:b/>
          <w:lang w:eastAsia="ko-KR"/>
        </w:rPr>
      </w:pPr>
    </w:p>
    <w:p w14:paraId="26654BBB" w14:textId="77777777" w:rsidR="00476382" w:rsidRPr="006870D6" w:rsidRDefault="00476382" w:rsidP="00476382">
      <w:pPr>
        <w:adjustRightInd w:val="0"/>
        <w:snapToGrid w:val="0"/>
        <w:ind w:right="-334"/>
        <w:rPr>
          <w:b/>
          <w:bCs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H.W.,</w:t>
      </w:r>
      <w:r w:rsidRPr="006870D6">
        <w:t xml:space="preserve"> &amp; </w:t>
      </w:r>
      <w:proofErr w:type="spellStart"/>
      <w:proofErr w:type="gramStart"/>
      <w:r w:rsidRPr="006870D6">
        <w:t>Gu</w:t>
      </w:r>
      <w:proofErr w:type="spellEnd"/>
      <w:proofErr w:type="gramEnd"/>
      <w:r w:rsidRPr="006870D6">
        <w:t xml:space="preserve">, Z. (2006). </w:t>
      </w:r>
      <w:proofErr w:type="gramStart"/>
      <w:r w:rsidRPr="006870D6">
        <w:t>Business failure prediction in hospitality industry</w:t>
      </w:r>
      <w:r w:rsidRPr="006870D6">
        <w:rPr>
          <w:bCs/>
        </w:rPr>
        <w:t>.</w:t>
      </w:r>
      <w:proofErr w:type="gramEnd"/>
      <w:r w:rsidRPr="006870D6">
        <w:rPr>
          <w:bCs/>
        </w:rPr>
        <w:t xml:space="preserve"> </w:t>
      </w:r>
      <w:proofErr w:type="gramStart"/>
      <w:r w:rsidRPr="006870D6">
        <w:rPr>
          <w:i/>
          <w:iCs/>
        </w:rPr>
        <w:t>Graduate and Professional Student Research Forum, Las Vegas, NV.</w:t>
      </w:r>
      <w:proofErr w:type="gramEnd"/>
    </w:p>
    <w:p w14:paraId="1716F9FC" w14:textId="77777777" w:rsidR="00476382" w:rsidRPr="006870D6" w:rsidRDefault="00476382" w:rsidP="00476382">
      <w:pPr>
        <w:rPr>
          <w:b/>
        </w:rPr>
      </w:pPr>
    </w:p>
    <w:p w14:paraId="67810319" w14:textId="77777777" w:rsidR="00476382" w:rsidRPr="006870D6" w:rsidRDefault="00476382" w:rsidP="00476382">
      <w:pPr>
        <w:rPr>
          <w:b/>
          <w:bCs/>
        </w:rPr>
      </w:pPr>
      <w:proofErr w:type="spellStart"/>
      <w:r w:rsidRPr="006870D6">
        <w:rPr>
          <w:b/>
        </w:rPr>
        <w:t>Youn</w:t>
      </w:r>
      <w:proofErr w:type="spellEnd"/>
      <w:r w:rsidRPr="006870D6">
        <w:rPr>
          <w:b/>
        </w:rPr>
        <w:t>, H.W.</w:t>
      </w:r>
      <w:r w:rsidRPr="006870D6">
        <w:t xml:space="preserve">, &amp; </w:t>
      </w:r>
      <w:proofErr w:type="spellStart"/>
      <w:proofErr w:type="gramStart"/>
      <w:r w:rsidRPr="006870D6">
        <w:t>Gu</w:t>
      </w:r>
      <w:proofErr w:type="spellEnd"/>
      <w:proofErr w:type="gramEnd"/>
      <w:r w:rsidRPr="006870D6">
        <w:t xml:space="preserve">, Z. (2006). Business failure prediction for Korean lodging firms using multiple discriminant analysis and </w:t>
      </w:r>
      <w:proofErr w:type="spellStart"/>
      <w:r w:rsidRPr="006870D6">
        <w:t>logit</w:t>
      </w:r>
      <w:proofErr w:type="spellEnd"/>
      <w:r w:rsidRPr="006870D6">
        <w:t xml:space="preserve"> analysis</w:t>
      </w:r>
      <w:r w:rsidRPr="006870D6">
        <w:rPr>
          <w:bCs/>
        </w:rPr>
        <w:t xml:space="preserve">. </w:t>
      </w:r>
      <w:r w:rsidRPr="006870D6">
        <w:rPr>
          <w:bCs/>
          <w:i/>
        </w:rPr>
        <w:t>11</w:t>
      </w:r>
      <w:r w:rsidRPr="006870D6">
        <w:rPr>
          <w:i/>
          <w:vertAlign w:val="superscript"/>
        </w:rPr>
        <w:t>th</w:t>
      </w:r>
      <w:r w:rsidRPr="006870D6">
        <w:rPr>
          <w:i/>
        </w:rPr>
        <w:t xml:space="preserve"> Annual Graduate Education and Graduate Students Research in Hospitality and Tourism</w:t>
      </w:r>
      <w:r w:rsidRPr="006870D6">
        <w:rPr>
          <w:bCs/>
          <w:i/>
        </w:rPr>
        <w:t>, Seattle, WA.</w:t>
      </w:r>
    </w:p>
    <w:p w14:paraId="5B60CC05" w14:textId="77777777" w:rsidR="00476382" w:rsidRPr="006870D6" w:rsidRDefault="00476382" w:rsidP="00476382">
      <w:pPr>
        <w:ind w:left="279" w:hanging="279"/>
        <w:rPr>
          <w:rFonts w:eastAsia="돋움"/>
          <w:lang w:eastAsia="ko-KR"/>
        </w:rPr>
      </w:pPr>
    </w:p>
    <w:p w14:paraId="2B7FB1E9" w14:textId="77777777" w:rsidR="00476382" w:rsidRPr="006870D6" w:rsidRDefault="00476382" w:rsidP="00476382"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>, H.W.</w:t>
      </w:r>
      <w:r w:rsidRPr="006870D6">
        <w:rPr>
          <w:bCs/>
        </w:rPr>
        <w:t xml:space="preserve">, &amp; Boo, S.Y. (2005). The effects of casino restaurants on behavior of local elderly gamblers: Las Vegas downtown casino operations. </w:t>
      </w:r>
      <w:proofErr w:type="gramStart"/>
      <w:r w:rsidRPr="006870D6">
        <w:rPr>
          <w:i/>
          <w:iCs/>
        </w:rPr>
        <w:t>International CHRIE Annual Conference</w:t>
      </w:r>
      <w:r w:rsidRPr="006870D6">
        <w:rPr>
          <w:rFonts w:hint="eastAsia"/>
          <w:i/>
          <w:iCs/>
          <w:lang w:eastAsia="ko-KR"/>
        </w:rPr>
        <w:t>,</w:t>
      </w:r>
      <w:r w:rsidRPr="006870D6">
        <w:rPr>
          <w:i/>
          <w:iCs/>
        </w:rPr>
        <w:t xml:space="preserve"> Las Vegas, NV</w:t>
      </w:r>
      <w:r w:rsidRPr="006870D6">
        <w:t>.</w:t>
      </w:r>
      <w:proofErr w:type="gramEnd"/>
    </w:p>
    <w:p w14:paraId="5CD9062B" w14:textId="77777777" w:rsidR="00476382" w:rsidRPr="006870D6" w:rsidRDefault="00476382" w:rsidP="00476382"/>
    <w:p w14:paraId="0CCE8740" w14:textId="77777777" w:rsidR="00476382" w:rsidRPr="006870D6" w:rsidRDefault="00476382" w:rsidP="00476382"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 xml:space="preserve">, H.W. </w:t>
      </w:r>
      <w:r w:rsidRPr="006870D6">
        <w:rPr>
          <w:bCs/>
        </w:rPr>
        <w:t>(2005).</w:t>
      </w:r>
      <w:r w:rsidRPr="006870D6">
        <w:rPr>
          <w:b/>
          <w:bCs/>
        </w:rPr>
        <w:t xml:space="preserve"> </w:t>
      </w:r>
      <w:r w:rsidRPr="006870D6">
        <w:rPr>
          <w:bCs/>
        </w:rPr>
        <w:t xml:space="preserve">Determine whether the financial executives and the general managers of five-star Korean hotels assign the same relative importance to the ratios as those in the United States. </w:t>
      </w:r>
      <w:r w:rsidRPr="006870D6">
        <w:rPr>
          <w:bCs/>
          <w:i/>
        </w:rPr>
        <w:t>10</w:t>
      </w:r>
      <w:r w:rsidRPr="006870D6">
        <w:rPr>
          <w:i/>
          <w:vertAlign w:val="superscript"/>
        </w:rPr>
        <w:t>th</w:t>
      </w:r>
      <w:r w:rsidRPr="006870D6">
        <w:rPr>
          <w:i/>
        </w:rPr>
        <w:t xml:space="preserve"> Annual Graduate Education and Graduate Students Research in Hospitality and Tourism</w:t>
      </w:r>
      <w:r w:rsidRPr="006870D6">
        <w:rPr>
          <w:bCs/>
          <w:i/>
        </w:rPr>
        <w:t>,</w:t>
      </w:r>
      <w:r w:rsidRPr="006870D6">
        <w:rPr>
          <w:i/>
        </w:rPr>
        <w:t xml:space="preserve"> Myrtle Beach, SC</w:t>
      </w:r>
      <w:r w:rsidRPr="006870D6">
        <w:rPr>
          <w:bCs/>
          <w:i/>
        </w:rPr>
        <w:t>.</w:t>
      </w:r>
    </w:p>
    <w:p w14:paraId="6A275DBE" w14:textId="77777777" w:rsidR="00476382" w:rsidRPr="006870D6" w:rsidRDefault="00476382" w:rsidP="00476382">
      <w:pPr>
        <w:adjustRightInd w:val="0"/>
        <w:snapToGrid w:val="0"/>
        <w:ind w:right="-334"/>
        <w:rPr>
          <w:b/>
          <w:bCs/>
        </w:rPr>
      </w:pPr>
    </w:p>
    <w:p w14:paraId="03442469" w14:textId="77777777" w:rsidR="00476382" w:rsidRPr="006870D6" w:rsidRDefault="00476382" w:rsidP="00476382">
      <w:pPr>
        <w:adjustRightInd w:val="0"/>
        <w:snapToGrid w:val="0"/>
        <w:ind w:right="-334"/>
        <w:rPr>
          <w:b/>
          <w:bCs/>
        </w:rPr>
      </w:pPr>
      <w:proofErr w:type="spellStart"/>
      <w:r w:rsidRPr="006870D6">
        <w:rPr>
          <w:b/>
          <w:bCs/>
        </w:rPr>
        <w:t>Youn</w:t>
      </w:r>
      <w:proofErr w:type="spellEnd"/>
      <w:r w:rsidRPr="006870D6">
        <w:rPr>
          <w:b/>
          <w:bCs/>
        </w:rPr>
        <w:t xml:space="preserve">, H.W. </w:t>
      </w:r>
      <w:r w:rsidRPr="006870D6">
        <w:rPr>
          <w:bCs/>
        </w:rPr>
        <w:t xml:space="preserve">(2005). Determine whether gambling behavior varies depending on an Individual’s socio economic status and demographic profile: A comparative study based on American and Korean gamblers. </w:t>
      </w:r>
      <w:r w:rsidRPr="006870D6">
        <w:rPr>
          <w:bCs/>
          <w:i/>
        </w:rPr>
        <w:t>10</w:t>
      </w:r>
      <w:r w:rsidRPr="006870D6">
        <w:rPr>
          <w:i/>
          <w:vertAlign w:val="superscript"/>
        </w:rPr>
        <w:t>th</w:t>
      </w:r>
      <w:r w:rsidRPr="006870D6">
        <w:rPr>
          <w:i/>
        </w:rPr>
        <w:t xml:space="preserve"> Annual Graduate Education and Graduate Students Research in Hospitality and Tourism</w:t>
      </w:r>
      <w:r w:rsidRPr="006870D6">
        <w:rPr>
          <w:bCs/>
          <w:i/>
        </w:rPr>
        <w:t>,</w:t>
      </w:r>
      <w:r w:rsidRPr="006870D6">
        <w:rPr>
          <w:i/>
        </w:rPr>
        <w:t xml:space="preserve"> Myrtle Beach, SC</w:t>
      </w:r>
      <w:r w:rsidRPr="006870D6">
        <w:rPr>
          <w:bCs/>
          <w:i/>
        </w:rPr>
        <w:t>.</w:t>
      </w:r>
    </w:p>
    <w:p w14:paraId="12FBBC95" w14:textId="77777777" w:rsidR="0022363F" w:rsidRDefault="0022363F" w:rsidP="008C1B11">
      <w:pPr>
        <w:rPr>
          <w:color w:val="FF6600"/>
          <w:lang w:eastAsia="ko-KR"/>
        </w:rPr>
      </w:pPr>
    </w:p>
    <w:p w14:paraId="51825018" w14:textId="77777777" w:rsidR="0011611B" w:rsidRPr="006870D6" w:rsidRDefault="0011611B" w:rsidP="008C1B11">
      <w:pPr>
        <w:rPr>
          <w:color w:val="FF6600"/>
          <w:lang w:eastAsia="ko-KR"/>
        </w:rPr>
      </w:pPr>
    </w:p>
    <w:p w14:paraId="5F6281BD" w14:textId="47AD2B54" w:rsidR="007E7705" w:rsidRPr="006870D6" w:rsidRDefault="007E7705" w:rsidP="0022363F">
      <w:pPr>
        <w:rPr>
          <w:b/>
          <w:i/>
          <w:sz w:val="28"/>
          <w:szCs w:val="28"/>
          <w:u w:val="single"/>
        </w:rPr>
      </w:pPr>
      <w:r w:rsidRPr="006870D6">
        <w:rPr>
          <w:b/>
          <w:sz w:val="28"/>
          <w:szCs w:val="28"/>
          <w:u w:val="single"/>
        </w:rPr>
        <w:t>GRANTS AND CONTRACTS</w:t>
      </w:r>
    </w:p>
    <w:p w14:paraId="611810EA" w14:textId="77777777" w:rsidR="007E7705" w:rsidRPr="006870D6" w:rsidRDefault="007E7705" w:rsidP="00A67A81">
      <w:pPr>
        <w:tabs>
          <w:tab w:val="left" w:pos="2520"/>
          <w:tab w:val="left" w:pos="2700"/>
        </w:tabs>
        <w:rPr>
          <w:lang w:eastAsia="ko-KR"/>
        </w:rPr>
      </w:pPr>
    </w:p>
    <w:p w14:paraId="72E8805F" w14:textId="24D5F938" w:rsidR="008C1AA0" w:rsidRPr="006870D6" w:rsidRDefault="008C1AA0" w:rsidP="00F26830">
      <w:pPr>
        <w:ind w:left="2880" w:hanging="2880"/>
        <w:rPr>
          <w:lang w:eastAsia="ko-KR"/>
        </w:rPr>
      </w:pPr>
      <w:r w:rsidRPr="006870D6">
        <w:rPr>
          <w:rFonts w:hint="eastAsia"/>
          <w:lang w:eastAsia="ko-KR"/>
        </w:rPr>
        <w:t>2017-2021</w:t>
      </w:r>
      <w:r w:rsidR="00F26830">
        <w:rPr>
          <w:rFonts w:hint="eastAsia"/>
          <w:lang w:eastAsia="ko-KR"/>
        </w:rPr>
        <w:tab/>
      </w:r>
      <w:r w:rsidR="008C16BF" w:rsidRPr="006870D6">
        <w:rPr>
          <w:rFonts w:hint="eastAsia"/>
          <w:lang w:eastAsia="ko-KR"/>
        </w:rPr>
        <w:t>Hundred</w:t>
      </w:r>
      <w:r w:rsidR="008A2904" w:rsidRPr="006870D6">
        <w:rPr>
          <w:rFonts w:hint="eastAsia"/>
          <w:lang w:eastAsia="ko-KR"/>
        </w:rPr>
        <w:t xml:space="preserve"> Talents Program: </w:t>
      </w:r>
      <w:r w:rsidRPr="006870D6">
        <w:rPr>
          <w:lang w:eastAsia="ko-KR"/>
        </w:rPr>
        <w:t>Overseas</w:t>
      </w:r>
      <w:r w:rsidRPr="006870D6">
        <w:rPr>
          <w:rFonts w:hint="eastAsia"/>
          <w:b/>
          <w:lang w:eastAsia="ko-KR"/>
        </w:rPr>
        <w:t xml:space="preserve"> </w:t>
      </w:r>
      <w:r w:rsidRPr="006870D6">
        <w:rPr>
          <w:rFonts w:hint="eastAsia"/>
          <w:lang w:eastAsia="ko-KR"/>
        </w:rPr>
        <w:t>Young Talents Project of China</w:t>
      </w:r>
      <w:r w:rsidR="00F26830">
        <w:rPr>
          <w:rFonts w:hint="eastAsia"/>
          <w:lang w:eastAsia="ko-KR"/>
        </w:rPr>
        <w:t xml:space="preserve"> </w:t>
      </w:r>
      <w:r w:rsidRPr="006870D6">
        <w:rPr>
          <w:rFonts w:hint="eastAsia"/>
          <w:lang w:eastAsia="ko-KR"/>
        </w:rPr>
        <w:t>Ministry of Education of the People</w:t>
      </w:r>
      <w:r w:rsidRPr="006870D6">
        <w:rPr>
          <w:lang w:eastAsia="ko-KR"/>
        </w:rPr>
        <w:t>’</w:t>
      </w:r>
      <w:r w:rsidRPr="006870D6">
        <w:rPr>
          <w:rFonts w:hint="eastAsia"/>
          <w:lang w:eastAsia="ko-KR"/>
        </w:rPr>
        <w:t>s Republic of China</w:t>
      </w:r>
    </w:p>
    <w:p w14:paraId="28958ED5" w14:textId="77777777" w:rsidR="008C1AA0" w:rsidRPr="006870D6" w:rsidRDefault="008C1AA0" w:rsidP="008C1AA0">
      <w:pPr>
        <w:rPr>
          <w:lang w:eastAsia="ko-KR"/>
        </w:rPr>
      </w:pP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  <w:t xml:space="preserve">Sun </w:t>
      </w:r>
      <w:proofErr w:type="spellStart"/>
      <w:r w:rsidRPr="006870D6">
        <w:rPr>
          <w:rFonts w:hint="eastAsia"/>
          <w:lang w:eastAsia="ko-KR"/>
        </w:rPr>
        <w:t>Yat-sen</w:t>
      </w:r>
      <w:proofErr w:type="spellEnd"/>
      <w:r w:rsidRPr="006870D6">
        <w:rPr>
          <w:rFonts w:hint="eastAsia"/>
          <w:lang w:eastAsia="ko-KR"/>
        </w:rPr>
        <w:t xml:space="preserve"> University</w:t>
      </w:r>
    </w:p>
    <w:p w14:paraId="3742BEA6" w14:textId="6F5B9CA6" w:rsidR="008C1AA0" w:rsidRPr="006870D6" w:rsidRDefault="008C1AA0" w:rsidP="008C1AA0">
      <w:pPr>
        <w:rPr>
          <w:lang w:eastAsia="ko-KR"/>
        </w:rPr>
      </w:pPr>
    </w:p>
    <w:p w14:paraId="5E2E2A8D" w14:textId="18785D7D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>2015</w:t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  <w:t>Internal Research Grants</w:t>
      </w:r>
    </w:p>
    <w:p w14:paraId="60D30A7F" w14:textId="77777777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proofErr w:type="spellStart"/>
      <w:r w:rsidRPr="006870D6">
        <w:rPr>
          <w:rFonts w:hint="eastAsia"/>
          <w:lang w:eastAsia="ko-KR"/>
        </w:rPr>
        <w:t>Sookmyung</w:t>
      </w:r>
      <w:proofErr w:type="spellEnd"/>
      <w:r w:rsidRPr="006870D6">
        <w:rPr>
          <w:rFonts w:hint="eastAsia"/>
          <w:lang w:eastAsia="ko-KR"/>
        </w:rPr>
        <w:t xml:space="preserve"> Women</w:t>
      </w:r>
      <w:r w:rsidRPr="006870D6">
        <w:rPr>
          <w:lang w:eastAsia="ko-KR"/>
        </w:rPr>
        <w:t>’</w:t>
      </w:r>
      <w:r w:rsidRPr="006870D6">
        <w:rPr>
          <w:rFonts w:hint="eastAsia"/>
          <w:lang w:eastAsia="ko-KR"/>
        </w:rPr>
        <w:t>s University, $10,000 (awarded)</w:t>
      </w:r>
    </w:p>
    <w:p w14:paraId="37A11BFD" w14:textId="67218973" w:rsidR="008C1AA0" w:rsidRPr="006870D6" w:rsidRDefault="008C1AA0" w:rsidP="007D1E1D">
      <w:pPr>
        <w:rPr>
          <w:lang w:eastAsia="ko-KR"/>
        </w:rPr>
      </w:pPr>
    </w:p>
    <w:p w14:paraId="3F9BAAFD" w14:textId="158257DD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>2014</w:t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  <w:t>Internal Research Grants</w:t>
      </w:r>
    </w:p>
    <w:p w14:paraId="375B5E8A" w14:textId="77777777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proofErr w:type="spellStart"/>
      <w:r w:rsidRPr="006870D6">
        <w:rPr>
          <w:rFonts w:hint="eastAsia"/>
          <w:lang w:eastAsia="ko-KR"/>
        </w:rPr>
        <w:t>Sookmyung</w:t>
      </w:r>
      <w:proofErr w:type="spellEnd"/>
      <w:r w:rsidRPr="006870D6">
        <w:rPr>
          <w:rFonts w:hint="eastAsia"/>
          <w:lang w:eastAsia="ko-KR"/>
        </w:rPr>
        <w:t xml:space="preserve"> Women</w:t>
      </w:r>
      <w:r w:rsidRPr="006870D6">
        <w:rPr>
          <w:lang w:eastAsia="ko-KR"/>
        </w:rPr>
        <w:t>’</w:t>
      </w:r>
      <w:r w:rsidRPr="006870D6">
        <w:rPr>
          <w:rFonts w:hint="eastAsia"/>
          <w:lang w:eastAsia="ko-KR"/>
        </w:rPr>
        <w:t>s University, $1</w:t>
      </w:r>
      <w:r w:rsidRPr="006870D6">
        <w:rPr>
          <w:lang w:eastAsia="ko-KR"/>
        </w:rPr>
        <w:t>8</w:t>
      </w:r>
      <w:r w:rsidRPr="006870D6">
        <w:rPr>
          <w:rFonts w:hint="eastAsia"/>
          <w:lang w:eastAsia="ko-KR"/>
        </w:rPr>
        <w:t>,000 (awarded)</w:t>
      </w:r>
    </w:p>
    <w:p w14:paraId="0CA2EFE6" w14:textId="77777777" w:rsidR="008C1AA0" w:rsidRPr="006870D6" w:rsidRDefault="008C1AA0" w:rsidP="007D1E1D">
      <w:pPr>
        <w:rPr>
          <w:lang w:eastAsia="ko-KR"/>
        </w:rPr>
      </w:pPr>
    </w:p>
    <w:p w14:paraId="45A116C1" w14:textId="51B3607D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>2013</w:t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  <w:t>Internal Research Grants</w:t>
      </w:r>
    </w:p>
    <w:p w14:paraId="4FF2BDA8" w14:textId="77777777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proofErr w:type="spellStart"/>
      <w:r w:rsidRPr="006870D6">
        <w:rPr>
          <w:rFonts w:hint="eastAsia"/>
          <w:lang w:eastAsia="ko-KR"/>
        </w:rPr>
        <w:t>Sookmyung</w:t>
      </w:r>
      <w:proofErr w:type="spellEnd"/>
      <w:r w:rsidRPr="006870D6">
        <w:rPr>
          <w:rFonts w:hint="eastAsia"/>
          <w:lang w:eastAsia="ko-KR"/>
        </w:rPr>
        <w:t xml:space="preserve"> Women</w:t>
      </w:r>
      <w:r w:rsidRPr="006870D6">
        <w:rPr>
          <w:lang w:eastAsia="ko-KR"/>
        </w:rPr>
        <w:t>’</w:t>
      </w:r>
      <w:r w:rsidRPr="006870D6">
        <w:rPr>
          <w:rFonts w:hint="eastAsia"/>
          <w:lang w:eastAsia="ko-KR"/>
        </w:rPr>
        <w:t>s University, $5,000 (awarded)</w:t>
      </w:r>
    </w:p>
    <w:p w14:paraId="6C0CE459" w14:textId="77777777" w:rsidR="008A2904" w:rsidRPr="006870D6" w:rsidRDefault="008A2904" w:rsidP="007D1E1D">
      <w:pPr>
        <w:rPr>
          <w:lang w:eastAsia="ko-KR"/>
        </w:rPr>
      </w:pPr>
    </w:p>
    <w:p w14:paraId="3E16C9E8" w14:textId="1B37B007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>2012</w:t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  <w:t>Internal Research Grants</w:t>
      </w:r>
    </w:p>
    <w:p w14:paraId="0B4C99D5" w14:textId="77777777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lastRenderedPageBreak/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proofErr w:type="spellStart"/>
      <w:r w:rsidRPr="006870D6">
        <w:rPr>
          <w:rFonts w:hint="eastAsia"/>
          <w:lang w:eastAsia="ko-KR"/>
        </w:rPr>
        <w:t>Sookmyung</w:t>
      </w:r>
      <w:proofErr w:type="spellEnd"/>
      <w:r w:rsidRPr="006870D6">
        <w:rPr>
          <w:rFonts w:hint="eastAsia"/>
          <w:lang w:eastAsia="ko-KR"/>
        </w:rPr>
        <w:t xml:space="preserve"> Women</w:t>
      </w:r>
      <w:r w:rsidRPr="006870D6">
        <w:rPr>
          <w:lang w:eastAsia="ko-KR"/>
        </w:rPr>
        <w:t>’</w:t>
      </w:r>
      <w:r w:rsidRPr="006870D6">
        <w:rPr>
          <w:rFonts w:hint="eastAsia"/>
          <w:lang w:eastAsia="ko-KR"/>
        </w:rPr>
        <w:t>s University, $10,000 (awarded)</w:t>
      </w:r>
    </w:p>
    <w:p w14:paraId="6C135E55" w14:textId="77777777" w:rsidR="008A2904" w:rsidRPr="006870D6" w:rsidRDefault="008A2904" w:rsidP="007D1E1D">
      <w:pPr>
        <w:rPr>
          <w:lang w:eastAsia="ko-KR"/>
        </w:rPr>
      </w:pPr>
    </w:p>
    <w:p w14:paraId="54FEA240" w14:textId="5BB9CF05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>2011</w:t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  <w:t>Internal Research Grants</w:t>
      </w:r>
    </w:p>
    <w:p w14:paraId="47A3544E" w14:textId="77777777" w:rsidR="008A2904" w:rsidRPr="006870D6" w:rsidRDefault="008A2904" w:rsidP="008A2904">
      <w:pPr>
        <w:rPr>
          <w:lang w:eastAsia="ko-KR"/>
        </w:rPr>
      </w:pP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r w:rsidRPr="006870D6">
        <w:rPr>
          <w:rFonts w:hint="eastAsia"/>
          <w:lang w:eastAsia="ko-KR"/>
        </w:rPr>
        <w:tab/>
      </w:r>
      <w:proofErr w:type="spellStart"/>
      <w:r w:rsidRPr="006870D6">
        <w:rPr>
          <w:rFonts w:hint="eastAsia"/>
          <w:lang w:eastAsia="ko-KR"/>
        </w:rPr>
        <w:t>Sookmyung</w:t>
      </w:r>
      <w:proofErr w:type="spellEnd"/>
      <w:r w:rsidRPr="006870D6">
        <w:rPr>
          <w:rFonts w:hint="eastAsia"/>
          <w:lang w:eastAsia="ko-KR"/>
        </w:rPr>
        <w:t xml:space="preserve"> Women</w:t>
      </w:r>
      <w:r w:rsidRPr="006870D6">
        <w:rPr>
          <w:lang w:eastAsia="ko-KR"/>
        </w:rPr>
        <w:t>’</w:t>
      </w:r>
      <w:r w:rsidRPr="006870D6">
        <w:rPr>
          <w:rFonts w:hint="eastAsia"/>
          <w:lang w:eastAsia="ko-KR"/>
        </w:rPr>
        <w:t>s University, $25,000 (awarded)</w:t>
      </w:r>
    </w:p>
    <w:p w14:paraId="3BB2CA10" w14:textId="77777777" w:rsidR="008A2904" w:rsidRPr="006870D6" w:rsidRDefault="008A2904" w:rsidP="007D1E1D">
      <w:pPr>
        <w:rPr>
          <w:lang w:eastAsia="ko-KR"/>
        </w:rPr>
      </w:pPr>
    </w:p>
    <w:p w14:paraId="6CE2F2EF" w14:textId="018A47B3" w:rsidR="008A2904" w:rsidRPr="006870D6" w:rsidRDefault="008A2904" w:rsidP="008A2904">
      <w:pPr>
        <w:rPr>
          <w:lang w:eastAsia="ko-KR"/>
        </w:rPr>
      </w:pPr>
      <w:r w:rsidRPr="006870D6">
        <w:rPr>
          <w:lang w:eastAsia="ko-KR"/>
        </w:rPr>
        <w:t>201</w:t>
      </w:r>
      <w:r w:rsidRPr="006870D6">
        <w:rPr>
          <w:rFonts w:hint="eastAsia"/>
          <w:lang w:eastAsia="ko-KR"/>
        </w:rPr>
        <w:t>0</w:t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t>Summer Junior Faculty Research Fellowship</w:t>
      </w:r>
    </w:p>
    <w:p w14:paraId="598EB1A9" w14:textId="77777777" w:rsidR="008A2904" w:rsidRPr="006870D6" w:rsidRDefault="008A2904" w:rsidP="008A2904">
      <w:r w:rsidRPr="006870D6">
        <w:tab/>
      </w:r>
      <w:r w:rsidRPr="006870D6">
        <w:tab/>
      </w:r>
      <w:r w:rsidRPr="006870D6">
        <w:tab/>
      </w:r>
      <w:r w:rsidRPr="006870D6">
        <w:tab/>
        <w:t>University of North Texas, $5,000 (</w:t>
      </w:r>
      <w:r w:rsidRPr="006870D6">
        <w:rPr>
          <w:lang w:eastAsia="ko-KR"/>
        </w:rPr>
        <w:t>awarded</w:t>
      </w:r>
      <w:r w:rsidRPr="006870D6">
        <w:t xml:space="preserve">) </w:t>
      </w:r>
    </w:p>
    <w:p w14:paraId="5BD69BC7" w14:textId="30ED41EB" w:rsidR="008A2904" w:rsidRPr="006870D6" w:rsidRDefault="008A2904" w:rsidP="008A2904">
      <w:pPr>
        <w:rPr>
          <w:lang w:eastAsia="ko-KR"/>
        </w:rPr>
      </w:pPr>
      <w:r w:rsidRPr="006870D6">
        <w:rPr>
          <w:lang w:eastAsia="ko-KR"/>
        </w:rPr>
        <w:t>20</w:t>
      </w:r>
      <w:r w:rsidRPr="006870D6">
        <w:rPr>
          <w:rFonts w:hint="eastAsia"/>
          <w:lang w:eastAsia="ko-KR"/>
        </w:rPr>
        <w:t>09</w:t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t>Summer Junior Faculty Research Fellowship</w:t>
      </w:r>
    </w:p>
    <w:p w14:paraId="5323052C" w14:textId="77777777" w:rsidR="008A2904" w:rsidRPr="006870D6" w:rsidRDefault="008A2904" w:rsidP="008A2904">
      <w:r w:rsidRPr="006870D6">
        <w:tab/>
      </w:r>
      <w:r w:rsidRPr="006870D6">
        <w:tab/>
      </w:r>
      <w:r w:rsidRPr="006870D6">
        <w:tab/>
      </w:r>
      <w:r w:rsidRPr="006870D6">
        <w:tab/>
        <w:t>University of North Texas, $5,000 (</w:t>
      </w:r>
      <w:r w:rsidRPr="006870D6">
        <w:rPr>
          <w:lang w:eastAsia="ko-KR"/>
        </w:rPr>
        <w:t>awarded</w:t>
      </w:r>
      <w:r w:rsidRPr="006870D6">
        <w:t xml:space="preserve">) </w:t>
      </w:r>
    </w:p>
    <w:p w14:paraId="1CEA8AFE" w14:textId="77777777" w:rsidR="008A2904" w:rsidRPr="006870D6" w:rsidRDefault="008A2904" w:rsidP="007D1E1D">
      <w:pPr>
        <w:rPr>
          <w:lang w:eastAsia="ko-KR"/>
        </w:rPr>
      </w:pPr>
    </w:p>
    <w:p w14:paraId="6F2DE773" w14:textId="2F7AF9CF" w:rsidR="008A2904" w:rsidRPr="006870D6" w:rsidRDefault="008A2904" w:rsidP="008A2904">
      <w:pPr>
        <w:rPr>
          <w:lang w:eastAsia="ko-KR"/>
        </w:rPr>
      </w:pPr>
      <w:r w:rsidRPr="006870D6">
        <w:t xml:space="preserve">2009 </w:t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  <w:t xml:space="preserve">Research Initiation Grant </w:t>
      </w:r>
    </w:p>
    <w:p w14:paraId="4F150F01" w14:textId="77777777" w:rsidR="008A2904" w:rsidRPr="006870D6" w:rsidRDefault="008A2904" w:rsidP="008A2904">
      <w:pPr>
        <w:rPr>
          <w:lang w:eastAsia="ko-KR"/>
        </w:rPr>
      </w:pP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rPr>
          <w:lang w:eastAsia="ko-KR"/>
        </w:rPr>
        <w:tab/>
      </w:r>
      <w:r w:rsidRPr="006870D6">
        <w:t>University of North Texas, $</w:t>
      </w:r>
      <w:r w:rsidRPr="006870D6">
        <w:rPr>
          <w:lang w:eastAsia="ko-KR"/>
        </w:rPr>
        <w:t>7</w:t>
      </w:r>
      <w:r w:rsidRPr="006870D6">
        <w:t>,</w:t>
      </w:r>
      <w:r w:rsidRPr="006870D6">
        <w:rPr>
          <w:lang w:eastAsia="ko-KR"/>
        </w:rPr>
        <w:t>5</w:t>
      </w:r>
      <w:r w:rsidRPr="006870D6">
        <w:t>00</w:t>
      </w:r>
      <w:r w:rsidRPr="006870D6">
        <w:rPr>
          <w:lang w:eastAsia="ko-KR"/>
        </w:rPr>
        <w:t xml:space="preserve"> (awarded) </w:t>
      </w:r>
    </w:p>
    <w:p w14:paraId="75ED6650" w14:textId="77777777" w:rsidR="008A2904" w:rsidRPr="006870D6" w:rsidRDefault="008A2904" w:rsidP="008A2904">
      <w:pPr>
        <w:rPr>
          <w:lang w:eastAsia="ko-KR"/>
        </w:rPr>
      </w:pPr>
    </w:p>
    <w:p w14:paraId="376A1618" w14:textId="77777777" w:rsidR="008A2904" w:rsidRPr="006870D6" w:rsidRDefault="008A2904" w:rsidP="008A2904">
      <w:pPr>
        <w:rPr>
          <w:lang w:eastAsia="ko-KR"/>
        </w:rPr>
      </w:pPr>
      <w:r w:rsidRPr="006870D6">
        <w:t xml:space="preserve">2008 </w:t>
      </w:r>
      <w:r w:rsidRPr="006870D6">
        <w:rPr>
          <w:rFonts w:hint="eastAsia"/>
          <w:lang w:eastAsia="ko-KR"/>
        </w:rPr>
        <w:tab/>
      </w:r>
      <w:r w:rsidRPr="006870D6">
        <w:tab/>
      </w:r>
      <w:r w:rsidRPr="006870D6">
        <w:tab/>
      </w:r>
      <w:r w:rsidRPr="006870D6">
        <w:tab/>
        <w:t>Research Infrastructure Support</w:t>
      </w:r>
    </w:p>
    <w:p w14:paraId="7BDE5E6C" w14:textId="77777777" w:rsidR="008A2904" w:rsidRPr="006870D6" w:rsidRDefault="008A2904" w:rsidP="008A2904">
      <w:pPr>
        <w:ind w:left="2880"/>
        <w:rPr>
          <w:lang w:eastAsia="ko-KR"/>
        </w:rPr>
      </w:pPr>
      <w:r w:rsidRPr="006870D6">
        <w:t>University of North Texas,</w:t>
      </w:r>
      <w:r w:rsidRPr="006870D6">
        <w:rPr>
          <w:iCs/>
        </w:rPr>
        <w:t xml:space="preserve"> $25,000</w:t>
      </w:r>
      <w:r w:rsidRPr="006870D6">
        <w:rPr>
          <w:iCs/>
          <w:lang w:eastAsia="ko-KR"/>
        </w:rPr>
        <w:t xml:space="preserve"> (awarded) </w:t>
      </w:r>
    </w:p>
    <w:p w14:paraId="1CD94EEC" w14:textId="77777777" w:rsidR="008A2904" w:rsidRPr="006870D6" w:rsidRDefault="008A2904" w:rsidP="008A2904">
      <w:pPr>
        <w:rPr>
          <w:lang w:eastAsia="ko-KR"/>
        </w:rPr>
      </w:pPr>
    </w:p>
    <w:p w14:paraId="57B5669C" w14:textId="1BCE3FA9" w:rsidR="008A2904" w:rsidRPr="006870D6" w:rsidRDefault="008A2904" w:rsidP="008A2904">
      <w:pPr>
        <w:rPr>
          <w:lang w:eastAsia="ko-KR"/>
        </w:rPr>
      </w:pPr>
      <w:r w:rsidRPr="006870D6">
        <w:t>200</w:t>
      </w:r>
      <w:r w:rsidRPr="006870D6">
        <w:rPr>
          <w:rFonts w:hint="eastAsia"/>
          <w:lang w:eastAsia="ko-KR"/>
        </w:rPr>
        <w:t>8</w:t>
      </w:r>
      <w:r w:rsidRPr="006870D6">
        <w:tab/>
      </w:r>
      <w:r w:rsidRPr="006870D6">
        <w:tab/>
      </w:r>
      <w:r w:rsidRPr="006870D6">
        <w:tab/>
      </w:r>
      <w:r w:rsidRPr="006870D6">
        <w:tab/>
        <w:t>Summer Junior Faculty Research Fellowship</w:t>
      </w:r>
    </w:p>
    <w:p w14:paraId="652E5552" w14:textId="77777777" w:rsidR="008A2904" w:rsidRPr="006870D6" w:rsidRDefault="008A2904" w:rsidP="008A2904">
      <w:r w:rsidRPr="006870D6">
        <w:tab/>
      </w:r>
      <w:r w:rsidRPr="006870D6">
        <w:tab/>
      </w:r>
      <w:r w:rsidRPr="006870D6">
        <w:tab/>
      </w:r>
      <w:r w:rsidRPr="006870D6">
        <w:tab/>
        <w:t>University of North Texas, $5,000 (</w:t>
      </w:r>
      <w:r w:rsidRPr="006870D6">
        <w:rPr>
          <w:lang w:eastAsia="ko-KR"/>
        </w:rPr>
        <w:t>awarded</w:t>
      </w:r>
      <w:r w:rsidRPr="006870D6">
        <w:t xml:space="preserve">) </w:t>
      </w:r>
    </w:p>
    <w:p w14:paraId="65959B0C" w14:textId="59641D37" w:rsidR="00AB1CE5" w:rsidRDefault="00AB1CE5">
      <w:pPr>
        <w:rPr>
          <w:lang w:eastAsia="ko-KR"/>
        </w:rPr>
      </w:pPr>
    </w:p>
    <w:p w14:paraId="70C1AFCD" w14:textId="77777777" w:rsidR="0011611B" w:rsidRPr="006870D6" w:rsidRDefault="0011611B">
      <w:pPr>
        <w:rPr>
          <w:lang w:eastAsia="ko-KR"/>
        </w:rPr>
      </w:pPr>
    </w:p>
    <w:p w14:paraId="37536A94" w14:textId="440B11BA" w:rsidR="00AB1CE5" w:rsidRPr="00F26830" w:rsidRDefault="00F26830" w:rsidP="00AB1CE5">
      <w:pPr>
        <w:jc w:val="both"/>
        <w:rPr>
          <w:b/>
          <w:sz w:val="28"/>
          <w:szCs w:val="28"/>
          <w:u w:val="single"/>
          <w:lang w:eastAsia="ko-KR"/>
        </w:rPr>
      </w:pPr>
      <w:r>
        <w:rPr>
          <w:rFonts w:hint="eastAsia"/>
          <w:b/>
          <w:sz w:val="28"/>
          <w:szCs w:val="28"/>
          <w:u w:val="single"/>
          <w:lang w:eastAsia="ko-KR"/>
        </w:rPr>
        <w:t>INDUSTRY CONTRACT</w:t>
      </w:r>
    </w:p>
    <w:p w14:paraId="6DD3F98E" w14:textId="77777777" w:rsidR="006A1AE8" w:rsidRPr="00F26830" w:rsidRDefault="006A1AE8" w:rsidP="00AB1CE5">
      <w:pPr>
        <w:jc w:val="both"/>
        <w:rPr>
          <w:b/>
          <w:u w:val="single"/>
          <w:lang w:eastAsia="ko-K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7020"/>
      </w:tblGrid>
      <w:tr w:rsidR="006A1AE8" w:rsidRPr="00F26830" w14:paraId="326A7E52" w14:textId="77777777" w:rsidTr="006A1AE8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F2A3A4A" w14:textId="045B6A86" w:rsidR="006A1AE8" w:rsidRPr="00F26830" w:rsidRDefault="006A1AE8" w:rsidP="006A1AE8">
            <w:pPr>
              <w:adjustRightInd w:val="0"/>
              <w:snapToGrid w:val="0"/>
              <w:ind w:right="-334"/>
              <w:rPr>
                <w:lang w:eastAsia="ko-KR"/>
              </w:rPr>
            </w:pPr>
            <w:r w:rsidRPr="00F26830">
              <w:rPr>
                <w:lang w:eastAsia="ko-KR"/>
              </w:rPr>
              <w:t xml:space="preserve">2008 </w:t>
            </w:r>
          </w:p>
          <w:p w14:paraId="120B1F46" w14:textId="77777777" w:rsidR="006A1AE8" w:rsidRPr="00F26830" w:rsidRDefault="006A1AE8" w:rsidP="006A1AE8">
            <w:pPr>
              <w:adjustRightInd w:val="0"/>
              <w:snapToGrid w:val="0"/>
              <w:ind w:right="-334"/>
              <w:rPr>
                <w:lang w:eastAsia="ko-KR"/>
              </w:rPr>
            </w:pPr>
            <w:r w:rsidRPr="00F26830">
              <w:rPr>
                <w:lang w:eastAsia="ko-KR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4FBB739B" w14:textId="77777777" w:rsidR="006A1AE8" w:rsidRPr="00F26830" w:rsidRDefault="006A1AE8" w:rsidP="006A1AE8">
            <w:pPr>
              <w:adjustRightInd w:val="0"/>
              <w:snapToGrid w:val="0"/>
              <w:ind w:right="-334"/>
              <w:rPr>
                <w:b/>
                <w:bCs/>
                <w:lang w:eastAsia="ko-KR"/>
              </w:rPr>
            </w:pPr>
            <w:r w:rsidRPr="00F26830">
              <w:rPr>
                <w:b/>
                <w:bCs/>
                <w:lang w:eastAsia="ko-KR"/>
              </w:rPr>
              <w:t>Hilton Grand Vacations (HGV)</w:t>
            </w:r>
          </w:p>
          <w:p w14:paraId="1D932E78" w14:textId="77777777" w:rsidR="006A1AE8" w:rsidRPr="00F26830" w:rsidRDefault="006A1AE8" w:rsidP="00F26830">
            <w:pPr>
              <w:adjustRightInd w:val="0"/>
              <w:snapToGrid w:val="0"/>
              <w:ind w:right="-334"/>
              <w:rPr>
                <w:b/>
                <w:bCs/>
                <w:lang w:eastAsia="ko-KR"/>
              </w:rPr>
            </w:pPr>
          </w:p>
        </w:tc>
      </w:tr>
      <w:tr w:rsidR="006A1AE8" w:rsidRPr="00F26830" w14:paraId="53B56A8C" w14:textId="77777777" w:rsidTr="006A1AE8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A7CE9A1" w14:textId="56E24E61" w:rsidR="006A1AE8" w:rsidRPr="00F26830" w:rsidRDefault="006A1AE8" w:rsidP="006A1AE8">
            <w:pPr>
              <w:adjustRightInd w:val="0"/>
              <w:snapToGrid w:val="0"/>
              <w:ind w:right="-334"/>
              <w:rPr>
                <w:lang w:eastAsia="ko-KR"/>
              </w:rPr>
            </w:pPr>
            <w:r w:rsidRPr="00F26830">
              <w:rPr>
                <w:lang w:eastAsia="ko-KR"/>
              </w:rPr>
              <w:t>2007 ~ 2008</w:t>
            </w:r>
          </w:p>
          <w:p w14:paraId="651B9728" w14:textId="77777777" w:rsidR="006A1AE8" w:rsidRPr="00F26830" w:rsidRDefault="006A1AE8" w:rsidP="006A1AE8">
            <w:pPr>
              <w:adjustRightInd w:val="0"/>
              <w:snapToGrid w:val="0"/>
              <w:ind w:right="-334"/>
              <w:rPr>
                <w:lang w:eastAsia="ko-KR"/>
              </w:rPr>
            </w:pPr>
            <w:r w:rsidRPr="00F26830">
              <w:rPr>
                <w:lang w:eastAsia="ko-KR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6E82D948" w14:textId="77777777" w:rsidR="006A1AE8" w:rsidRPr="00F26830" w:rsidRDefault="006A1AE8" w:rsidP="006A1AE8">
            <w:pPr>
              <w:adjustRightInd w:val="0"/>
              <w:snapToGrid w:val="0"/>
              <w:ind w:right="-334"/>
              <w:rPr>
                <w:b/>
                <w:bCs/>
                <w:lang w:eastAsia="ko-KR"/>
              </w:rPr>
            </w:pPr>
            <w:r w:rsidRPr="00F26830">
              <w:rPr>
                <w:b/>
                <w:bCs/>
                <w:lang w:eastAsia="ko-KR"/>
              </w:rPr>
              <w:t>Marriott Vacation Club International (MVCI)</w:t>
            </w:r>
          </w:p>
          <w:p w14:paraId="4BC806B0" w14:textId="3FC69B5B" w:rsidR="006A1AE8" w:rsidRPr="00F26830" w:rsidRDefault="006A1AE8" w:rsidP="00F26830">
            <w:pPr>
              <w:adjustRightInd w:val="0"/>
              <w:snapToGrid w:val="0"/>
              <w:ind w:right="-334"/>
              <w:rPr>
                <w:b/>
                <w:bCs/>
                <w:lang w:eastAsia="ko-KR"/>
              </w:rPr>
            </w:pPr>
            <w:r w:rsidRPr="00F26830">
              <w:rPr>
                <w:bCs/>
                <w:lang w:eastAsia="ko-KR"/>
              </w:rPr>
              <w:t>·</w:t>
            </w:r>
            <w:r w:rsidRPr="00F26830">
              <w:rPr>
                <w:b/>
                <w:bCs/>
                <w:lang w:eastAsia="ko-KR"/>
              </w:rPr>
              <w:t xml:space="preserve"> </w:t>
            </w:r>
          </w:p>
        </w:tc>
      </w:tr>
      <w:tr w:rsidR="00AB1CE5" w:rsidRPr="00F26830" w14:paraId="55A6167C" w14:textId="77777777" w:rsidTr="0082296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493DD65" w14:textId="3FFAC71B" w:rsidR="00AB1CE5" w:rsidRPr="00F26830" w:rsidRDefault="00AB1CE5" w:rsidP="00F26830">
            <w:pPr>
              <w:adjustRightInd w:val="0"/>
              <w:snapToGrid w:val="0"/>
              <w:ind w:right="-334"/>
            </w:pPr>
            <w:r w:rsidRPr="00F26830">
              <w:t>2003 ~ 2005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77A15111" w14:textId="77777777" w:rsidR="00AB1CE5" w:rsidRPr="00F26830" w:rsidRDefault="00AB1CE5" w:rsidP="0082296C">
            <w:pPr>
              <w:adjustRightInd w:val="0"/>
              <w:snapToGrid w:val="0"/>
              <w:ind w:right="-334"/>
              <w:rPr>
                <w:b/>
                <w:bCs/>
              </w:rPr>
            </w:pPr>
            <w:r w:rsidRPr="00F26830">
              <w:rPr>
                <w:b/>
                <w:bCs/>
              </w:rPr>
              <w:t>Independent Contractor, numerous trade shows and conventions</w:t>
            </w:r>
          </w:p>
          <w:p w14:paraId="329D3FD1" w14:textId="77777777" w:rsidR="00AB1CE5" w:rsidRPr="00F26830" w:rsidRDefault="00AB1CE5" w:rsidP="00F26830">
            <w:pPr>
              <w:snapToGrid w:val="0"/>
              <w:outlineLvl w:val="2"/>
            </w:pPr>
          </w:p>
        </w:tc>
      </w:tr>
      <w:tr w:rsidR="006A1AE8" w:rsidRPr="00F26830" w14:paraId="1786E079" w14:textId="77777777" w:rsidTr="002E5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0F74" w14:textId="12B52E7A" w:rsidR="006A1AE8" w:rsidRPr="00F26830" w:rsidRDefault="006A1AE8" w:rsidP="002E5AC3">
            <w:pPr>
              <w:jc w:val="both"/>
            </w:pPr>
            <w:r w:rsidRPr="00F26830">
              <w:t>2003</w:t>
            </w:r>
          </w:p>
          <w:p w14:paraId="4C58A670" w14:textId="77777777" w:rsidR="006A1AE8" w:rsidRPr="00F26830" w:rsidRDefault="006A1AE8" w:rsidP="002E5AC3">
            <w:r w:rsidRPr="00F26830">
              <w:t> 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FF19" w14:textId="77777777" w:rsidR="006A1AE8" w:rsidRPr="00F26830" w:rsidRDefault="006A1AE8" w:rsidP="002E5AC3">
            <w:pPr>
              <w:snapToGrid w:val="0"/>
              <w:ind w:right="-72"/>
            </w:pPr>
            <w:proofErr w:type="spellStart"/>
            <w:r w:rsidRPr="00F26830">
              <w:rPr>
                <w:b/>
                <w:bCs/>
              </w:rPr>
              <w:t>Ca</w:t>
            </w:r>
            <w:proofErr w:type="spellEnd"/>
            <w:r w:rsidRPr="00F26830">
              <w:rPr>
                <w:b/>
                <w:bCs/>
              </w:rPr>
              <w:t xml:space="preserve"> Muse, Vicenza, Italy</w:t>
            </w:r>
          </w:p>
          <w:p w14:paraId="40B915D2" w14:textId="1BFCD30A" w:rsidR="006A1AE8" w:rsidRPr="00F26830" w:rsidRDefault="006A1AE8" w:rsidP="00F26830">
            <w:pPr>
              <w:snapToGrid w:val="0"/>
              <w:ind w:right="-72"/>
              <w:rPr>
                <w:lang w:eastAsia="ko-KR"/>
              </w:rPr>
            </w:pPr>
          </w:p>
        </w:tc>
      </w:tr>
      <w:tr w:rsidR="00AB1CE5" w:rsidRPr="00F26830" w14:paraId="28D94593" w14:textId="77777777" w:rsidTr="008229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E6C0" w14:textId="70597735" w:rsidR="00AB1CE5" w:rsidRPr="00F26830" w:rsidRDefault="00AB1CE5" w:rsidP="00F26830">
            <w:r w:rsidRPr="00F26830">
              <w:t xml:space="preserve">2002 </w:t>
            </w:r>
          </w:p>
        </w:tc>
        <w:tc>
          <w:tcPr>
            <w:tcW w:w="7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20DF9" w14:textId="77777777" w:rsidR="00AB1CE5" w:rsidRPr="00F26830" w:rsidRDefault="00AB1CE5" w:rsidP="0082296C">
            <w:pPr>
              <w:snapToGrid w:val="0"/>
              <w:ind w:right="-72"/>
            </w:pPr>
            <w:r w:rsidRPr="00F26830">
              <w:rPr>
                <w:b/>
                <w:bCs/>
              </w:rPr>
              <w:t>McDonald’s Headquarters, Lausanne, Switzerland</w:t>
            </w:r>
          </w:p>
          <w:p w14:paraId="7C2EC219" w14:textId="4D38F9BA" w:rsidR="00AB1CE5" w:rsidRPr="00F26830" w:rsidRDefault="00AB1CE5" w:rsidP="0082296C">
            <w:pPr>
              <w:snapToGrid w:val="0"/>
              <w:ind w:right="-72"/>
              <w:rPr>
                <w:lang w:eastAsia="ko-KR"/>
              </w:rPr>
            </w:pPr>
          </w:p>
        </w:tc>
      </w:tr>
      <w:tr w:rsidR="00AB1CE5" w:rsidRPr="00F26830" w14:paraId="59418916" w14:textId="77777777" w:rsidTr="0082296C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7432222" w14:textId="699B4393" w:rsidR="00AB1CE5" w:rsidRPr="00F26830" w:rsidRDefault="00AB1CE5" w:rsidP="0082296C">
            <w:pPr>
              <w:snapToGrid w:val="0"/>
              <w:ind w:right="-334"/>
            </w:pPr>
            <w:r w:rsidRPr="00F26830">
              <w:t>2000</w:t>
            </w:r>
          </w:p>
          <w:p w14:paraId="05812D2D" w14:textId="77777777" w:rsidR="00AB1CE5" w:rsidRPr="00F26830" w:rsidRDefault="00AB1CE5" w:rsidP="0082296C">
            <w:pPr>
              <w:snapToGrid w:val="0"/>
              <w:ind w:right="-334"/>
            </w:pPr>
            <w:r w:rsidRPr="00F26830"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14:paraId="47AEBB03" w14:textId="77777777" w:rsidR="00AB1CE5" w:rsidRPr="00F26830" w:rsidRDefault="00AB1CE5" w:rsidP="0082296C">
            <w:pPr>
              <w:snapToGrid w:val="0"/>
              <w:ind w:right="-334"/>
              <w:rPr>
                <w:b/>
                <w:bCs/>
              </w:rPr>
            </w:pPr>
            <w:r w:rsidRPr="00F26830">
              <w:rPr>
                <w:b/>
                <w:bCs/>
              </w:rPr>
              <w:t xml:space="preserve">The </w:t>
            </w:r>
            <w:proofErr w:type="spellStart"/>
            <w:r w:rsidRPr="00F26830">
              <w:rPr>
                <w:b/>
                <w:bCs/>
              </w:rPr>
              <w:t>Jumeirah</w:t>
            </w:r>
            <w:proofErr w:type="spellEnd"/>
            <w:r w:rsidRPr="00F26830">
              <w:rPr>
                <w:b/>
                <w:bCs/>
              </w:rPr>
              <w:t xml:space="preserve"> Beach Hotel, Dubai, U.A.E.</w:t>
            </w:r>
          </w:p>
          <w:p w14:paraId="0EF1471B" w14:textId="478F93B7" w:rsidR="00AB1CE5" w:rsidRPr="00F26830" w:rsidRDefault="00AB1CE5" w:rsidP="00F26830">
            <w:pPr>
              <w:snapToGrid w:val="0"/>
              <w:ind w:right="-334"/>
              <w:rPr>
                <w:bCs/>
                <w:lang w:eastAsia="ko-KR"/>
              </w:rPr>
            </w:pPr>
          </w:p>
        </w:tc>
      </w:tr>
    </w:tbl>
    <w:p w14:paraId="03B93CE7" w14:textId="77777777" w:rsidR="00AB1CE5" w:rsidRPr="00F26830" w:rsidRDefault="00AB1CE5" w:rsidP="00AB1CE5">
      <w:pPr>
        <w:pStyle w:val="a5"/>
        <w:adjustRightInd w:val="0"/>
        <w:ind w:right="-334"/>
        <w:rPr>
          <w:b/>
          <w:bCs/>
          <w:lang w:eastAsia="ko-KR"/>
        </w:rPr>
      </w:pPr>
    </w:p>
    <w:p w14:paraId="3F9CD98B" w14:textId="77777777" w:rsidR="00AB1CE5" w:rsidRPr="003949B4" w:rsidRDefault="00AB1CE5" w:rsidP="00AB1CE5">
      <w:pPr>
        <w:pStyle w:val="a5"/>
        <w:adjustRightInd w:val="0"/>
        <w:ind w:right="-334"/>
        <w:rPr>
          <w:b/>
          <w:bCs/>
          <w:sz w:val="22"/>
          <w:szCs w:val="22"/>
          <w:lang w:eastAsia="ko-KR"/>
        </w:rPr>
      </w:pPr>
    </w:p>
    <w:p w14:paraId="40B9EA04" w14:textId="77777777" w:rsidR="008A2904" w:rsidRPr="006A1AE8" w:rsidRDefault="008A2904" w:rsidP="00AB1CE5">
      <w:pPr>
        <w:rPr>
          <w:sz w:val="22"/>
          <w:szCs w:val="22"/>
          <w:lang w:eastAsia="ko-KR"/>
        </w:rPr>
      </w:pPr>
    </w:p>
    <w:sectPr w:rsidR="008A2904" w:rsidRPr="006A1AE8" w:rsidSect="00136DEC">
      <w:headerReference w:type="default" r:id="rId8"/>
      <w:footnotePr>
        <w:numStart w:val="2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13724" w14:textId="77777777" w:rsidR="00C00D87" w:rsidRDefault="00C00D87">
      <w:r>
        <w:separator/>
      </w:r>
    </w:p>
  </w:endnote>
  <w:endnote w:type="continuationSeparator" w:id="0">
    <w:p w14:paraId="43E1B7B9" w14:textId="77777777" w:rsidR="00C00D87" w:rsidRDefault="00C0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28C15" w14:textId="77777777" w:rsidR="00C00D87" w:rsidRDefault="00C00D87">
      <w:r>
        <w:separator/>
      </w:r>
    </w:p>
  </w:footnote>
  <w:footnote w:type="continuationSeparator" w:id="0">
    <w:p w14:paraId="13BDCF48" w14:textId="77777777" w:rsidR="00C00D87" w:rsidRDefault="00C00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444E" w14:textId="77777777" w:rsidR="008C1B11" w:rsidRDefault="008C1B11">
    <w:pPr>
      <w:pStyle w:val="a5"/>
      <w:ind w:right="360"/>
      <w:jc w:val="right"/>
      <w:rPr>
        <w:rFonts w:ascii="Bookman Old Style" w:hAnsi="Bookman Old Style"/>
        <w:i/>
        <w:iCs/>
        <w:sz w:val="18"/>
      </w:rPr>
    </w:pPr>
    <w:r>
      <w:rPr>
        <w:rFonts w:ascii="Bookman Old Style" w:hAnsi="Bookman Old Style"/>
        <w:i/>
        <w:iCs/>
        <w:sz w:val="18"/>
      </w:rPr>
      <w:t xml:space="preserve">                                                                           </w:t>
    </w:r>
  </w:p>
  <w:tbl>
    <w:tblPr>
      <w:tblW w:w="9720" w:type="dxa"/>
      <w:tblInd w:w="-72" w:type="dxa"/>
      <w:tblBorders>
        <w:bottom w:val="single" w:sz="12" w:space="0" w:color="auto"/>
      </w:tblBorders>
      <w:tblLook w:val="0000" w:firstRow="0" w:lastRow="0" w:firstColumn="0" w:lastColumn="0" w:noHBand="0" w:noVBand="0"/>
    </w:tblPr>
    <w:tblGrid>
      <w:gridCol w:w="9720"/>
    </w:tblGrid>
    <w:tr w:rsidR="008C1B11" w14:paraId="3D46D548" w14:textId="77777777">
      <w:trPr>
        <w:trHeight w:val="513"/>
      </w:trPr>
      <w:tc>
        <w:tcPr>
          <w:tcW w:w="9720" w:type="dxa"/>
        </w:tcPr>
        <w:p w14:paraId="742724B2" w14:textId="77777777" w:rsidR="008C1B11" w:rsidRPr="00C472E6" w:rsidRDefault="008C1B11">
          <w:pPr>
            <w:pStyle w:val="a5"/>
            <w:ind w:right="360"/>
            <w:jc w:val="right"/>
            <w:rPr>
              <w:sz w:val="20"/>
            </w:rPr>
          </w:pPr>
          <w:proofErr w:type="spellStart"/>
          <w:r w:rsidRPr="00C472E6">
            <w:rPr>
              <w:sz w:val="20"/>
            </w:rPr>
            <w:t>Hyewon</w:t>
          </w:r>
          <w:proofErr w:type="spellEnd"/>
          <w:r w:rsidRPr="00C472E6">
            <w:rPr>
              <w:sz w:val="20"/>
            </w:rPr>
            <w:t xml:space="preserve"> </w:t>
          </w:r>
          <w:proofErr w:type="spellStart"/>
          <w:r w:rsidRPr="00C472E6">
            <w:rPr>
              <w:sz w:val="20"/>
            </w:rPr>
            <w:t>Youn</w:t>
          </w:r>
          <w:proofErr w:type="spellEnd"/>
          <w:r w:rsidRPr="00C472E6">
            <w:rPr>
              <w:sz w:val="20"/>
            </w:rPr>
            <w:t xml:space="preserve">                                                                                                                                                 </w:t>
          </w:r>
        </w:p>
        <w:p w14:paraId="1CB7C1FE" w14:textId="77777777" w:rsidR="008C1B11" w:rsidRPr="00C472E6" w:rsidRDefault="008C1B11">
          <w:pPr>
            <w:pStyle w:val="a5"/>
            <w:ind w:right="360"/>
            <w:jc w:val="right"/>
            <w:rPr>
              <w:sz w:val="16"/>
              <w:szCs w:val="16"/>
            </w:rPr>
          </w:pPr>
          <w:r w:rsidRPr="00C472E6">
            <w:rPr>
              <w:sz w:val="16"/>
              <w:szCs w:val="16"/>
            </w:rPr>
            <w:t xml:space="preserve">Page </w:t>
          </w:r>
          <w:r w:rsidRPr="00C472E6">
            <w:rPr>
              <w:sz w:val="16"/>
              <w:szCs w:val="16"/>
            </w:rPr>
            <w:fldChar w:fldCharType="begin"/>
          </w:r>
          <w:r w:rsidRPr="00C472E6">
            <w:rPr>
              <w:sz w:val="16"/>
              <w:szCs w:val="16"/>
            </w:rPr>
            <w:instrText xml:space="preserve"> PAGE </w:instrText>
          </w:r>
          <w:r w:rsidRPr="00C472E6">
            <w:rPr>
              <w:sz w:val="16"/>
              <w:szCs w:val="16"/>
            </w:rPr>
            <w:fldChar w:fldCharType="separate"/>
          </w:r>
          <w:r w:rsidR="00170B8D">
            <w:rPr>
              <w:noProof/>
              <w:sz w:val="16"/>
              <w:szCs w:val="16"/>
            </w:rPr>
            <w:t>3</w:t>
          </w:r>
          <w:r w:rsidRPr="00C472E6">
            <w:rPr>
              <w:sz w:val="16"/>
              <w:szCs w:val="16"/>
            </w:rPr>
            <w:fldChar w:fldCharType="end"/>
          </w:r>
        </w:p>
        <w:p w14:paraId="5099F488" w14:textId="77777777" w:rsidR="008C1B11" w:rsidRDefault="008C1B11">
          <w:pPr>
            <w:pStyle w:val="a5"/>
            <w:ind w:right="360"/>
            <w:rPr>
              <w:rFonts w:ascii="Georgia" w:hAnsi="Georgia"/>
              <w:sz w:val="20"/>
            </w:rPr>
          </w:pPr>
        </w:p>
      </w:tc>
    </w:tr>
  </w:tbl>
  <w:p w14:paraId="6170F6C2" w14:textId="77777777" w:rsidR="008C1B11" w:rsidRDefault="008C1B1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C81"/>
    <w:multiLevelType w:val="hybridMultilevel"/>
    <w:tmpl w:val="FF62D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3536E"/>
    <w:multiLevelType w:val="hybridMultilevel"/>
    <w:tmpl w:val="FDFAFACA"/>
    <w:lvl w:ilvl="0" w:tplc="F3685EA2">
      <w:start w:val="1993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007F4"/>
    <w:multiLevelType w:val="hybridMultilevel"/>
    <w:tmpl w:val="B286724C"/>
    <w:lvl w:ilvl="0" w:tplc="535C608E">
      <w:start w:val="20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36C82"/>
    <w:multiLevelType w:val="hybridMultilevel"/>
    <w:tmpl w:val="5114DD9C"/>
    <w:lvl w:ilvl="0" w:tplc="05388888">
      <w:start w:val="2000"/>
      <w:numFmt w:val="decimal"/>
      <w:lvlText w:val="%1"/>
      <w:lvlJc w:val="left"/>
      <w:pPr>
        <w:tabs>
          <w:tab w:val="num" w:pos="1875"/>
        </w:tabs>
        <w:ind w:left="187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57F00"/>
    <w:multiLevelType w:val="hybridMultilevel"/>
    <w:tmpl w:val="CF720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45FE9"/>
    <w:multiLevelType w:val="hybridMultilevel"/>
    <w:tmpl w:val="5D84E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0181B98"/>
    <w:multiLevelType w:val="hybridMultilevel"/>
    <w:tmpl w:val="15164944"/>
    <w:lvl w:ilvl="0" w:tplc="0180C75E">
      <w:start w:val="1997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0163"/>
    <w:multiLevelType w:val="hybridMultilevel"/>
    <w:tmpl w:val="A9DA7AF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83A16"/>
    <w:multiLevelType w:val="hybridMultilevel"/>
    <w:tmpl w:val="4A3C4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726B2C"/>
    <w:multiLevelType w:val="hybridMultilevel"/>
    <w:tmpl w:val="98962E9E"/>
    <w:lvl w:ilvl="0" w:tplc="C97C2B9E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B0D96"/>
    <w:multiLevelType w:val="hybridMultilevel"/>
    <w:tmpl w:val="10A019E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D4EAA"/>
    <w:multiLevelType w:val="hybridMultilevel"/>
    <w:tmpl w:val="1A163E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C3F271D"/>
    <w:multiLevelType w:val="hybridMultilevel"/>
    <w:tmpl w:val="9B7E9C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D88058C"/>
    <w:multiLevelType w:val="hybridMultilevel"/>
    <w:tmpl w:val="0D8CF95E"/>
    <w:lvl w:ilvl="0" w:tplc="303CDB4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31E4E5E"/>
    <w:multiLevelType w:val="hybridMultilevel"/>
    <w:tmpl w:val="6D8E39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D0179A"/>
    <w:multiLevelType w:val="hybridMultilevel"/>
    <w:tmpl w:val="6A5CE1A6"/>
    <w:lvl w:ilvl="0" w:tplc="0C86B8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D204DE"/>
    <w:multiLevelType w:val="hybridMultilevel"/>
    <w:tmpl w:val="60D66C50"/>
    <w:lvl w:ilvl="0" w:tplc="C562C7D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B52786"/>
    <w:multiLevelType w:val="hybridMultilevel"/>
    <w:tmpl w:val="05A26A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DF51E31"/>
    <w:multiLevelType w:val="hybridMultilevel"/>
    <w:tmpl w:val="9BC2D0DA"/>
    <w:lvl w:ilvl="0" w:tplc="F73C6B16">
      <w:start w:val="1999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>
    <w:nsid w:val="3E910E85"/>
    <w:multiLevelType w:val="hybridMultilevel"/>
    <w:tmpl w:val="514A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E4F3C"/>
    <w:multiLevelType w:val="hybridMultilevel"/>
    <w:tmpl w:val="F514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41C43"/>
    <w:multiLevelType w:val="hybridMultilevel"/>
    <w:tmpl w:val="D21C2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362AF4"/>
    <w:multiLevelType w:val="hybridMultilevel"/>
    <w:tmpl w:val="F9BA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B6605"/>
    <w:multiLevelType w:val="hybridMultilevel"/>
    <w:tmpl w:val="3DB2252A"/>
    <w:lvl w:ilvl="0" w:tplc="9B0C9C00">
      <w:start w:val="199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321DE"/>
    <w:multiLevelType w:val="hybridMultilevel"/>
    <w:tmpl w:val="1098F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90680"/>
    <w:multiLevelType w:val="hybridMultilevel"/>
    <w:tmpl w:val="A2181A4C"/>
    <w:lvl w:ilvl="0" w:tplc="A18641EE">
      <w:start w:val="199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05C16"/>
    <w:multiLevelType w:val="hybridMultilevel"/>
    <w:tmpl w:val="120E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6DEE"/>
    <w:multiLevelType w:val="hybridMultilevel"/>
    <w:tmpl w:val="29B2FC98"/>
    <w:lvl w:ilvl="0" w:tplc="4740F860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EF048A"/>
    <w:multiLevelType w:val="multilevel"/>
    <w:tmpl w:val="C0D2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7869AC"/>
    <w:multiLevelType w:val="hybridMultilevel"/>
    <w:tmpl w:val="7362EBFC"/>
    <w:lvl w:ilvl="0" w:tplc="511C251E">
      <w:start w:val="19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B82A6B"/>
    <w:multiLevelType w:val="multilevel"/>
    <w:tmpl w:val="04FEE086"/>
    <w:lvl w:ilvl="0">
      <w:start w:val="1999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4052ED0"/>
    <w:multiLevelType w:val="hybridMultilevel"/>
    <w:tmpl w:val="18BADDFE"/>
    <w:lvl w:ilvl="0" w:tplc="A8401BFC">
      <w:start w:val="199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39097A"/>
    <w:multiLevelType w:val="hybridMultilevel"/>
    <w:tmpl w:val="E544F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3"/>
  </w:num>
  <w:num w:numId="4">
    <w:abstractNumId w:val="6"/>
  </w:num>
  <w:num w:numId="5">
    <w:abstractNumId w:val="1"/>
  </w:num>
  <w:num w:numId="6">
    <w:abstractNumId w:val="27"/>
  </w:num>
  <w:num w:numId="7">
    <w:abstractNumId w:val="9"/>
  </w:num>
  <w:num w:numId="8">
    <w:abstractNumId w:val="31"/>
  </w:num>
  <w:num w:numId="9">
    <w:abstractNumId w:val="30"/>
  </w:num>
  <w:num w:numId="10">
    <w:abstractNumId w:val="2"/>
  </w:num>
  <w:num w:numId="11">
    <w:abstractNumId w:val="3"/>
  </w:num>
  <w:num w:numId="12">
    <w:abstractNumId w:val="25"/>
  </w:num>
  <w:num w:numId="13">
    <w:abstractNumId w:val="16"/>
  </w:num>
  <w:num w:numId="14">
    <w:abstractNumId w:val="10"/>
  </w:num>
  <w:num w:numId="15">
    <w:abstractNumId w:val="7"/>
  </w:num>
  <w:num w:numId="16">
    <w:abstractNumId w:val="17"/>
  </w:num>
  <w:num w:numId="17">
    <w:abstractNumId w:val="15"/>
  </w:num>
  <w:num w:numId="18">
    <w:abstractNumId w:val="21"/>
  </w:num>
  <w:num w:numId="19">
    <w:abstractNumId w:val="5"/>
  </w:num>
  <w:num w:numId="20">
    <w:abstractNumId w:val="11"/>
  </w:num>
  <w:num w:numId="21">
    <w:abstractNumId w:val="12"/>
  </w:num>
  <w:num w:numId="22">
    <w:abstractNumId w:val="32"/>
  </w:num>
  <w:num w:numId="23">
    <w:abstractNumId w:val="0"/>
  </w:num>
  <w:num w:numId="24">
    <w:abstractNumId w:val="8"/>
  </w:num>
  <w:num w:numId="25">
    <w:abstractNumId w:val="14"/>
  </w:num>
  <w:num w:numId="26">
    <w:abstractNumId w:val="22"/>
  </w:num>
  <w:num w:numId="27">
    <w:abstractNumId w:val="20"/>
  </w:num>
  <w:num w:numId="28">
    <w:abstractNumId w:val="19"/>
  </w:num>
  <w:num w:numId="29">
    <w:abstractNumId w:val="26"/>
  </w:num>
  <w:num w:numId="30">
    <w:abstractNumId w:val="24"/>
  </w:num>
  <w:num w:numId="31">
    <w:abstractNumId w:val="4"/>
  </w:num>
  <w:num w:numId="32">
    <w:abstractNumId w:val="2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28"/>
    <w:rsid w:val="000066B3"/>
    <w:rsid w:val="00011DA9"/>
    <w:rsid w:val="00027DBD"/>
    <w:rsid w:val="0003239C"/>
    <w:rsid w:val="0004260F"/>
    <w:rsid w:val="00053C59"/>
    <w:rsid w:val="00063369"/>
    <w:rsid w:val="00063961"/>
    <w:rsid w:val="000663A7"/>
    <w:rsid w:val="00067135"/>
    <w:rsid w:val="00084C4F"/>
    <w:rsid w:val="00086C06"/>
    <w:rsid w:val="00093D74"/>
    <w:rsid w:val="00095439"/>
    <w:rsid w:val="000A556E"/>
    <w:rsid w:val="000B24C6"/>
    <w:rsid w:val="000C3C05"/>
    <w:rsid w:val="000C7B0F"/>
    <w:rsid w:val="000D484C"/>
    <w:rsid w:val="000F2C6E"/>
    <w:rsid w:val="00100870"/>
    <w:rsid w:val="00101CA3"/>
    <w:rsid w:val="00104866"/>
    <w:rsid w:val="00104C28"/>
    <w:rsid w:val="0011611B"/>
    <w:rsid w:val="001165D6"/>
    <w:rsid w:val="00116AA7"/>
    <w:rsid w:val="00116AE3"/>
    <w:rsid w:val="00120069"/>
    <w:rsid w:val="0012435A"/>
    <w:rsid w:val="00124B9B"/>
    <w:rsid w:val="00134ABE"/>
    <w:rsid w:val="00136DEC"/>
    <w:rsid w:val="001500F2"/>
    <w:rsid w:val="00161582"/>
    <w:rsid w:val="001642E4"/>
    <w:rsid w:val="001708F9"/>
    <w:rsid w:val="00170B8D"/>
    <w:rsid w:val="0018335C"/>
    <w:rsid w:val="001839EC"/>
    <w:rsid w:val="001B3B06"/>
    <w:rsid w:val="001B59FE"/>
    <w:rsid w:val="001D5442"/>
    <w:rsid w:val="001F2F96"/>
    <w:rsid w:val="001F7EAC"/>
    <w:rsid w:val="002010D9"/>
    <w:rsid w:val="00202573"/>
    <w:rsid w:val="00202632"/>
    <w:rsid w:val="002047BF"/>
    <w:rsid w:val="00205132"/>
    <w:rsid w:val="00212476"/>
    <w:rsid w:val="002221EC"/>
    <w:rsid w:val="0022363F"/>
    <w:rsid w:val="002247CE"/>
    <w:rsid w:val="00226F0C"/>
    <w:rsid w:val="00231B7C"/>
    <w:rsid w:val="002343D0"/>
    <w:rsid w:val="00235897"/>
    <w:rsid w:val="00240315"/>
    <w:rsid w:val="00251B8B"/>
    <w:rsid w:val="00253418"/>
    <w:rsid w:val="00260602"/>
    <w:rsid w:val="00260C57"/>
    <w:rsid w:val="00262742"/>
    <w:rsid w:val="00285B91"/>
    <w:rsid w:val="00293DCB"/>
    <w:rsid w:val="002B2295"/>
    <w:rsid w:val="002C4365"/>
    <w:rsid w:val="002E0500"/>
    <w:rsid w:val="002E607A"/>
    <w:rsid w:val="002F303F"/>
    <w:rsid w:val="002F3C8D"/>
    <w:rsid w:val="002F6E39"/>
    <w:rsid w:val="00305E14"/>
    <w:rsid w:val="00316508"/>
    <w:rsid w:val="0034007B"/>
    <w:rsid w:val="00343A29"/>
    <w:rsid w:val="00357F6D"/>
    <w:rsid w:val="00360D4D"/>
    <w:rsid w:val="00361660"/>
    <w:rsid w:val="00372ABC"/>
    <w:rsid w:val="00384844"/>
    <w:rsid w:val="003879A5"/>
    <w:rsid w:val="00393EDE"/>
    <w:rsid w:val="003949B4"/>
    <w:rsid w:val="00394AD7"/>
    <w:rsid w:val="003B1190"/>
    <w:rsid w:val="003B2A20"/>
    <w:rsid w:val="003B2CC6"/>
    <w:rsid w:val="003B4B50"/>
    <w:rsid w:val="003B6DFD"/>
    <w:rsid w:val="003B72EC"/>
    <w:rsid w:val="00404ED2"/>
    <w:rsid w:val="00410E53"/>
    <w:rsid w:val="0043009A"/>
    <w:rsid w:val="00446BF0"/>
    <w:rsid w:val="0045288E"/>
    <w:rsid w:val="00454F42"/>
    <w:rsid w:val="0045517A"/>
    <w:rsid w:val="00471A86"/>
    <w:rsid w:val="00476382"/>
    <w:rsid w:val="00477841"/>
    <w:rsid w:val="00477FB2"/>
    <w:rsid w:val="004839A1"/>
    <w:rsid w:val="004847B2"/>
    <w:rsid w:val="004C443C"/>
    <w:rsid w:val="004C45C6"/>
    <w:rsid w:val="004C78D9"/>
    <w:rsid w:val="004D3D7E"/>
    <w:rsid w:val="004F7456"/>
    <w:rsid w:val="00524A13"/>
    <w:rsid w:val="00534D14"/>
    <w:rsid w:val="00546DE8"/>
    <w:rsid w:val="00557C5F"/>
    <w:rsid w:val="00562FF1"/>
    <w:rsid w:val="0056622A"/>
    <w:rsid w:val="005675F8"/>
    <w:rsid w:val="005731FF"/>
    <w:rsid w:val="005854A7"/>
    <w:rsid w:val="00587A47"/>
    <w:rsid w:val="0059384B"/>
    <w:rsid w:val="00595799"/>
    <w:rsid w:val="00595C68"/>
    <w:rsid w:val="005A22E2"/>
    <w:rsid w:val="005B33A7"/>
    <w:rsid w:val="005D161D"/>
    <w:rsid w:val="005E4C0F"/>
    <w:rsid w:val="005E5F6E"/>
    <w:rsid w:val="00604B49"/>
    <w:rsid w:val="00606B75"/>
    <w:rsid w:val="00631697"/>
    <w:rsid w:val="00684557"/>
    <w:rsid w:val="006870D6"/>
    <w:rsid w:val="00692AD2"/>
    <w:rsid w:val="006979B2"/>
    <w:rsid w:val="006A142D"/>
    <w:rsid w:val="006A1AE8"/>
    <w:rsid w:val="006A2502"/>
    <w:rsid w:val="006A482D"/>
    <w:rsid w:val="006B15CD"/>
    <w:rsid w:val="006B6EEE"/>
    <w:rsid w:val="006C6DD8"/>
    <w:rsid w:val="006D489D"/>
    <w:rsid w:val="006D78F6"/>
    <w:rsid w:val="006D7FEE"/>
    <w:rsid w:val="006E09B7"/>
    <w:rsid w:val="006F0EC2"/>
    <w:rsid w:val="006F52B1"/>
    <w:rsid w:val="006F6C8D"/>
    <w:rsid w:val="006F79E9"/>
    <w:rsid w:val="0070002B"/>
    <w:rsid w:val="00705905"/>
    <w:rsid w:val="007103AD"/>
    <w:rsid w:val="007129CC"/>
    <w:rsid w:val="00714242"/>
    <w:rsid w:val="00714AF7"/>
    <w:rsid w:val="0071583C"/>
    <w:rsid w:val="0072108A"/>
    <w:rsid w:val="007328DE"/>
    <w:rsid w:val="0074121D"/>
    <w:rsid w:val="00751FC9"/>
    <w:rsid w:val="007546BD"/>
    <w:rsid w:val="00757DF9"/>
    <w:rsid w:val="00765AFF"/>
    <w:rsid w:val="0078283D"/>
    <w:rsid w:val="007C08A9"/>
    <w:rsid w:val="007C2FA2"/>
    <w:rsid w:val="007C7263"/>
    <w:rsid w:val="007D1E1D"/>
    <w:rsid w:val="007D51D0"/>
    <w:rsid w:val="007E7705"/>
    <w:rsid w:val="007E7883"/>
    <w:rsid w:val="00807EEE"/>
    <w:rsid w:val="008329CA"/>
    <w:rsid w:val="00832E34"/>
    <w:rsid w:val="00842DC8"/>
    <w:rsid w:val="00850589"/>
    <w:rsid w:val="00856E03"/>
    <w:rsid w:val="00864A1D"/>
    <w:rsid w:val="00872284"/>
    <w:rsid w:val="00887CF9"/>
    <w:rsid w:val="00891811"/>
    <w:rsid w:val="00891EC7"/>
    <w:rsid w:val="008920FD"/>
    <w:rsid w:val="00892E7A"/>
    <w:rsid w:val="00896DA7"/>
    <w:rsid w:val="00897856"/>
    <w:rsid w:val="00897E40"/>
    <w:rsid w:val="008A2904"/>
    <w:rsid w:val="008A6BCB"/>
    <w:rsid w:val="008C16BF"/>
    <w:rsid w:val="008C1AA0"/>
    <w:rsid w:val="008C1B11"/>
    <w:rsid w:val="008C22A4"/>
    <w:rsid w:val="008E397A"/>
    <w:rsid w:val="00900DF0"/>
    <w:rsid w:val="00921E40"/>
    <w:rsid w:val="00926102"/>
    <w:rsid w:val="0093077D"/>
    <w:rsid w:val="009352B7"/>
    <w:rsid w:val="00937081"/>
    <w:rsid w:val="0094308D"/>
    <w:rsid w:val="0094425D"/>
    <w:rsid w:val="00947A1F"/>
    <w:rsid w:val="00996A19"/>
    <w:rsid w:val="009B20A0"/>
    <w:rsid w:val="009B6D1C"/>
    <w:rsid w:val="009C1F5E"/>
    <w:rsid w:val="009D1B0D"/>
    <w:rsid w:val="009E0BCE"/>
    <w:rsid w:val="009E5924"/>
    <w:rsid w:val="00A07A52"/>
    <w:rsid w:val="00A12562"/>
    <w:rsid w:val="00A17726"/>
    <w:rsid w:val="00A31615"/>
    <w:rsid w:val="00A457CE"/>
    <w:rsid w:val="00A552F7"/>
    <w:rsid w:val="00A650D7"/>
    <w:rsid w:val="00A65728"/>
    <w:rsid w:val="00A67A81"/>
    <w:rsid w:val="00A82079"/>
    <w:rsid w:val="00A8352E"/>
    <w:rsid w:val="00A90645"/>
    <w:rsid w:val="00A916F2"/>
    <w:rsid w:val="00A93265"/>
    <w:rsid w:val="00AA031A"/>
    <w:rsid w:val="00AB1CE5"/>
    <w:rsid w:val="00AD5A99"/>
    <w:rsid w:val="00AE12C4"/>
    <w:rsid w:val="00AF5547"/>
    <w:rsid w:val="00B01BE9"/>
    <w:rsid w:val="00B031E8"/>
    <w:rsid w:val="00B11FCC"/>
    <w:rsid w:val="00B27B6E"/>
    <w:rsid w:val="00B31BEB"/>
    <w:rsid w:val="00B56475"/>
    <w:rsid w:val="00B64A2B"/>
    <w:rsid w:val="00BA035F"/>
    <w:rsid w:val="00BA64BD"/>
    <w:rsid w:val="00BB0A44"/>
    <w:rsid w:val="00BB6F97"/>
    <w:rsid w:val="00BC1C26"/>
    <w:rsid w:val="00BD1D39"/>
    <w:rsid w:val="00BD1D63"/>
    <w:rsid w:val="00BD4931"/>
    <w:rsid w:val="00BD5C44"/>
    <w:rsid w:val="00BD7AF6"/>
    <w:rsid w:val="00BE2D18"/>
    <w:rsid w:val="00BE322B"/>
    <w:rsid w:val="00BE477A"/>
    <w:rsid w:val="00C00D87"/>
    <w:rsid w:val="00C06BD9"/>
    <w:rsid w:val="00C240A6"/>
    <w:rsid w:val="00C273B0"/>
    <w:rsid w:val="00C42E56"/>
    <w:rsid w:val="00C54A64"/>
    <w:rsid w:val="00C568AD"/>
    <w:rsid w:val="00C6684E"/>
    <w:rsid w:val="00C7382F"/>
    <w:rsid w:val="00CA77C1"/>
    <w:rsid w:val="00CB64B2"/>
    <w:rsid w:val="00CC384A"/>
    <w:rsid w:val="00CC6747"/>
    <w:rsid w:val="00CD1913"/>
    <w:rsid w:val="00CE0A0F"/>
    <w:rsid w:val="00D018AA"/>
    <w:rsid w:val="00D027CE"/>
    <w:rsid w:val="00D17668"/>
    <w:rsid w:val="00D35722"/>
    <w:rsid w:val="00D411A1"/>
    <w:rsid w:val="00D6387D"/>
    <w:rsid w:val="00D65741"/>
    <w:rsid w:val="00D767A5"/>
    <w:rsid w:val="00D82803"/>
    <w:rsid w:val="00DA179A"/>
    <w:rsid w:val="00DA5049"/>
    <w:rsid w:val="00DB2428"/>
    <w:rsid w:val="00DB2A42"/>
    <w:rsid w:val="00DC496C"/>
    <w:rsid w:val="00DD1776"/>
    <w:rsid w:val="00DD2AFB"/>
    <w:rsid w:val="00DF1D4B"/>
    <w:rsid w:val="00DF2345"/>
    <w:rsid w:val="00DF35D9"/>
    <w:rsid w:val="00E01BE7"/>
    <w:rsid w:val="00E16D93"/>
    <w:rsid w:val="00E466A0"/>
    <w:rsid w:val="00E52782"/>
    <w:rsid w:val="00E54FA6"/>
    <w:rsid w:val="00E958A7"/>
    <w:rsid w:val="00EA1391"/>
    <w:rsid w:val="00EA17E5"/>
    <w:rsid w:val="00EB4AA1"/>
    <w:rsid w:val="00EF44E5"/>
    <w:rsid w:val="00EF5C8B"/>
    <w:rsid w:val="00F15B43"/>
    <w:rsid w:val="00F26830"/>
    <w:rsid w:val="00F343B2"/>
    <w:rsid w:val="00F94433"/>
    <w:rsid w:val="00F9669B"/>
    <w:rsid w:val="00FA5637"/>
    <w:rsid w:val="00FA7CC2"/>
    <w:rsid w:val="00FB6E75"/>
    <w:rsid w:val="00FC3939"/>
    <w:rsid w:val="00FC4D22"/>
    <w:rsid w:val="00FD2A86"/>
    <w:rsid w:val="00FE166A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C2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uiPriority="20" w:qFormat="1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F79E9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 Antiqua" w:hAnsi="Book Antiqua"/>
      <w:i/>
      <w:i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Book Antiqua" w:hAnsi="Book Antiqua"/>
      <w:b/>
      <w:bCs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 w:cs="Courier New"/>
      <w:b/>
      <w:bCs/>
      <w:sz w:val="22"/>
    </w:rPr>
  </w:style>
  <w:style w:type="paragraph" w:styleId="5">
    <w:name w:val="heading 5"/>
    <w:basedOn w:val="a"/>
    <w:next w:val="a"/>
    <w:qFormat/>
    <w:pPr>
      <w:keepNext/>
      <w:tabs>
        <w:tab w:val="left" w:pos="1935"/>
      </w:tabs>
      <w:jc w:val="both"/>
      <w:outlineLvl w:val="4"/>
    </w:pPr>
    <w:rPr>
      <w:rFonts w:ascii="Bookman Old Style" w:hAnsi="Bookman Old Style"/>
      <w:b/>
      <w:bC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Franklin Gothic Book" w:hAnsi="Franklin Gothic Book"/>
      <w:b/>
      <w:bCs/>
      <w:sz w:val="16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Franklin Gothic Book" w:hAnsi="Franklin Gothic Book" w:cs="Courier New"/>
      <w:b/>
      <w:bCs/>
      <w:sz w:val="28"/>
    </w:rPr>
  </w:style>
  <w:style w:type="paragraph" w:styleId="8">
    <w:name w:val="heading 8"/>
    <w:basedOn w:val="a"/>
    <w:next w:val="a"/>
    <w:qFormat/>
    <w:pPr>
      <w:keepNext/>
      <w:adjustRightInd w:val="0"/>
      <w:snapToGrid w:val="0"/>
      <w:outlineLvl w:val="7"/>
    </w:pPr>
    <w:rPr>
      <w:rFonts w:ascii="Georgia" w:hAnsi="Georgia" w:cs="Courier New"/>
      <w:b/>
      <w:bCs/>
      <w:i/>
      <w:iCs/>
      <w:sz w:val="20"/>
    </w:rPr>
  </w:style>
  <w:style w:type="paragraph" w:styleId="9">
    <w:name w:val="heading 9"/>
    <w:basedOn w:val="a"/>
    <w:next w:val="a"/>
    <w:qFormat/>
    <w:pPr>
      <w:keepNext/>
      <w:widowControl w:val="0"/>
      <w:wordWrap w:val="0"/>
      <w:ind w:left="1" w:right="-72" w:hanging="1"/>
      <w:outlineLvl w:val="8"/>
    </w:pPr>
    <w:rPr>
      <w:rFonts w:eastAsia="바탕체"/>
      <w:b/>
      <w:kern w:val="2"/>
      <w:sz w:val="22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rFonts w:ascii="Courier New" w:hAnsi="Courier New" w:cs="Courier New"/>
      <w:sz w:val="20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styleId="a8">
    <w:name w:val="Body Text Indent"/>
    <w:basedOn w:val="a"/>
    <w:pPr>
      <w:ind w:firstLine="720"/>
    </w:pPr>
    <w:rPr>
      <w:rFonts w:ascii="Courier New" w:hAnsi="Courier New" w:cs="Courier New"/>
      <w:sz w:val="20"/>
    </w:rPr>
  </w:style>
  <w:style w:type="paragraph" w:styleId="20">
    <w:name w:val="Body Text 2"/>
    <w:basedOn w:val="a"/>
    <w:pPr>
      <w:jc w:val="both"/>
    </w:pPr>
    <w:rPr>
      <w:rFonts w:ascii="Bookman Old Style" w:hAnsi="Bookman Old Style" w:cs="Courier New"/>
      <w:sz w:val="22"/>
    </w:rPr>
  </w:style>
  <w:style w:type="paragraph" w:styleId="21">
    <w:name w:val="Body Text Indent 2"/>
    <w:basedOn w:val="a"/>
    <w:pPr>
      <w:ind w:firstLine="720"/>
      <w:jc w:val="both"/>
    </w:pPr>
    <w:rPr>
      <w:rFonts w:ascii="Bookman Old Style" w:hAnsi="Bookman Old Style" w:cs="Courier New"/>
      <w:sz w:val="22"/>
    </w:rPr>
  </w:style>
  <w:style w:type="paragraph" w:styleId="a9">
    <w:name w:val="endnote text"/>
    <w:basedOn w:val="a"/>
    <w:semiHidden/>
    <w:rPr>
      <w:sz w:val="20"/>
      <w:szCs w:val="20"/>
    </w:rPr>
  </w:style>
  <w:style w:type="character" w:styleId="aa">
    <w:name w:val="endnote reference"/>
    <w:semiHidden/>
    <w:rPr>
      <w:vertAlign w:val="superscript"/>
    </w:rPr>
  </w:style>
  <w:style w:type="paragraph" w:styleId="30">
    <w:name w:val="Body Text 3"/>
    <w:basedOn w:val="a"/>
    <w:pPr>
      <w:jc w:val="both"/>
    </w:pPr>
    <w:rPr>
      <w:rFonts w:ascii="Franklin Gothic Book" w:hAnsi="Franklin Gothic Book" w:cs="Courier New"/>
      <w:sz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ab">
    <w:name w:val="Strong"/>
    <w:qFormat/>
    <w:rPr>
      <w:b/>
      <w:bCs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rFonts w:eastAsia="SimSun"/>
      <w:lang w:eastAsia="zh-TW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tents">
    <w:name w:val="contents"/>
    <w:basedOn w:val="a"/>
    <w:pPr>
      <w:spacing w:line="480" w:lineRule="auto"/>
      <w:ind w:firstLine="800"/>
    </w:pPr>
    <w:rPr>
      <w:rFonts w:ascii="Courier New" w:hAnsi="Courier New" w:cs="Courier New"/>
      <w:sz w:val="20"/>
    </w:rPr>
  </w:style>
  <w:style w:type="character" w:styleId="ae">
    <w:name w:val="FollowedHyperlink"/>
    <w:rPr>
      <w:color w:val="800080"/>
      <w:u w:val="single"/>
    </w:rPr>
  </w:style>
  <w:style w:type="paragraph" w:styleId="af">
    <w:name w:val="Title"/>
    <w:basedOn w:val="a"/>
    <w:qFormat/>
    <w:rsid w:val="009F6B26"/>
    <w:pPr>
      <w:widowControl w:val="0"/>
      <w:autoSpaceDE w:val="0"/>
      <w:autoSpaceDN w:val="0"/>
      <w:adjustRightInd w:val="0"/>
      <w:jc w:val="center"/>
    </w:pPr>
    <w:rPr>
      <w:rFonts w:eastAsia="MS Mincho"/>
      <w:b/>
      <w:sz w:val="28"/>
    </w:rPr>
  </w:style>
  <w:style w:type="paragraph" w:styleId="af0">
    <w:name w:val="Block Text"/>
    <w:basedOn w:val="a"/>
    <w:rsid w:val="003D23BD"/>
    <w:pPr>
      <w:widowControl w:val="0"/>
      <w:wordWrap w:val="0"/>
      <w:autoSpaceDE w:val="0"/>
      <w:autoSpaceDN w:val="0"/>
      <w:ind w:left="1600" w:rightChars="22" w:right="44" w:hanging="1600"/>
      <w:jc w:val="both"/>
    </w:pPr>
    <w:rPr>
      <w:rFonts w:ascii="바탕"/>
      <w:kern w:val="2"/>
      <w:lang w:eastAsia="ko-KR"/>
    </w:rPr>
  </w:style>
  <w:style w:type="character" w:customStyle="1" w:styleId="subhead1">
    <w:name w:val="subhead1"/>
    <w:rsid w:val="003D23BD"/>
    <w:rPr>
      <w:b/>
      <w:bCs/>
      <w:color w:val="000000"/>
    </w:rPr>
  </w:style>
  <w:style w:type="character" w:styleId="af1">
    <w:name w:val="Emphasis"/>
    <w:uiPriority w:val="20"/>
    <w:qFormat/>
    <w:rsid w:val="006A142D"/>
    <w:rPr>
      <w:i/>
      <w:iCs/>
    </w:rPr>
  </w:style>
  <w:style w:type="character" w:styleId="HTML0">
    <w:name w:val="HTML Typewriter"/>
    <w:rsid w:val="004F7456"/>
    <w:rPr>
      <w:rFonts w:ascii="Courier New" w:eastAsia="바탕" w:hAnsi="Courier New" w:cs="Courier New"/>
      <w:sz w:val="20"/>
      <w:szCs w:val="20"/>
    </w:rPr>
  </w:style>
  <w:style w:type="character" w:customStyle="1" w:styleId="email">
    <w:name w:val="email"/>
    <w:basedOn w:val="a0"/>
    <w:rsid w:val="00E16D93"/>
  </w:style>
  <w:style w:type="paragraph" w:styleId="af2">
    <w:name w:val="No Spacing"/>
    <w:uiPriority w:val="1"/>
    <w:qFormat/>
    <w:rsid w:val="00202573"/>
    <w:rPr>
      <w:lang w:eastAsia="en-US"/>
    </w:rPr>
  </w:style>
  <w:style w:type="character" w:customStyle="1" w:styleId="apple-style-span">
    <w:name w:val="apple-style-span"/>
    <w:basedOn w:val="a0"/>
    <w:rsid w:val="00AD5A99"/>
  </w:style>
  <w:style w:type="paragraph" w:styleId="af3">
    <w:name w:val="Plain Text"/>
    <w:basedOn w:val="a"/>
    <w:link w:val="Char"/>
    <w:uiPriority w:val="99"/>
    <w:unhideWhenUsed/>
    <w:rsid w:val="00477841"/>
    <w:rPr>
      <w:rFonts w:ascii="Consolas" w:eastAsia="맑은 고딕" w:hAnsi="Consolas"/>
      <w:sz w:val="21"/>
      <w:szCs w:val="21"/>
      <w:lang w:eastAsia="ko-KR"/>
    </w:rPr>
  </w:style>
  <w:style w:type="character" w:customStyle="1" w:styleId="Char">
    <w:name w:val="글자만 Char"/>
    <w:link w:val="af3"/>
    <w:uiPriority w:val="99"/>
    <w:rsid w:val="00477841"/>
    <w:rPr>
      <w:rFonts w:ascii="Consolas" w:eastAsia="맑은 고딕" w:hAnsi="Consolas"/>
      <w:sz w:val="21"/>
      <w:szCs w:val="21"/>
    </w:rPr>
  </w:style>
  <w:style w:type="character" w:customStyle="1" w:styleId="summary">
    <w:name w:val="summary"/>
    <w:rsid w:val="00240315"/>
  </w:style>
  <w:style w:type="paragraph" w:customStyle="1" w:styleId="presenters">
    <w:name w:val="presenters"/>
    <w:basedOn w:val="a"/>
    <w:rsid w:val="00240315"/>
    <w:pPr>
      <w:spacing w:before="100" w:beforeAutospacing="1" w:after="100" w:afterAutospacing="1"/>
    </w:pPr>
    <w:rPr>
      <w:rFonts w:eastAsia="Times New Roman"/>
      <w:lang w:eastAsia="ko-KR"/>
    </w:rPr>
  </w:style>
  <w:style w:type="character" w:customStyle="1" w:styleId="apple-converted-space">
    <w:name w:val="apple-converted-space"/>
    <w:rsid w:val="00240315"/>
  </w:style>
  <w:style w:type="paragraph" w:customStyle="1" w:styleId="Default">
    <w:name w:val="Default"/>
    <w:rsid w:val="00240315"/>
    <w:pPr>
      <w:autoSpaceDE w:val="0"/>
      <w:autoSpaceDN w:val="0"/>
      <w:adjustRightInd w:val="0"/>
    </w:pPr>
    <w:rPr>
      <w:rFonts w:ascii="Franklin Gothic Demi Cond" w:hAnsi="Franklin Gothic Demi Cond" w:cs="Franklin Gothic Demi Cond"/>
      <w:color w:val="000000"/>
      <w:sz w:val="24"/>
      <w:szCs w:val="24"/>
    </w:rPr>
  </w:style>
  <w:style w:type="character" w:customStyle="1" w:styleId="A30">
    <w:name w:val="A3"/>
    <w:uiPriority w:val="99"/>
    <w:rsid w:val="00240315"/>
    <w:rPr>
      <w:rFonts w:cs="Franklin Gothic Demi Cond"/>
      <w:color w:val="1B6987"/>
      <w:sz w:val="28"/>
      <w:szCs w:val="28"/>
    </w:rPr>
  </w:style>
  <w:style w:type="paragraph" w:customStyle="1" w:styleId="yiv1684388815msonormal">
    <w:name w:val="yiv1684388815msonormal"/>
    <w:basedOn w:val="a"/>
    <w:rsid w:val="002B2295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paragraph" w:styleId="af4">
    <w:name w:val="List Paragraph"/>
    <w:basedOn w:val="a"/>
    <w:uiPriority w:val="34"/>
    <w:qFormat/>
    <w:rsid w:val="00053C59"/>
    <w:pPr>
      <w:ind w:leftChars="400" w:left="800"/>
    </w:pPr>
  </w:style>
  <w:style w:type="paragraph" w:customStyle="1" w:styleId="EK">
    <w:name w:val="EK/논문제목(영문)"/>
    <w:basedOn w:val="a"/>
    <w:rsid w:val="006F79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240" w:after="240" w:line="328" w:lineRule="auto"/>
      <w:jc w:val="center"/>
      <w:textAlignment w:val="baseline"/>
    </w:pPr>
    <w:rPr>
      <w:rFonts w:ascii="굴림" w:eastAsia="굴림" w:hAnsi="굴림" w:cs="굴림"/>
      <w:color w:val="000000"/>
      <w:sz w:val="26"/>
      <w:szCs w:val="26"/>
      <w:lang w:eastAsia="ko-KR"/>
    </w:rPr>
  </w:style>
  <w:style w:type="paragraph" w:customStyle="1" w:styleId="af5">
    <w:name w:val="바탕글"/>
    <w:basedOn w:val="a"/>
    <w:rsid w:val="006F79E9"/>
    <w:pPr>
      <w:widowControl w:val="0"/>
      <w:wordWrap w:val="0"/>
      <w:autoSpaceDE w:val="0"/>
      <w:autoSpaceDN w:val="0"/>
      <w:snapToGrid w:val="0"/>
      <w:spacing w:line="408" w:lineRule="auto"/>
      <w:jc w:val="both"/>
      <w:textAlignment w:val="baseline"/>
    </w:pPr>
    <w:rPr>
      <w:rFonts w:ascii="굴림" w:eastAsia="굴림" w:hAnsi="굴림" w:cs="굴림"/>
      <w:color w:val="000000"/>
      <w:spacing w:val="-10"/>
      <w:w w:val="95"/>
      <w:sz w:val="20"/>
      <w:szCs w:val="20"/>
      <w:lang w:eastAsia="ko-KR"/>
    </w:rPr>
  </w:style>
  <w:style w:type="paragraph" w:customStyle="1" w:styleId="EK0">
    <w:name w:val="EK/영문저자"/>
    <w:basedOn w:val="a"/>
    <w:rsid w:val="006F79E9"/>
    <w:pPr>
      <w:widowControl w:val="0"/>
      <w:autoSpaceDE w:val="0"/>
      <w:autoSpaceDN w:val="0"/>
      <w:snapToGrid w:val="0"/>
      <w:spacing w:before="160" w:after="160" w:line="328" w:lineRule="auto"/>
      <w:ind w:left="100"/>
      <w:jc w:val="center"/>
      <w:textAlignment w:val="baseline"/>
    </w:pPr>
    <w:rPr>
      <w:rFonts w:ascii="굴림" w:eastAsia="굴림" w:hAnsi="굴림" w:cs="굴림"/>
      <w:i/>
      <w:iCs/>
      <w:color w:val="000000"/>
      <w:sz w:val="21"/>
      <w:szCs w:val="21"/>
      <w:lang w:eastAsia="ko-KR"/>
    </w:rPr>
  </w:style>
  <w:style w:type="paragraph" w:customStyle="1" w:styleId="BodyA">
    <w:name w:val="Body A"/>
    <w:rsid w:val="007412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title-text">
    <w:name w:val="title-text"/>
    <w:basedOn w:val="a0"/>
    <w:rsid w:val="00892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uiPriority="20" w:qFormat="1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F79E9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ook Antiqua" w:hAnsi="Book Antiqua"/>
      <w:i/>
      <w:i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Book Antiqua" w:hAnsi="Book Antiqua"/>
      <w:b/>
      <w:bCs/>
      <w:sz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 w:cs="Courier New"/>
      <w:b/>
      <w:bCs/>
      <w:sz w:val="22"/>
    </w:rPr>
  </w:style>
  <w:style w:type="paragraph" w:styleId="5">
    <w:name w:val="heading 5"/>
    <w:basedOn w:val="a"/>
    <w:next w:val="a"/>
    <w:qFormat/>
    <w:pPr>
      <w:keepNext/>
      <w:tabs>
        <w:tab w:val="left" w:pos="1935"/>
      </w:tabs>
      <w:jc w:val="both"/>
      <w:outlineLvl w:val="4"/>
    </w:pPr>
    <w:rPr>
      <w:rFonts w:ascii="Bookman Old Style" w:hAnsi="Bookman Old Style"/>
      <w:b/>
      <w:bC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Franklin Gothic Book" w:hAnsi="Franklin Gothic Book"/>
      <w:b/>
      <w:bCs/>
      <w:sz w:val="16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Franklin Gothic Book" w:hAnsi="Franklin Gothic Book" w:cs="Courier New"/>
      <w:b/>
      <w:bCs/>
      <w:sz w:val="28"/>
    </w:rPr>
  </w:style>
  <w:style w:type="paragraph" w:styleId="8">
    <w:name w:val="heading 8"/>
    <w:basedOn w:val="a"/>
    <w:next w:val="a"/>
    <w:qFormat/>
    <w:pPr>
      <w:keepNext/>
      <w:adjustRightInd w:val="0"/>
      <w:snapToGrid w:val="0"/>
      <w:outlineLvl w:val="7"/>
    </w:pPr>
    <w:rPr>
      <w:rFonts w:ascii="Georgia" w:hAnsi="Georgia" w:cs="Courier New"/>
      <w:b/>
      <w:bCs/>
      <w:i/>
      <w:iCs/>
      <w:sz w:val="20"/>
    </w:rPr>
  </w:style>
  <w:style w:type="paragraph" w:styleId="9">
    <w:name w:val="heading 9"/>
    <w:basedOn w:val="a"/>
    <w:next w:val="a"/>
    <w:qFormat/>
    <w:pPr>
      <w:keepNext/>
      <w:widowControl w:val="0"/>
      <w:wordWrap w:val="0"/>
      <w:ind w:left="1" w:right="-72" w:hanging="1"/>
      <w:outlineLvl w:val="8"/>
    </w:pPr>
    <w:rPr>
      <w:rFonts w:eastAsia="바탕체"/>
      <w:b/>
      <w:kern w:val="2"/>
      <w:sz w:val="22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rPr>
      <w:rFonts w:ascii="Courier New" w:hAnsi="Courier New" w:cs="Courier New"/>
      <w:sz w:val="20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paragraph" w:styleId="a8">
    <w:name w:val="Body Text Indent"/>
    <w:basedOn w:val="a"/>
    <w:pPr>
      <w:ind w:firstLine="720"/>
    </w:pPr>
    <w:rPr>
      <w:rFonts w:ascii="Courier New" w:hAnsi="Courier New" w:cs="Courier New"/>
      <w:sz w:val="20"/>
    </w:rPr>
  </w:style>
  <w:style w:type="paragraph" w:styleId="20">
    <w:name w:val="Body Text 2"/>
    <w:basedOn w:val="a"/>
    <w:pPr>
      <w:jc w:val="both"/>
    </w:pPr>
    <w:rPr>
      <w:rFonts w:ascii="Bookman Old Style" w:hAnsi="Bookman Old Style" w:cs="Courier New"/>
      <w:sz w:val="22"/>
    </w:rPr>
  </w:style>
  <w:style w:type="paragraph" w:styleId="21">
    <w:name w:val="Body Text Indent 2"/>
    <w:basedOn w:val="a"/>
    <w:pPr>
      <w:ind w:firstLine="720"/>
      <w:jc w:val="both"/>
    </w:pPr>
    <w:rPr>
      <w:rFonts w:ascii="Bookman Old Style" w:hAnsi="Bookman Old Style" w:cs="Courier New"/>
      <w:sz w:val="22"/>
    </w:rPr>
  </w:style>
  <w:style w:type="paragraph" w:styleId="a9">
    <w:name w:val="endnote text"/>
    <w:basedOn w:val="a"/>
    <w:semiHidden/>
    <w:rPr>
      <w:sz w:val="20"/>
      <w:szCs w:val="20"/>
    </w:rPr>
  </w:style>
  <w:style w:type="character" w:styleId="aa">
    <w:name w:val="endnote reference"/>
    <w:semiHidden/>
    <w:rPr>
      <w:vertAlign w:val="superscript"/>
    </w:rPr>
  </w:style>
  <w:style w:type="paragraph" w:styleId="30">
    <w:name w:val="Body Text 3"/>
    <w:basedOn w:val="a"/>
    <w:pPr>
      <w:jc w:val="both"/>
    </w:pPr>
    <w:rPr>
      <w:rFonts w:ascii="Franklin Gothic Book" w:hAnsi="Franklin Gothic Book" w:cs="Courier New"/>
      <w:sz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ab">
    <w:name w:val="Strong"/>
    <w:qFormat/>
    <w:rPr>
      <w:b/>
      <w:bCs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rFonts w:eastAsia="SimSun"/>
      <w:lang w:eastAsia="zh-TW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tents">
    <w:name w:val="contents"/>
    <w:basedOn w:val="a"/>
    <w:pPr>
      <w:spacing w:line="480" w:lineRule="auto"/>
      <w:ind w:firstLine="800"/>
    </w:pPr>
    <w:rPr>
      <w:rFonts w:ascii="Courier New" w:hAnsi="Courier New" w:cs="Courier New"/>
      <w:sz w:val="20"/>
    </w:rPr>
  </w:style>
  <w:style w:type="character" w:styleId="ae">
    <w:name w:val="FollowedHyperlink"/>
    <w:rPr>
      <w:color w:val="800080"/>
      <w:u w:val="single"/>
    </w:rPr>
  </w:style>
  <w:style w:type="paragraph" w:styleId="af">
    <w:name w:val="Title"/>
    <w:basedOn w:val="a"/>
    <w:qFormat/>
    <w:rsid w:val="009F6B26"/>
    <w:pPr>
      <w:widowControl w:val="0"/>
      <w:autoSpaceDE w:val="0"/>
      <w:autoSpaceDN w:val="0"/>
      <w:adjustRightInd w:val="0"/>
      <w:jc w:val="center"/>
    </w:pPr>
    <w:rPr>
      <w:rFonts w:eastAsia="MS Mincho"/>
      <w:b/>
      <w:sz w:val="28"/>
    </w:rPr>
  </w:style>
  <w:style w:type="paragraph" w:styleId="af0">
    <w:name w:val="Block Text"/>
    <w:basedOn w:val="a"/>
    <w:rsid w:val="003D23BD"/>
    <w:pPr>
      <w:widowControl w:val="0"/>
      <w:wordWrap w:val="0"/>
      <w:autoSpaceDE w:val="0"/>
      <w:autoSpaceDN w:val="0"/>
      <w:ind w:left="1600" w:rightChars="22" w:right="44" w:hanging="1600"/>
      <w:jc w:val="both"/>
    </w:pPr>
    <w:rPr>
      <w:rFonts w:ascii="바탕"/>
      <w:kern w:val="2"/>
      <w:lang w:eastAsia="ko-KR"/>
    </w:rPr>
  </w:style>
  <w:style w:type="character" w:customStyle="1" w:styleId="subhead1">
    <w:name w:val="subhead1"/>
    <w:rsid w:val="003D23BD"/>
    <w:rPr>
      <w:b/>
      <w:bCs/>
      <w:color w:val="000000"/>
    </w:rPr>
  </w:style>
  <w:style w:type="character" w:styleId="af1">
    <w:name w:val="Emphasis"/>
    <w:uiPriority w:val="20"/>
    <w:qFormat/>
    <w:rsid w:val="006A142D"/>
    <w:rPr>
      <w:i/>
      <w:iCs/>
    </w:rPr>
  </w:style>
  <w:style w:type="character" w:styleId="HTML0">
    <w:name w:val="HTML Typewriter"/>
    <w:rsid w:val="004F7456"/>
    <w:rPr>
      <w:rFonts w:ascii="Courier New" w:eastAsia="바탕" w:hAnsi="Courier New" w:cs="Courier New"/>
      <w:sz w:val="20"/>
      <w:szCs w:val="20"/>
    </w:rPr>
  </w:style>
  <w:style w:type="character" w:customStyle="1" w:styleId="email">
    <w:name w:val="email"/>
    <w:basedOn w:val="a0"/>
    <w:rsid w:val="00E16D93"/>
  </w:style>
  <w:style w:type="paragraph" w:styleId="af2">
    <w:name w:val="No Spacing"/>
    <w:uiPriority w:val="1"/>
    <w:qFormat/>
    <w:rsid w:val="00202573"/>
    <w:rPr>
      <w:lang w:eastAsia="en-US"/>
    </w:rPr>
  </w:style>
  <w:style w:type="character" w:customStyle="1" w:styleId="apple-style-span">
    <w:name w:val="apple-style-span"/>
    <w:basedOn w:val="a0"/>
    <w:rsid w:val="00AD5A99"/>
  </w:style>
  <w:style w:type="paragraph" w:styleId="af3">
    <w:name w:val="Plain Text"/>
    <w:basedOn w:val="a"/>
    <w:link w:val="Char"/>
    <w:uiPriority w:val="99"/>
    <w:unhideWhenUsed/>
    <w:rsid w:val="00477841"/>
    <w:rPr>
      <w:rFonts w:ascii="Consolas" w:eastAsia="맑은 고딕" w:hAnsi="Consolas"/>
      <w:sz w:val="21"/>
      <w:szCs w:val="21"/>
      <w:lang w:eastAsia="ko-KR"/>
    </w:rPr>
  </w:style>
  <w:style w:type="character" w:customStyle="1" w:styleId="Char">
    <w:name w:val="글자만 Char"/>
    <w:link w:val="af3"/>
    <w:uiPriority w:val="99"/>
    <w:rsid w:val="00477841"/>
    <w:rPr>
      <w:rFonts w:ascii="Consolas" w:eastAsia="맑은 고딕" w:hAnsi="Consolas"/>
      <w:sz w:val="21"/>
      <w:szCs w:val="21"/>
    </w:rPr>
  </w:style>
  <w:style w:type="character" w:customStyle="1" w:styleId="summary">
    <w:name w:val="summary"/>
    <w:rsid w:val="00240315"/>
  </w:style>
  <w:style w:type="paragraph" w:customStyle="1" w:styleId="presenters">
    <w:name w:val="presenters"/>
    <w:basedOn w:val="a"/>
    <w:rsid w:val="00240315"/>
    <w:pPr>
      <w:spacing w:before="100" w:beforeAutospacing="1" w:after="100" w:afterAutospacing="1"/>
    </w:pPr>
    <w:rPr>
      <w:rFonts w:eastAsia="Times New Roman"/>
      <w:lang w:eastAsia="ko-KR"/>
    </w:rPr>
  </w:style>
  <w:style w:type="character" w:customStyle="1" w:styleId="apple-converted-space">
    <w:name w:val="apple-converted-space"/>
    <w:rsid w:val="00240315"/>
  </w:style>
  <w:style w:type="paragraph" w:customStyle="1" w:styleId="Default">
    <w:name w:val="Default"/>
    <w:rsid w:val="00240315"/>
    <w:pPr>
      <w:autoSpaceDE w:val="0"/>
      <w:autoSpaceDN w:val="0"/>
      <w:adjustRightInd w:val="0"/>
    </w:pPr>
    <w:rPr>
      <w:rFonts w:ascii="Franklin Gothic Demi Cond" w:hAnsi="Franklin Gothic Demi Cond" w:cs="Franklin Gothic Demi Cond"/>
      <w:color w:val="000000"/>
      <w:sz w:val="24"/>
      <w:szCs w:val="24"/>
    </w:rPr>
  </w:style>
  <w:style w:type="character" w:customStyle="1" w:styleId="A30">
    <w:name w:val="A3"/>
    <w:uiPriority w:val="99"/>
    <w:rsid w:val="00240315"/>
    <w:rPr>
      <w:rFonts w:cs="Franklin Gothic Demi Cond"/>
      <w:color w:val="1B6987"/>
      <w:sz w:val="28"/>
      <w:szCs w:val="28"/>
    </w:rPr>
  </w:style>
  <w:style w:type="paragraph" w:customStyle="1" w:styleId="yiv1684388815msonormal">
    <w:name w:val="yiv1684388815msonormal"/>
    <w:basedOn w:val="a"/>
    <w:rsid w:val="002B2295"/>
    <w:pPr>
      <w:spacing w:before="100" w:beforeAutospacing="1" w:after="100" w:afterAutospacing="1"/>
    </w:pPr>
    <w:rPr>
      <w:rFonts w:ascii="굴림" w:eastAsia="굴림" w:hAnsi="굴림" w:cs="굴림"/>
      <w:lang w:eastAsia="ko-KR"/>
    </w:rPr>
  </w:style>
  <w:style w:type="paragraph" w:styleId="af4">
    <w:name w:val="List Paragraph"/>
    <w:basedOn w:val="a"/>
    <w:uiPriority w:val="34"/>
    <w:qFormat/>
    <w:rsid w:val="00053C59"/>
    <w:pPr>
      <w:ind w:leftChars="400" w:left="800"/>
    </w:pPr>
  </w:style>
  <w:style w:type="paragraph" w:customStyle="1" w:styleId="EK">
    <w:name w:val="EK/논문제목(영문)"/>
    <w:basedOn w:val="a"/>
    <w:rsid w:val="006F79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before="240" w:after="240" w:line="328" w:lineRule="auto"/>
      <w:jc w:val="center"/>
      <w:textAlignment w:val="baseline"/>
    </w:pPr>
    <w:rPr>
      <w:rFonts w:ascii="굴림" w:eastAsia="굴림" w:hAnsi="굴림" w:cs="굴림"/>
      <w:color w:val="000000"/>
      <w:sz w:val="26"/>
      <w:szCs w:val="26"/>
      <w:lang w:eastAsia="ko-KR"/>
    </w:rPr>
  </w:style>
  <w:style w:type="paragraph" w:customStyle="1" w:styleId="af5">
    <w:name w:val="바탕글"/>
    <w:basedOn w:val="a"/>
    <w:rsid w:val="006F79E9"/>
    <w:pPr>
      <w:widowControl w:val="0"/>
      <w:wordWrap w:val="0"/>
      <w:autoSpaceDE w:val="0"/>
      <w:autoSpaceDN w:val="0"/>
      <w:snapToGrid w:val="0"/>
      <w:spacing w:line="408" w:lineRule="auto"/>
      <w:jc w:val="both"/>
      <w:textAlignment w:val="baseline"/>
    </w:pPr>
    <w:rPr>
      <w:rFonts w:ascii="굴림" w:eastAsia="굴림" w:hAnsi="굴림" w:cs="굴림"/>
      <w:color w:val="000000"/>
      <w:spacing w:val="-10"/>
      <w:w w:val="95"/>
      <w:sz w:val="20"/>
      <w:szCs w:val="20"/>
      <w:lang w:eastAsia="ko-KR"/>
    </w:rPr>
  </w:style>
  <w:style w:type="paragraph" w:customStyle="1" w:styleId="EK0">
    <w:name w:val="EK/영문저자"/>
    <w:basedOn w:val="a"/>
    <w:rsid w:val="006F79E9"/>
    <w:pPr>
      <w:widowControl w:val="0"/>
      <w:autoSpaceDE w:val="0"/>
      <w:autoSpaceDN w:val="0"/>
      <w:snapToGrid w:val="0"/>
      <w:spacing w:before="160" w:after="160" w:line="328" w:lineRule="auto"/>
      <w:ind w:left="100"/>
      <w:jc w:val="center"/>
      <w:textAlignment w:val="baseline"/>
    </w:pPr>
    <w:rPr>
      <w:rFonts w:ascii="굴림" w:eastAsia="굴림" w:hAnsi="굴림" w:cs="굴림"/>
      <w:i/>
      <w:iCs/>
      <w:color w:val="000000"/>
      <w:sz w:val="21"/>
      <w:szCs w:val="21"/>
      <w:lang w:eastAsia="ko-KR"/>
    </w:rPr>
  </w:style>
  <w:style w:type="paragraph" w:customStyle="1" w:styleId="BodyA">
    <w:name w:val="Body A"/>
    <w:rsid w:val="007412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title-text">
    <w:name w:val="title-text"/>
    <w:basedOn w:val="a0"/>
    <w:rsid w:val="0089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29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2916</Words>
  <Characters>16627</Characters>
  <Application>Microsoft Office Word</Application>
  <DocSecurity>0</DocSecurity>
  <Lines>138</Lines>
  <Paragraphs>39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Univ. of Nevada Las Vegas</Company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Hosung So</dc:creator>
  <cp:lastModifiedBy>user</cp:lastModifiedBy>
  <cp:revision>6</cp:revision>
  <cp:lastPrinted>2008-01-18T14:11:00Z</cp:lastPrinted>
  <dcterms:created xsi:type="dcterms:W3CDTF">2022-05-23T01:43:00Z</dcterms:created>
  <dcterms:modified xsi:type="dcterms:W3CDTF">2022-08-19T03:50:00Z</dcterms:modified>
</cp:coreProperties>
</file>