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775B7" w14:paraId="35BE1C69" w14:textId="77777777" w:rsidTr="00D5449A"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0775B7" w14:paraId="4648BBB4" w14:textId="77777777" w:rsidTr="00D5449A">
              <w:trPr>
                <w:trHeight w:val="360"/>
              </w:trPr>
              <w:tc>
                <w:tcPr>
                  <w:tcW w:w="1079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0"/>
                  </w:tblGrid>
                  <w:tr w:rsidR="000775B7" w14:paraId="6A803026" w14:textId="77777777" w:rsidTr="00D5449A">
                    <w:trPr>
                      <w:trHeight w:val="282"/>
                    </w:trPr>
                    <w:tc>
                      <w:tcPr>
                        <w:tcW w:w="10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565177" w14:textId="77777777" w:rsidR="000775B7" w:rsidRDefault="000775B7" w:rsidP="00D5449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8"/>
                          </w:rPr>
                          <w:t>Curriculum Vitae and Bibliography</w:t>
                        </w:r>
                      </w:p>
                    </w:tc>
                  </w:tr>
                </w:tbl>
                <w:p w14:paraId="52C40D8D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49D7EE49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6F55CE4A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75203D94" w14:textId="77777777" w:rsidTr="00D5449A">
              <w:trPr>
                <w:trHeight w:val="360"/>
              </w:trPr>
              <w:tc>
                <w:tcPr>
                  <w:tcW w:w="1079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0"/>
                  </w:tblGrid>
                  <w:tr w:rsidR="000775B7" w14:paraId="703A6F44" w14:textId="77777777" w:rsidTr="00D5449A">
                    <w:trPr>
                      <w:trHeight w:val="282"/>
                    </w:trPr>
                    <w:tc>
                      <w:tcPr>
                        <w:tcW w:w="10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DD34AB" w14:textId="77777777" w:rsidR="000775B7" w:rsidRDefault="000775B7" w:rsidP="00D5449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8"/>
                          </w:rPr>
                          <w:t>Mallory Mushaben, MS, RRT, RRT-NPS</w:t>
                        </w:r>
                      </w:p>
                    </w:tc>
                  </w:tr>
                </w:tbl>
                <w:p w14:paraId="0CCB7A51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758A5F37" w14:textId="77777777" w:rsidTr="00D5449A">
              <w:trPr>
                <w:trHeight w:val="38"/>
              </w:trPr>
              <w:tc>
                <w:tcPr>
                  <w:tcW w:w="10797" w:type="dxa"/>
                </w:tcPr>
                <w:p w14:paraId="70E753E5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542DE650" w14:textId="77777777" w:rsidTr="00D5449A">
              <w:trPr>
                <w:trHeight w:val="328"/>
              </w:trPr>
              <w:tc>
                <w:tcPr>
                  <w:tcW w:w="1079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0"/>
                  </w:tblGrid>
                  <w:tr w:rsidR="000775B7" w14:paraId="42F1C81F" w14:textId="77777777" w:rsidTr="00D5449A">
                    <w:trPr>
                      <w:trHeight w:val="357"/>
                    </w:trPr>
                    <w:tc>
                      <w:tcPr>
                        <w:tcW w:w="10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73B7E4" w14:textId="77777777" w:rsidR="000775B7" w:rsidRDefault="000775B7" w:rsidP="00D5449A">
                        <w:pPr>
                          <w:spacing w:after="0" w:line="240" w:lineRule="auto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1.Personal Information</w:t>
                        </w:r>
                      </w:p>
                      <w:tbl>
                        <w:tblPr>
                          <w:tblW w:w="0" w:type="auto"/>
                          <w:tblInd w:w="468" w:type="dxa"/>
                          <w:tblLook w:val="0000" w:firstRow="0" w:lastRow="0" w:firstColumn="0" w:lastColumn="0" w:noHBand="0" w:noVBand="0"/>
                        </w:tblPr>
                        <w:tblGrid>
                          <w:gridCol w:w="2817"/>
                          <w:gridCol w:w="5997"/>
                        </w:tblGrid>
                        <w:tr w:rsidR="000775B7" w:rsidRPr="00037D9D" w14:paraId="42694A44" w14:textId="77777777" w:rsidTr="00D5449A">
                          <w:trPr>
                            <w:cantSplit/>
                          </w:trPr>
                          <w:tc>
                            <w:tcPr>
                              <w:tcW w:w="28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A6289DB" w14:textId="77777777" w:rsidR="000775B7" w:rsidRPr="00037D9D" w:rsidRDefault="000775B7" w:rsidP="00D5449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37D9D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br/>
                              </w:r>
                              <w:r w:rsidRPr="00037D9D">
                                <w:rPr>
                                  <w:rFonts w:ascii="Arial" w:hAnsi="Arial" w:cs="Arial"/>
                                </w:rPr>
                                <w:t>Place of Birth:</w:t>
                              </w:r>
                            </w:p>
                          </w:tc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14F8334" w14:textId="77777777" w:rsidR="000775B7" w:rsidRPr="00037D9D" w:rsidRDefault="000775B7" w:rsidP="00D5449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Billings, Montana</w:t>
                              </w:r>
                            </w:p>
                          </w:tc>
                        </w:tr>
                        <w:tr w:rsidR="000775B7" w:rsidRPr="00037D9D" w14:paraId="57DB4597" w14:textId="77777777" w:rsidTr="00D5449A">
                          <w:trPr>
                            <w:cantSplit/>
                          </w:trPr>
                          <w:tc>
                            <w:tcPr>
                              <w:tcW w:w="28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C52ED84" w14:textId="77777777" w:rsidR="000775B7" w:rsidRPr="00037D9D" w:rsidRDefault="000775B7" w:rsidP="00D5449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37D9D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br/>
                              </w:r>
                              <w:r w:rsidRPr="00037D9D">
                                <w:rPr>
                                  <w:rFonts w:ascii="Arial" w:hAnsi="Arial" w:cs="Arial"/>
                                </w:rPr>
                                <w:t>Citizenship:</w:t>
                              </w:r>
                            </w:p>
                          </w:tc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46EC07C" w14:textId="77777777" w:rsidR="000775B7" w:rsidRPr="00037D9D" w:rsidRDefault="000775B7" w:rsidP="00D5449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37D9D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br/>
                              </w:r>
                              <w:smartTag w:uri="urn:schemas-microsoft-com:office:smarttags" w:element="place">
                                <w:smartTag w:uri="urn:schemas-microsoft-com:office:smarttags" w:element="country-region">
                                  <w:r w:rsidRPr="00037D9D">
                                    <w:rPr>
                                      <w:rFonts w:ascii="Arial" w:hAnsi="Arial" w:cs="Arial"/>
                                    </w:rPr>
                                    <w:t>United States</w:t>
                                  </w:r>
                                </w:smartTag>
                              </w:smartTag>
                            </w:p>
                          </w:tc>
                        </w:tr>
                        <w:tr w:rsidR="000775B7" w:rsidRPr="00037D9D" w14:paraId="6949F08B" w14:textId="77777777" w:rsidTr="00D5449A">
                          <w:trPr>
                            <w:cantSplit/>
                          </w:trPr>
                          <w:tc>
                            <w:tcPr>
                              <w:tcW w:w="28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209851B" w14:textId="77777777" w:rsidR="000775B7" w:rsidRPr="00037D9D" w:rsidRDefault="000775B7" w:rsidP="00D5449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37D9D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br/>
                              </w:r>
                              <w:r w:rsidRPr="00037D9D">
                                <w:rPr>
                                  <w:rFonts w:ascii="Arial" w:hAnsi="Arial" w:cs="Arial"/>
                                </w:rPr>
                                <w:t>Work Address:</w:t>
                              </w:r>
                            </w:p>
                          </w:tc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70F3F41" w14:textId="1BD15F8D" w:rsidR="000775B7" w:rsidRDefault="000775B7" w:rsidP="00D5449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Arizona State University-Downtown Campus</w:t>
                              </w:r>
                            </w:p>
                            <w:p w14:paraId="47FD195D" w14:textId="55B71C5A" w:rsidR="000775B7" w:rsidRDefault="000775B7" w:rsidP="00D5449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Health-South Building</w:t>
                              </w:r>
                            </w:p>
                            <w:p w14:paraId="43C1E91D" w14:textId="6E1FB247" w:rsidR="000775B7" w:rsidRPr="00037D9D" w:rsidRDefault="000775B7" w:rsidP="00D5449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500 N 3</w:t>
                              </w:r>
                              <w:r w:rsidRPr="000775B7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St</w:t>
                              </w:r>
                            </w:p>
                            <w:p w14:paraId="7EFA743B" w14:textId="1CE9A82F" w:rsidR="000775B7" w:rsidRPr="00037D9D" w:rsidRDefault="000775B7" w:rsidP="00D5449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37D9D">
                                <w:rPr>
                                  <w:rFonts w:ascii="Arial" w:hAnsi="Arial" w:cs="Arial"/>
                                </w:rPr>
                                <w:t>Phoenix, AZ  850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  <w:r w:rsidRPr="00037D9D"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</w:p>
                          </w:tc>
                        </w:tr>
                        <w:tr w:rsidR="000775B7" w:rsidRPr="00037D9D" w14:paraId="42B789AA" w14:textId="77777777" w:rsidTr="00D5449A">
                          <w:trPr>
                            <w:cantSplit/>
                          </w:trPr>
                          <w:tc>
                            <w:tcPr>
                              <w:tcW w:w="28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9E011A" w14:textId="77777777" w:rsidR="000775B7" w:rsidRPr="00037D9D" w:rsidRDefault="000775B7" w:rsidP="00D5449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37D9D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br/>
                              </w:r>
                              <w:r w:rsidRPr="00037D9D">
                                <w:rPr>
                                  <w:rFonts w:ascii="Arial" w:hAnsi="Arial" w:cs="Arial"/>
                                </w:rPr>
                                <w:t>Email Address:</w:t>
                              </w:r>
                            </w:p>
                          </w:tc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C9D1EE8" w14:textId="77777777" w:rsidR="000775B7" w:rsidRPr="00037D9D" w:rsidRDefault="000775B7" w:rsidP="00D5449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37D9D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mushaben.mallory@mayo.edu</w:t>
                              </w:r>
                            </w:p>
                          </w:tc>
                        </w:tr>
                      </w:tbl>
                      <w:p w14:paraId="1629215E" w14:textId="77777777" w:rsidR="000775B7" w:rsidRDefault="000775B7" w:rsidP="00D5449A">
                        <w:pPr>
                          <w:spacing w:after="0" w:line="240" w:lineRule="auto"/>
                          <w:ind w:left="720"/>
                        </w:pPr>
                      </w:p>
                    </w:tc>
                  </w:tr>
                </w:tbl>
                <w:p w14:paraId="50973736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3732AAB4" w14:textId="77777777" w:rsidTr="00D5449A">
              <w:trPr>
                <w:trHeight w:val="21"/>
              </w:trPr>
              <w:tc>
                <w:tcPr>
                  <w:tcW w:w="10797" w:type="dxa"/>
                </w:tcPr>
                <w:p w14:paraId="7FE960C7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007419A5" w14:textId="77777777" w:rsidTr="00D5449A">
              <w:tc>
                <w:tcPr>
                  <w:tcW w:w="1079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80"/>
                    <w:gridCol w:w="2380"/>
                  </w:tblGrid>
                  <w:tr w:rsidR="000775B7" w14:paraId="759350D4" w14:textId="77777777" w:rsidTr="00D5449A">
                    <w:trPr>
                      <w:trHeight w:val="282"/>
                    </w:trPr>
                    <w:tc>
                      <w:tcPr>
                        <w:tcW w:w="81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CB9156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2. Present Academic Rank and Position</w:t>
                        </w:r>
                      </w:p>
                    </w:tc>
                  </w:tr>
                  <w:tr w:rsidR="000775B7" w14:paraId="5D07FBF3" w14:textId="77777777" w:rsidTr="00D5449A">
                    <w:trPr>
                      <w:trHeight w:val="828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2F90C4E3" w14:textId="77777777" w:rsidR="000775B7" w:rsidRDefault="000775B7" w:rsidP="00D5449A">
                        <w:pPr>
                          <w:spacing w:after="0" w:line="240" w:lineRule="auto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Supervisor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- Respiratory Care, Department of Respiratory Therapy, Mayo Clinic Arizona, Mayo Clinic, Phoenix, Arizona</w:t>
                        </w:r>
                      </w:p>
                      <w:p w14:paraId="5FDDF348" w14:textId="77777777" w:rsidR="000775B7" w:rsidRDefault="000775B7" w:rsidP="00D5449A">
                        <w:pPr>
                          <w:spacing w:after="0" w:line="240" w:lineRule="auto"/>
                          <w:rPr>
                            <w:rFonts w:ascii="Arial" w:eastAsia="Arial" w:hAnsi="Arial"/>
                            <w:color w:val="000000"/>
                          </w:rPr>
                        </w:pPr>
                      </w:p>
                      <w:p w14:paraId="60CB018C" w14:textId="3BD712D7" w:rsidR="000775B7" w:rsidRPr="00D77233" w:rsidRDefault="000775B7" w:rsidP="00D5449A">
                        <w:pPr>
                          <w:spacing w:after="0" w:line="240" w:lineRule="auto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bCs/>
                            <w:color w:val="000000"/>
                          </w:rPr>
                          <w:t xml:space="preserve">Assistant Teaching Professor-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Medical Studies and Health Sciences, College of Health Solutions, Arizona State University,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Phoenix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, Arizona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67074361" w14:textId="77777777" w:rsidR="000775B7" w:rsidRDefault="000775B7" w:rsidP="00D5449A">
                        <w:pPr>
                          <w:spacing w:after="0" w:line="240" w:lineRule="auto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09/2020 - Present</w:t>
                        </w:r>
                      </w:p>
                      <w:p w14:paraId="1CB0D32E" w14:textId="77777777" w:rsidR="000775B7" w:rsidRDefault="000775B7" w:rsidP="00D5449A"/>
                      <w:p w14:paraId="46A2579D" w14:textId="77777777" w:rsidR="000775B7" w:rsidRPr="00D77233" w:rsidRDefault="000775B7" w:rsidP="00D5449A">
                        <w:pPr>
                          <w:rPr>
                            <w:rFonts w:ascii="Arial" w:hAnsi="Arial" w:cs="Arial"/>
                          </w:rPr>
                        </w:pPr>
                        <w:r w:rsidRPr="00D77233">
                          <w:rPr>
                            <w:rFonts w:ascii="Arial" w:hAnsi="Arial" w:cs="Arial"/>
                          </w:rPr>
                          <w:t>08/2022-Present</w:t>
                        </w:r>
                      </w:p>
                    </w:tc>
                  </w:tr>
                </w:tbl>
                <w:p w14:paraId="165971EC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3CD0E7F2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0108772F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7DF30F65" w14:textId="77777777" w:rsidTr="00D5449A">
              <w:tc>
                <w:tcPr>
                  <w:tcW w:w="1079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01"/>
                    <w:gridCol w:w="2359"/>
                  </w:tblGrid>
                  <w:tr w:rsidR="000775B7" w14:paraId="166E8676" w14:textId="77777777" w:rsidTr="00D5449A">
                    <w:trPr>
                      <w:trHeight w:val="282"/>
                    </w:trPr>
                    <w:tc>
                      <w:tcPr>
                        <w:tcW w:w="81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5EF1C9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3. Education</w:t>
                        </w:r>
                      </w:p>
                    </w:tc>
                  </w:tr>
                  <w:tr w:rsidR="000775B7" w14:paraId="5DA03A85" w14:textId="77777777" w:rsidTr="00D5449A">
                    <w:trPr>
                      <w:trHeight w:val="261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29291990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North Dakota State University, Fargo, North Dakota - Undergraduate Studies, Biological and Human Sciences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28C661BC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2008 - 2011</w:t>
                        </w:r>
                      </w:p>
                    </w:tc>
                  </w:tr>
                  <w:tr w:rsidR="000775B7" w14:paraId="5D52DBF7" w14:textId="77777777" w:rsidTr="00D5449A">
                    <w:trPr>
                      <w:trHeight w:val="261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66F1D642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Northland Community &amp; Technical College, East Grand Forks, Minnesota - AAS, Respiratory Care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66B588ED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06/2015</w:t>
                        </w:r>
                      </w:p>
                    </w:tc>
                  </w:tr>
                  <w:tr w:rsidR="000775B7" w14:paraId="01E2B4E8" w14:textId="77777777" w:rsidTr="00D5449A">
                    <w:trPr>
                      <w:trHeight w:val="261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4ECD73D6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University of Minnesota, Crookston, Minnesota - BS, Applied Health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3AE1C22B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05/2017</w:t>
                        </w:r>
                      </w:p>
                    </w:tc>
                  </w:tr>
                  <w:tr w:rsidR="000775B7" w14:paraId="7940212B" w14:textId="77777777" w:rsidTr="00D5449A">
                    <w:trPr>
                      <w:trHeight w:val="261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7142CE1E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Northeastern University, Boston, Massachusetts - MS, Respiratory Care Leadership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2AEA4AB1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05/2020</w:t>
                        </w:r>
                      </w:p>
                    </w:tc>
                  </w:tr>
                </w:tbl>
                <w:p w14:paraId="2C4569A8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270173AA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70A28CD3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3BE65B63" w14:textId="77777777" w:rsidTr="00D5449A">
              <w:tc>
                <w:tcPr>
                  <w:tcW w:w="107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1"/>
                    <w:gridCol w:w="599"/>
                  </w:tblGrid>
                  <w:tr w:rsidR="000775B7" w14:paraId="68A21A08" w14:textId="77777777" w:rsidTr="00D5449A">
                    <w:trPr>
                      <w:trHeight w:val="360"/>
                    </w:trPr>
                    <w:tc>
                      <w:tcPr>
                        <w:tcW w:w="10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61"/>
                        </w:tblGrid>
                        <w:tr w:rsidR="000775B7" w14:paraId="23B1DC31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F01B8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4. Certification</w:t>
                              </w:r>
                            </w:p>
                          </w:tc>
                        </w:tr>
                      </w:tbl>
                      <w:p w14:paraId="79591073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68D90502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0AEE20FC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005"/>
                          <w:gridCol w:w="2355"/>
                        </w:tblGrid>
                        <w:tr w:rsidR="000775B7" w14:paraId="417B406D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81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D8BDC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Board Certifications</w:t>
                              </w:r>
                            </w:p>
                          </w:tc>
                        </w:tr>
                        <w:tr w:rsidR="000775B7" w14:paraId="72CDC0D0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81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306376B5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American Heart Association (AHA)</w:t>
                              </w:r>
                            </w:p>
                          </w:tc>
                        </w:tr>
                        <w:tr w:rsidR="000775B7" w14:paraId="4C4FB3AB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99" w:type="dxa"/>
                                <w:bottom w:w="99" w:type="dxa"/>
                                <w:right w:w="39" w:type="dxa"/>
                              </w:tcMar>
                            </w:tcPr>
                            <w:p w14:paraId="5A6ADB34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Advanced Cardiovascular Life Support (ACLS)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50684C9B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775B7" w14:paraId="27AE15E0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99" w:type="dxa"/>
                                <w:bottom w:w="99" w:type="dxa"/>
                                <w:right w:w="39" w:type="dxa"/>
                              </w:tcMar>
                            </w:tcPr>
                            <w:p w14:paraId="28AC8D66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Basic Life Support (BLS)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7EB95991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775B7" w14:paraId="318DCD1C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99" w:type="dxa"/>
                                <w:bottom w:w="99" w:type="dxa"/>
                                <w:right w:w="39" w:type="dxa"/>
                              </w:tcMar>
                            </w:tcPr>
                            <w:p w14:paraId="5C89F223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Pediatric Advanced Life Support (PALS)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331B18A9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775B7" w14:paraId="7FADA430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81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28026A1D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National Board for Respiratory Care (NBRC)</w:t>
                              </w:r>
                            </w:p>
                          </w:tc>
                        </w:tr>
                        <w:tr w:rsidR="000775B7" w14:paraId="6C3ED56B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99" w:type="dxa"/>
                                <w:bottom w:w="99" w:type="dxa"/>
                                <w:right w:w="39" w:type="dxa"/>
                              </w:tcMar>
                            </w:tcPr>
                            <w:p w14:paraId="4380B47B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Registered Respiratory Therapist (RRT)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3B98B404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2015 - Present</w:t>
                              </w:r>
                            </w:p>
                          </w:tc>
                        </w:tr>
                        <w:tr w:rsidR="000775B7" w14:paraId="2FFA12DE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99" w:type="dxa"/>
                                <w:bottom w:w="99" w:type="dxa"/>
                                <w:right w:w="39" w:type="dxa"/>
                              </w:tcMar>
                            </w:tcPr>
                            <w:p w14:paraId="418E4D27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Neonatal Pediatric Specialist (RRT-NPS)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0B329E93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2018 - Present</w:t>
                              </w:r>
                            </w:p>
                          </w:tc>
                        </w:tr>
                      </w:tbl>
                      <w:p w14:paraId="27B2A199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C741213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0EB3B157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0F4CC1CE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60DE4125" w14:textId="77777777" w:rsidTr="00D5449A">
              <w:tc>
                <w:tcPr>
                  <w:tcW w:w="1079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49"/>
                    <w:gridCol w:w="5035"/>
                    <w:gridCol w:w="2276"/>
                  </w:tblGrid>
                  <w:tr w:rsidR="000775B7" w14:paraId="07746DBD" w14:textId="77777777" w:rsidTr="000775B7">
                    <w:trPr>
                      <w:trHeight w:val="282"/>
                    </w:trPr>
                    <w:tc>
                      <w:tcPr>
                        <w:tcW w:w="93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A6FE3F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5. Licensure</w:t>
                        </w:r>
                      </w:p>
                    </w:tc>
                  </w:tr>
                  <w:tr w:rsidR="000775B7" w14:paraId="5DA985E3" w14:textId="77777777" w:rsidTr="000775B7">
                    <w:trPr>
                      <w:trHeight w:val="261"/>
                    </w:trPr>
                    <w:tc>
                      <w:tcPr>
                        <w:tcW w:w="20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646E7BE4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Arizona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7D93C246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(Respiratory Therapist)</w:t>
                        </w: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2890FF93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2020 - 2024</w:t>
                        </w:r>
                      </w:p>
                    </w:tc>
                  </w:tr>
                </w:tbl>
                <w:p w14:paraId="4B824D5A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5480B96F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49762546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27AE274B" w14:textId="77777777" w:rsidTr="00D5449A">
              <w:tc>
                <w:tcPr>
                  <w:tcW w:w="10797" w:type="dxa"/>
                </w:tcPr>
                <w:p w14:paraId="44FA87DD" w14:textId="77777777" w:rsidR="000775B7" w:rsidRDefault="000775B7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13"/>
                    <w:gridCol w:w="2347"/>
                  </w:tblGrid>
                  <w:tr w:rsidR="000775B7" w14:paraId="3CD1D5B3" w14:textId="77777777" w:rsidTr="000775B7">
                    <w:trPr>
                      <w:trHeight w:val="282"/>
                    </w:trPr>
                    <w:tc>
                      <w:tcPr>
                        <w:tcW w:w="9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56AA58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lastRenderedPageBreak/>
                          <w:t>6. Honors and Awards</w:t>
                        </w:r>
                      </w:p>
                    </w:tc>
                  </w:tr>
                  <w:tr w:rsidR="000775B7" w14:paraId="50764968" w14:textId="77777777" w:rsidTr="000775B7">
                    <w:tc>
                      <w:tcPr>
                        <w:tcW w:w="7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590004CD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Member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- Phi Theta Kappa Honor Society 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70C4FEF7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2015</w:t>
                        </w:r>
                      </w:p>
                    </w:tc>
                  </w:tr>
                </w:tbl>
                <w:p w14:paraId="64EB0866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579FF03C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5F2633D9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07ACE1BD" w14:textId="77777777" w:rsidTr="00D5449A">
              <w:tc>
                <w:tcPr>
                  <w:tcW w:w="1079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12"/>
                    <w:gridCol w:w="2348"/>
                  </w:tblGrid>
                  <w:tr w:rsidR="000775B7" w14:paraId="2587448D" w14:textId="77777777" w:rsidTr="00D5449A">
                    <w:trPr>
                      <w:trHeight w:val="282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D016EC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7. Previous Professional Positions and Major Appointments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0C2F82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51D60BD2" w14:textId="77777777" w:rsidTr="00D5449A">
                    <w:trPr>
                      <w:trHeight w:val="261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515DA326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Registered Respiratory Therapist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- Billings Clinic Hospital, Billings, Montana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1048BF0D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07/2015 - 07/2016</w:t>
                        </w:r>
                      </w:p>
                    </w:tc>
                  </w:tr>
                  <w:tr w:rsidR="000775B7" w14:paraId="130338B2" w14:textId="77777777" w:rsidTr="00D5449A">
                    <w:trPr>
                      <w:trHeight w:val="261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1B9056AD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Lead Registered Respiratory Therapist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- Apria Healthcare, Redmond, Washington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br/>
                          <w:t>Interim Manager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0B59E718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08/2016 - 01/2019</w:t>
                        </w:r>
                      </w:p>
                    </w:tc>
                  </w:tr>
                  <w:tr w:rsidR="000775B7" w14:paraId="5088A3B5" w14:textId="77777777" w:rsidTr="00D5449A">
                    <w:trPr>
                      <w:trHeight w:val="261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7DA2C83F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Area Manager/Clinical Specialist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- Vapotherm, Inc., Seattle, Washington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68E912F1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06/2017 - 07/2018</w:t>
                        </w:r>
                      </w:p>
                    </w:tc>
                  </w:tr>
                  <w:tr w:rsidR="000775B7" w14:paraId="49E15F6C" w14:textId="77777777" w:rsidTr="00D5449A">
                    <w:trPr>
                      <w:trHeight w:val="261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24FD2FC5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Supervisor-Registered Respiratory Therapist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- Seattle Children's Hospital, Seattle, Washington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99" w:type="dxa"/>
                          <w:right w:w="39" w:type="dxa"/>
                        </w:tcMar>
                      </w:tcPr>
                      <w:p w14:paraId="201E6A51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08/2018 - 08/2020</w:t>
                        </w:r>
                      </w:p>
                    </w:tc>
                  </w:tr>
                </w:tbl>
                <w:p w14:paraId="66167C56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151C0565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0E5CB1C2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012BC133" w14:textId="77777777" w:rsidTr="00D5449A">
              <w:tc>
                <w:tcPr>
                  <w:tcW w:w="107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1"/>
                    <w:gridCol w:w="599"/>
                  </w:tblGrid>
                  <w:tr w:rsidR="000775B7" w14:paraId="2BCF62D5" w14:textId="77777777" w:rsidTr="00D5449A">
                    <w:trPr>
                      <w:trHeight w:val="360"/>
                    </w:trPr>
                    <w:tc>
                      <w:tcPr>
                        <w:tcW w:w="10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61"/>
                        </w:tblGrid>
                        <w:tr w:rsidR="000775B7" w14:paraId="1320B43F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7A3B8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8. Service</w:t>
                              </w:r>
                            </w:p>
                          </w:tc>
                        </w:tr>
                      </w:tbl>
                      <w:p w14:paraId="68AF85AA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30A7AE1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4DD61678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4E0F461E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3B01C457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5A11FBC2" w14:textId="77777777" w:rsidTr="00D5449A">
                    <w:trPr>
                      <w:trHeight w:val="1197"/>
                    </w:trPr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054"/>
                          <w:gridCol w:w="2306"/>
                        </w:tblGrid>
                        <w:tr w:rsidR="000775B7" w14:paraId="1DC2AE31" w14:textId="77777777" w:rsidTr="00D5449A">
                          <w:trPr>
                            <w:trHeight w:val="257"/>
                          </w:trPr>
                          <w:tc>
                            <w:tcPr>
                              <w:tcW w:w="81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8E3C5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Military</w:t>
                              </w:r>
                            </w:p>
                          </w:tc>
                          <w:tc>
                            <w:tcPr>
                              <w:tcW w:w="2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6BECE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0A160F8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3D6207D3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7EF4305E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78F07FC1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16463A30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005"/>
                          <w:gridCol w:w="2355"/>
                        </w:tblGrid>
                        <w:tr w:rsidR="000775B7" w14:paraId="5C11E346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81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2F51A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Community Memberships and Services</w:t>
                              </w:r>
                            </w:p>
                          </w:tc>
                        </w:tr>
                        <w:tr w:rsidR="000775B7" w14:paraId="48AA55DF" w14:textId="77777777" w:rsidTr="00D5449A">
                          <w:trPr>
                            <w:trHeight w:val="229"/>
                          </w:trPr>
                          <w:tc>
                            <w:tcPr>
                              <w:tcW w:w="81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59" w:type="dxa"/>
                                <w:left w:w="599" w:type="dxa"/>
                                <w:bottom w:w="0" w:type="dxa"/>
                                <w:right w:w="39" w:type="dxa"/>
                              </w:tcMar>
                            </w:tcPr>
                            <w:p w14:paraId="3548E5F2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American Lung Association</w:t>
                              </w:r>
                            </w:p>
                          </w:tc>
                        </w:tr>
                        <w:tr w:rsidR="000775B7" w14:paraId="7D6C50A1" w14:textId="77777777" w:rsidTr="00D5449A">
                          <w:trPr>
                            <w:trHeight w:val="249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99" w:type="dxa"/>
                                <w:bottom w:w="0" w:type="dxa"/>
                                <w:right w:w="39" w:type="dxa"/>
                              </w:tcMar>
                            </w:tcPr>
                            <w:p w14:paraId="49AD2780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Fight for Air Climb</w:t>
                              </w:r>
                            </w:p>
                          </w:tc>
                          <w:tc>
                            <w:tcPr>
                              <w:tcW w:w="2700" w:type="dxa"/>
                            </w:tcPr>
                            <w:p w14:paraId="12D12B06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775B7" w14:paraId="076F9783" w14:textId="77777777" w:rsidTr="00D5449A">
                          <w:trPr>
                            <w:trHeight w:val="249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1199" w:type="dxa"/>
                                <w:bottom w:w="0" w:type="dxa"/>
                                <w:right w:w="39" w:type="dxa"/>
                              </w:tcMar>
                            </w:tcPr>
                            <w:p w14:paraId="3F5E2D52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Fundraising Volunteer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14:paraId="1AFD6DF2" w14:textId="06438BCD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04/2022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-present</w:t>
                              </w:r>
                            </w:p>
                          </w:tc>
                        </w:tr>
                        <w:tr w:rsidR="000775B7" w14:paraId="0FE6F0D2" w14:textId="77777777" w:rsidTr="00D5449A">
                          <w:trPr>
                            <w:trHeight w:val="249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99" w:type="dxa"/>
                                <w:bottom w:w="0" w:type="dxa"/>
                                <w:right w:w="39" w:type="dxa"/>
                              </w:tcMar>
                            </w:tcPr>
                            <w:p w14:paraId="5F1431B6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Lung Force Walk</w:t>
                              </w:r>
                            </w:p>
                          </w:tc>
                          <w:tc>
                            <w:tcPr>
                              <w:tcW w:w="2700" w:type="dxa"/>
                            </w:tcPr>
                            <w:p w14:paraId="24C40B01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775B7" w14:paraId="6BB0B0AF" w14:textId="77777777" w:rsidTr="00D5449A">
                          <w:trPr>
                            <w:trHeight w:val="249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1199" w:type="dxa"/>
                                <w:bottom w:w="0" w:type="dxa"/>
                                <w:right w:w="39" w:type="dxa"/>
                              </w:tcMar>
                            </w:tcPr>
                            <w:p w14:paraId="66AE56C3" w14:textId="590607BB" w:rsidR="000775B7" w:rsidRDefault="000775B7" w:rsidP="00D5449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Fundraising Volunteer</w:t>
                              </w:r>
                            </w:p>
                            <w:p w14:paraId="1EE99E3D" w14:textId="77777777" w:rsidR="000775B7" w:rsidRDefault="000775B7" w:rsidP="00D5449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14:paraId="0A9D8420" w14:textId="03684821" w:rsidR="000775B7" w:rsidRDefault="000775B7" w:rsidP="00D5449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Project Echo                                                                         </w:t>
                              </w:r>
                            </w:p>
                            <w:p w14:paraId="4810FEF1" w14:textId="1A845B76" w:rsidR="000775B7" w:rsidRDefault="000775B7" w:rsidP="00D5449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 Volunteer, Member</w:t>
                              </w:r>
                            </w:p>
                            <w:p w14:paraId="24BA05E1" w14:textId="77777777" w:rsidR="000775B7" w:rsidRDefault="000775B7" w:rsidP="00D5449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14:paraId="29B15865" w14:textId="64C23CA5" w:rsidR="000775B7" w:rsidRPr="000775B7" w:rsidRDefault="000775B7" w:rsidP="00D5449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14:paraId="1398E5B3" w14:textId="1394B350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4770D4D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F32F69E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30BF9D5D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069F850B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23C808F9" w14:textId="77777777" w:rsidTr="00D5449A">
              <w:tc>
                <w:tcPr>
                  <w:tcW w:w="107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59"/>
                    <w:gridCol w:w="601"/>
                  </w:tblGrid>
                  <w:tr w:rsidR="000775B7" w14:paraId="32997818" w14:textId="77777777" w:rsidTr="00D5449A">
                    <w:trPr>
                      <w:trHeight w:val="360"/>
                    </w:trPr>
                    <w:tc>
                      <w:tcPr>
                        <w:tcW w:w="10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59"/>
                        </w:tblGrid>
                        <w:tr w:rsidR="000775B7" w14:paraId="4A0A6627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4B7C2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9. Professional Memberships and Societies</w:t>
                              </w:r>
                            </w:p>
                          </w:tc>
                        </w:tr>
                      </w:tbl>
                      <w:p w14:paraId="0BFDD211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23709F3C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7BE92B4E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44A10C82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71699E42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562F86B1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993"/>
                          <w:gridCol w:w="2367"/>
                        </w:tblGrid>
                        <w:tr w:rsidR="000775B7" w14:paraId="20C635FC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81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F4DBE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Professional Memberships and Services</w:t>
                              </w:r>
                            </w:p>
                          </w:tc>
                        </w:tr>
                        <w:tr w:rsidR="000775B7" w14:paraId="056CE3CA" w14:textId="77777777" w:rsidTr="00D5449A">
                          <w:trPr>
                            <w:trHeight w:val="229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59" w:type="dxa"/>
                                <w:left w:w="599" w:type="dxa"/>
                                <w:bottom w:w="0" w:type="dxa"/>
                                <w:right w:w="39" w:type="dxa"/>
                              </w:tcMar>
                            </w:tcPr>
                            <w:p w14:paraId="6F11D4B8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American Association of Respiratory Care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59" w:type="dxa"/>
                                <w:left w:w="599" w:type="dxa"/>
                                <w:bottom w:w="0" w:type="dxa"/>
                                <w:right w:w="39" w:type="dxa"/>
                              </w:tcMar>
                            </w:tcPr>
                            <w:p w14:paraId="1A1A7E53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775B7" w14:paraId="224623EE" w14:textId="77777777" w:rsidTr="00D5449A">
                          <w:trPr>
                            <w:trHeight w:val="249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99" w:type="dxa"/>
                                <w:bottom w:w="0" w:type="dxa"/>
                                <w:right w:w="39" w:type="dxa"/>
                              </w:tcMar>
                            </w:tcPr>
                            <w:p w14:paraId="3D6B613F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Member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14:paraId="5B7E95D0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2020 - Present</w:t>
                              </w:r>
                            </w:p>
                          </w:tc>
                        </w:tr>
                        <w:tr w:rsidR="000775B7" w14:paraId="5D9B1CEB" w14:textId="77777777" w:rsidTr="00D5449A">
                          <w:trPr>
                            <w:trHeight w:val="229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59" w:type="dxa"/>
                                <w:left w:w="599" w:type="dxa"/>
                                <w:bottom w:w="0" w:type="dxa"/>
                                <w:right w:w="39" w:type="dxa"/>
                              </w:tcMar>
                            </w:tcPr>
                            <w:p w14:paraId="77DD335B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Society of Critical Care Medicine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59" w:type="dxa"/>
                                <w:left w:w="599" w:type="dxa"/>
                                <w:bottom w:w="0" w:type="dxa"/>
                                <w:right w:w="39" w:type="dxa"/>
                              </w:tcMar>
                            </w:tcPr>
                            <w:p w14:paraId="7C08185A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775B7" w14:paraId="1BFD1D1A" w14:textId="77777777" w:rsidTr="00D5449A">
                          <w:trPr>
                            <w:trHeight w:val="249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99" w:type="dxa"/>
                                <w:bottom w:w="0" w:type="dxa"/>
                                <w:right w:w="39" w:type="dxa"/>
                              </w:tcMar>
                            </w:tcPr>
                            <w:p w14:paraId="22B156B0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Member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14:paraId="08576652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2020 - Present</w:t>
                              </w:r>
                            </w:p>
                          </w:tc>
                        </w:tr>
                        <w:tr w:rsidR="000775B7" w14:paraId="1CEA2430" w14:textId="77777777" w:rsidTr="00D5449A">
                          <w:trPr>
                            <w:trHeight w:val="249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99" w:type="dxa"/>
                                <w:bottom w:w="0" w:type="dxa"/>
                                <w:right w:w="39" w:type="dxa"/>
                              </w:tcMar>
                            </w:tcPr>
                            <w:p w14:paraId="58522298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14:paraId="62060B3E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D7B1708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56B1DE39" w14:textId="77777777" w:rsidTr="00D5449A">
                    <w:trPr>
                      <w:trHeight w:val="43"/>
                    </w:trPr>
                    <w:tc>
                      <w:tcPr>
                        <w:tcW w:w="10080" w:type="dxa"/>
                      </w:tcPr>
                      <w:p w14:paraId="784F06A5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0ABED9B0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0A70DC6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28E3548F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4C0CFA18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5040AB0B" w14:textId="77777777" w:rsidTr="00D5449A">
              <w:tc>
                <w:tcPr>
                  <w:tcW w:w="107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7"/>
                    <w:gridCol w:w="583"/>
                  </w:tblGrid>
                  <w:tr w:rsidR="000775B7" w14:paraId="6AE6A999" w14:textId="77777777" w:rsidTr="00D5449A">
                    <w:trPr>
                      <w:trHeight w:val="360"/>
                    </w:trPr>
                    <w:tc>
                      <w:tcPr>
                        <w:tcW w:w="10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77"/>
                        </w:tblGrid>
                        <w:tr w:rsidR="000775B7" w14:paraId="234EB3BF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FA80C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10. Education Interests and Accomplishments</w:t>
                              </w:r>
                            </w:p>
                          </w:tc>
                        </w:tr>
                      </w:tbl>
                      <w:p w14:paraId="1D5262A2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7C9E95D3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2119BA4F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2E054CCB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1C5FC51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7DF2A46C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5DA4C67A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56260C81" w14:textId="77777777" w:rsidR="000775B7" w:rsidRDefault="000775B7" w:rsidP="00D5449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A. Curriculum and Course Development</w:t>
                              </w:r>
                            </w:p>
                            <w:p w14:paraId="206D9CA1" w14:textId="77777777" w:rsid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14:paraId="49BE52D0" w14:textId="3A5403C8" w:rsidR="00422052" w:rsidRPr="00422052" w:rsidRDefault="00422052" w:rsidP="0042205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 xml:space="preserve">MED 320-Medical/Healthcare Ethics                                   </w:t>
                              </w:r>
                            </w:p>
                            <w:p w14:paraId="257BCD61" w14:textId="77777777" w:rsidR="00422052" w:rsidRPr="00422052" w:rsidRDefault="00422052" w:rsidP="0042205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Assistant Teaching Professor/Course Lead</w:t>
                              </w:r>
                            </w:p>
                            <w:p w14:paraId="1982D796" w14:textId="77777777" w:rsidR="00422052" w:rsidRPr="00422052" w:rsidRDefault="00422052" w:rsidP="0042205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Arizona State University</w:t>
                              </w:r>
                            </w:p>
                            <w:p w14:paraId="4B9544B2" w14:textId="77777777" w:rsidR="00422052" w:rsidRPr="00422052" w:rsidRDefault="00422052" w:rsidP="0042205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Phoenix, AZ</w:t>
                              </w:r>
                            </w:p>
                            <w:p w14:paraId="38794B23" w14:textId="77777777" w:rsidR="00422052" w:rsidRPr="00422052" w:rsidRDefault="00422052" w:rsidP="0042205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ED8BABD" w14:textId="77777777" w:rsidR="00422052" w:rsidRDefault="00422052" w:rsidP="0042205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30D3B31" w14:textId="4AAFD25D" w:rsidR="000775B7" w:rsidRDefault="000775B7" w:rsidP="003F06A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55F23F1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19F1F875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609AB533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2A264A02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34E3F302" w14:textId="77777777" w:rsidTr="00422052">
                    <w:trPr>
                      <w:trHeight w:val="8370"/>
                    </w:trPr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055"/>
                          <w:gridCol w:w="2305"/>
                        </w:tblGrid>
                        <w:tr w:rsidR="000775B7" w14:paraId="013C653C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81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72D57026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lastRenderedPageBreak/>
                                <w:t>B. Teaching</w:t>
                              </w:r>
                            </w:p>
                          </w:tc>
                        </w:tr>
                        <w:tr w:rsidR="000775B7" w14:paraId="52F10DA3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99" w:type="dxa"/>
                                <w:bottom w:w="99" w:type="dxa"/>
                                <w:right w:w="39" w:type="dxa"/>
                              </w:tcMar>
                            </w:tcPr>
                            <w:p w14:paraId="050452FE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Respiratory Care Preceptor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Billings Clinic Hospital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Billings, Montana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11F0837D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2015 - 2016</w:t>
                              </w:r>
                            </w:p>
                          </w:tc>
                        </w:tr>
                        <w:tr w:rsidR="000775B7" w14:paraId="739F7797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99" w:type="dxa"/>
                                <w:bottom w:w="99" w:type="dxa"/>
                                <w:right w:w="39" w:type="dxa"/>
                              </w:tcMar>
                            </w:tcPr>
                            <w:p w14:paraId="04A4FBC5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General Education/Preceptor/PICU Educator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Respiratory Care Department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Seattle Children’s Hospital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Seattle, Washington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485B5A2E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2018 - 2020</w:t>
                              </w:r>
                            </w:p>
                          </w:tc>
                        </w:tr>
                        <w:tr w:rsidR="000775B7" w14:paraId="3E75096A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99" w:type="dxa"/>
                                <w:bottom w:w="99" w:type="dxa"/>
                                <w:right w:w="39" w:type="dxa"/>
                              </w:tcMar>
                            </w:tcPr>
                            <w:p w14:paraId="47BBD6BD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Professional Development Days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Respiratory Care Department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Mayo Clinic Arizona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Phoenix, Arizona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0C29E64F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2020 - Present</w:t>
                              </w:r>
                            </w:p>
                          </w:tc>
                        </w:tr>
                        <w:tr w:rsidR="000775B7" w14:paraId="08B7248A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99" w:type="dxa"/>
                                <w:bottom w:w="99" w:type="dxa"/>
                                <w:right w:w="39" w:type="dxa"/>
                              </w:tcMar>
                            </w:tcPr>
                            <w:p w14:paraId="2AF70180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Military Medicine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Faculty Clinical Instructor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Mayo Clinic Arizona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Phoenix, Arizona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610144BE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2020 - Present</w:t>
                              </w:r>
                            </w:p>
                          </w:tc>
                        </w:tr>
                        <w:tr w:rsidR="000775B7" w14:paraId="1D50164A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99" w:type="dxa"/>
                                <w:bottom w:w="99" w:type="dxa"/>
                                <w:right w:w="39" w:type="dxa"/>
                              </w:tcMar>
                            </w:tcPr>
                            <w:p w14:paraId="75016ABE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SCCM Fundamentals of Critical Care Support (FCCS)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Instructor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Mayo Clinic Arizona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Phoenix, Arizona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5268E618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2020 - Present</w:t>
                              </w:r>
                            </w:p>
                          </w:tc>
                        </w:tr>
                        <w:tr w:rsidR="000775B7" w14:paraId="02724575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99" w:type="dxa"/>
                                <w:bottom w:w="99" w:type="dxa"/>
                                <w:right w:w="39" w:type="dxa"/>
                              </w:tcMar>
                            </w:tcPr>
                            <w:p w14:paraId="2473DA1E" w14:textId="77777777" w:rsidR="000775B7" w:rsidRDefault="000775B7" w:rsidP="00D5449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14:paraId="0DCD65B9" w14:textId="77777777" w:rsidR="000775B7" w:rsidRDefault="000775B7" w:rsidP="00D5449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TeamStepps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Instructor, Respiratory Care Department General Education/Preceptor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Mayo Clinic Hospital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Phoenix, Arizona</w:t>
                              </w:r>
                            </w:p>
                            <w:p w14:paraId="4D015C44" w14:textId="77777777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2DA820E" w14:textId="6D704CBE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 xml:space="preserve">MED 320-Medical/Healthcare Ethics                 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2022-P</w:t>
                              </w:r>
                              <w:r w:rsidRPr="00422052">
                                <w:rPr>
                                  <w:rFonts w:ascii="Arial" w:hAnsi="Arial" w:cs="Arial"/>
                                </w:rPr>
                                <w:t xml:space="preserve">resent          </w:t>
                              </w:r>
                            </w:p>
                            <w:p w14:paraId="07EEB4F5" w14:textId="3B013B84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Assistant Teaching Professor/Course Lead</w:t>
                              </w:r>
                            </w:p>
                            <w:p w14:paraId="3E8FE309" w14:textId="77777777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Arizona State University</w:t>
                              </w:r>
                            </w:p>
                            <w:p w14:paraId="56484F71" w14:textId="77777777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Phoenix, AZ</w:t>
                              </w:r>
                            </w:p>
                            <w:p w14:paraId="74EBD2ED" w14:textId="77777777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FE2A4BD" w14:textId="459AA8E4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HSC 210- Culture and Diversity in Healthcare                     2022-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Present</w:t>
                              </w:r>
                            </w:p>
                            <w:p w14:paraId="481F7EC3" w14:textId="77777777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Assistant teaching Professor</w:t>
                              </w:r>
                            </w:p>
                            <w:p w14:paraId="363EC1C1" w14:textId="77777777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Arizona State University</w:t>
                              </w:r>
                            </w:p>
                            <w:p w14:paraId="16EC9B89" w14:textId="77777777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Phoenix, AZ</w:t>
                              </w:r>
                            </w:p>
                            <w:p w14:paraId="36FA31C0" w14:textId="77777777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112246B" w14:textId="3891F92D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HSC 300-Complementary Healthcare                                  2022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-Present</w:t>
                              </w:r>
                            </w:p>
                            <w:p w14:paraId="44AA272D" w14:textId="77777777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Assistant Teaching Professor</w:t>
                              </w:r>
                            </w:p>
                            <w:p w14:paraId="4735A88F" w14:textId="1AA35BAB" w:rsidR="00422052" w:rsidRPr="00422052" w:rsidRDefault="00422052" w:rsidP="00D5449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Arizona State University</w:t>
                              </w:r>
                            </w:p>
                            <w:p w14:paraId="0B838472" w14:textId="0377BE30" w:rsidR="00422052" w:rsidRDefault="00422052" w:rsidP="00D5449A">
                              <w:pPr>
                                <w:spacing w:after="0" w:line="240" w:lineRule="auto"/>
                              </w:pPr>
                              <w:r w:rsidRPr="00422052">
                                <w:rPr>
                                  <w:rFonts w:ascii="Arial" w:hAnsi="Arial" w:cs="Arial"/>
                                </w:rPr>
                                <w:t>Phoenix, AZ</w:t>
                              </w:r>
                            </w:p>
                          </w:tc>
                          <w:tc>
                            <w:tcPr>
                              <w:tcW w:w="2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4F7CD132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2020 - Present</w:t>
                              </w:r>
                            </w:p>
                          </w:tc>
                        </w:tr>
                      </w:tbl>
                      <w:p w14:paraId="74DF4842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245720CE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27EE54D7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7D399006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1E0328A4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60"/>
                        </w:tblGrid>
                        <w:tr w:rsidR="000775B7" w14:paraId="2F5E592E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108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3D924498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C. Academy of Educational Excellence</w:t>
                              </w:r>
                            </w:p>
                          </w:tc>
                        </w:tr>
                      </w:tbl>
                      <w:p w14:paraId="51900B02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2B5217E6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7A3AD80B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3E7F0E3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3C5B58A3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60"/>
                        </w:tblGrid>
                        <w:tr w:rsidR="000775B7" w14:paraId="4457C330" w14:textId="77777777" w:rsidTr="00422052">
                          <w:trPr>
                            <w:trHeight w:val="282"/>
                          </w:trPr>
                          <w:tc>
                            <w:tcPr>
                              <w:tcW w:w="9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076B8EF3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D. Mentorship</w:t>
                              </w:r>
                            </w:p>
                          </w:tc>
                        </w:tr>
                      </w:tbl>
                      <w:p w14:paraId="57B45630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32D65B8E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17643FF5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7BF64C34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1A63E2AC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16D7636E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64832961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E. Academic Career Development</w:t>
                              </w:r>
                            </w:p>
                          </w:tc>
                        </w:tr>
                      </w:tbl>
                      <w:p w14:paraId="600E29BB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66FDC45E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04FB9E01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43E944B6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6446EFF7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60"/>
                        </w:tblGrid>
                        <w:tr w:rsidR="000775B7" w14:paraId="6C30CFFA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108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30634A94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F. Educational Activities</w:t>
                              </w:r>
                            </w:p>
                          </w:tc>
                        </w:tr>
                      </w:tbl>
                      <w:p w14:paraId="27A79D36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070BE49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6E36138E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5BEEAB7F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7BE66FD1" w14:textId="77777777" w:rsidTr="00D5449A">
              <w:tc>
                <w:tcPr>
                  <w:tcW w:w="107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EFF24" w14:textId="77777777" w:rsidR="003F06A1" w:rsidRDefault="003F06A1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0"/>
                  </w:tblGrid>
                  <w:tr w:rsidR="000775B7" w14:paraId="296D2818" w14:textId="77777777" w:rsidTr="003F06A1">
                    <w:trPr>
                      <w:trHeight w:val="360"/>
                    </w:trPr>
                    <w:tc>
                      <w:tcPr>
                        <w:tcW w:w="9360" w:type="dxa"/>
                      </w:tcPr>
                      <w:p w14:paraId="0AB71BE0" w14:textId="77777777" w:rsidR="003F06A1" w:rsidRDefault="003F06A1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60"/>
                        </w:tblGrid>
                        <w:tr w:rsidR="000775B7" w14:paraId="2DB07833" w14:textId="77777777" w:rsidTr="003F06A1">
                          <w:trPr>
                            <w:trHeight w:val="282"/>
                          </w:trPr>
                          <w:tc>
                            <w:tcPr>
                              <w:tcW w:w="9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9286C" w14:textId="1A047D56" w:rsidR="000775B7" w:rsidRDefault="000775B7" w:rsidP="00D5449A">
                              <w:pPr>
                                <w:spacing w:after="0" w:line="240" w:lineRule="auto"/>
                              </w:pPr>
                              <w:bookmarkStart w:id="0" w:name="CommitteMembership"/>
                              <w:bookmarkEnd w:id="0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11. Institutional/Departmental Administrative Responsibilities, Committee Memberships</w:t>
                              </w:r>
                              <w:r w:rsidR="003F06A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and Other Activities</w:t>
                              </w:r>
                            </w:p>
                          </w:tc>
                        </w:tr>
                      </w:tbl>
                      <w:p w14:paraId="66000282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532215B4" w14:textId="77777777" w:rsidTr="003F06A1">
                    <w:trPr>
                      <w:trHeight w:val="14"/>
                    </w:trPr>
                    <w:tc>
                      <w:tcPr>
                        <w:tcW w:w="9360" w:type="dxa"/>
                      </w:tcPr>
                      <w:p w14:paraId="5BA7E5A7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DA772A8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489F047F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525CAE7E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5E86E390" w14:textId="77777777" w:rsidTr="00D5449A">
              <w:tc>
                <w:tcPr>
                  <w:tcW w:w="1079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14"/>
                    <w:gridCol w:w="2446"/>
                  </w:tblGrid>
                  <w:tr w:rsidR="000775B7" w14:paraId="15746698" w14:textId="77777777" w:rsidTr="00D5449A">
                    <w:trPr>
                      <w:trHeight w:val="282"/>
                    </w:trPr>
                    <w:tc>
                      <w:tcPr>
                        <w:tcW w:w="81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7C451F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12. Presentations Extramural</w:t>
                        </w:r>
                      </w:p>
                    </w:tc>
                  </w:tr>
                  <w:tr w:rsidR="000775B7" w14:paraId="2C50CBC7" w14:textId="77777777" w:rsidTr="00D5449A">
                    <w:trPr>
                      <w:trHeight w:val="282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599" w:type="dxa"/>
                          <w:bottom w:w="39" w:type="dxa"/>
                          <w:right w:w="39" w:type="dxa"/>
                        </w:tcMar>
                      </w:tcPr>
                      <w:p w14:paraId="2D908EC4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National or International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599" w:type="dxa"/>
                          <w:bottom w:w="39" w:type="dxa"/>
                          <w:right w:w="39" w:type="dxa"/>
                        </w:tcMar>
                      </w:tcPr>
                      <w:p w14:paraId="1DC1BBDD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33E46537" w14:textId="77777777" w:rsidTr="00D5449A">
                    <w:trPr>
                      <w:trHeight w:val="282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599" w:type="dxa"/>
                          <w:bottom w:w="39" w:type="dxa"/>
                          <w:right w:w="39" w:type="dxa"/>
                        </w:tcMar>
                      </w:tcPr>
                      <w:p w14:paraId="32A65780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Oral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599" w:type="dxa"/>
                          <w:bottom w:w="39" w:type="dxa"/>
                          <w:right w:w="39" w:type="dxa"/>
                        </w:tcMar>
                      </w:tcPr>
                      <w:p w14:paraId="3277AAE8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528DA1FE" w14:textId="77777777" w:rsidTr="00D5449A">
                    <w:trPr>
                      <w:trHeight w:val="261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5C0BCE23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Oxygen Delivery in Covid-19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br/>
                          <w:t>"Ask a Mayo Expert" Educational Platform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br/>
                          <w:t>Phoenix, Arizona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4BF008C7" w14:textId="001F8061" w:rsidR="000775B7" w:rsidRDefault="00422052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08/</w:t>
                        </w:r>
                        <w:r w:rsidR="000775B7">
                          <w:rPr>
                            <w:rFonts w:ascii="Arial" w:eastAsia="Arial" w:hAnsi="Arial"/>
                            <w:color w:val="000000"/>
                          </w:rPr>
                          <w:t>2021</w:t>
                        </w:r>
                      </w:p>
                    </w:tc>
                  </w:tr>
                  <w:tr w:rsidR="000775B7" w14:paraId="20D7A5C7" w14:textId="77777777" w:rsidTr="00D5449A">
                    <w:trPr>
                      <w:trHeight w:val="282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599" w:type="dxa"/>
                          <w:bottom w:w="39" w:type="dxa"/>
                          <w:right w:w="39" w:type="dxa"/>
                        </w:tcMar>
                      </w:tcPr>
                      <w:p w14:paraId="1E8C761A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Regional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599" w:type="dxa"/>
                          <w:bottom w:w="39" w:type="dxa"/>
                          <w:right w:w="39" w:type="dxa"/>
                        </w:tcMar>
                      </w:tcPr>
                      <w:p w14:paraId="0D9B7B58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43AAFC24" w14:textId="77777777" w:rsidTr="00D5449A">
                    <w:trPr>
                      <w:trHeight w:val="282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599" w:type="dxa"/>
                          <w:bottom w:w="39" w:type="dxa"/>
                          <w:right w:w="39" w:type="dxa"/>
                        </w:tcMar>
                      </w:tcPr>
                      <w:p w14:paraId="0BFF8FB9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Oral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599" w:type="dxa"/>
                          <w:bottom w:w="39" w:type="dxa"/>
                          <w:right w:w="39" w:type="dxa"/>
                        </w:tcMar>
                      </w:tcPr>
                      <w:p w14:paraId="66396A2C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00009D3C" w14:textId="77777777" w:rsidTr="00D5449A">
                    <w:trPr>
                      <w:trHeight w:val="261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1197C8F9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Leadership in Healthcare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br/>
                          <w:t>Arizona State Respiratory Care Conference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br/>
                          <w:t>Phoenix, Arizona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0705AE69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08/2021</w:t>
                        </w:r>
                      </w:p>
                    </w:tc>
                  </w:tr>
                  <w:tr w:rsidR="000775B7" w14:paraId="5C3EA6C8" w14:textId="77777777" w:rsidTr="00D5449A">
                    <w:trPr>
                      <w:trHeight w:val="261"/>
                    </w:trPr>
                    <w:tc>
                      <w:tcPr>
                        <w:tcW w:w="8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329CA4EB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Burnout in Healthcare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br/>
                          <w:t>Arizona State Respiratory Care Conference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br/>
                          <w:t>Phoenix, Arizona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9" w:type="dxa"/>
                          <w:bottom w:w="99" w:type="dxa"/>
                          <w:right w:w="39" w:type="dxa"/>
                        </w:tcMar>
                      </w:tcPr>
                      <w:p w14:paraId="3E6FA5F6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08/2022</w:t>
                        </w:r>
                      </w:p>
                    </w:tc>
                  </w:tr>
                </w:tbl>
                <w:p w14:paraId="6A912D61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4058F8F5" w14:textId="77777777" w:rsidTr="00D5449A">
              <w:trPr>
                <w:trHeight w:val="28"/>
              </w:trPr>
              <w:tc>
                <w:tcPr>
                  <w:tcW w:w="10797" w:type="dxa"/>
                </w:tcPr>
                <w:p w14:paraId="77D4F8C8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65E73798" w14:textId="77777777" w:rsidTr="00D5449A">
              <w:tc>
                <w:tcPr>
                  <w:tcW w:w="1079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00"/>
                  </w:tblGrid>
                  <w:tr w:rsidR="000775B7" w14:paraId="139B427D" w14:textId="77777777" w:rsidTr="00D5449A">
                    <w:trPr>
                      <w:trHeight w:val="282"/>
                    </w:trPr>
                    <w:tc>
                      <w:tcPr>
                        <w:tcW w:w="5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53A2DA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13. Visiting Professorship</w:t>
                        </w:r>
                      </w:p>
                    </w:tc>
                  </w:tr>
                </w:tbl>
                <w:p w14:paraId="46527F37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05A8FC76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724CC185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4068C084" w14:textId="77777777" w:rsidTr="00D5449A">
              <w:tc>
                <w:tcPr>
                  <w:tcW w:w="1079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0"/>
                  </w:tblGrid>
                  <w:tr w:rsidR="000775B7" w14:paraId="31076505" w14:textId="77777777" w:rsidTr="00D5449A">
                    <w:trPr>
                      <w:trHeight w:val="282"/>
                    </w:trPr>
                    <w:tc>
                      <w:tcPr>
                        <w:tcW w:w="10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E9F922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14. Clinical Practice, Interests, and Accomplishments</w:t>
                        </w:r>
                      </w:p>
                    </w:tc>
                  </w:tr>
                </w:tbl>
                <w:p w14:paraId="03BB383A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784BDEFF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0DAE71AE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4EDC5AA0" w14:textId="77777777" w:rsidTr="00D5449A">
              <w:tc>
                <w:tcPr>
                  <w:tcW w:w="107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51"/>
                    <w:gridCol w:w="609"/>
                  </w:tblGrid>
                  <w:tr w:rsidR="000775B7" w14:paraId="3441F605" w14:textId="77777777" w:rsidTr="00D5449A">
                    <w:trPr>
                      <w:trHeight w:val="360"/>
                    </w:trPr>
                    <w:tc>
                      <w:tcPr>
                        <w:tcW w:w="10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51"/>
                        </w:tblGrid>
                        <w:tr w:rsidR="000775B7" w14:paraId="307F27A1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6E516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15. Quality Initiatives</w:t>
                              </w:r>
                            </w:p>
                          </w:tc>
                        </w:tr>
                      </w:tbl>
                      <w:p w14:paraId="19200C87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7D8D63FE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2EF48585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6187E346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3526DCE1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3925E4DD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095"/>
                          <w:gridCol w:w="2265"/>
                        </w:tblGrid>
                        <w:tr w:rsidR="000775B7" w14:paraId="11A48510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8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75B31ABA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Quality Improvement Projects</w:t>
                              </w:r>
                            </w:p>
                          </w:tc>
                          <w:tc>
                            <w:tcPr>
                              <w:tcW w:w="26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5427C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6F916D95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1641B348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7DC9D650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432FA7B5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00E57927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070"/>
                          <w:gridCol w:w="2290"/>
                        </w:tblGrid>
                        <w:tr w:rsidR="000775B7" w14:paraId="5DC19A62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8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7187938A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Quality</w:t>
                              </w:r>
                            </w:p>
                          </w:tc>
                          <w:tc>
                            <w:tcPr>
                              <w:tcW w:w="26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412C9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674C9B0F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67329E34" w14:textId="77777777" w:rsidTr="00D5449A">
                    <w:trPr>
                      <w:trHeight w:val="15"/>
                    </w:trPr>
                    <w:tc>
                      <w:tcPr>
                        <w:tcW w:w="10080" w:type="dxa"/>
                      </w:tcPr>
                      <w:p w14:paraId="7E657374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150B2261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BEC2F39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2C791C00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768D7973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1A3B0981" w14:textId="77777777" w:rsidTr="00D5449A">
              <w:tc>
                <w:tcPr>
                  <w:tcW w:w="1079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0"/>
                  </w:tblGrid>
                  <w:tr w:rsidR="000775B7" w14:paraId="0F695F70" w14:textId="77777777" w:rsidTr="00D5449A">
                    <w:trPr>
                      <w:trHeight w:val="282"/>
                    </w:trPr>
                    <w:tc>
                      <w:tcPr>
                        <w:tcW w:w="10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340324" w14:textId="77777777" w:rsidR="000775B7" w:rsidRDefault="000775B7" w:rsidP="00D5449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16. Research Interests and Accomplishments</w:t>
                        </w:r>
                      </w:p>
                    </w:tc>
                  </w:tr>
                </w:tbl>
                <w:p w14:paraId="587EF99E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1B8FD86B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65E84AF0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1346BB2F" w14:textId="77777777" w:rsidTr="00D5449A">
              <w:tc>
                <w:tcPr>
                  <w:tcW w:w="107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7"/>
                    <w:gridCol w:w="593"/>
                  </w:tblGrid>
                  <w:tr w:rsidR="000775B7" w14:paraId="7DF440F2" w14:textId="77777777" w:rsidTr="00D5449A">
                    <w:trPr>
                      <w:trHeight w:val="360"/>
                    </w:trPr>
                    <w:tc>
                      <w:tcPr>
                        <w:tcW w:w="10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67"/>
                        </w:tblGrid>
                        <w:tr w:rsidR="000775B7" w14:paraId="394DAFD0" w14:textId="77777777" w:rsidTr="00D5449A"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E44AE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17. Research Grants Awarded</w:t>
                              </w:r>
                            </w:p>
                          </w:tc>
                        </w:tr>
                      </w:tbl>
                      <w:p w14:paraId="745E87EA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6991158A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1C999118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1E6C80BF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4393EA8A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5225D4A8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00"/>
                          <w:gridCol w:w="4986"/>
                          <w:gridCol w:w="2274"/>
                        </w:tblGrid>
                        <w:tr w:rsidR="000775B7" w14:paraId="5F2701FD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2279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FFAD8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Active Grants</w:t>
                              </w:r>
                            </w:p>
                          </w:tc>
                        </w:tr>
                        <w:tr w:rsidR="000775B7" w14:paraId="49810E0A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2279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438B9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Federal sub award</w:t>
                              </w:r>
                            </w:p>
                          </w:tc>
                        </w:tr>
                        <w:tr w:rsidR="000775B7" w14:paraId="26AD490A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22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770460C8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Co-Investigator</w:t>
                              </w:r>
                            </w:p>
                          </w:tc>
                          <w:tc>
                            <w:tcPr>
                              <w:tcW w:w="58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1DFF9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Skills Determination, Decay and Delay Study (SD3). Funded by U.S. Army Medical Research and Materiel Command. (W81XWH-15-9-001)</w:t>
                              </w:r>
                            </w:p>
                          </w:tc>
                          <w:tc>
                            <w:tcPr>
                              <w:tcW w:w="26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A5576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12/2021 - 12/2023</w:t>
                              </w:r>
                            </w:p>
                          </w:tc>
                        </w:tr>
                      </w:tbl>
                      <w:p w14:paraId="60D7CECF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0563CA5E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105C1BBB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38A0A196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14BD2AC7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599"/>
                        </w:tblGrid>
                        <w:tr w:rsidR="000775B7" w14:paraId="0A9631C9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35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72794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Completed Grants</w:t>
                              </w:r>
                            </w:p>
                          </w:tc>
                        </w:tr>
                      </w:tbl>
                      <w:p w14:paraId="3F009767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81EDE66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  <w:tr w:rsidR="000775B7" w14:paraId="423EA7AF" w14:textId="77777777" w:rsidTr="00D5449A">
              <w:trPr>
                <w:trHeight w:val="14"/>
              </w:trPr>
              <w:tc>
                <w:tcPr>
                  <w:tcW w:w="10797" w:type="dxa"/>
                </w:tcPr>
                <w:p w14:paraId="1B87C288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6E4C4079" w14:textId="77777777" w:rsidTr="00D5449A">
              <w:tc>
                <w:tcPr>
                  <w:tcW w:w="107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81"/>
                    <w:gridCol w:w="579"/>
                  </w:tblGrid>
                  <w:tr w:rsidR="000775B7" w14:paraId="3E08B643" w14:textId="77777777" w:rsidTr="00D5449A">
                    <w:trPr>
                      <w:trHeight w:val="360"/>
                    </w:trPr>
                    <w:tc>
                      <w:tcPr>
                        <w:tcW w:w="10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81"/>
                        </w:tblGrid>
                        <w:tr w:rsidR="000775B7" w14:paraId="22188021" w14:textId="77777777" w:rsidTr="00D5449A">
                          <w:trPr>
                            <w:trHeight w:hRule="exact" w:val="282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3BAF7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18. Inventions, Commercialization and Offering</w:t>
                              </w:r>
                            </w:p>
                          </w:tc>
                        </w:tr>
                      </w:tbl>
                      <w:p w14:paraId="20F84922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701A5A57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58E6D987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6F450F83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4771195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4C967073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721"/>
                          <w:gridCol w:w="1485"/>
                          <w:gridCol w:w="907"/>
                          <w:gridCol w:w="1031"/>
                          <w:gridCol w:w="1216"/>
                        </w:tblGrid>
                        <w:tr w:rsidR="000775B7" w14:paraId="66DDBB84" w14:textId="77777777" w:rsidTr="00D5449A">
                          <w:trPr>
                            <w:trHeight w:val="321"/>
                          </w:trPr>
                          <w:tc>
                            <w:tcPr>
                              <w:tcW w:w="5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2B33FA98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A. Patents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157F0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Patent Number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746F1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Country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93A3A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Date Filed</w:t>
                              </w:r>
                            </w:p>
                          </w:tc>
                          <w:tc>
                            <w:tcPr>
                              <w:tcW w:w="1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BC97D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Date Issued</w:t>
                              </w:r>
                            </w:p>
                          </w:tc>
                        </w:tr>
                      </w:tbl>
                      <w:p w14:paraId="636FA193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0547A416" w14:textId="77777777" w:rsidTr="00D5449A">
                    <w:trPr>
                      <w:trHeight w:val="14"/>
                    </w:trPr>
                    <w:tc>
                      <w:tcPr>
                        <w:tcW w:w="10080" w:type="dxa"/>
                      </w:tcPr>
                      <w:p w14:paraId="4264C2C5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19" w:type="dxa"/>
                      </w:tcPr>
                      <w:p w14:paraId="2E90D4FC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563C2ECE" w14:textId="77777777" w:rsidTr="00D5449A">
                    <w:tc>
                      <w:tcPr>
                        <w:tcW w:w="10080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36FC3EAB" w14:textId="77777777" w:rsidTr="00D5449A">
                          <w:trPr>
                            <w:trHeight w:val="321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299" w:type="dxa"/>
                                <w:bottom w:w="39" w:type="dxa"/>
                                <w:right w:w="39" w:type="dxa"/>
                              </w:tcMar>
                            </w:tcPr>
                            <w:p w14:paraId="286E9FFC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B. Other</w:t>
                              </w:r>
                            </w:p>
                          </w:tc>
                        </w:tr>
                      </w:tbl>
                      <w:p w14:paraId="05FD01D6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DDC7A4A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</w:tbl>
          <w:p w14:paraId="7E5248C1" w14:textId="77777777" w:rsidR="000775B7" w:rsidRDefault="000775B7" w:rsidP="00D5449A">
            <w:pPr>
              <w:spacing w:after="0" w:line="240" w:lineRule="auto"/>
            </w:pPr>
          </w:p>
        </w:tc>
      </w:tr>
    </w:tbl>
    <w:p w14:paraId="5954AB34" w14:textId="77777777" w:rsidR="000775B7" w:rsidRDefault="000775B7" w:rsidP="000775B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775B7" w14:paraId="3D542212" w14:textId="77777777" w:rsidTr="00D5449A"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0775B7" w14:paraId="3FFE28F9" w14:textId="77777777" w:rsidTr="00D5449A">
              <w:trPr>
                <w:trHeight w:val="14"/>
              </w:trPr>
              <w:tc>
                <w:tcPr>
                  <w:tcW w:w="10800" w:type="dxa"/>
                </w:tcPr>
                <w:p w14:paraId="2038D989" w14:textId="77777777" w:rsidR="000775B7" w:rsidRDefault="000775B7" w:rsidP="00D5449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75B7" w14:paraId="55C16F6D" w14:textId="77777777" w:rsidTr="00D5449A">
              <w:tc>
                <w:tcPr>
                  <w:tcW w:w="10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78"/>
                    <w:gridCol w:w="574"/>
                    <w:gridCol w:w="608"/>
                  </w:tblGrid>
                  <w:tr w:rsidR="000775B7" w14:paraId="31FE8AE7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1476A7E2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27135142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2B2127BF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691C4065" w14:textId="77777777" w:rsidTr="003F06A1">
                    <w:trPr>
                      <w:trHeight w:val="360"/>
                    </w:trPr>
                    <w:tc>
                      <w:tcPr>
                        <w:tcW w:w="875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52"/>
                        </w:tblGrid>
                        <w:tr w:rsidR="000775B7" w14:paraId="2650815F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38275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19. Bibliography</w:t>
                              </w:r>
                            </w:p>
                          </w:tc>
                        </w:tr>
                      </w:tbl>
                      <w:p w14:paraId="797FDC32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392F5D54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1B64B38D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4315A60C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F5D92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Peer-reviewed Articles</w:t>
                              </w:r>
                            </w:p>
                          </w:tc>
                        </w:tr>
                      </w:tbl>
                      <w:p w14:paraId="308FE584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09554E06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0148DD5A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636070DA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05D64D04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5EB003DA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76AFD6EE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EFF2B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Non-Peer-reviewed Articles</w:t>
                              </w:r>
                            </w:p>
                          </w:tc>
                        </w:tr>
                      </w:tbl>
                      <w:p w14:paraId="52D55F26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289B8145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2190B43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475F4D2B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2E204FA0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653DCF2D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52F7701E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B0D3A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Conference Reports</w:t>
                              </w:r>
                            </w:p>
                          </w:tc>
                        </w:tr>
                      </w:tbl>
                      <w:p w14:paraId="79950716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136C181D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0F41D8A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6C222AD4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75D1F9E1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00FC6627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6F4CA55C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5CF40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Books</w:t>
                              </w:r>
                            </w:p>
                          </w:tc>
                        </w:tr>
                      </w:tbl>
                      <w:p w14:paraId="6A70B5D4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1853E472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6DE79B5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69403DA3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60898F86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2A2CBEAC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0524F10A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F97F1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Book Chapters</w:t>
                              </w:r>
                            </w:p>
                          </w:tc>
                        </w:tr>
                      </w:tbl>
                      <w:p w14:paraId="753FC31A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40107397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119B9AA3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19882400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16D9E41A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0AFB0F4A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79B31E70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F3FE5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Edited Books</w:t>
                              </w:r>
                            </w:p>
                          </w:tc>
                        </w:tr>
                      </w:tbl>
                      <w:p w14:paraId="67A39E41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053F203A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5C863E08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2506A2EF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0AA55F21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6B6FAE42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36D2AD56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C3FD20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Editorials</w:t>
                              </w:r>
                            </w:p>
                          </w:tc>
                        </w:tr>
                      </w:tbl>
                      <w:p w14:paraId="4B50879F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075BE1A8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367D0F77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76C71AE0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4F5EEAA0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01CA7BCA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13186DC1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CA23A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Commentaries</w:t>
                              </w:r>
                            </w:p>
                          </w:tc>
                        </w:tr>
                      </w:tbl>
                      <w:p w14:paraId="2B374122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7BA8806E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4FFB9DF8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02E805AC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1A2E420C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3DB98105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4F6012A6" w14:textId="77777777" w:rsidTr="00D5449A">
                          <w:trPr>
                            <w:trHeight w:val="261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3E40A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Audio/Video/CD-ROM/etc.</w:t>
                              </w:r>
                            </w:p>
                          </w:tc>
                        </w:tr>
                      </w:tbl>
                      <w:p w14:paraId="33B83AEE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7E0211C3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10977E60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1ED7EF63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5D075984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3FD6280C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640D1A0C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06CDD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Abstracts</w:t>
                              </w:r>
                            </w:p>
                          </w:tc>
                        </w:tr>
                      </w:tbl>
                      <w:p w14:paraId="65AD2E4D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6FE1E99E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15CB39AA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306FF86A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5299C330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77BB0DD2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5F2B2AE7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C42CA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Letters</w:t>
                              </w:r>
                            </w:p>
                          </w:tc>
                        </w:tr>
                      </w:tbl>
                      <w:p w14:paraId="1619D2DC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7944F343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5E0E3191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61906050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7ACBD8B1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1C0285C3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46E57181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54002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Stamp Vignettes</w:t>
                              </w:r>
                            </w:p>
                          </w:tc>
                        </w:tr>
                      </w:tbl>
                      <w:p w14:paraId="6B404777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0606C32A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27D2421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483F15D2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3734F77A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64866F34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77A4EF01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9CC71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Thesis</w:t>
                              </w:r>
                            </w:p>
                          </w:tc>
                        </w:tr>
                      </w:tbl>
                      <w:p w14:paraId="0D71DF0B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5DECCEBB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1464FF4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01A2E58C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614CE4A7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2648D9C8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50ADDAF7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38B61B09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3D37F1E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20820523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0E9B7A5A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78879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Book Reviews</w:t>
                              </w:r>
                            </w:p>
                          </w:tc>
                        </w:tr>
                      </w:tbl>
                      <w:p w14:paraId="7DB193DA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01101612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370BDBC5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5CFAD60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1DF2A77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1E70AA6B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55EB5EAE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B51BB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Scientific Reports</w:t>
                              </w:r>
                            </w:p>
                          </w:tc>
                        </w:tr>
                      </w:tbl>
                      <w:p w14:paraId="419C2628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1689C92F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63469533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25D6A690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36C09E68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1AE30741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45BBFFDD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7DBE7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Miscellaneous</w:t>
                              </w:r>
                            </w:p>
                          </w:tc>
                        </w:tr>
                      </w:tbl>
                      <w:p w14:paraId="58539E0C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200242FC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129A1ABD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3D007B22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5680A336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0BE839D8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0"/>
                        </w:tblGrid>
                        <w:tr w:rsidR="000775B7" w14:paraId="050E1F09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5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07466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Social Media Activity</w:t>
                              </w:r>
                            </w:p>
                          </w:tc>
                        </w:tr>
                      </w:tbl>
                      <w:p w14:paraId="09C955AB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4DABB270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66FFDA33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0062C25A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67C6B8C8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2D301268" w14:textId="77777777" w:rsidTr="003F06A1">
                    <w:tc>
                      <w:tcPr>
                        <w:tcW w:w="936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53"/>
                          <w:gridCol w:w="8507"/>
                        </w:tblGrid>
                        <w:tr w:rsidR="000775B7" w14:paraId="698DED2B" w14:textId="77777777" w:rsidTr="00D5449A">
                          <w:trPr>
                            <w:trHeight w:val="282"/>
                          </w:trPr>
                          <w:tc>
                            <w:tcPr>
                              <w:tcW w:w="91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95C7C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Forthcoming</w:t>
                              </w:r>
                            </w:p>
                          </w:tc>
                        </w:tr>
                        <w:tr w:rsidR="000775B7" w14:paraId="6AC94B82" w14:textId="77777777" w:rsidTr="00D5449A">
                          <w:tc>
                            <w:tcPr>
                              <w:tcW w:w="9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299" w:type="dxa"/>
                                <w:bottom w:w="99" w:type="dxa"/>
                                <w:right w:w="39" w:type="dxa"/>
                              </w:tcMar>
                            </w:tcPr>
                            <w:p w14:paraId="04D06896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8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99" w:type="dxa"/>
                                <w:right w:w="39" w:type="dxa"/>
                              </w:tcMar>
                            </w:tcPr>
                            <w:p w14:paraId="4A48ED6D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7629D0F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</w:tr>
                  <w:tr w:rsidR="000775B7" w14:paraId="4379B8E3" w14:textId="77777777" w:rsidTr="003F06A1">
                    <w:trPr>
                      <w:trHeight w:val="14"/>
                    </w:trPr>
                    <w:tc>
                      <w:tcPr>
                        <w:tcW w:w="8178" w:type="dxa"/>
                      </w:tcPr>
                      <w:p w14:paraId="283EDDF9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0ED66A28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52B34C0F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03CE4ECA" w14:textId="77777777" w:rsidTr="003F06A1">
                    <w:trPr>
                      <w:trHeight w:val="555"/>
                    </w:trPr>
                    <w:tc>
                      <w:tcPr>
                        <w:tcW w:w="81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178"/>
                        </w:tblGrid>
                        <w:tr w:rsidR="000775B7" w14:paraId="3F7C9FC7" w14:textId="77777777" w:rsidTr="00D5449A">
                          <w:tc>
                            <w:tcPr>
                              <w:tcW w:w="9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6A359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* Indicates the primary author was a mentee of this author.</w:t>
                              </w:r>
                            </w:p>
                            <w:p w14:paraId="0CA560BB" w14:textId="77777777" w:rsidR="000775B7" w:rsidRDefault="000775B7" w:rsidP="00D544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# Indicates the authors contributed equally.</w:t>
                              </w:r>
                            </w:p>
                          </w:tc>
                        </w:tr>
                      </w:tbl>
                      <w:p w14:paraId="2B0A77D3" w14:textId="77777777" w:rsidR="000775B7" w:rsidRDefault="000775B7" w:rsidP="00D544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4BA3AE05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6157E3E2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775B7" w14:paraId="20312447" w14:textId="77777777" w:rsidTr="003F06A1">
                    <w:trPr>
                      <w:trHeight w:val="59"/>
                    </w:trPr>
                    <w:tc>
                      <w:tcPr>
                        <w:tcW w:w="8178" w:type="dxa"/>
                      </w:tcPr>
                      <w:p w14:paraId="1CB14E43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74" w:type="dxa"/>
                      </w:tcPr>
                      <w:p w14:paraId="591420A1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8" w:type="dxa"/>
                      </w:tcPr>
                      <w:p w14:paraId="7434947B" w14:textId="77777777" w:rsidR="000775B7" w:rsidRDefault="000775B7" w:rsidP="00D544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849795C" w14:textId="77777777" w:rsidR="000775B7" w:rsidRDefault="000775B7" w:rsidP="00D5449A">
                  <w:pPr>
                    <w:spacing w:after="0" w:line="240" w:lineRule="auto"/>
                  </w:pPr>
                </w:p>
              </w:tc>
            </w:tr>
          </w:tbl>
          <w:p w14:paraId="78DC7A7E" w14:textId="77777777" w:rsidR="000775B7" w:rsidRDefault="000775B7" w:rsidP="00D5449A">
            <w:pPr>
              <w:spacing w:after="0" w:line="240" w:lineRule="auto"/>
            </w:pPr>
          </w:p>
        </w:tc>
      </w:tr>
    </w:tbl>
    <w:p w14:paraId="56F9F8F6" w14:textId="77777777" w:rsidR="003440BB" w:rsidRDefault="00000000"/>
    <w:sectPr w:rsidR="00344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B7"/>
    <w:rsid w:val="000775B7"/>
    <w:rsid w:val="00106BD8"/>
    <w:rsid w:val="002D1D53"/>
    <w:rsid w:val="003F06A1"/>
    <w:rsid w:val="00422052"/>
    <w:rsid w:val="00570630"/>
    <w:rsid w:val="00A64608"/>
    <w:rsid w:val="00C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B4F2E1"/>
  <w15:chartTrackingRefBased/>
  <w15:docId w15:val="{6D0AD1D4-06DC-425A-A46E-3BC8D664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5B7"/>
    <w:pPr>
      <w:spacing w:after="160" w:line="259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0775B7"/>
    <w:pPr>
      <w:spacing w:after="160" w:line="259" w:lineRule="auto"/>
    </w:pPr>
    <w:rPr>
      <w:rFonts w:ascii="Times New Roman" w:eastAsia="Times New Roman" w:hAnsi="Times New Roman" w:cs="Times New Roman"/>
      <w:kern w:val="0"/>
      <w:sz w:val="2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7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Mushaben, Mallory M., R.R.T., R.C.P.</dc:creator>
  <cp:keywords/>
  <dc:description/>
  <cp:lastModifiedBy>Mushaben, Mallory M., R.R.T., R.C.P.</cp:lastModifiedBy>
  <cp:revision>1</cp:revision>
  <dcterms:created xsi:type="dcterms:W3CDTF">2023-05-31T23:38:00Z</dcterms:created>
  <dcterms:modified xsi:type="dcterms:W3CDTF">2023-06-01T00:02:00Z</dcterms:modified>
</cp:coreProperties>
</file>