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B5879" w14:textId="0FE883C4" w:rsidR="0082441F" w:rsidRPr="005E74E3" w:rsidRDefault="0082441F" w:rsidP="00CC6E1C">
      <w:pPr>
        <w:pStyle w:val="WPNormal"/>
        <w:tabs>
          <w:tab w:val="left" w:pos="90"/>
          <w:tab w:val="left" w:pos="180"/>
          <w:tab w:val="left" w:pos="10440"/>
        </w:tabs>
        <w:spacing w:line="240" w:lineRule="auto"/>
        <w:ind w:left="0" w:right="-990"/>
        <w:contextualSpacing/>
        <w:jc w:val="both"/>
        <w:rPr>
          <w:rFonts w:ascii="Times New Roman" w:hAnsi="Times New Roman"/>
          <w:b/>
          <w:noProof w:val="0"/>
          <w:szCs w:val="24"/>
          <w:lang w:val="fr-FR"/>
        </w:rPr>
      </w:pPr>
      <w:r w:rsidRPr="005E74E3">
        <w:rPr>
          <w:rFonts w:ascii="Times New Roman" w:hAnsi="Times New Roman"/>
          <w:b/>
          <w:noProof w:val="0"/>
          <w:szCs w:val="24"/>
          <w:lang w:val="fr-FR"/>
        </w:rPr>
        <w:t>Curriculum Vitae</w:t>
      </w:r>
    </w:p>
    <w:p w14:paraId="2E3DC1D2" w14:textId="77777777" w:rsidR="0082441F" w:rsidRPr="005E74E3" w:rsidRDefault="0082441F" w:rsidP="00CC6E1C">
      <w:pPr>
        <w:pStyle w:val="WPNormal"/>
        <w:tabs>
          <w:tab w:val="left" w:pos="90"/>
          <w:tab w:val="left" w:pos="180"/>
          <w:tab w:val="left" w:pos="10440"/>
        </w:tabs>
        <w:spacing w:line="240" w:lineRule="auto"/>
        <w:ind w:left="0" w:right="-990"/>
        <w:contextualSpacing/>
        <w:jc w:val="both"/>
        <w:rPr>
          <w:rFonts w:ascii="Times New Roman" w:hAnsi="Times New Roman"/>
          <w:b/>
          <w:noProof w:val="0"/>
          <w:szCs w:val="24"/>
          <w:lang w:val="fr-FR"/>
        </w:rPr>
      </w:pPr>
    </w:p>
    <w:p w14:paraId="1241610C" w14:textId="2503DA74" w:rsidR="0082441F" w:rsidRPr="005E74E3" w:rsidRDefault="0082441F" w:rsidP="00CC6E1C">
      <w:pPr>
        <w:pStyle w:val="WPNormal"/>
        <w:tabs>
          <w:tab w:val="left" w:pos="90"/>
          <w:tab w:val="left" w:pos="180"/>
          <w:tab w:val="left" w:pos="10440"/>
        </w:tabs>
        <w:spacing w:line="240" w:lineRule="auto"/>
        <w:ind w:left="0" w:right="-990"/>
        <w:contextualSpacing/>
        <w:jc w:val="both"/>
        <w:rPr>
          <w:rFonts w:ascii="Times New Roman" w:hAnsi="Times New Roman"/>
          <w:b/>
          <w:noProof w:val="0"/>
          <w:szCs w:val="24"/>
          <w:u w:val="single"/>
          <w:lang w:val="fr-FR"/>
        </w:rPr>
      </w:pPr>
      <w:r w:rsidRPr="005E74E3">
        <w:rPr>
          <w:rFonts w:ascii="Times New Roman" w:hAnsi="Times New Roman"/>
          <w:b/>
          <w:noProof w:val="0"/>
          <w:szCs w:val="24"/>
          <w:u w:val="single"/>
          <w:lang w:val="fr-FR"/>
        </w:rPr>
        <w:t xml:space="preserve">Anthony Michael Avellino, MD, </w:t>
      </w:r>
      <w:r w:rsidR="007F18A0" w:rsidRPr="005E74E3">
        <w:rPr>
          <w:rFonts w:ascii="Times New Roman" w:hAnsi="Times New Roman"/>
          <w:b/>
          <w:noProof w:val="0"/>
          <w:szCs w:val="24"/>
          <w:u w:val="single"/>
          <w:lang w:val="fr-FR"/>
        </w:rPr>
        <w:t>MBA</w:t>
      </w:r>
    </w:p>
    <w:p w14:paraId="7134BA79" w14:textId="758735EC" w:rsidR="0082441F" w:rsidRPr="005E74E3" w:rsidRDefault="00821AA3" w:rsidP="00CC6E1C">
      <w:pPr>
        <w:pStyle w:val="WPNormal"/>
        <w:tabs>
          <w:tab w:val="left" w:pos="90"/>
          <w:tab w:val="left" w:pos="180"/>
          <w:tab w:val="left" w:pos="10440"/>
        </w:tabs>
        <w:spacing w:line="240" w:lineRule="auto"/>
        <w:ind w:left="0" w:right="-990"/>
        <w:contextualSpacing/>
        <w:jc w:val="both"/>
        <w:rPr>
          <w:rFonts w:ascii="Times New Roman" w:hAnsi="Times New Roman"/>
          <w:noProof w:val="0"/>
          <w:szCs w:val="24"/>
        </w:rPr>
      </w:pPr>
      <w:r w:rsidRPr="005E74E3">
        <w:rPr>
          <w:rFonts w:ascii="Times New Roman" w:hAnsi="Times New Roman"/>
          <w:noProof w:val="0"/>
          <w:szCs w:val="24"/>
        </w:rPr>
        <w:t>(Revised</w:t>
      </w:r>
      <w:r w:rsidR="00B050F9" w:rsidRPr="005E74E3">
        <w:rPr>
          <w:rFonts w:ascii="Times New Roman" w:hAnsi="Times New Roman"/>
          <w:noProof w:val="0"/>
          <w:szCs w:val="24"/>
        </w:rPr>
        <w:t>:</w:t>
      </w:r>
      <w:r w:rsidRPr="005E74E3">
        <w:rPr>
          <w:rFonts w:ascii="Times New Roman" w:hAnsi="Times New Roman"/>
          <w:noProof w:val="0"/>
          <w:szCs w:val="24"/>
        </w:rPr>
        <w:t xml:space="preserve"> </w:t>
      </w:r>
      <w:r w:rsidR="003F073C">
        <w:rPr>
          <w:rFonts w:ascii="Times New Roman" w:hAnsi="Times New Roman"/>
          <w:noProof w:val="0"/>
          <w:szCs w:val="24"/>
        </w:rPr>
        <w:t xml:space="preserve">June </w:t>
      </w:r>
      <w:r w:rsidR="00CB0382">
        <w:rPr>
          <w:rFonts w:ascii="Times New Roman" w:hAnsi="Times New Roman"/>
          <w:noProof w:val="0"/>
          <w:szCs w:val="24"/>
        </w:rPr>
        <w:t>2</w:t>
      </w:r>
      <w:r w:rsidR="00BD13AF">
        <w:rPr>
          <w:rFonts w:ascii="Times New Roman" w:hAnsi="Times New Roman"/>
          <w:noProof w:val="0"/>
          <w:szCs w:val="24"/>
        </w:rPr>
        <w:t>9</w:t>
      </w:r>
      <w:r w:rsidR="00A06B88">
        <w:rPr>
          <w:rFonts w:ascii="Times New Roman" w:hAnsi="Times New Roman"/>
          <w:noProof w:val="0"/>
          <w:szCs w:val="24"/>
        </w:rPr>
        <w:t>, 2025</w:t>
      </w:r>
      <w:r w:rsidR="0082441F" w:rsidRPr="005E74E3">
        <w:rPr>
          <w:rFonts w:ascii="Times New Roman" w:hAnsi="Times New Roman"/>
          <w:noProof w:val="0"/>
          <w:szCs w:val="24"/>
        </w:rPr>
        <w:t>)</w:t>
      </w:r>
    </w:p>
    <w:p w14:paraId="0EE2A37E" w14:textId="77777777" w:rsidR="0082441F" w:rsidRPr="005E74E3" w:rsidRDefault="0082441F" w:rsidP="002C0084">
      <w:pPr>
        <w:pStyle w:val="WPNormal"/>
        <w:tabs>
          <w:tab w:val="left" w:pos="180"/>
          <w:tab w:val="left" w:pos="10440"/>
        </w:tabs>
        <w:spacing w:line="240" w:lineRule="auto"/>
        <w:ind w:left="180" w:right="-990"/>
        <w:contextualSpacing/>
        <w:jc w:val="both"/>
        <w:rPr>
          <w:rFonts w:ascii="Times New Roman" w:hAnsi="Times New Roman"/>
          <w:b/>
          <w:bCs/>
          <w:noProof w:val="0"/>
          <w:szCs w:val="24"/>
        </w:rPr>
      </w:pPr>
    </w:p>
    <w:p w14:paraId="72CB4240" w14:textId="77777777" w:rsidR="003C420B" w:rsidRPr="00F078E0" w:rsidRDefault="00CD1761" w:rsidP="003C420B">
      <w:pPr>
        <w:pStyle w:val="WPNormal"/>
        <w:tabs>
          <w:tab w:val="left" w:pos="10440"/>
        </w:tabs>
        <w:spacing w:line="240" w:lineRule="auto"/>
        <w:ind w:left="180" w:right="-990"/>
        <w:contextualSpacing/>
        <w:jc w:val="both"/>
        <w:rPr>
          <w:rFonts w:ascii="Times New Roman" w:hAnsi="Times New Roman"/>
          <w:b/>
          <w:bCs/>
          <w:noProof w:val="0"/>
          <w:szCs w:val="24"/>
        </w:rPr>
      </w:pPr>
      <w:r w:rsidRPr="00F078E0">
        <w:rPr>
          <w:rFonts w:ascii="Times New Roman" w:hAnsi="Times New Roman"/>
          <w:b/>
          <w:bCs/>
          <w:noProof w:val="0"/>
          <w:szCs w:val="24"/>
        </w:rPr>
        <w:t>Current Appointment:</w:t>
      </w:r>
    </w:p>
    <w:p w14:paraId="566E0F84" w14:textId="59A5B1A8" w:rsidR="00F078E0" w:rsidRPr="00F078E0" w:rsidRDefault="00F078E0" w:rsidP="00F078E0">
      <w:pPr>
        <w:pStyle w:val="WPNormal"/>
        <w:tabs>
          <w:tab w:val="left" w:pos="10440"/>
        </w:tabs>
        <w:spacing w:line="240" w:lineRule="auto"/>
        <w:ind w:left="180" w:right="-990"/>
        <w:contextualSpacing/>
        <w:jc w:val="both"/>
        <w:rPr>
          <w:rFonts w:ascii="Times New Roman" w:hAnsi="Times New Roman"/>
          <w:noProof w:val="0"/>
          <w:szCs w:val="24"/>
        </w:rPr>
      </w:pPr>
      <w:r>
        <w:rPr>
          <w:rFonts w:ascii="Times New Roman" w:hAnsi="Times New Roman"/>
          <w:b/>
          <w:bCs/>
          <w:noProof w:val="0"/>
          <w:szCs w:val="24"/>
        </w:rPr>
        <w:t xml:space="preserve"> </w:t>
      </w:r>
      <w:r w:rsidR="00BD13AF">
        <w:rPr>
          <w:rFonts w:ascii="Times New Roman" w:hAnsi="Times New Roman"/>
          <w:b/>
          <w:bCs/>
          <w:noProof w:val="0"/>
          <w:szCs w:val="24"/>
        </w:rPr>
        <w:tab/>
      </w:r>
      <w:r w:rsidRPr="00F078E0">
        <w:rPr>
          <w:rFonts w:ascii="Times New Roman" w:eastAsiaTheme="minorEastAsia" w:hAnsi="Times New Roman"/>
          <w:szCs w:val="24"/>
        </w:rPr>
        <w:t>Chief Medical Officer | HonorHealth Medical Group, Specialty Care</w:t>
      </w:r>
    </w:p>
    <w:p w14:paraId="0352F4CA" w14:textId="1039EC1A" w:rsidR="001430C4" w:rsidRDefault="001430C4" w:rsidP="001430C4">
      <w:pPr>
        <w:ind w:left="180"/>
        <w:rPr>
          <w:rFonts w:eastAsiaTheme="minorEastAsia"/>
          <w:noProof/>
        </w:rPr>
      </w:pPr>
      <w:r>
        <w:rPr>
          <w:rFonts w:eastAsiaTheme="minorEastAsia"/>
          <w:noProof/>
        </w:rPr>
        <w:t xml:space="preserve"> </w:t>
      </w:r>
      <w:r w:rsidR="00BD13AF">
        <w:rPr>
          <w:rFonts w:eastAsiaTheme="minorEastAsia"/>
          <w:noProof/>
        </w:rPr>
        <w:t xml:space="preserve">  </w:t>
      </w:r>
      <w:r w:rsidR="00F078E0" w:rsidRPr="00F078E0">
        <w:rPr>
          <w:rFonts w:eastAsiaTheme="minorEastAsia"/>
          <w:noProof/>
        </w:rPr>
        <w:t>Associate Dean for Clinical Faculty Affairs</w:t>
      </w:r>
      <w:r w:rsidR="00CB0382">
        <w:rPr>
          <w:rFonts w:eastAsiaTheme="minorEastAsia"/>
          <w:noProof/>
        </w:rPr>
        <w:t>,</w:t>
      </w:r>
      <w:r w:rsidR="00F078E0" w:rsidRPr="00F078E0">
        <w:rPr>
          <w:rFonts w:eastAsiaTheme="minorEastAsia"/>
          <w:noProof/>
        </w:rPr>
        <w:t xml:space="preserve"> Chair of </w:t>
      </w:r>
      <w:r>
        <w:rPr>
          <w:rFonts w:eastAsiaTheme="minorEastAsia"/>
          <w:noProof/>
        </w:rPr>
        <w:t xml:space="preserve">Department of </w:t>
      </w:r>
      <w:r w:rsidR="00F078E0" w:rsidRPr="00F078E0">
        <w:rPr>
          <w:rFonts w:eastAsiaTheme="minorEastAsia"/>
          <w:noProof/>
        </w:rPr>
        <w:t>Clinical Sciences</w:t>
      </w:r>
      <w:r w:rsidR="00CB0382">
        <w:rPr>
          <w:rFonts w:eastAsiaTheme="minorEastAsia"/>
          <w:noProof/>
        </w:rPr>
        <w:t xml:space="preserve">, and </w:t>
      </w:r>
      <w:r>
        <w:rPr>
          <w:rFonts w:eastAsiaTheme="minorEastAsia"/>
          <w:noProof/>
        </w:rPr>
        <w:t xml:space="preserve">  </w:t>
      </w:r>
    </w:p>
    <w:p w14:paraId="205D5802" w14:textId="2A1B36A1" w:rsidR="001430C4" w:rsidRDefault="001430C4" w:rsidP="001430C4">
      <w:pPr>
        <w:ind w:left="180"/>
        <w:rPr>
          <w:rFonts w:eastAsiaTheme="minorEastAsia"/>
          <w:noProof/>
        </w:rPr>
      </w:pPr>
      <w:r>
        <w:rPr>
          <w:rFonts w:eastAsiaTheme="minorEastAsia"/>
          <w:noProof/>
        </w:rPr>
        <w:t xml:space="preserve"> </w:t>
      </w:r>
      <w:r w:rsidR="00BD13AF">
        <w:rPr>
          <w:rFonts w:eastAsiaTheme="minorEastAsia"/>
          <w:noProof/>
        </w:rPr>
        <w:t xml:space="preserve">  </w:t>
      </w:r>
      <w:r w:rsidR="00CB0382">
        <w:rPr>
          <w:rFonts w:eastAsiaTheme="minorEastAsia"/>
          <w:noProof/>
        </w:rPr>
        <w:t>Professor of</w:t>
      </w:r>
      <w:r>
        <w:rPr>
          <w:rFonts w:eastAsiaTheme="minorEastAsia"/>
          <w:noProof/>
        </w:rPr>
        <w:t xml:space="preserve"> </w:t>
      </w:r>
      <w:r w:rsidR="00CB0382">
        <w:rPr>
          <w:rFonts w:eastAsiaTheme="minorEastAsia"/>
          <w:noProof/>
        </w:rPr>
        <w:t>Medicine</w:t>
      </w:r>
      <w:r w:rsidR="00933A9C">
        <w:rPr>
          <w:rFonts w:eastAsiaTheme="minorEastAsia"/>
          <w:noProof/>
        </w:rPr>
        <w:t xml:space="preserve"> </w:t>
      </w:r>
      <w:r w:rsidR="0087453B" w:rsidRPr="00F078E0">
        <w:rPr>
          <w:rFonts w:eastAsiaTheme="minorEastAsia"/>
        </w:rPr>
        <w:t>|</w:t>
      </w:r>
      <w:r w:rsidR="00F078E0" w:rsidRPr="00F078E0">
        <w:rPr>
          <w:rFonts w:eastAsiaTheme="minorEastAsia"/>
          <w:noProof/>
        </w:rPr>
        <w:t xml:space="preserve"> Arizona State</w:t>
      </w:r>
      <w:r w:rsidR="00CB0382">
        <w:rPr>
          <w:rFonts w:eastAsiaTheme="minorEastAsia"/>
          <w:noProof/>
        </w:rPr>
        <w:t xml:space="preserve"> </w:t>
      </w:r>
      <w:r w:rsidR="00F078E0" w:rsidRPr="00F078E0">
        <w:rPr>
          <w:rFonts w:eastAsiaTheme="minorEastAsia"/>
          <w:noProof/>
        </w:rPr>
        <w:t xml:space="preserve">University School of Medicine and Advanced Medical </w:t>
      </w:r>
    </w:p>
    <w:p w14:paraId="57562281" w14:textId="30F7DF74" w:rsidR="00F078E0" w:rsidRPr="00F078E0" w:rsidRDefault="00BD13AF" w:rsidP="00BD13AF">
      <w:pPr>
        <w:tabs>
          <w:tab w:val="left" w:pos="450"/>
        </w:tabs>
        <w:ind w:left="180"/>
        <w:rPr>
          <w:rFonts w:eastAsiaTheme="minorEastAsia"/>
          <w:noProof/>
        </w:rPr>
      </w:pPr>
      <w:r>
        <w:rPr>
          <w:rFonts w:eastAsiaTheme="minorEastAsia"/>
          <w:noProof/>
        </w:rPr>
        <w:t xml:space="preserve">   </w:t>
      </w:r>
      <w:r w:rsidR="00F078E0" w:rsidRPr="00F078E0">
        <w:rPr>
          <w:rFonts w:eastAsiaTheme="minorEastAsia"/>
          <w:noProof/>
        </w:rPr>
        <w:t>Engineering</w:t>
      </w:r>
    </w:p>
    <w:p w14:paraId="191E7B4F" w14:textId="77777777" w:rsidR="00026BA5" w:rsidRPr="005E74E3" w:rsidRDefault="00026BA5" w:rsidP="00026BA5">
      <w:pPr>
        <w:tabs>
          <w:tab w:val="left" w:pos="360"/>
          <w:tab w:val="left" w:pos="2520"/>
        </w:tabs>
        <w:ind w:right="-990"/>
        <w:contextualSpacing/>
      </w:pPr>
    </w:p>
    <w:p w14:paraId="2FC0587B" w14:textId="2A6AC0EF" w:rsidR="00603987" w:rsidRDefault="004031BE" w:rsidP="00C425C0">
      <w:pPr>
        <w:tabs>
          <w:tab w:val="left" w:pos="180"/>
          <w:tab w:val="left" w:pos="360"/>
          <w:tab w:val="left" w:pos="2520"/>
        </w:tabs>
        <w:ind w:right="-990"/>
        <w:contextualSpacing/>
        <w:rPr>
          <w:b/>
          <w:bCs/>
        </w:rPr>
      </w:pPr>
      <w:r w:rsidRPr="005E74E3">
        <w:tab/>
      </w:r>
    </w:p>
    <w:p w14:paraId="118FB9B8" w14:textId="77777777" w:rsidR="00C425C0" w:rsidRDefault="00C425C0" w:rsidP="00C425C0">
      <w:pPr>
        <w:tabs>
          <w:tab w:val="left" w:pos="180"/>
          <w:tab w:val="left" w:pos="360"/>
          <w:tab w:val="left" w:pos="2520"/>
        </w:tabs>
        <w:ind w:right="-990"/>
        <w:contextualSpacing/>
        <w:rPr>
          <w:b/>
          <w:bCs/>
        </w:rPr>
      </w:pPr>
    </w:p>
    <w:p w14:paraId="60A85DA8" w14:textId="77777777" w:rsidR="00C425C0" w:rsidRDefault="00C425C0" w:rsidP="00C425C0">
      <w:pPr>
        <w:tabs>
          <w:tab w:val="left" w:pos="180"/>
          <w:tab w:val="left" w:pos="360"/>
          <w:tab w:val="left" w:pos="2520"/>
        </w:tabs>
        <w:ind w:right="-990"/>
        <w:contextualSpacing/>
        <w:rPr>
          <w:b/>
          <w:bCs/>
        </w:rPr>
      </w:pPr>
    </w:p>
    <w:p w14:paraId="32C4B847" w14:textId="77777777" w:rsidR="00C425C0" w:rsidRPr="005E74E3" w:rsidRDefault="00C425C0" w:rsidP="00C425C0">
      <w:pPr>
        <w:tabs>
          <w:tab w:val="left" w:pos="180"/>
          <w:tab w:val="left" w:pos="360"/>
          <w:tab w:val="left" w:pos="2520"/>
        </w:tabs>
        <w:ind w:right="-990"/>
        <w:contextualSpacing/>
      </w:pPr>
    </w:p>
    <w:p w14:paraId="010F2AB9" w14:textId="77777777" w:rsidR="0082441F" w:rsidRPr="005E74E3" w:rsidRDefault="0082441F" w:rsidP="00CC6E1C">
      <w:pPr>
        <w:pStyle w:val="WPNormal"/>
        <w:tabs>
          <w:tab w:val="left" w:pos="2520"/>
          <w:tab w:val="left" w:pos="4680"/>
          <w:tab w:val="left" w:pos="6020"/>
          <w:tab w:val="left" w:pos="8000"/>
          <w:tab w:val="left" w:pos="10440"/>
        </w:tabs>
        <w:spacing w:line="240" w:lineRule="auto"/>
        <w:ind w:left="180" w:right="-990"/>
        <w:contextualSpacing/>
        <w:jc w:val="both"/>
        <w:rPr>
          <w:rFonts w:ascii="Times New Roman" w:hAnsi="Times New Roman"/>
          <w:b/>
          <w:noProof w:val="0"/>
          <w:szCs w:val="24"/>
        </w:rPr>
      </w:pPr>
      <w:r w:rsidRPr="005E74E3">
        <w:rPr>
          <w:rFonts w:ascii="Times New Roman" w:hAnsi="Times New Roman"/>
          <w:b/>
          <w:noProof w:val="0"/>
          <w:szCs w:val="24"/>
        </w:rPr>
        <w:t>Education:</w:t>
      </w:r>
    </w:p>
    <w:p w14:paraId="3DE6ABFC" w14:textId="77777777" w:rsidR="0082441F" w:rsidRPr="005E74E3" w:rsidRDefault="0082441F" w:rsidP="00CC6E1C">
      <w:pPr>
        <w:pStyle w:val="WPNormal"/>
        <w:tabs>
          <w:tab w:val="left" w:pos="2520"/>
          <w:tab w:val="left" w:pos="4680"/>
          <w:tab w:val="left" w:pos="6020"/>
          <w:tab w:val="left" w:pos="6200"/>
          <w:tab w:val="left" w:pos="8000"/>
          <w:tab w:val="left" w:pos="10440"/>
        </w:tabs>
        <w:spacing w:line="240" w:lineRule="auto"/>
        <w:ind w:left="180" w:right="-990"/>
        <w:contextualSpacing/>
        <w:jc w:val="both"/>
        <w:rPr>
          <w:rFonts w:ascii="Times New Roman" w:hAnsi="Times New Roman"/>
          <w:noProof w:val="0"/>
          <w:szCs w:val="24"/>
        </w:rPr>
      </w:pPr>
      <w:r w:rsidRPr="005E74E3">
        <w:rPr>
          <w:rFonts w:ascii="Times New Roman" w:hAnsi="Times New Roman"/>
          <w:noProof w:val="0"/>
          <w:szCs w:val="24"/>
        </w:rPr>
        <w:tab/>
        <w:t>8/84 – 5/88:</w:t>
      </w:r>
      <w:r w:rsidRPr="005E74E3">
        <w:rPr>
          <w:rFonts w:ascii="Times New Roman" w:hAnsi="Times New Roman"/>
          <w:noProof w:val="0"/>
          <w:szCs w:val="24"/>
        </w:rPr>
        <w:tab/>
      </w:r>
      <w:r w:rsidRPr="005E74E3">
        <w:rPr>
          <w:rFonts w:ascii="Times New Roman" w:hAnsi="Times New Roman"/>
          <w:noProof w:val="0"/>
          <w:szCs w:val="24"/>
        </w:rPr>
        <w:tab/>
      </w:r>
      <w:r w:rsidR="005D7038" w:rsidRPr="005E74E3">
        <w:rPr>
          <w:rFonts w:ascii="Times New Roman" w:hAnsi="Times New Roman"/>
          <w:noProof w:val="0"/>
          <w:szCs w:val="24"/>
        </w:rPr>
        <w:t>B.S. (</w:t>
      </w:r>
      <w:r w:rsidRPr="005E74E3">
        <w:rPr>
          <w:rFonts w:ascii="Times New Roman" w:hAnsi="Times New Roman"/>
          <w:noProof w:val="0"/>
          <w:szCs w:val="24"/>
        </w:rPr>
        <w:t>B</w:t>
      </w:r>
      <w:r w:rsidR="005D7038" w:rsidRPr="005E74E3">
        <w:rPr>
          <w:rFonts w:ascii="Times New Roman" w:hAnsi="Times New Roman"/>
          <w:noProof w:val="0"/>
          <w:szCs w:val="24"/>
        </w:rPr>
        <w:t xml:space="preserve">achelor of </w:t>
      </w:r>
      <w:r w:rsidRPr="005E74E3">
        <w:rPr>
          <w:rFonts w:ascii="Times New Roman" w:hAnsi="Times New Roman"/>
          <w:noProof w:val="0"/>
          <w:szCs w:val="24"/>
        </w:rPr>
        <w:t>S</w:t>
      </w:r>
      <w:r w:rsidR="005D7038" w:rsidRPr="005E74E3">
        <w:rPr>
          <w:rFonts w:ascii="Times New Roman" w:hAnsi="Times New Roman"/>
          <w:noProof w:val="0"/>
          <w:szCs w:val="24"/>
        </w:rPr>
        <w:t>cience)</w:t>
      </w:r>
      <w:r w:rsidRPr="005E74E3">
        <w:rPr>
          <w:rFonts w:ascii="Times New Roman" w:hAnsi="Times New Roman"/>
          <w:noProof w:val="0"/>
          <w:szCs w:val="24"/>
        </w:rPr>
        <w:t xml:space="preserve">, Microbiology and </w:t>
      </w:r>
      <w:proofErr w:type="gramStart"/>
      <w:r w:rsidRPr="005E74E3">
        <w:rPr>
          <w:rFonts w:ascii="Times New Roman" w:hAnsi="Times New Roman"/>
          <w:noProof w:val="0"/>
          <w:szCs w:val="24"/>
        </w:rPr>
        <w:t>Biochemistry</w:t>
      </w:r>
      <w:r w:rsidR="005D7038" w:rsidRPr="005E74E3">
        <w:rPr>
          <w:rFonts w:ascii="Times New Roman" w:hAnsi="Times New Roman"/>
          <w:noProof w:val="0"/>
          <w:szCs w:val="24"/>
        </w:rPr>
        <w:t>;</w:t>
      </w:r>
      <w:proofErr w:type="gramEnd"/>
    </w:p>
    <w:p w14:paraId="5560C5E7" w14:textId="77777777" w:rsidR="0082441F" w:rsidRPr="005E74E3" w:rsidRDefault="0082441F" w:rsidP="00CC6E1C">
      <w:pPr>
        <w:pStyle w:val="WPNormal"/>
        <w:tabs>
          <w:tab w:val="left" w:pos="2520"/>
          <w:tab w:val="left" w:pos="4680"/>
          <w:tab w:val="left" w:pos="6020"/>
          <w:tab w:val="left" w:pos="6200"/>
          <w:tab w:val="left" w:pos="8000"/>
          <w:tab w:val="left" w:pos="10440"/>
        </w:tabs>
        <w:spacing w:line="240" w:lineRule="auto"/>
        <w:ind w:left="180" w:right="-990"/>
        <w:contextualSpacing/>
        <w:jc w:val="both"/>
        <w:rPr>
          <w:rFonts w:ascii="Times New Roman" w:hAnsi="Times New Roman"/>
          <w:noProof w:val="0"/>
          <w:szCs w:val="24"/>
        </w:rPr>
      </w:pP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t>Cornell University; Ithaca</w:t>
      </w:r>
      <w:r w:rsidR="005D7038" w:rsidRPr="005E74E3">
        <w:rPr>
          <w:rFonts w:ascii="Times New Roman" w:hAnsi="Times New Roman"/>
          <w:noProof w:val="0"/>
          <w:szCs w:val="24"/>
        </w:rPr>
        <w:t>, New York</w:t>
      </w:r>
    </w:p>
    <w:p w14:paraId="7C950EAC" w14:textId="77777777" w:rsidR="0082441F" w:rsidRPr="005E74E3" w:rsidRDefault="0082441F" w:rsidP="00CC6E1C">
      <w:pPr>
        <w:pStyle w:val="WPNormal"/>
        <w:tabs>
          <w:tab w:val="left" w:pos="2520"/>
          <w:tab w:val="left" w:pos="4860"/>
          <w:tab w:val="left" w:pos="5400"/>
          <w:tab w:val="left" w:pos="6020"/>
          <w:tab w:val="left" w:pos="6200"/>
          <w:tab w:val="left" w:pos="8000"/>
          <w:tab w:val="left" w:pos="10440"/>
        </w:tabs>
        <w:spacing w:line="240" w:lineRule="auto"/>
        <w:ind w:left="180" w:right="-990"/>
        <w:contextualSpacing/>
        <w:jc w:val="both"/>
        <w:rPr>
          <w:rFonts w:ascii="Times New Roman" w:hAnsi="Times New Roman"/>
          <w:noProof w:val="0"/>
          <w:szCs w:val="24"/>
        </w:rPr>
      </w:pPr>
      <w:r w:rsidRPr="005E74E3">
        <w:rPr>
          <w:rFonts w:ascii="Times New Roman" w:hAnsi="Times New Roman"/>
          <w:noProof w:val="0"/>
          <w:szCs w:val="24"/>
        </w:rPr>
        <w:tab/>
      </w:r>
    </w:p>
    <w:p w14:paraId="7D60E1EE" w14:textId="77777777" w:rsidR="0082441F" w:rsidRPr="005E74E3" w:rsidRDefault="005D7038" w:rsidP="00CC6E1C">
      <w:pPr>
        <w:pStyle w:val="WPNormal"/>
        <w:tabs>
          <w:tab w:val="left" w:pos="2520"/>
          <w:tab w:val="left" w:pos="4860"/>
          <w:tab w:val="left" w:pos="5400"/>
          <w:tab w:val="left" w:pos="6020"/>
          <w:tab w:val="left" w:pos="6200"/>
          <w:tab w:val="left" w:pos="8000"/>
          <w:tab w:val="left" w:pos="10440"/>
        </w:tabs>
        <w:spacing w:line="240" w:lineRule="auto"/>
        <w:ind w:left="180" w:right="-990"/>
        <w:contextualSpacing/>
        <w:jc w:val="both"/>
        <w:rPr>
          <w:rFonts w:ascii="Times New Roman" w:hAnsi="Times New Roman"/>
          <w:noProof w:val="0"/>
          <w:szCs w:val="24"/>
        </w:rPr>
      </w:pPr>
      <w:r w:rsidRPr="005E74E3">
        <w:rPr>
          <w:rFonts w:ascii="Times New Roman" w:hAnsi="Times New Roman"/>
          <w:noProof w:val="0"/>
          <w:szCs w:val="24"/>
        </w:rPr>
        <w:tab/>
        <w:t>8/88 – 5/92:</w:t>
      </w:r>
      <w:r w:rsidRPr="005E74E3">
        <w:rPr>
          <w:rFonts w:ascii="Times New Roman" w:hAnsi="Times New Roman"/>
          <w:noProof w:val="0"/>
          <w:szCs w:val="24"/>
        </w:rPr>
        <w:tab/>
      </w:r>
      <w:r w:rsidRPr="005E74E3">
        <w:rPr>
          <w:rFonts w:ascii="Times New Roman" w:hAnsi="Times New Roman"/>
          <w:noProof w:val="0"/>
          <w:szCs w:val="24"/>
        </w:rPr>
        <w:tab/>
        <w:t>M.D. (Doctor of Medicine</w:t>
      </w:r>
      <w:proofErr w:type="gramStart"/>
      <w:r w:rsidRPr="005E74E3">
        <w:rPr>
          <w:rFonts w:ascii="Times New Roman" w:hAnsi="Times New Roman"/>
          <w:noProof w:val="0"/>
          <w:szCs w:val="24"/>
        </w:rPr>
        <w:t>)</w:t>
      </w:r>
      <w:r w:rsidR="00846487" w:rsidRPr="005E74E3">
        <w:rPr>
          <w:rFonts w:ascii="Times New Roman" w:hAnsi="Times New Roman"/>
          <w:noProof w:val="0"/>
          <w:szCs w:val="24"/>
        </w:rPr>
        <w:t>;</w:t>
      </w:r>
      <w:proofErr w:type="gramEnd"/>
      <w:r w:rsidR="0082441F" w:rsidRPr="005E74E3">
        <w:rPr>
          <w:rFonts w:ascii="Times New Roman" w:hAnsi="Times New Roman"/>
          <w:noProof w:val="0"/>
          <w:szCs w:val="24"/>
        </w:rPr>
        <w:tab/>
      </w:r>
    </w:p>
    <w:p w14:paraId="08C854A3" w14:textId="77777777" w:rsidR="0082441F" w:rsidRPr="005E74E3" w:rsidRDefault="0082441F" w:rsidP="00CC6E1C">
      <w:pPr>
        <w:pStyle w:val="WPNormal"/>
        <w:tabs>
          <w:tab w:val="left" w:pos="2520"/>
          <w:tab w:val="left" w:pos="4860"/>
          <w:tab w:val="left" w:pos="6020"/>
          <w:tab w:val="left" w:pos="6200"/>
          <w:tab w:val="left" w:pos="8000"/>
          <w:tab w:val="left" w:pos="10440"/>
        </w:tabs>
        <w:spacing w:line="240" w:lineRule="auto"/>
        <w:ind w:left="720" w:right="-990"/>
        <w:contextualSpacing/>
        <w:jc w:val="both"/>
        <w:rPr>
          <w:rFonts w:ascii="Times New Roman" w:hAnsi="Times New Roman"/>
          <w:noProof w:val="0"/>
          <w:szCs w:val="24"/>
        </w:rPr>
      </w:pPr>
      <w:r w:rsidRPr="005E74E3">
        <w:rPr>
          <w:rFonts w:ascii="Times New Roman" w:hAnsi="Times New Roman"/>
          <w:noProof w:val="0"/>
          <w:szCs w:val="24"/>
        </w:rPr>
        <w:tab/>
      </w:r>
      <w:r w:rsidRPr="005E74E3">
        <w:rPr>
          <w:rFonts w:ascii="Times New Roman" w:hAnsi="Times New Roman"/>
          <w:noProof w:val="0"/>
          <w:szCs w:val="24"/>
        </w:rPr>
        <w:tab/>
        <w:t xml:space="preserve"> </w:t>
      </w:r>
      <w:r w:rsidRPr="005E74E3">
        <w:rPr>
          <w:rFonts w:ascii="Times New Roman" w:hAnsi="Times New Roman"/>
          <w:noProof w:val="0"/>
          <w:szCs w:val="24"/>
        </w:rPr>
        <w:tab/>
        <w:t>Columbia University College of Physicians &amp; Surgeons; New York, N</w:t>
      </w:r>
      <w:r w:rsidR="005D7038" w:rsidRPr="005E74E3">
        <w:rPr>
          <w:rFonts w:ascii="Times New Roman" w:hAnsi="Times New Roman"/>
          <w:noProof w:val="0"/>
          <w:szCs w:val="24"/>
        </w:rPr>
        <w:t xml:space="preserve">ew </w:t>
      </w:r>
      <w:r w:rsidRPr="005E74E3">
        <w:rPr>
          <w:rFonts w:ascii="Times New Roman" w:hAnsi="Times New Roman"/>
          <w:noProof w:val="0"/>
          <w:szCs w:val="24"/>
        </w:rPr>
        <w:t>Y</w:t>
      </w:r>
      <w:r w:rsidR="005D7038" w:rsidRPr="005E74E3">
        <w:rPr>
          <w:rFonts w:ascii="Times New Roman" w:hAnsi="Times New Roman"/>
          <w:noProof w:val="0"/>
          <w:szCs w:val="24"/>
        </w:rPr>
        <w:t>ork</w:t>
      </w:r>
    </w:p>
    <w:p w14:paraId="0863975B" w14:textId="77777777" w:rsidR="0082441F" w:rsidRPr="005E74E3" w:rsidRDefault="0082441F" w:rsidP="00CC6E1C">
      <w:pPr>
        <w:pStyle w:val="WPNormal"/>
        <w:tabs>
          <w:tab w:val="clear" w:pos="720"/>
          <w:tab w:val="left" w:pos="2520"/>
          <w:tab w:val="left" w:pos="4860"/>
          <w:tab w:val="left" w:pos="6020"/>
          <w:tab w:val="left" w:pos="6200"/>
          <w:tab w:val="left" w:pos="8000"/>
          <w:tab w:val="left" w:pos="10440"/>
        </w:tabs>
        <w:spacing w:line="240" w:lineRule="auto"/>
        <w:ind w:right="-990"/>
        <w:contextualSpacing/>
        <w:jc w:val="both"/>
        <w:rPr>
          <w:rFonts w:ascii="Times New Roman" w:hAnsi="Times New Roman"/>
          <w:noProof w:val="0"/>
          <w:szCs w:val="24"/>
        </w:rPr>
      </w:pPr>
    </w:p>
    <w:p w14:paraId="6FB242FD" w14:textId="77777777" w:rsidR="0082441F" w:rsidRPr="005E74E3" w:rsidRDefault="0082441F" w:rsidP="00CC6E1C">
      <w:pPr>
        <w:pStyle w:val="WPNormal"/>
        <w:tabs>
          <w:tab w:val="clear" w:pos="720"/>
          <w:tab w:val="left" w:pos="2520"/>
          <w:tab w:val="left" w:pos="4860"/>
          <w:tab w:val="left" w:pos="6020"/>
          <w:tab w:val="left" w:pos="6200"/>
          <w:tab w:val="left" w:pos="8000"/>
          <w:tab w:val="left" w:pos="1044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9/05 – </w:t>
      </w:r>
      <w:r w:rsidR="00871CF0" w:rsidRPr="005E74E3">
        <w:rPr>
          <w:rFonts w:ascii="Times New Roman" w:hAnsi="Times New Roman"/>
          <w:noProof w:val="0"/>
          <w:szCs w:val="24"/>
        </w:rPr>
        <w:t>4</w:t>
      </w:r>
      <w:r w:rsidR="00F3640A" w:rsidRPr="005E74E3">
        <w:rPr>
          <w:rFonts w:ascii="Times New Roman" w:hAnsi="Times New Roman"/>
          <w:noProof w:val="0"/>
          <w:szCs w:val="24"/>
        </w:rPr>
        <w:t>/07</w:t>
      </w:r>
      <w:r w:rsidRPr="005E74E3">
        <w:rPr>
          <w:rFonts w:ascii="Times New Roman" w:hAnsi="Times New Roman"/>
          <w:noProof w:val="0"/>
          <w:szCs w:val="24"/>
        </w:rPr>
        <w:t xml:space="preserve">: </w:t>
      </w:r>
      <w:r w:rsidRPr="005E74E3">
        <w:rPr>
          <w:rFonts w:ascii="Times New Roman" w:hAnsi="Times New Roman"/>
          <w:noProof w:val="0"/>
          <w:szCs w:val="24"/>
        </w:rPr>
        <w:tab/>
      </w:r>
      <w:r w:rsidRPr="005E74E3">
        <w:rPr>
          <w:rFonts w:ascii="Times New Roman" w:hAnsi="Times New Roman"/>
          <w:noProof w:val="0"/>
          <w:szCs w:val="24"/>
        </w:rPr>
        <w:tab/>
      </w:r>
      <w:r w:rsidR="00F3640A" w:rsidRPr="005E74E3">
        <w:rPr>
          <w:rFonts w:ascii="Times New Roman" w:hAnsi="Times New Roman"/>
          <w:noProof w:val="0"/>
          <w:szCs w:val="24"/>
        </w:rPr>
        <w:t>Completed</w:t>
      </w:r>
      <w:r w:rsidR="005B2CD4" w:rsidRPr="005E74E3">
        <w:rPr>
          <w:rFonts w:ascii="Times New Roman" w:hAnsi="Times New Roman"/>
          <w:noProof w:val="0"/>
          <w:szCs w:val="24"/>
        </w:rPr>
        <w:t xml:space="preserve"> “</w:t>
      </w:r>
      <w:r w:rsidRPr="005E74E3">
        <w:rPr>
          <w:rFonts w:ascii="Times New Roman" w:hAnsi="Times New Roman"/>
          <w:noProof w:val="0"/>
          <w:szCs w:val="24"/>
        </w:rPr>
        <w:t>Certificate Program in Medical Management</w:t>
      </w:r>
      <w:r w:rsidR="00293F1C" w:rsidRPr="005E74E3">
        <w:rPr>
          <w:rFonts w:ascii="Times New Roman" w:hAnsi="Times New Roman"/>
          <w:noProof w:val="0"/>
          <w:szCs w:val="24"/>
        </w:rPr>
        <w:t>;</w:t>
      </w:r>
      <w:r w:rsidR="005B2CD4" w:rsidRPr="005E74E3">
        <w:rPr>
          <w:rFonts w:ascii="Times New Roman" w:hAnsi="Times New Roman"/>
          <w:noProof w:val="0"/>
          <w:szCs w:val="24"/>
        </w:rPr>
        <w:t>”</w:t>
      </w:r>
      <w:r w:rsidR="00293F1C" w:rsidRPr="005E74E3">
        <w:rPr>
          <w:rFonts w:ascii="Times New Roman" w:hAnsi="Times New Roman"/>
          <w:noProof w:val="0"/>
          <w:szCs w:val="24"/>
        </w:rPr>
        <w:t xml:space="preserve"> </w:t>
      </w:r>
    </w:p>
    <w:p w14:paraId="24C0E84F" w14:textId="77777777" w:rsidR="0082441F" w:rsidRPr="005E74E3" w:rsidRDefault="0082441F" w:rsidP="00CC6E1C">
      <w:pPr>
        <w:pStyle w:val="WPNormal"/>
        <w:tabs>
          <w:tab w:val="clear" w:pos="720"/>
          <w:tab w:val="left" w:pos="2520"/>
          <w:tab w:val="left" w:pos="4860"/>
          <w:tab w:val="left" w:pos="6020"/>
          <w:tab w:val="left" w:pos="6200"/>
          <w:tab w:val="left" w:pos="8000"/>
          <w:tab w:val="left" w:pos="1044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t xml:space="preserve">University of Washington School of Medicine, Department of Health </w:t>
      </w:r>
      <w:proofErr w:type="gramStart"/>
      <w:r w:rsidRPr="005E74E3">
        <w:rPr>
          <w:rFonts w:ascii="Times New Roman" w:hAnsi="Times New Roman"/>
          <w:noProof w:val="0"/>
          <w:szCs w:val="24"/>
        </w:rPr>
        <w:t>Services;</w:t>
      </w:r>
      <w:proofErr w:type="gramEnd"/>
    </w:p>
    <w:p w14:paraId="179CF70B" w14:textId="77777777" w:rsidR="0082441F" w:rsidRPr="005E74E3" w:rsidRDefault="005D7038" w:rsidP="00CC6E1C">
      <w:pPr>
        <w:pStyle w:val="WPNormal"/>
        <w:tabs>
          <w:tab w:val="clear" w:pos="720"/>
          <w:tab w:val="left" w:pos="2520"/>
          <w:tab w:val="left" w:pos="4860"/>
          <w:tab w:val="left" w:pos="6020"/>
          <w:tab w:val="left" w:pos="6200"/>
          <w:tab w:val="left" w:pos="8000"/>
          <w:tab w:val="left" w:pos="1044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t>Seattle, Washington</w:t>
      </w:r>
    </w:p>
    <w:p w14:paraId="7BBE1A63" w14:textId="77777777" w:rsidR="009202A8" w:rsidRPr="005E74E3" w:rsidRDefault="009202A8" w:rsidP="00CC6E1C">
      <w:pPr>
        <w:pStyle w:val="WPNormal"/>
        <w:tabs>
          <w:tab w:val="clear" w:pos="720"/>
          <w:tab w:val="left" w:pos="2520"/>
          <w:tab w:val="left" w:pos="4860"/>
          <w:tab w:val="left" w:pos="6020"/>
          <w:tab w:val="left" w:pos="6200"/>
          <w:tab w:val="left" w:pos="8000"/>
          <w:tab w:val="left" w:pos="10440"/>
        </w:tabs>
        <w:spacing w:line="240" w:lineRule="auto"/>
        <w:ind w:right="-990"/>
        <w:contextualSpacing/>
        <w:jc w:val="both"/>
        <w:rPr>
          <w:rFonts w:ascii="Times New Roman" w:hAnsi="Times New Roman"/>
          <w:noProof w:val="0"/>
          <w:szCs w:val="24"/>
        </w:rPr>
      </w:pPr>
    </w:p>
    <w:p w14:paraId="7E31A250" w14:textId="7E4DC3E6" w:rsidR="005F7F9E" w:rsidRPr="005E74E3" w:rsidRDefault="009202A8" w:rsidP="00CC6E1C">
      <w:pPr>
        <w:pStyle w:val="WPNormal"/>
        <w:tabs>
          <w:tab w:val="clear" w:pos="720"/>
          <w:tab w:val="left" w:pos="2520"/>
          <w:tab w:val="left" w:pos="4860"/>
          <w:tab w:val="left" w:pos="6020"/>
          <w:tab w:val="left" w:pos="6200"/>
          <w:tab w:val="left" w:pos="8000"/>
          <w:tab w:val="left" w:pos="1044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9</w:t>
      </w:r>
      <w:r w:rsidR="007A18B2" w:rsidRPr="005E74E3">
        <w:rPr>
          <w:rFonts w:ascii="Times New Roman" w:hAnsi="Times New Roman"/>
          <w:noProof w:val="0"/>
          <w:szCs w:val="24"/>
        </w:rPr>
        <w:t xml:space="preserve">/06 – </w:t>
      </w:r>
      <w:r w:rsidR="007F18A0" w:rsidRPr="005E74E3">
        <w:rPr>
          <w:rFonts w:ascii="Times New Roman" w:hAnsi="Times New Roman"/>
          <w:noProof w:val="0"/>
          <w:szCs w:val="24"/>
        </w:rPr>
        <w:t>8/08</w:t>
      </w:r>
      <w:r w:rsidR="00794936" w:rsidRPr="005E74E3">
        <w:rPr>
          <w:rFonts w:ascii="Times New Roman" w:hAnsi="Times New Roman"/>
          <w:noProof w:val="0"/>
          <w:szCs w:val="24"/>
        </w:rPr>
        <w:t>:</w:t>
      </w:r>
      <w:r w:rsidR="007A18B2" w:rsidRPr="005E74E3">
        <w:rPr>
          <w:rFonts w:ascii="Times New Roman" w:hAnsi="Times New Roman"/>
          <w:noProof w:val="0"/>
          <w:szCs w:val="24"/>
        </w:rPr>
        <w:tab/>
      </w:r>
      <w:r w:rsidR="007A18B2" w:rsidRPr="005E74E3">
        <w:rPr>
          <w:rFonts w:ascii="Times New Roman" w:hAnsi="Times New Roman"/>
          <w:noProof w:val="0"/>
          <w:szCs w:val="24"/>
        </w:rPr>
        <w:tab/>
      </w:r>
      <w:r w:rsidR="005D7038" w:rsidRPr="005E74E3">
        <w:rPr>
          <w:rFonts w:ascii="Times New Roman" w:hAnsi="Times New Roman"/>
          <w:noProof w:val="0"/>
          <w:szCs w:val="24"/>
        </w:rPr>
        <w:t>M.B.A. (Master of Business Administration</w:t>
      </w:r>
      <w:proofErr w:type="gramStart"/>
      <w:r w:rsidR="005D7038" w:rsidRPr="005E74E3">
        <w:rPr>
          <w:rFonts w:ascii="Times New Roman" w:hAnsi="Times New Roman"/>
          <w:noProof w:val="0"/>
          <w:szCs w:val="24"/>
        </w:rPr>
        <w:t>)</w:t>
      </w:r>
      <w:r w:rsidR="007A18B2" w:rsidRPr="005E74E3">
        <w:rPr>
          <w:rFonts w:ascii="Times New Roman" w:hAnsi="Times New Roman"/>
          <w:noProof w:val="0"/>
          <w:szCs w:val="24"/>
        </w:rPr>
        <w:t>;</w:t>
      </w:r>
      <w:proofErr w:type="gramEnd"/>
      <w:r w:rsidR="00142A6F" w:rsidRPr="005E74E3">
        <w:rPr>
          <w:rFonts w:ascii="Times New Roman" w:hAnsi="Times New Roman"/>
          <w:noProof w:val="0"/>
          <w:szCs w:val="24"/>
        </w:rPr>
        <w:t xml:space="preserve"> </w:t>
      </w:r>
    </w:p>
    <w:p w14:paraId="512CC9DA" w14:textId="61220748" w:rsidR="00C327B3" w:rsidRPr="005E74E3" w:rsidRDefault="009202A8" w:rsidP="00CC6E1C">
      <w:pPr>
        <w:pStyle w:val="WPNormal"/>
        <w:tabs>
          <w:tab w:val="clear" w:pos="720"/>
          <w:tab w:val="left" w:pos="2520"/>
          <w:tab w:val="left" w:pos="4860"/>
          <w:tab w:val="left" w:pos="6020"/>
          <w:tab w:val="left" w:pos="6200"/>
          <w:tab w:val="left" w:pos="8000"/>
          <w:tab w:val="left" w:pos="1044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005D7038" w:rsidRPr="005E74E3">
        <w:rPr>
          <w:rFonts w:ascii="Times New Roman" w:hAnsi="Times New Roman"/>
          <w:noProof w:val="0"/>
          <w:szCs w:val="24"/>
        </w:rPr>
        <w:t>Th</w:t>
      </w:r>
      <w:r w:rsidR="00D9379D" w:rsidRPr="005E74E3">
        <w:rPr>
          <w:rFonts w:ascii="Times New Roman" w:hAnsi="Times New Roman"/>
          <w:noProof w:val="0"/>
          <w:szCs w:val="24"/>
        </w:rPr>
        <w:t xml:space="preserve">e George Washington University </w:t>
      </w:r>
      <w:r w:rsidR="005D7038" w:rsidRPr="005E74E3">
        <w:rPr>
          <w:rFonts w:ascii="Times New Roman" w:hAnsi="Times New Roman"/>
          <w:noProof w:val="0"/>
          <w:szCs w:val="24"/>
        </w:rPr>
        <w:t xml:space="preserve">School of Business; </w:t>
      </w:r>
      <w:r w:rsidR="00804F37" w:rsidRPr="005E74E3">
        <w:rPr>
          <w:rFonts w:ascii="Times New Roman" w:hAnsi="Times New Roman"/>
          <w:noProof w:val="0"/>
          <w:szCs w:val="24"/>
        </w:rPr>
        <w:t>Washington, DC</w:t>
      </w:r>
      <w:r w:rsidR="00017907" w:rsidRPr="005E74E3">
        <w:rPr>
          <w:rFonts w:ascii="Times New Roman" w:hAnsi="Times New Roman"/>
          <w:noProof w:val="0"/>
          <w:szCs w:val="24"/>
        </w:rPr>
        <w:tab/>
      </w:r>
    </w:p>
    <w:p w14:paraId="5BF43253" w14:textId="77777777" w:rsidR="00D9379D" w:rsidRPr="005E74E3" w:rsidRDefault="00D9379D" w:rsidP="00CC6E1C">
      <w:pPr>
        <w:pStyle w:val="WPNormal"/>
        <w:tabs>
          <w:tab w:val="clear" w:pos="720"/>
          <w:tab w:val="left" w:pos="2520"/>
          <w:tab w:val="left" w:pos="4860"/>
          <w:tab w:val="left" w:pos="6020"/>
          <w:tab w:val="left" w:pos="6200"/>
          <w:tab w:val="left" w:pos="8000"/>
          <w:tab w:val="left" w:pos="10440"/>
        </w:tabs>
        <w:spacing w:line="240" w:lineRule="auto"/>
        <w:ind w:right="-990"/>
        <w:contextualSpacing/>
        <w:jc w:val="both"/>
        <w:rPr>
          <w:rFonts w:ascii="Times New Roman" w:hAnsi="Times New Roman"/>
          <w:noProof w:val="0"/>
          <w:szCs w:val="24"/>
        </w:rPr>
      </w:pPr>
    </w:p>
    <w:p w14:paraId="3E489486" w14:textId="77777777" w:rsidR="0082441F" w:rsidRPr="005E74E3" w:rsidRDefault="0082441F" w:rsidP="00CC6E1C">
      <w:pPr>
        <w:pStyle w:val="WPNormal"/>
        <w:tabs>
          <w:tab w:val="left" w:pos="2520"/>
          <w:tab w:val="left" w:pos="4680"/>
          <w:tab w:val="left" w:pos="6020"/>
          <w:tab w:val="left" w:pos="6200"/>
          <w:tab w:val="left" w:pos="8000"/>
          <w:tab w:val="left" w:pos="10440"/>
        </w:tabs>
        <w:spacing w:line="240" w:lineRule="auto"/>
        <w:ind w:left="180" w:right="-990"/>
        <w:contextualSpacing/>
        <w:jc w:val="both"/>
        <w:rPr>
          <w:rFonts w:ascii="Times New Roman" w:hAnsi="Times New Roman"/>
          <w:b/>
          <w:bCs/>
          <w:noProof w:val="0"/>
          <w:szCs w:val="24"/>
        </w:rPr>
      </w:pPr>
      <w:r w:rsidRPr="005E74E3">
        <w:rPr>
          <w:rFonts w:ascii="Times New Roman" w:hAnsi="Times New Roman"/>
          <w:b/>
          <w:bCs/>
          <w:noProof w:val="0"/>
          <w:szCs w:val="24"/>
        </w:rPr>
        <w:t>Postgraduate Training:</w:t>
      </w:r>
    </w:p>
    <w:p w14:paraId="0176BAD7" w14:textId="77777777" w:rsidR="0082441F" w:rsidRPr="005E74E3" w:rsidRDefault="0082441F" w:rsidP="00CC6E1C">
      <w:pPr>
        <w:pStyle w:val="WPNormal"/>
        <w:tabs>
          <w:tab w:val="left" w:pos="2520"/>
          <w:tab w:val="left" w:pos="4680"/>
          <w:tab w:val="left" w:pos="5400"/>
          <w:tab w:val="left" w:pos="6020"/>
          <w:tab w:val="left" w:pos="6200"/>
          <w:tab w:val="left" w:pos="8000"/>
          <w:tab w:val="left" w:pos="1044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6/92 – 6/93:</w:t>
      </w:r>
      <w:r w:rsidRPr="005E74E3">
        <w:rPr>
          <w:rFonts w:ascii="Times New Roman" w:hAnsi="Times New Roman"/>
          <w:noProof w:val="0"/>
          <w:szCs w:val="24"/>
        </w:rPr>
        <w:tab/>
      </w:r>
      <w:r w:rsidRPr="005E74E3">
        <w:rPr>
          <w:rFonts w:ascii="Times New Roman" w:hAnsi="Times New Roman"/>
          <w:b/>
          <w:noProof w:val="0"/>
          <w:szCs w:val="24"/>
        </w:rPr>
        <w:tab/>
      </w:r>
      <w:r w:rsidRPr="005E74E3">
        <w:rPr>
          <w:rFonts w:ascii="Times New Roman" w:hAnsi="Times New Roman"/>
          <w:noProof w:val="0"/>
          <w:szCs w:val="24"/>
        </w:rPr>
        <w:t>Intern in General Surgery; Chairman:  C. Pellegrini, M.D.</w:t>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t>University of Washington Medical Center; Seattle, WA</w:t>
      </w:r>
    </w:p>
    <w:p w14:paraId="42EA7BA2" w14:textId="77777777" w:rsidR="0082441F" w:rsidRPr="005E74E3" w:rsidRDefault="0082441F" w:rsidP="00CC6E1C">
      <w:pPr>
        <w:pStyle w:val="WPNormal"/>
        <w:tabs>
          <w:tab w:val="left" w:pos="2520"/>
          <w:tab w:val="left" w:pos="4680"/>
          <w:tab w:val="left" w:pos="4860"/>
          <w:tab w:val="left" w:pos="6020"/>
          <w:tab w:val="left" w:pos="6200"/>
          <w:tab w:val="left" w:pos="8000"/>
          <w:tab w:val="left" w:pos="10440"/>
        </w:tabs>
        <w:spacing w:line="240" w:lineRule="auto"/>
        <w:ind w:left="180" w:right="-990"/>
        <w:contextualSpacing/>
        <w:jc w:val="both"/>
        <w:rPr>
          <w:rFonts w:ascii="Times New Roman" w:hAnsi="Times New Roman"/>
          <w:b/>
          <w:noProof w:val="0"/>
          <w:szCs w:val="24"/>
        </w:rPr>
      </w:pPr>
    </w:p>
    <w:p w14:paraId="3895D22A" w14:textId="77777777" w:rsidR="0082441F" w:rsidRPr="005E74E3" w:rsidRDefault="0082441F" w:rsidP="00CC6E1C">
      <w:pPr>
        <w:pStyle w:val="WPNormal"/>
        <w:tabs>
          <w:tab w:val="left" w:pos="2520"/>
          <w:tab w:val="left" w:pos="4860"/>
          <w:tab w:val="left" w:pos="6020"/>
          <w:tab w:val="left" w:pos="6200"/>
          <w:tab w:val="left" w:pos="7740"/>
          <w:tab w:val="left" w:pos="8000"/>
          <w:tab w:val="left" w:pos="10440"/>
        </w:tabs>
        <w:spacing w:line="240" w:lineRule="auto"/>
        <w:ind w:left="180" w:right="-990"/>
        <w:contextualSpacing/>
        <w:jc w:val="both"/>
        <w:rPr>
          <w:rFonts w:ascii="Times New Roman" w:hAnsi="Times New Roman"/>
          <w:noProof w:val="0"/>
          <w:szCs w:val="24"/>
        </w:rPr>
      </w:pPr>
      <w:r w:rsidRPr="005E74E3">
        <w:rPr>
          <w:rFonts w:ascii="Times New Roman" w:hAnsi="Times New Roman"/>
          <w:noProof w:val="0"/>
          <w:szCs w:val="24"/>
        </w:rPr>
        <w:tab/>
        <w:t>7/93 – 6/00:</w:t>
      </w:r>
      <w:r w:rsidRPr="005E74E3">
        <w:rPr>
          <w:rFonts w:ascii="Times New Roman" w:hAnsi="Times New Roman"/>
          <w:noProof w:val="0"/>
          <w:szCs w:val="24"/>
        </w:rPr>
        <w:tab/>
      </w:r>
      <w:r w:rsidRPr="005E74E3">
        <w:rPr>
          <w:rFonts w:ascii="Times New Roman" w:hAnsi="Times New Roman"/>
          <w:noProof w:val="0"/>
          <w:szCs w:val="24"/>
        </w:rPr>
        <w:tab/>
        <w:t>Resident in Neurosurgery; Chairman:  H. Richard Winn, M.D.</w:t>
      </w:r>
    </w:p>
    <w:p w14:paraId="66AC722B" w14:textId="77777777" w:rsidR="0082441F" w:rsidRPr="005E74E3" w:rsidRDefault="0082441F" w:rsidP="00CC6E1C">
      <w:pPr>
        <w:pStyle w:val="WPNormal"/>
        <w:tabs>
          <w:tab w:val="left" w:pos="2520"/>
          <w:tab w:val="left" w:pos="4860"/>
          <w:tab w:val="left" w:pos="6020"/>
          <w:tab w:val="left" w:pos="6200"/>
          <w:tab w:val="left" w:pos="7740"/>
          <w:tab w:val="left" w:pos="8000"/>
          <w:tab w:val="left" w:pos="10440"/>
        </w:tabs>
        <w:spacing w:line="240" w:lineRule="auto"/>
        <w:ind w:left="180" w:right="-990"/>
        <w:contextualSpacing/>
        <w:jc w:val="both"/>
        <w:rPr>
          <w:rFonts w:ascii="Times New Roman" w:hAnsi="Times New Roman"/>
          <w:noProof w:val="0"/>
          <w:szCs w:val="24"/>
        </w:rPr>
      </w:pP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t>University of Washington Medical Center; Seattle, WA</w:t>
      </w:r>
    </w:p>
    <w:p w14:paraId="00A4BE75" w14:textId="77777777" w:rsidR="0082441F" w:rsidRPr="005E74E3" w:rsidRDefault="0082441F" w:rsidP="00CC6E1C">
      <w:pPr>
        <w:pStyle w:val="WPNormal"/>
        <w:tabs>
          <w:tab w:val="left" w:pos="2520"/>
          <w:tab w:val="left" w:pos="4860"/>
          <w:tab w:val="left" w:pos="6020"/>
          <w:tab w:val="left" w:pos="6200"/>
          <w:tab w:val="left" w:pos="7740"/>
          <w:tab w:val="left" w:pos="8000"/>
          <w:tab w:val="left" w:pos="10440"/>
        </w:tabs>
        <w:spacing w:line="240" w:lineRule="auto"/>
        <w:ind w:left="180" w:right="-990"/>
        <w:contextualSpacing/>
        <w:jc w:val="both"/>
        <w:rPr>
          <w:rFonts w:ascii="Times New Roman" w:hAnsi="Times New Roman"/>
          <w:noProof w:val="0"/>
          <w:szCs w:val="24"/>
        </w:rPr>
      </w:pPr>
    </w:p>
    <w:p w14:paraId="4B2B3205" w14:textId="77777777" w:rsidR="0082441F" w:rsidRPr="005E74E3" w:rsidRDefault="0082441F" w:rsidP="00CC6E1C">
      <w:pPr>
        <w:pStyle w:val="WPNormal"/>
        <w:tabs>
          <w:tab w:val="left" w:pos="2520"/>
          <w:tab w:val="left" w:pos="4680"/>
          <w:tab w:val="left" w:pos="4860"/>
          <w:tab w:val="left" w:pos="6020"/>
          <w:tab w:val="left" w:pos="6200"/>
          <w:tab w:val="left" w:pos="6480"/>
          <w:tab w:val="left" w:pos="7740"/>
          <w:tab w:val="left" w:pos="8000"/>
          <w:tab w:val="left" w:pos="10440"/>
        </w:tabs>
        <w:spacing w:line="240" w:lineRule="auto"/>
        <w:ind w:left="3600" w:right="-990" w:hanging="3240"/>
        <w:contextualSpacing/>
        <w:jc w:val="both"/>
        <w:rPr>
          <w:rFonts w:ascii="Times New Roman" w:hAnsi="Times New Roman"/>
          <w:noProof w:val="0"/>
          <w:szCs w:val="24"/>
        </w:rPr>
      </w:pPr>
      <w:r w:rsidRPr="005E74E3">
        <w:rPr>
          <w:rFonts w:ascii="Times New Roman" w:hAnsi="Times New Roman"/>
          <w:noProof w:val="0"/>
          <w:szCs w:val="24"/>
        </w:rPr>
        <w:t>7/96 – 6/97:</w:t>
      </w:r>
      <w:r w:rsidRPr="005E74E3">
        <w:rPr>
          <w:rFonts w:ascii="Times New Roman" w:hAnsi="Times New Roman"/>
          <w:noProof w:val="0"/>
          <w:szCs w:val="24"/>
        </w:rPr>
        <w:tab/>
      </w:r>
      <w:r w:rsidRPr="005E74E3">
        <w:rPr>
          <w:rFonts w:ascii="Times New Roman" w:hAnsi="Times New Roman"/>
          <w:noProof w:val="0"/>
          <w:szCs w:val="24"/>
        </w:rPr>
        <w:tab/>
        <w:t xml:space="preserve">Specialist Registrar in </w:t>
      </w:r>
      <w:proofErr w:type="gramStart"/>
      <w:r w:rsidRPr="005E74E3">
        <w:rPr>
          <w:rFonts w:ascii="Times New Roman" w:hAnsi="Times New Roman"/>
          <w:noProof w:val="0"/>
          <w:szCs w:val="24"/>
        </w:rPr>
        <w:t>Neurosurgery;</w:t>
      </w:r>
      <w:proofErr w:type="gramEnd"/>
    </w:p>
    <w:p w14:paraId="532AC767" w14:textId="77777777" w:rsidR="0082441F" w:rsidRPr="005E74E3" w:rsidRDefault="0082441F" w:rsidP="00CC6E1C">
      <w:pPr>
        <w:pStyle w:val="WPNormal"/>
        <w:tabs>
          <w:tab w:val="left" w:pos="2520"/>
          <w:tab w:val="left" w:pos="4680"/>
          <w:tab w:val="left" w:pos="4860"/>
          <w:tab w:val="left" w:pos="6020"/>
          <w:tab w:val="left" w:pos="6200"/>
          <w:tab w:val="left" w:pos="6480"/>
          <w:tab w:val="left" w:pos="7740"/>
          <w:tab w:val="left" w:pos="8000"/>
          <w:tab w:val="left" w:pos="10440"/>
        </w:tabs>
        <w:spacing w:line="240" w:lineRule="auto"/>
        <w:ind w:left="3600" w:right="-990" w:hanging="3240"/>
        <w:contextualSpacing/>
        <w:jc w:val="both"/>
        <w:rPr>
          <w:rFonts w:ascii="Times New Roman" w:hAnsi="Times New Roman"/>
          <w:noProof w:val="0"/>
          <w:szCs w:val="24"/>
        </w:rPr>
      </w:pP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t>Head of Division:  Professor B. Anthony Bell</w:t>
      </w:r>
    </w:p>
    <w:p w14:paraId="2B309AB4" w14:textId="77777777" w:rsidR="0082441F" w:rsidRPr="005E74E3" w:rsidRDefault="0082441F" w:rsidP="00CC6E1C">
      <w:pPr>
        <w:pStyle w:val="WPNormal"/>
        <w:tabs>
          <w:tab w:val="left" w:pos="2520"/>
          <w:tab w:val="left" w:pos="4860"/>
          <w:tab w:val="left" w:pos="6020"/>
          <w:tab w:val="left" w:pos="6200"/>
          <w:tab w:val="left" w:pos="7740"/>
          <w:tab w:val="left" w:pos="8000"/>
          <w:tab w:val="left" w:pos="10440"/>
        </w:tabs>
        <w:spacing w:line="240" w:lineRule="auto"/>
        <w:ind w:left="180" w:right="-990"/>
        <w:contextualSpacing/>
        <w:jc w:val="both"/>
        <w:rPr>
          <w:rFonts w:ascii="Times New Roman" w:hAnsi="Times New Roman"/>
          <w:noProof w:val="0"/>
          <w:szCs w:val="24"/>
        </w:rPr>
      </w:pPr>
      <w:r w:rsidRPr="005E74E3">
        <w:rPr>
          <w:rFonts w:ascii="Times New Roman" w:hAnsi="Times New Roman"/>
          <w:noProof w:val="0"/>
          <w:szCs w:val="24"/>
        </w:rPr>
        <w:tab/>
        <w:t xml:space="preserve"> </w:t>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t>Atkinson Morley's Hospital, University of London,</w:t>
      </w:r>
    </w:p>
    <w:p w14:paraId="02ABAE88" w14:textId="77777777" w:rsidR="0082441F" w:rsidRPr="005E74E3" w:rsidRDefault="0082441F" w:rsidP="00CC6E1C">
      <w:pPr>
        <w:pStyle w:val="WPNormal"/>
        <w:tabs>
          <w:tab w:val="left" w:pos="2520"/>
          <w:tab w:val="left" w:pos="4680"/>
          <w:tab w:val="left" w:pos="4860"/>
          <w:tab w:val="left" w:pos="6020"/>
          <w:tab w:val="left" w:pos="6200"/>
          <w:tab w:val="left" w:pos="6480"/>
          <w:tab w:val="left" w:pos="7740"/>
          <w:tab w:val="left" w:pos="8000"/>
          <w:tab w:val="left" w:pos="1044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t xml:space="preserve">St. George's Hospital </w:t>
      </w:r>
      <w:r w:rsidR="00821AA3" w:rsidRPr="005E74E3">
        <w:rPr>
          <w:rFonts w:ascii="Times New Roman" w:hAnsi="Times New Roman"/>
          <w:noProof w:val="0"/>
          <w:szCs w:val="24"/>
        </w:rPr>
        <w:t xml:space="preserve">and </w:t>
      </w:r>
      <w:r w:rsidRPr="005E74E3">
        <w:rPr>
          <w:rFonts w:ascii="Times New Roman" w:hAnsi="Times New Roman"/>
          <w:noProof w:val="0"/>
          <w:szCs w:val="24"/>
        </w:rPr>
        <w:t>Medical School; UK</w:t>
      </w:r>
    </w:p>
    <w:p w14:paraId="270BEF4F" w14:textId="5AC6A7E5" w:rsidR="002C0084" w:rsidRPr="005E74E3" w:rsidRDefault="0082441F" w:rsidP="006E3647">
      <w:pPr>
        <w:pStyle w:val="WPNormal"/>
        <w:tabs>
          <w:tab w:val="left" w:pos="2520"/>
          <w:tab w:val="left" w:pos="4680"/>
          <w:tab w:val="left" w:pos="4860"/>
          <w:tab w:val="left" w:pos="6020"/>
          <w:tab w:val="left" w:pos="6200"/>
          <w:tab w:val="left" w:pos="6480"/>
          <w:tab w:val="left" w:pos="7740"/>
          <w:tab w:val="left" w:pos="8000"/>
          <w:tab w:val="left" w:pos="1044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p>
    <w:p w14:paraId="07FCA255" w14:textId="77777777" w:rsidR="0082441F" w:rsidRPr="005E74E3" w:rsidRDefault="0082441F" w:rsidP="00CC6E1C">
      <w:pPr>
        <w:pStyle w:val="WPNormal"/>
        <w:tabs>
          <w:tab w:val="left" w:pos="2520"/>
          <w:tab w:val="left" w:pos="4680"/>
          <w:tab w:val="left" w:pos="4860"/>
          <w:tab w:val="left" w:pos="6020"/>
          <w:tab w:val="left" w:pos="6200"/>
          <w:tab w:val="left" w:pos="6480"/>
          <w:tab w:val="left" w:pos="7740"/>
          <w:tab w:val="left" w:pos="8000"/>
          <w:tab w:val="left" w:pos="10440"/>
        </w:tabs>
        <w:spacing w:line="240" w:lineRule="auto"/>
        <w:ind w:left="180" w:right="-990"/>
        <w:contextualSpacing/>
        <w:jc w:val="both"/>
        <w:rPr>
          <w:rFonts w:ascii="Times New Roman" w:hAnsi="Times New Roman"/>
          <w:noProof w:val="0"/>
          <w:szCs w:val="24"/>
        </w:rPr>
      </w:pPr>
      <w:r w:rsidRPr="005E74E3">
        <w:rPr>
          <w:rFonts w:ascii="Times New Roman" w:hAnsi="Times New Roman"/>
          <w:noProof w:val="0"/>
          <w:szCs w:val="24"/>
        </w:rPr>
        <w:tab/>
        <w:t>10/97 – 12/97:</w:t>
      </w:r>
      <w:r w:rsidRPr="005E74E3">
        <w:rPr>
          <w:rFonts w:ascii="Times New Roman" w:hAnsi="Times New Roman"/>
          <w:noProof w:val="0"/>
          <w:szCs w:val="24"/>
        </w:rPr>
        <w:tab/>
      </w:r>
      <w:r w:rsidRPr="005E74E3">
        <w:rPr>
          <w:rFonts w:ascii="Times New Roman" w:hAnsi="Times New Roman"/>
          <w:noProof w:val="0"/>
          <w:szCs w:val="24"/>
        </w:rPr>
        <w:tab/>
        <w:t xml:space="preserve">Complex Spine Fellowship in Neurosurgery and </w:t>
      </w:r>
      <w:proofErr w:type="spellStart"/>
      <w:r w:rsidRPr="005E74E3">
        <w:rPr>
          <w:rFonts w:ascii="Times New Roman" w:hAnsi="Times New Roman"/>
          <w:noProof w:val="0"/>
          <w:szCs w:val="24"/>
        </w:rPr>
        <w:t>Orthopaedic</w:t>
      </w:r>
      <w:proofErr w:type="spellEnd"/>
      <w:r w:rsidRPr="005E74E3">
        <w:rPr>
          <w:rFonts w:ascii="Times New Roman" w:hAnsi="Times New Roman"/>
          <w:noProof w:val="0"/>
          <w:szCs w:val="24"/>
        </w:rPr>
        <w:t xml:space="preserve"> Surgery</w:t>
      </w:r>
    </w:p>
    <w:p w14:paraId="01EC5752" w14:textId="77777777" w:rsidR="0082441F" w:rsidRPr="005E74E3" w:rsidRDefault="0082441F" w:rsidP="00CC6E1C">
      <w:pPr>
        <w:pStyle w:val="WPNormal"/>
        <w:tabs>
          <w:tab w:val="left" w:pos="1080"/>
          <w:tab w:val="left" w:pos="2520"/>
          <w:tab w:val="left" w:pos="4680"/>
          <w:tab w:val="left" w:pos="4860"/>
          <w:tab w:val="left" w:pos="6020"/>
          <w:tab w:val="left" w:pos="6200"/>
          <w:tab w:val="left" w:pos="8000"/>
          <w:tab w:val="left" w:pos="1044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t xml:space="preserve">Directors:  M. Sean Grady, M.D. and Jens R. Chapman, M.D. </w:t>
      </w:r>
    </w:p>
    <w:p w14:paraId="45B440F9" w14:textId="18D81CD0" w:rsidR="00CC6E1C" w:rsidRPr="005E74E3" w:rsidRDefault="0082441F" w:rsidP="00BB012E">
      <w:pPr>
        <w:pStyle w:val="WPNormal"/>
        <w:tabs>
          <w:tab w:val="left" w:pos="1080"/>
          <w:tab w:val="left" w:pos="2520"/>
          <w:tab w:val="left" w:pos="4680"/>
          <w:tab w:val="left" w:pos="4860"/>
          <w:tab w:val="left" w:pos="6020"/>
          <w:tab w:val="left" w:pos="6200"/>
          <w:tab w:val="left" w:pos="8000"/>
          <w:tab w:val="left" w:pos="1044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t>University of Washington Medical Center; Seattle, WA</w:t>
      </w:r>
    </w:p>
    <w:p w14:paraId="35D615FB" w14:textId="77777777" w:rsidR="007C05A9" w:rsidRPr="005E74E3" w:rsidRDefault="007C05A9" w:rsidP="00BB012E">
      <w:pPr>
        <w:pStyle w:val="WPNormal"/>
        <w:tabs>
          <w:tab w:val="left" w:pos="1080"/>
          <w:tab w:val="left" w:pos="2520"/>
          <w:tab w:val="left" w:pos="4680"/>
          <w:tab w:val="left" w:pos="4860"/>
          <w:tab w:val="left" w:pos="6020"/>
          <w:tab w:val="left" w:pos="6200"/>
          <w:tab w:val="left" w:pos="8000"/>
          <w:tab w:val="left" w:pos="10440"/>
        </w:tabs>
        <w:spacing w:line="240" w:lineRule="auto"/>
        <w:ind w:right="-990"/>
        <w:contextualSpacing/>
        <w:jc w:val="both"/>
        <w:rPr>
          <w:rFonts w:ascii="Times New Roman" w:hAnsi="Times New Roman"/>
          <w:noProof w:val="0"/>
          <w:szCs w:val="24"/>
        </w:rPr>
      </w:pPr>
    </w:p>
    <w:p w14:paraId="41751176" w14:textId="7A6D3369" w:rsidR="0082441F" w:rsidRPr="005E74E3" w:rsidRDefault="0082441F" w:rsidP="002F7A1A">
      <w:pPr>
        <w:pStyle w:val="WPNormal"/>
        <w:tabs>
          <w:tab w:val="left" w:pos="1080"/>
          <w:tab w:val="left" w:pos="2520"/>
          <w:tab w:val="left" w:pos="4680"/>
          <w:tab w:val="left" w:pos="4860"/>
          <w:tab w:val="left" w:pos="6020"/>
          <w:tab w:val="left" w:pos="6200"/>
          <w:tab w:val="left" w:pos="8000"/>
          <w:tab w:val="left" w:pos="1044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1/99 – 12/99:</w:t>
      </w:r>
      <w:r w:rsidRPr="005E74E3">
        <w:rPr>
          <w:rFonts w:ascii="Times New Roman" w:hAnsi="Times New Roman"/>
          <w:noProof w:val="0"/>
          <w:szCs w:val="24"/>
        </w:rPr>
        <w:tab/>
      </w:r>
      <w:r w:rsidRPr="005E74E3">
        <w:rPr>
          <w:rFonts w:ascii="Times New Roman" w:hAnsi="Times New Roman"/>
          <w:noProof w:val="0"/>
          <w:szCs w:val="24"/>
        </w:rPr>
        <w:tab/>
        <w:t>Acting Instructor in Neurosurgery; Chairman:  H. Richard Winn, M.D.</w:t>
      </w:r>
    </w:p>
    <w:p w14:paraId="432BA320" w14:textId="77777777" w:rsidR="0082441F" w:rsidRPr="005E74E3" w:rsidRDefault="0082441F" w:rsidP="00CC6E1C">
      <w:pPr>
        <w:pStyle w:val="WPNormal"/>
        <w:tabs>
          <w:tab w:val="left" w:pos="1080"/>
          <w:tab w:val="left" w:pos="2520"/>
          <w:tab w:val="left" w:pos="4680"/>
          <w:tab w:val="left" w:pos="4860"/>
          <w:tab w:val="left" w:pos="6020"/>
          <w:tab w:val="left" w:pos="6200"/>
          <w:tab w:val="left" w:pos="8000"/>
          <w:tab w:val="left" w:pos="10440"/>
        </w:tabs>
        <w:spacing w:line="240" w:lineRule="auto"/>
        <w:ind w:left="180" w:right="-990"/>
        <w:contextualSpacing/>
        <w:jc w:val="both"/>
        <w:rPr>
          <w:rFonts w:ascii="Times New Roman" w:hAnsi="Times New Roman"/>
          <w:noProof w:val="0"/>
          <w:szCs w:val="24"/>
        </w:rPr>
      </w:pP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t xml:space="preserve">  </w:t>
      </w:r>
      <w:r w:rsidRPr="005E74E3">
        <w:rPr>
          <w:rFonts w:ascii="Times New Roman" w:hAnsi="Times New Roman"/>
          <w:noProof w:val="0"/>
          <w:szCs w:val="24"/>
        </w:rPr>
        <w:tab/>
        <w:t xml:space="preserve">University of Washington Medical Center: Seattle, WA  </w:t>
      </w:r>
    </w:p>
    <w:p w14:paraId="20C96A2E" w14:textId="77777777" w:rsidR="00FD1296" w:rsidRDefault="00FD1296" w:rsidP="00CC6E1C">
      <w:pPr>
        <w:pStyle w:val="WPNormal"/>
        <w:tabs>
          <w:tab w:val="left" w:pos="1080"/>
          <w:tab w:val="left" w:pos="2520"/>
          <w:tab w:val="left" w:pos="4680"/>
          <w:tab w:val="left" w:pos="4860"/>
          <w:tab w:val="left" w:pos="6020"/>
          <w:tab w:val="left" w:pos="6200"/>
          <w:tab w:val="left" w:pos="8000"/>
          <w:tab w:val="left" w:pos="10440"/>
        </w:tabs>
        <w:spacing w:line="240" w:lineRule="auto"/>
        <w:ind w:left="0" w:right="-990"/>
        <w:contextualSpacing/>
        <w:jc w:val="both"/>
        <w:rPr>
          <w:rFonts w:ascii="Times New Roman" w:hAnsi="Times New Roman"/>
          <w:noProof w:val="0"/>
          <w:szCs w:val="24"/>
        </w:rPr>
      </w:pPr>
    </w:p>
    <w:p w14:paraId="43314BE0" w14:textId="77777777" w:rsidR="00BD13AF" w:rsidRDefault="00BD13AF" w:rsidP="00CC6E1C">
      <w:pPr>
        <w:pStyle w:val="WPNormal"/>
        <w:tabs>
          <w:tab w:val="left" w:pos="1080"/>
          <w:tab w:val="left" w:pos="2520"/>
          <w:tab w:val="left" w:pos="4680"/>
          <w:tab w:val="left" w:pos="4860"/>
          <w:tab w:val="left" w:pos="6020"/>
          <w:tab w:val="left" w:pos="6200"/>
          <w:tab w:val="left" w:pos="8000"/>
          <w:tab w:val="left" w:pos="10440"/>
        </w:tabs>
        <w:spacing w:line="240" w:lineRule="auto"/>
        <w:ind w:left="0" w:right="-990"/>
        <w:contextualSpacing/>
        <w:jc w:val="both"/>
        <w:rPr>
          <w:rFonts w:ascii="Times New Roman" w:hAnsi="Times New Roman"/>
          <w:noProof w:val="0"/>
          <w:szCs w:val="24"/>
        </w:rPr>
      </w:pPr>
    </w:p>
    <w:p w14:paraId="7A87CA68" w14:textId="77777777" w:rsidR="00BD13AF" w:rsidRPr="005E74E3" w:rsidRDefault="00BD13AF" w:rsidP="00CC6E1C">
      <w:pPr>
        <w:pStyle w:val="WPNormal"/>
        <w:tabs>
          <w:tab w:val="left" w:pos="1080"/>
          <w:tab w:val="left" w:pos="2520"/>
          <w:tab w:val="left" w:pos="4680"/>
          <w:tab w:val="left" w:pos="4860"/>
          <w:tab w:val="left" w:pos="6020"/>
          <w:tab w:val="left" w:pos="6200"/>
          <w:tab w:val="left" w:pos="8000"/>
          <w:tab w:val="left" w:pos="10440"/>
        </w:tabs>
        <w:spacing w:line="240" w:lineRule="auto"/>
        <w:ind w:left="0" w:right="-990"/>
        <w:contextualSpacing/>
        <w:jc w:val="both"/>
        <w:rPr>
          <w:rFonts w:ascii="Times New Roman" w:hAnsi="Times New Roman"/>
          <w:noProof w:val="0"/>
          <w:szCs w:val="24"/>
        </w:rPr>
      </w:pPr>
    </w:p>
    <w:p w14:paraId="1F21441B" w14:textId="4924832C" w:rsidR="0082441F" w:rsidRPr="005E74E3" w:rsidRDefault="00CD0804" w:rsidP="00CD0804">
      <w:pPr>
        <w:pStyle w:val="WPNormal"/>
        <w:tabs>
          <w:tab w:val="left" w:pos="1080"/>
          <w:tab w:val="left" w:pos="2520"/>
          <w:tab w:val="left" w:pos="4680"/>
          <w:tab w:val="left" w:pos="6020"/>
          <w:tab w:val="left" w:pos="6200"/>
          <w:tab w:val="left" w:pos="8000"/>
          <w:tab w:val="left" w:pos="10440"/>
        </w:tabs>
        <w:spacing w:line="240" w:lineRule="auto"/>
        <w:ind w:left="0" w:right="-990"/>
        <w:contextualSpacing/>
        <w:jc w:val="both"/>
        <w:rPr>
          <w:rFonts w:ascii="Times New Roman" w:hAnsi="Times New Roman"/>
          <w:noProof w:val="0"/>
          <w:szCs w:val="24"/>
        </w:rPr>
      </w:pPr>
      <w:r>
        <w:rPr>
          <w:rFonts w:ascii="Times New Roman" w:hAnsi="Times New Roman"/>
          <w:noProof w:val="0"/>
          <w:szCs w:val="24"/>
        </w:rPr>
        <w:lastRenderedPageBreak/>
        <w:tab/>
      </w:r>
      <w:r w:rsidR="0082441F" w:rsidRPr="005E74E3">
        <w:rPr>
          <w:rFonts w:ascii="Times New Roman" w:hAnsi="Times New Roman"/>
          <w:noProof w:val="0"/>
          <w:szCs w:val="24"/>
        </w:rPr>
        <w:t>1/00 – 12/00:</w:t>
      </w:r>
      <w:r w:rsidR="0082441F" w:rsidRPr="005E74E3">
        <w:rPr>
          <w:rFonts w:ascii="Times New Roman" w:hAnsi="Times New Roman"/>
          <w:noProof w:val="0"/>
          <w:szCs w:val="24"/>
        </w:rPr>
        <w:tab/>
      </w:r>
      <w:r w:rsidR="0082441F" w:rsidRPr="005E74E3">
        <w:rPr>
          <w:rFonts w:ascii="Times New Roman" w:hAnsi="Times New Roman"/>
          <w:noProof w:val="0"/>
          <w:szCs w:val="24"/>
        </w:rPr>
        <w:tab/>
        <w:t>Pediatric Neurosurgery Fellowship</w:t>
      </w:r>
      <w:r w:rsidR="0082441F" w:rsidRPr="005E74E3">
        <w:rPr>
          <w:rFonts w:ascii="Times New Roman" w:hAnsi="Times New Roman"/>
          <w:noProof w:val="0"/>
          <w:szCs w:val="24"/>
        </w:rPr>
        <w:tab/>
      </w:r>
      <w:r w:rsidR="0082441F" w:rsidRPr="005E74E3">
        <w:rPr>
          <w:rFonts w:ascii="Times New Roman" w:hAnsi="Times New Roman"/>
          <w:noProof w:val="0"/>
          <w:szCs w:val="24"/>
        </w:rPr>
        <w:tab/>
      </w:r>
      <w:r w:rsidR="0082441F" w:rsidRPr="005E74E3">
        <w:rPr>
          <w:rFonts w:ascii="Times New Roman" w:hAnsi="Times New Roman"/>
          <w:noProof w:val="0"/>
          <w:szCs w:val="24"/>
        </w:rPr>
        <w:tab/>
      </w:r>
      <w:r w:rsidR="0082441F" w:rsidRPr="005E74E3">
        <w:rPr>
          <w:rFonts w:ascii="Times New Roman" w:hAnsi="Times New Roman"/>
          <w:noProof w:val="0"/>
          <w:szCs w:val="24"/>
        </w:rPr>
        <w:tab/>
      </w:r>
    </w:p>
    <w:p w14:paraId="5A3E7DEC" w14:textId="77777777" w:rsidR="0082441F" w:rsidRPr="005E74E3" w:rsidRDefault="0082441F" w:rsidP="00CC6E1C">
      <w:pPr>
        <w:pStyle w:val="WPNormal"/>
        <w:tabs>
          <w:tab w:val="left" w:pos="1080"/>
          <w:tab w:val="left" w:pos="2520"/>
          <w:tab w:val="left" w:pos="4760"/>
          <w:tab w:val="left" w:pos="6020"/>
          <w:tab w:val="left" w:pos="8000"/>
          <w:tab w:val="left" w:pos="10440"/>
        </w:tabs>
        <w:spacing w:line="240" w:lineRule="auto"/>
        <w:ind w:left="180" w:right="-990"/>
        <w:contextualSpacing/>
        <w:jc w:val="both"/>
        <w:rPr>
          <w:rFonts w:ascii="Times New Roman" w:hAnsi="Times New Roman"/>
          <w:noProof w:val="0"/>
          <w:szCs w:val="24"/>
        </w:rPr>
      </w:pP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t>Director:  Richard G. Ellenbogen, M.D.</w:t>
      </w:r>
      <w:r w:rsidRPr="005E74E3">
        <w:rPr>
          <w:rFonts w:ascii="Times New Roman" w:hAnsi="Times New Roman"/>
          <w:noProof w:val="0"/>
          <w:szCs w:val="24"/>
        </w:rPr>
        <w:tab/>
      </w:r>
      <w:r w:rsidRPr="005E74E3">
        <w:rPr>
          <w:rFonts w:ascii="Times New Roman" w:hAnsi="Times New Roman"/>
          <w:noProof w:val="0"/>
          <w:szCs w:val="24"/>
        </w:rPr>
        <w:tab/>
      </w:r>
    </w:p>
    <w:p w14:paraId="2D5BA8AE" w14:textId="4D02160A" w:rsidR="00E223F1" w:rsidRPr="005E74E3" w:rsidRDefault="0082441F" w:rsidP="00582A55">
      <w:pPr>
        <w:pStyle w:val="WPNormal"/>
        <w:tabs>
          <w:tab w:val="left" w:pos="1080"/>
          <w:tab w:val="left" w:pos="2520"/>
          <w:tab w:val="left" w:pos="4760"/>
          <w:tab w:val="left" w:pos="6020"/>
          <w:tab w:val="left" w:pos="8000"/>
          <w:tab w:val="left" w:pos="1044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00C07E38" w:rsidRPr="005E74E3">
        <w:rPr>
          <w:rFonts w:ascii="Times New Roman" w:hAnsi="Times New Roman"/>
          <w:noProof w:val="0"/>
          <w:szCs w:val="24"/>
        </w:rPr>
        <w:t xml:space="preserve">Seattle </w:t>
      </w:r>
      <w:r w:rsidRPr="005E74E3">
        <w:rPr>
          <w:rFonts w:ascii="Times New Roman" w:hAnsi="Times New Roman"/>
          <w:noProof w:val="0"/>
          <w:szCs w:val="24"/>
        </w:rPr>
        <w:t>Children’s Hospital; Seattle, WA</w:t>
      </w:r>
    </w:p>
    <w:p w14:paraId="37DA5BD3" w14:textId="77777777" w:rsidR="00340AE3" w:rsidRPr="005E74E3" w:rsidRDefault="00340AE3" w:rsidP="00582A55">
      <w:pPr>
        <w:pStyle w:val="WPNormal"/>
        <w:tabs>
          <w:tab w:val="left" w:pos="1080"/>
          <w:tab w:val="left" w:pos="2520"/>
          <w:tab w:val="left" w:pos="4760"/>
          <w:tab w:val="left" w:pos="6020"/>
          <w:tab w:val="left" w:pos="8000"/>
          <w:tab w:val="left" w:pos="10440"/>
        </w:tabs>
        <w:spacing w:line="240" w:lineRule="auto"/>
        <w:ind w:right="-990"/>
        <w:contextualSpacing/>
        <w:jc w:val="both"/>
        <w:rPr>
          <w:rFonts w:ascii="Times New Roman" w:hAnsi="Times New Roman"/>
          <w:noProof w:val="0"/>
          <w:szCs w:val="24"/>
        </w:rPr>
      </w:pPr>
    </w:p>
    <w:p w14:paraId="28F600D2" w14:textId="77777777" w:rsidR="00E71825" w:rsidRPr="005E74E3" w:rsidRDefault="00C327B3" w:rsidP="00CC6E1C">
      <w:pPr>
        <w:pStyle w:val="WPNormal"/>
        <w:tabs>
          <w:tab w:val="left" w:pos="180"/>
        </w:tabs>
        <w:spacing w:line="240" w:lineRule="auto"/>
        <w:ind w:left="0" w:right="-990"/>
        <w:contextualSpacing/>
        <w:jc w:val="both"/>
        <w:rPr>
          <w:rFonts w:ascii="Times New Roman" w:hAnsi="Times New Roman"/>
          <w:b/>
          <w:noProof w:val="0"/>
          <w:szCs w:val="24"/>
        </w:rPr>
      </w:pPr>
      <w:r w:rsidRPr="005E74E3">
        <w:rPr>
          <w:rFonts w:ascii="Times New Roman" w:hAnsi="Times New Roman"/>
          <w:noProof w:val="0"/>
          <w:szCs w:val="24"/>
        </w:rPr>
        <w:tab/>
      </w:r>
      <w:r w:rsidR="0082441F" w:rsidRPr="005E74E3">
        <w:rPr>
          <w:rFonts w:ascii="Times New Roman" w:hAnsi="Times New Roman"/>
          <w:b/>
          <w:noProof w:val="0"/>
          <w:szCs w:val="24"/>
        </w:rPr>
        <w:t>Faculty and Hospital Positions Held:</w:t>
      </w:r>
    </w:p>
    <w:p w14:paraId="4C74BE9C" w14:textId="3AE39F38" w:rsidR="0087453B" w:rsidRPr="001430C4" w:rsidRDefault="00CD78AC" w:rsidP="0087453B">
      <w:pPr>
        <w:tabs>
          <w:tab w:val="left" w:pos="360"/>
          <w:tab w:val="left" w:pos="2520"/>
        </w:tabs>
        <w:ind w:right="-990"/>
        <w:contextualSpacing/>
      </w:pPr>
      <w:r w:rsidRPr="005E74E3">
        <w:tab/>
      </w:r>
      <w:r w:rsidR="0087453B" w:rsidRPr="001430C4">
        <w:t>12/24</w:t>
      </w:r>
      <w:r w:rsidR="00214597" w:rsidRPr="001430C4">
        <w:t xml:space="preserve"> – </w:t>
      </w:r>
      <w:r w:rsidR="0087453B" w:rsidRPr="001430C4">
        <w:t>Present</w:t>
      </w:r>
      <w:r w:rsidR="00214597" w:rsidRPr="001430C4">
        <w:t>:</w:t>
      </w:r>
      <w:r w:rsidR="0087453B" w:rsidRPr="001430C4">
        <w:tab/>
      </w:r>
      <w:r w:rsidR="0087453B" w:rsidRPr="001430C4">
        <w:rPr>
          <w:rFonts w:eastAsiaTheme="minorEastAsia"/>
        </w:rPr>
        <w:t>Chief Medical Officer | HonorHealth Medical Group, Specialty Care</w:t>
      </w:r>
    </w:p>
    <w:p w14:paraId="51B234D0" w14:textId="668CDF7E" w:rsidR="0087453B" w:rsidRPr="00F078E0" w:rsidRDefault="0087453B" w:rsidP="0087453B">
      <w:pPr>
        <w:tabs>
          <w:tab w:val="left" w:pos="2520"/>
        </w:tabs>
        <w:ind w:left="2520"/>
        <w:rPr>
          <w:rFonts w:eastAsiaTheme="minorEastAsia"/>
          <w:noProof/>
        </w:rPr>
      </w:pPr>
      <w:r w:rsidRPr="001430C4">
        <w:rPr>
          <w:rFonts w:eastAsiaTheme="minorEastAsia"/>
          <w:noProof/>
        </w:rPr>
        <w:t>Professor of Medicine, Associate Dean for Clinical Faculty Affairs</w:t>
      </w:r>
      <w:r w:rsidR="001430C4" w:rsidRPr="001430C4">
        <w:rPr>
          <w:rFonts w:eastAsiaTheme="minorEastAsia"/>
          <w:noProof/>
        </w:rPr>
        <w:t>,</w:t>
      </w:r>
      <w:r w:rsidRPr="001430C4">
        <w:rPr>
          <w:rFonts w:eastAsiaTheme="minorEastAsia"/>
          <w:noProof/>
        </w:rPr>
        <w:t xml:space="preserve"> and Chair of </w:t>
      </w:r>
      <w:r w:rsidR="001430C4" w:rsidRPr="001430C4">
        <w:rPr>
          <w:rFonts w:eastAsiaTheme="minorEastAsia"/>
          <w:noProof/>
        </w:rPr>
        <w:t xml:space="preserve">Department of </w:t>
      </w:r>
      <w:r w:rsidRPr="001430C4">
        <w:rPr>
          <w:rFonts w:eastAsiaTheme="minorEastAsia"/>
          <w:noProof/>
        </w:rPr>
        <w:t xml:space="preserve">Clinical Sciences </w:t>
      </w:r>
      <w:r w:rsidRPr="001430C4">
        <w:rPr>
          <w:rFonts w:eastAsiaTheme="minorEastAsia"/>
        </w:rPr>
        <w:t xml:space="preserve">| </w:t>
      </w:r>
      <w:r w:rsidRPr="001430C4">
        <w:rPr>
          <w:rFonts w:eastAsiaTheme="minorEastAsia"/>
          <w:noProof/>
        </w:rPr>
        <w:t>Arizona State University School of Medicine and Advanced Medical Engineering</w:t>
      </w:r>
    </w:p>
    <w:p w14:paraId="1E1D5685" w14:textId="77777777" w:rsidR="001430C4" w:rsidRDefault="001430C4" w:rsidP="001430C4">
      <w:pPr>
        <w:tabs>
          <w:tab w:val="left" w:pos="360"/>
          <w:tab w:val="left" w:pos="2520"/>
        </w:tabs>
        <w:ind w:right="-990"/>
        <w:contextualSpacing/>
        <w:rPr>
          <w:rFonts w:eastAsiaTheme="minorEastAsia"/>
          <w:noProof/>
        </w:rPr>
      </w:pPr>
    </w:p>
    <w:p w14:paraId="0185EC50" w14:textId="41A97C96" w:rsidR="0087453B" w:rsidRPr="005E74E3" w:rsidRDefault="0087453B" w:rsidP="001430C4">
      <w:pPr>
        <w:tabs>
          <w:tab w:val="left" w:pos="360"/>
          <w:tab w:val="left" w:pos="2520"/>
        </w:tabs>
        <w:ind w:right="-990"/>
        <w:contextualSpacing/>
      </w:pPr>
      <w:r>
        <w:tab/>
      </w:r>
      <w:r w:rsidRPr="005E74E3">
        <w:t xml:space="preserve">9/22 – </w:t>
      </w:r>
      <w:r>
        <w:t>11/24</w:t>
      </w:r>
      <w:r w:rsidRPr="005E74E3">
        <w:t>:</w:t>
      </w:r>
      <w:r w:rsidRPr="005E74E3">
        <w:tab/>
        <w:t>Professor &amp; Director of Pediatric Neurosurgery</w:t>
      </w:r>
      <w:r w:rsidRPr="005E74E3">
        <w:br/>
      </w:r>
      <w:r w:rsidRPr="005E74E3">
        <w:tab/>
      </w:r>
      <w:r w:rsidRPr="005E74E3">
        <w:tab/>
      </w:r>
      <w:r w:rsidRPr="005E74E3">
        <w:rPr>
          <w:color w:val="000000" w:themeColor="text1"/>
        </w:rPr>
        <w:t xml:space="preserve">University of Arizona College of Medicine / </w:t>
      </w:r>
    </w:p>
    <w:p w14:paraId="09C77C21" w14:textId="77777777" w:rsidR="0087453B" w:rsidRPr="005E74E3" w:rsidRDefault="0087453B" w:rsidP="0087453B">
      <w:pPr>
        <w:tabs>
          <w:tab w:val="left" w:pos="360"/>
          <w:tab w:val="left" w:pos="2520"/>
        </w:tabs>
        <w:ind w:right="-990"/>
        <w:contextualSpacing/>
      </w:pPr>
      <w:r w:rsidRPr="005E74E3">
        <w:tab/>
      </w:r>
      <w:r w:rsidRPr="005E74E3">
        <w:tab/>
      </w:r>
      <w:r w:rsidRPr="005E74E3">
        <w:rPr>
          <w:color w:val="000000" w:themeColor="text1"/>
        </w:rPr>
        <w:t>Banner University Medical Center and Group - Tucson </w:t>
      </w:r>
    </w:p>
    <w:p w14:paraId="04A1D145" w14:textId="77777777" w:rsidR="00EC25BE" w:rsidRPr="005E74E3" w:rsidRDefault="00EC25BE" w:rsidP="000F1C7F">
      <w:pPr>
        <w:tabs>
          <w:tab w:val="left" w:pos="360"/>
          <w:tab w:val="left" w:pos="2520"/>
        </w:tabs>
        <w:ind w:right="-990"/>
        <w:contextualSpacing/>
      </w:pPr>
    </w:p>
    <w:p w14:paraId="6C53E1D5" w14:textId="5407A831" w:rsidR="00214597" w:rsidRPr="005E74E3" w:rsidRDefault="00EC25BE" w:rsidP="00214597">
      <w:pPr>
        <w:tabs>
          <w:tab w:val="left" w:pos="360"/>
          <w:tab w:val="left" w:pos="2520"/>
        </w:tabs>
        <w:ind w:right="-990"/>
        <w:contextualSpacing/>
        <w:rPr>
          <w:color w:val="222222"/>
          <w:shd w:val="clear" w:color="auto" w:fill="FFFFFF"/>
        </w:rPr>
      </w:pPr>
      <w:r w:rsidRPr="005E74E3">
        <w:tab/>
        <w:t>1/22 – 8/22:</w:t>
      </w:r>
      <w:r w:rsidRPr="005E74E3">
        <w:tab/>
        <w:t>Medical Director of Pediatric Neurosurgery</w:t>
      </w:r>
      <w:r w:rsidRPr="005E74E3">
        <w:br/>
      </w:r>
      <w:r w:rsidRPr="005E74E3">
        <w:tab/>
      </w:r>
      <w:r w:rsidRPr="005E74E3">
        <w:tab/>
        <w:t>Valley Children’s Healthcare</w:t>
      </w:r>
      <w:r w:rsidRPr="005E74E3">
        <w:rPr>
          <w:color w:val="222222"/>
          <w:shd w:val="clear" w:color="auto" w:fill="FFFFFF"/>
        </w:rPr>
        <w:t>, Madera, California</w:t>
      </w:r>
    </w:p>
    <w:p w14:paraId="44CC4BEC" w14:textId="77777777" w:rsidR="00EC25BE" w:rsidRPr="005E74E3" w:rsidRDefault="00EC25BE" w:rsidP="00214597">
      <w:pPr>
        <w:tabs>
          <w:tab w:val="left" w:pos="360"/>
          <w:tab w:val="left" w:pos="2520"/>
        </w:tabs>
        <w:ind w:right="-990"/>
        <w:contextualSpacing/>
      </w:pPr>
    </w:p>
    <w:p w14:paraId="06CAD714" w14:textId="690B9758" w:rsidR="00CD78AC" w:rsidRPr="005E74E3" w:rsidRDefault="00214597" w:rsidP="00214597">
      <w:pPr>
        <w:tabs>
          <w:tab w:val="left" w:pos="360"/>
          <w:tab w:val="left" w:pos="2520"/>
        </w:tabs>
        <w:ind w:right="-990"/>
        <w:contextualSpacing/>
      </w:pPr>
      <w:r w:rsidRPr="005E74E3">
        <w:tab/>
      </w:r>
      <w:r w:rsidR="00CD78AC" w:rsidRPr="005E74E3">
        <w:t xml:space="preserve">6/18 – </w:t>
      </w:r>
      <w:r w:rsidRPr="005E74E3">
        <w:t>12/21</w:t>
      </w:r>
      <w:r w:rsidR="00CD78AC" w:rsidRPr="005E74E3">
        <w:t>:</w:t>
      </w:r>
      <w:r w:rsidR="00CD78AC" w:rsidRPr="005E74E3">
        <w:tab/>
        <w:t xml:space="preserve">Tenured Professor of Surgery and Pediatrics and Human </w:t>
      </w:r>
      <w:proofErr w:type="gramStart"/>
      <w:r w:rsidR="00CD78AC" w:rsidRPr="005E74E3">
        <w:t>Development;</w:t>
      </w:r>
      <w:proofErr w:type="gramEnd"/>
      <w:r w:rsidR="00CD78AC" w:rsidRPr="005E74E3">
        <w:t xml:space="preserve"> </w:t>
      </w:r>
    </w:p>
    <w:p w14:paraId="2EA9D157" w14:textId="2A6E57AD" w:rsidR="00CD78AC" w:rsidRPr="005E74E3" w:rsidRDefault="00CD78AC" w:rsidP="00CD78AC">
      <w:pPr>
        <w:tabs>
          <w:tab w:val="left" w:pos="360"/>
          <w:tab w:val="left" w:pos="2520"/>
        </w:tabs>
        <w:ind w:left="2520" w:right="-990"/>
        <w:contextualSpacing/>
      </w:pPr>
      <w:r w:rsidRPr="005E74E3">
        <w:t>Michigan State University, East Lansing, Michigan</w:t>
      </w:r>
    </w:p>
    <w:p w14:paraId="662646B6" w14:textId="255D5BED" w:rsidR="00A30A58" w:rsidRPr="005E74E3" w:rsidRDefault="00A30A58" w:rsidP="00CD78AC">
      <w:pPr>
        <w:tabs>
          <w:tab w:val="left" w:pos="360"/>
          <w:tab w:val="left" w:pos="2520"/>
        </w:tabs>
        <w:ind w:left="2520" w:right="-990"/>
        <w:contextualSpacing/>
      </w:pPr>
    </w:p>
    <w:p w14:paraId="5D3B4ED4" w14:textId="27F3D19E" w:rsidR="00A30A58" w:rsidRPr="005E74E3" w:rsidRDefault="00A30A58" w:rsidP="00A30A58">
      <w:pPr>
        <w:pStyle w:val="WPNormal"/>
        <w:tabs>
          <w:tab w:val="clear" w:pos="2880"/>
          <w:tab w:val="left" w:pos="2520"/>
        </w:tabs>
        <w:spacing w:line="240" w:lineRule="auto"/>
        <w:ind w:left="2520" w:right="-990" w:hanging="2700"/>
        <w:contextualSpacing/>
        <w:rPr>
          <w:rFonts w:ascii="Times New Roman" w:hAnsi="Times New Roman"/>
          <w:bCs/>
          <w:noProof w:val="0"/>
          <w:szCs w:val="24"/>
        </w:rPr>
      </w:pPr>
      <w:r w:rsidRPr="005E74E3">
        <w:rPr>
          <w:rFonts w:ascii="Times New Roman" w:hAnsi="Times New Roman"/>
          <w:bCs/>
          <w:noProof w:val="0"/>
          <w:szCs w:val="24"/>
        </w:rPr>
        <w:tab/>
        <w:t xml:space="preserve">9/18 – </w:t>
      </w:r>
      <w:r w:rsidR="00214597" w:rsidRPr="005E74E3">
        <w:rPr>
          <w:rFonts w:ascii="Times New Roman" w:hAnsi="Times New Roman"/>
          <w:bCs/>
          <w:noProof w:val="0"/>
          <w:szCs w:val="24"/>
        </w:rPr>
        <w:t>12/21</w:t>
      </w:r>
      <w:r w:rsidRPr="005E74E3">
        <w:rPr>
          <w:rFonts w:ascii="Times New Roman" w:hAnsi="Times New Roman"/>
          <w:bCs/>
          <w:noProof w:val="0"/>
          <w:szCs w:val="24"/>
        </w:rPr>
        <w:t>:</w:t>
      </w:r>
      <w:r w:rsidRPr="005E74E3">
        <w:rPr>
          <w:rFonts w:ascii="Times New Roman" w:hAnsi="Times New Roman"/>
          <w:bCs/>
          <w:noProof w:val="0"/>
          <w:szCs w:val="24"/>
        </w:rPr>
        <w:tab/>
      </w:r>
      <w:r w:rsidRPr="005E74E3">
        <w:rPr>
          <w:rFonts w:ascii="Times New Roman" w:hAnsi="Times New Roman"/>
          <w:bCs/>
          <w:noProof w:val="0"/>
          <w:szCs w:val="24"/>
        </w:rPr>
        <w:tab/>
        <w:t>Active Staff; Department of Surgery/</w:t>
      </w:r>
      <w:r w:rsidR="00AC36E1" w:rsidRPr="005E74E3">
        <w:rPr>
          <w:rFonts w:ascii="Times New Roman" w:hAnsi="Times New Roman"/>
          <w:bCs/>
          <w:noProof w:val="0"/>
          <w:szCs w:val="24"/>
        </w:rPr>
        <w:t xml:space="preserve">Neurosurgery; Sparrow Hospital; </w:t>
      </w:r>
      <w:r w:rsidRPr="005E74E3">
        <w:rPr>
          <w:rFonts w:ascii="Times New Roman" w:hAnsi="Times New Roman"/>
          <w:bCs/>
          <w:noProof w:val="0"/>
          <w:szCs w:val="24"/>
        </w:rPr>
        <w:t>Lansing, MI</w:t>
      </w:r>
    </w:p>
    <w:p w14:paraId="4C87B49C" w14:textId="77777777" w:rsidR="00A30A58" w:rsidRPr="005E74E3" w:rsidRDefault="00A30A58" w:rsidP="00A30A58">
      <w:pPr>
        <w:pStyle w:val="WPNormal"/>
        <w:tabs>
          <w:tab w:val="clear" w:pos="2880"/>
          <w:tab w:val="left" w:pos="2520"/>
        </w:tabs>
        <w:spacing w:line="240" w:lineRule="auto"/>
        <w:ind w:left="2520" w:right="-990" w:hanging="2700"/>
        <w:contextualSpacing/>
        <w:rPr>
          <w:rFonts w:ascii="Times New Roman" w:hAnsi="Times New Roman"/>
          <w:bCs/>
          <w:noProof w:val="0"/>
          <w:szCs w:val="24"/>
        </w:rPr>
      </w:pPr>
    </w:p>
    <w:p w14:paraId="602F1DFB" w14:textId="667C4F78" w:rsidR="00A30A58" w:rsidRPr="005E74E3" w:rsidRDefault="00A30A58" w:rsidP="00A30A58">
      <w:pPr>
        <w:pStyle w:val="WPNormal"/>
        <w:tabs>
          <w:tab w:val="clear" w:pos="2880"/>
          <w:tab w:val="left" w:pos="2520"/>
        </w:tabs>
        <w:spacing w:line="240" w:lineRule="auto"/>
        <w:ind w:left="2520" w:right="-990" w:hanging="2700"/>
        <w:contextualSpacing/>
        <w:rPr>
          <w:rFonts w:ascii="Times New Roman" w:hAnsi="Times New Roman"/>
          <w:bCs/>
          <w:noProof w:val="0"/>
          <w:szCs w:val="24"/>
        </w:rPr>
      </w:pPr>
      <w:r w:rsidRPr="005E74E3">
        <w:rPr>
          <w:rFonts w:ascii="Times New Roman" w:hAnsi="Times New Roman"/>
          <w:bCs/>
          <w:noProof w:val="0"/>
          <w:szCs w:val="24"/>
        </w:rPr>
        <w:tab/>
        <w:t xml:space="preserve">9/18 – </w:t>
      </w:r>
      <w:r w:rsidR="00214597" w:rsidRPr="005E74E3">
        <w:rPr>
          <w:rFonts w:ascii="Times New Roman" w:hAnsi="Times New Roman"/>
          <w:bCs/>
          <w:noProof w:val="0"/>
          <w:szCs w:val="24"/>
        </w:rPr>
        <w:t>12/21</w:t>
      </w:r>
      <w:r w:rsidRPr="005E74E3">
        <w:rPr>
          <w:rFonts w:ascii="Times New Roman" w:hAnsi="Times New Roman"/>
          <w:bCs/>
          <w:noProof w:val="0"/>
          <w:szCs w:val="24"/>
        </w:rPr>
        <w:t>:</w:t>
      </w:r>
      <w:r w:rsidRPr="005E74E3">
        <w:rPr>
          <w:rFonts w:ascii="Times New Roman" w:hAnsi="Times New Roman"/>
          <w:bCs/>
          <w:noProof w:val="0"/>
          <w:szCs w:val="24"/>
        </w:rPr>
        <w:tab/>
      </w:r>
      <w:r w:rsidRPr="005E74E3">
        <w:rPr>
          <w:rFonts w:ascii="Times New Roman" w:hAnsi="Times New Roman"/>
          <w:bCs/>
          <w:noProof w:val="0"/>
          <w:szCs w:val="24"/>
        </w:rPr>
        <w:tab/>
        <w:t xml:space="preserve">Medical Staff; Division of Pediatric Neurosurgery; </w:t>
      </w:r>
      <w:bookmarkStart w:id="0" w:name="_Hlk28941597"/>
      <w:r w:rsidRPr="005E74E3">
        <w:rPr>
          <w:rFonts w:ascii="Times New Roman" w:hAnsi="Times New Roman"/>
          <w:bCs/>
          <w:noProof w:val="0"/>
          <w:szCs w:val="24"/>
        </w:rPr>
        <w:t>Spectrum Health/</w:t>
      </w:r>
      <w:r w:rsidR="00AC36E1" w:rsidRPr="005E74E3">
        <w:rPr>
          <w:rFonts w:ascii="Times New Roman" w:hAnsi="Times New Roman"/>
          <w:bCs/>
          <w:noProof w:val="0"/>
          <w:szCs w:val="24"/>
        </w:rPr>
        <w:t>Helen Devos Children’s Hospital</w:t>
      </w:r>
      <w:bookmarkEnd w:id="0"/>
      <w:r w:rsidR="00AC36E1" w:rsidRPr="005E74E3">
        <w:rPr>
          <w:rFonts w:ascii="Times New Roman" w:hAnsi="Times New Roman"/>
          <w:bCs/>
          <w:noProof w:val="0"/>
          <w:szCs w:val="24"/>
        </w:rPr>
        <w:t>;</w:t>
      </w:r>
      <w:r w:rsidRPr="005E74E3">
        <w:rPr>
          <w:rFonts w:ascii="Times New Roman" w:hAnsi="Times New Roman"/>
          <w:bCs/>
          <w:noProof w:val="0"/>
          <w:szCs w:val="24"/>
        </w:rPr>
        <w:t xml:space="preserve"> Grand Rapids, MI</w:t>
      </w:r>
    </w:p>
    <w:p w14:paraId="31BF17C5" w14:textId="77777777" w:rsidR="00A30A58" w:rsidRPr="005E74E3" w:rsidRDefault="00A30A58" w:rsidP="00A30A58">
      <w:pPr>
        <w:pStyle w:val="WPNormal"/>
        <w:tabs>
          <w:tab w:val="clear" w:pos="2880"/>
          <w:tab w:val="left" w:pos="2520"/>
        </w:tabs>
        <w:spacing w:line="240" w:lineRule="auto"/>
        <w:ind w:left="2520" w:right="-990" w:hanging="2700"/>
        <w:contextualSpacing/>
        <w:rPr>
          <w:rFonts w:ascii="Times New Roman" w:hAnsi="Times New Roman"/>
          <w:bCs/>
          <w:noProof w:val="0"/>
          <w:szCs w:val="24"/>
        </w:rPr>
      </w:pPr>
    </w:p>
    <w:p w14:paraId="78EF0D17" w14:textId="19149A3D" w:rsidR="00A30A58" w:rsidRPr="005E74E3" w:rsidRDefault="00A30A58" w:rsidP="00A30A58">
      <w:pPr>
        <w:pStyle w:val="WPNormal"/>
        <w:tabs>
          <w:tab w:val="clear" w:pos="2880"/>
          <w:tab w:val="left" w:pos="2520"/>
        </w:tabs>
        <w:spacing w:line="240" w:lineRule="auto"/>
        <w:ind w:left="2520" w:right="-990" w:hanging="2700"/>
        <w:contextualSpacing/>
        <w:rPr>
          <w:rFonts w:ascii="Times New Roman" w:hAnsi="Times New Roman"/>
          <w:bCs/>
          <w:noProof w:val="0"/>
          <w:szCs w:val="24"/>
        </w:rPr>
      </w:pPr>
      <w:r w:rsidRPr="005E74E3">
        <w:rPr>
          <w:rFonts w:ascii="Times New Roman" w:hAnsi="Times New Roman"/>
          <w:bCs/>
          <w:noProof w:val="0"/>
          <w:szCs w:val="24"/>
        </w:rPr>
        <w:tab/>
        <w:t xml:space="preserve">10/18 – </w:t>
      </w:r>
      <w:r w:rsidR="00214597" w:rsidRPr="005E74E3">
        <w:rPr>
          <w:rFonts w:ascii="Times New Roman" w:hAnsi="Times New Roman"/>
          <w:bCs/>
          <w:noProof w:val="0"/>
          <w:szCs w:val="24"/>
        </w:rPr>
        <w:t>12/21</w:t>
      </w:r>
      <w:r w:rsidRPr="005E74E3">
        <w:rPr>
          <w:rFonts w:ascii="Times New Roman" w:hAnsi="Times New Roman"/>
          <w:bCs/>
          <w:noProof w:val="0"/>
          <w:szCs w:val="24"/>
        </w:rPr>
        <w:t>:</w:t>
      </w:r>
      <w:r w:rsidRPr="005E74E3">
        <w:rPr>
          <w:rFonts w:ascii="Times New Roman" w:hAnsi="Times New Roman"/>
          <w:bCs/>
          <w:noProof w:val="0"/>
          <w:szCs w:val="24"/>
        </w:rPr>
        <w:tab/>
      </w:r>
      <w:r w:rsidRPr="005E74E3">
        <w:rPr>
          <w:rFonts w:ascii="Times New Roman" w:hAnsi="Times New Roman"/>
          <w:bCs/>
          <w:noProof w:val="0"/>
          <w:szCs w:val="24"/>
        </w:rPr>
        <w:tab/>
        <w:t>Consulting Staff; Department of Anesthesia, Perioperative, and Surgical Services/Neuros</w:t>
      </w:r>
      <w:r w:rsidR="00AC36E1" w:rsidRPr="005E74E3">
        <w:rPr>
          <w:rFonts w:ascii="Times New Roman" w:hAnsi="Times New Roman"/>
          <w:bCs/>
          <w:noProof w:val="0"/>
          <w:szCs w:val="24"/>
        </w:rPr>
        <w:t>urgery; McLaren Greater Lansing;</w:t>
      </w:r>
      <w:r w:rsidRPr="005E74E3">
        <w:rPr>
          <w:rFonts w:ascii="Times New Roman" w:hAnsi="Times New Roman"/>
          <w:bCs/>
          <w:noProof w:val="0"/>
          <w:szCs w:val="24"/>
        </w:rPr>
        <w:t xml:space="preserve"> Lansing, MI</w:t>
      </w:r>
    </w:p>
    <w:p w14:paraId="4386470E" w14:textId="621E934B" w:rsidR="00CD78AC" w:rsidRPr="005E74E3" w:rsidRDefault="00CD78AC" w:rsidP="00CD78AC">
      <w:pPr>
        <w:pStyle w:val="WPNormal"/>
        <w:tabs>
          <w:tab w:val="left" w:pos="180"/>
          <w:tab w:val="left" w:pos="2520"/>
        </w:tabs>
        <w:spacing w:line="240" w:lineRule="auto"/>
        <w:ind w:left="0" w:right="-990"/>
        <w:contextualSpacing/>
        <w:jc w:val="both"/>
        <w:rPr>
          <w:rFonts w:ascii="Times New Roman" w:hAnsi="Times New Roman"/>
          <w:noProof w:val="0"/>
          <w:szCs w:val="24"/>
        </w:rPr>
      </w:pPr>
    </w:p>
    <w:p w14:paraId="3E02A442" w14:textId="43526F97" w:rsidR="00561E4C" w:rsidRPr="005E74E3" w:rsidRDefault="00CD78AC" w:rsidP="00CC6E1C">
      <w:pPr>
        <w:pStyle w:val="WPNormal"/>
        <w:tabs>
          <w:tab w:val="left" w:pos="180"/>
          <w:tab w:val="left" w:pos="2520"/>
        </w:tabs>
        <w:spacing w:line="240" w:lineRule="auto"/>
        <w:ind w:left="2520" w:right="-990" w:hanging="2520"/>
        <w:contextualSpacing/>
        <w:jc w:val="both"/>
        <w:rPr>
          <w:rFonts w:ascii="Times New Roman" w:hAnsi="Times New Roman"/>
          <w:noProof w:val="0"/>
          <w:szCs w:val="24"/>
        </w:rPr>
      </w:pPr>
      <w:r w:rsidRPr="005E74E3">
        <w:rPr>
          <w:rFonts w:ascii="Times New Roman" w:hAnsi="Times New Roman"/>
          <w:noProof w:val="0"/>
          <w:szCs w:val="24"/>
        </w:rPr>
        <w:tab/>
      </w:r>
      <w:r w:rsidRPr="005E74E3">
        <w:rPr>
          <w:rFonts w:ascii="Times New Roman" w:hAnsi="Times New Roman"/>
          <w:noProof w:val="0"/>
          <w:szCs w:val="24"/>
        </w:rPr>
        <w:tab/>
      </w:r>
      <w:r w:rsidR="00561E4C" w:rsidRPr="005E74E3">
        <w:rPr>
          <w:rFonts w:ascii="Times New Roman" w:hAnsi="Times New Roman"/>
          <w:noProof w:val="0"/>
          <w:szCs w:val="24"/>
        </w:rPr>
        <w:t xml:space="preserve">8/15 – </w:t>
      </w:r>
      <w:r w:rsidRPr="005E74E3">
        <w:rPr>
          <w:rFonts w:ascii="Times New Roman" w:hAnsi="Times New Roman"/>
          <w:noProof w:val="0"/>
          <w:szCs w:val="24"/>
        </w:rPr>
        <w:t>5/18</w:t>
      </w:r>
      <w:r w:rsidR="00561E4C" w:rsidRPr="005E74E3">
        <w:rPr>
          <w:rFonts w:ascii="Times New Roman" w:hAnsi="Times New Roman"/>
          <w:noProof w:val="0"/>
          <w:szCs w:val="24"/>
        </w:rPr>
        <w:t>:</w:t>
      </w:r>
      <w:r w:rsidR="00561E4C" w:rsidRPr="005E74E3">
        <w:rPr>
          <w:rFonts w:ascii="Times New Roman" w:hAnsi="Times New Roman"/>
          <w:noProof w:val="0"/>
          <w:szCs w:val="24"/>
        </w:rPr>
        <w:tab/>
      </w:r>
      <w:r w:rsidR="00561E4C" w:rsidRPr="005E74E3">
        <w:rPr>
          <w:rFonts w:ascii="Times New Roman" w:hAnsi="Times New Roman"/>
          <w:noProof w:val="0"/>
          <w:szCs w:val="24"/>
        </w:rPr>
        <w:tab/>
        <w:t>Professor of Neurosurgery</w:t>
      </w:r>
      <w:r w:rsidR="00FB2E0E" w:rsidRPr="005E74E3">
        <w:rPr>
          <w:rFonts w:ascii="Times New Roman" w:hAnsi="Times New Roman"/>
          <w:noProof w:val="0"/>
          <w:szCs w:val="24"/>
        </w:rPr>
        <w:t xml:space="preserve"> (with tenure)</w:t>
      </w:r>
      <w:r w:rsidR="00561E4C" w:rsidRPr="005E74E3">
        <w:rPr>
          <w:rFonts w:ascii="Times New Roman" w:hAnsi="Times New Roman"/>
          <w:noProof w:val="0"/>
          <w:szCs w:val="24"/>
        </w:rPr>
        <w:t xml:space="preserve"> and </w:t>
      </w:r>
      <w:proofErr w:type="gramStart"/>
      <w:r w:rsidR="00561E4C" w:rsidRPr="005E74E3">
        <w:rPr>
          <w:rFonts w:ascii="Times New Roman" w:hAnsi="Times New Roman"/>
          <w:noProof w:val="0"/>
          <w:szCs w:val="24"/>
        </w:rPr>
        <w:t>Pediatrics;</w:t>
      </w:r>
      <w:proofErr w:type="gramEnd"/>
      <w:r w:rsidR="00561E4C" w:rsidRPr="005E74E3">
        <w:rPr>
          <w:rFonts w:ascii="Times New Roman" w:hAnsi="Times New Roman"/>
          <w:noProof w:val="0"/>
          <w:szCs w:val="24"/>
        </w:rPr>
        <w:t xml:space="preserve"> </w:t>
      </w:r>
    </w:p>
    <w:p w14:paraId="06644861" w14:textId="58A73F22" w:rsidR="00561E4C" w:rsidRPr="005E74E3" w:rsidRDefault="00561E4C" w:rsidP="00CC6E1C">
      <w:pPr>
        <w:pStyle w:val="WPNormal"/>
        <w:tabs>
          <w:tab w:val="left" w:pos="180"/>
          <w:tab w:val="left" w:pos="2520"/>
        </w:tabs>
        <w:spacing w:line="240" w:lineRule="auto"/>
        <w:ind w:left="2520" w:right="-990" w:hanging="2520"/>
        <w:contextualSpacing/>
        <w:jc w:val="both"/>
        <w:rPr>
          <w:rFonts w:ascii="Times New Roman" w:hAnsi="Times New Roman"/>
          <w:noProof w:val="0"/>
          <w:szCs w:val="24"/>
        </w:rPr>
      </w:pP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t>University of Illinois College of Medicine at Peoria</w:t>
      </w:r>
      <w:r w:rsidR="00AC36E1" w:rsidRPr="005E74E3">
        <w:rPr>
          <w:rFonts w:ascii="Times New Roman" w:hAnsi="Times New Roman"/>
          <w:noProof w:val="0"/>
          <w:szCs w:val="24"/>
        </w:rPr>
        <w:t>; OSF HealthCare Saint Francis Medical Center and Children’s Hospital of Illinois; Peoria, IL</w:t>
      </w:r>
    </w:p>
    <w:p w14:paraId="01D92BE2" w14:textId="4DDC659E" w:rsidR="005E2C9D" w:rsidRPr="005E74E3" w:rsidRDefault="005E2C9D" w:rsidP="00CC6E1C">
      <w:pPr>
        <w:pStyle w:val="WPNormal"/>
        <w:tabs>
          <w:tab w:val="left" w:pos="180"/>
          <w:tab w:val="left" w:pos="2520"/>
        </w:tabs>
        <w:spacing w:line="240" w:lineRule="auto"/>
        <w:ind w:left="2520" w:right="-990" w:hanging="2520"/>
        <w:contextualSpacing/>
        <w:jc w:val="both"/>
        <w:rPr>
          <w:rFonts w:ascii="Times New Roman" w:hAnsi="Times New Roman"/>
          <w:noProof w:val="0"/>
          <w:szCs w:val="24"/>
        </w:rPr>
      </w:pPr>
    </w:p>
    <w:p w14:paraId="3D1F1A70" w14:textId="084953BD" w:rsidR="00E223F1" w:rsidRPr="005E74E3" w:rsidRDefault="00561E4C" w:rsidP="00CC6E1C">
      <w:pPr>
        <w:pStyle w:val="WPNormal"/>
        <w:tabs>
          <w:tab w:val="left" w:pos="180"/>
          <w:tab w:val="left" w:pos="2520"/>
        </w:tabs>
        <w:spacing w:line="240" w:lineRule="auto"/>
        <w:ind w:left="2520" w:right="-990" w:hanging="2520"/>
        <w:contextualSpacing/>
        <w:jc w:val="both"/>
        <w:rPr>
          <w:rFonts w:ascii="Times New Roman" w:hAnsi="Times New Roman"/>
          <w:noProof w:val="0"/>
          <w:szCs w:val="24"/>
        </w:rPr>
      </w:pPr>
      <w:r w:rsidRPr="005E74E3">
        <w:rPr>
          <w:rFonts w:ascii="Times New Roman" w:hAnsi="Times New Roman"/>
          <w:noProof w:val="0"/>
          <w:szCs w:val="24"/>
        </w:rPr>
        <w:tab/>
      </w:r>
      <w:r w:rsidRPr="005E74E3">
        <w:rPr>
          <w:rFonts w:ascii="Times New Roman" w:hAnsi="Times New Roman"/>
          <w:noProof w:val="0"/>
          <w:szCs w:val="24"/>
        </w:rPr>
        <w:tab/>
      </w:r>
      <w:r w:rsidR="00E223F1" w:rsidRPr="005E74E3">
        <w:rPr>
          <w:rFonts w:ascii="Times New Roman" w:hAnsi="Times New Roman"/>
          <w:noProof w:val="0"/>
          <w:szCs w:val="24"/>
        </w:rPr>
        <w:t>8/14 –</w:t>
      </w:r>
      <w:r w:rsidRPr="005E74E3">
        <w:rPr>
          <w:rFonts w:ascii="Times New Roman" w:hAnsi="Times New Roman"/>
          <w:noProof w:val="0"/>
          <w:szCs w:val="24"/>
        </w:rPr>
        <w:t xml:space="preserve"> 8/15</w:t>
      </w:r>
      <w:r w:rsidR="00E223F1" w:rsidRPr="005E74E3">
        <w:rPr>
          <w:rFonts w:ascii="Times New Roman" w:hAnsi="Times New Roman"/>
          <w:noProof w:val="0"/>
          <w:szCs w:val="24"/>
        </w:rPr>
        <w:t>:</w:t>
      </w:r>
      <w:r w:rsidR="00E223F1" w:rsidRPr="005E74E3">
        <w:rPr>
          <w:rFonts w:ascii="Times New Roman" w:hAnsi="Times New Roman"/>
          <w:noProof w:val="0"/>
          <w:szCs w:val="24"/>
        </w:rPr>
        <w:tab/>
      </w:r>
      <w:r w:rsidR="00E223F1" w:rsidRPr="005E74E3">
        <w:rPr>
          <w:rFonts w:ascii="Times New Roman" w:hAnsi="Times New Roman"/>
          <w:noProof w:val="0"/>
          <w:szCs w:val="24"/>
        </w:rPr>
        <w:tab/>
        <w:t xml:space="preserve">Visiting Professor of Neurosurgery and </w:t>
      </w:r>
      <w:proofErr w:type="gramStart"/>
      <w:r w:rsidR="00E223F1" w:rsidRPr="005E74E3">
        <w:rPr>
          <w:rFonts w:ascii="Times New Roman" w:hAnsi="Times New Roman"/>
          <w:noProof w:val="0"/>
          <w:szCs w:val="24"/>
        </w:rPr>
        <w:t>Pediatrics;</w:t>
      </w:r>
      <w:proofErr w:type="gramEnd"/>
      <w:r w:rsidR="00E223F1" w:rsidRPr="005E74E3">
        <w:rPr>
          <w:rFonts w:ascii="Times New Roman" w:hAnsi="Times New Roman"/>
          <w:noProof w:val="0"/>
          <w:szCs w:val="24"/>
        </w:rPr>
        <w:t xml:space="preserve"> </w:t>
      </w:r>
    </w:p>
    <w:p w14:paraId="4BA68D58" w14:textId="15B23964" w:rsidR="00E223F1" w:rsidRPr="005E74E3" w:rsidRDefault="00E223F1" w:rsidP="00CC6E1C">
      <w:pPr>
        <w:pStyle w:val="WPNormal"/>
        <w:tabs>
          <w:tab w:val="left" w:pos="180"/>
          <w:tab w:val="left" w:pos="2520"/>
        </w:tabs>
        <w:spacing w:line="240" w:lineRule="auto"/>
        <w:ind w:left="2520" w:right="-990" w:hanging="2520"/>
        <w:contextualSpacing/>
        <w:jc w:val="both"/>
        <w:rPr>
          <w:rFonts w:ascii="Times New Roman" w:hAnsi="Times New Roman"/>
          <w:noProof w:val="0"/>
          <w:szCs w:val="24"/>
        </w:rPr>
      </w:pP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t>University of Illinois College of Medicine at Peoria</w:t>
      </w:r>
      <w:r w:rsidR="00AC36E1" w:rsidRPr="005E74E3">
        <w:rPr>
          <w:rFonts w:ascii="Times New Roman" w:hAnsi="Times New Roman"/>
          <w:noProof w:val="0"/>
          <w:szCs w:val="24"/>
        </w:rPr>
        <w:t>; OSF HealthCare Saint Francis Medical Center and Children’s Hospital of Illinois; Peoria, IL</w:t>
      </w:r>
    </w:p>
    <w:p w14:paraId="14DBE901" w14:textId="77777777" w:rsidR="00E223F1" w:rsidRPr="005E74E3" w:rsidRDefault="00E223F1" w:rsidP="00CC6E1C">
      <w:pPr>
        <w:pStyle w:val="WPNormal"/>
        <w:tabs>
          <w:tab w:val="left" w:pos="180"/>
          <w:tab w:val="left" w:pos="2520"/>
        </w:tabs>
        <w:spacing w:line="240" w:lineRule="auto"/>
        <w:ind w:left="2520" w:right="-990" w:hanging="2520"/>
        <w:contextualSpacing/>
        <w:jc w:val="both"/>
        <w:rPr>
          <w:rFonts w:ascii="Times New Roman" w:hAnsi="Times New Roman"/>
          <w:noProof w:val="0"/>
          <w:szCs w:val="24"/>
        </w:rPr>
      </w:pPr>
    </w:p>
    <w:p w14:paraId="008A42B2" w14:textId="3B3C8EEE" w:rsidR="006F0C8D" w:rsidRPr="005E74E3" w:rsidRDefault="00E223F1" w:rsidP="00CC6E1C">
      <w:pPr>
        <w:pStyle w:val="WPNormal"/>
        <w:tabs>
          <w:tab w:val="left" w:pos="180"/>
          <w:tab w:val="left" w:pos="2520"/>
        </w:tabs>
        <w:spacing w:line="240" w:lineRule="auto"/>
        <w:ind w:left="0" w:right="-990"/>
        <w:contextualSpacing/>
        <w:jc w:val="both"/>
        <w:rPr>
          <w:rFonts w:ascii="Times New Roman" w:hAnsi="Times New Roman"/>
          <w:noProof w:val="0"/>
          <w:szCs w:val="24"/>
        </w:rPr>
      </w:pPr>
      <w:r w:rsidRPr="005E74E3">
        <w:rPr>
          <w:rFonts w:ascii="Times New Roman" w:hAnsi="Times New Roman"/>
          <w:b/>
          <w:noProof w:val="0"/>
          <w:szCs w:val="24"/>
        </w:rPr>
        <w:tab/>
      </w:r>
      <w:r w:rsidRPr="005E74E3">
        <w:rPr>
          <w:rFonts w:ascii="Times New Roman" w:hAnsi="Times New Roman"/>
          <w:b/>
          <w:noProof w:val="0"/>
          <w:szCs w:val="24"/>
        </w:rPr>
        <w:tab/>
      </w:r>
      <w:r w:rsidR="006F0C8D" w:rsidRPr="005E74E3">
        <w:rPr>
          <w:rFonts w:ascii="Times New Roman" w:hAnsi="Times New Roman"/>
          <w:noProof w:val="0"/>
          <w:szCs w:val="24"/>
        </w:rPr>
        <w:t xml:space="preserve">5/11 – </w:t>
      </w:r>
      <w:r w:rsidRPr="005E74E3">
        <w:rPr>
          <w:rFonts w:ascii="Times New Roman" w:hAnsi="Times New Roman"/>
          <w:noProof w:val="0"/>
          <w:szCs w:val="24"/>
        </w:rPr>
        <w:t>8/14:</w:t>
      </w:r>
      <w:r w:rsidR="006F0C8D" w:rsidRPr="005E74E3">
        <w:rPr>
          <w:rFonts w:ascii="Times New Roman" w:hAnsi="Times New Roman"/>
          <w:noProof w:val="0"/>
          <w:szCs w:val="24"/>
        </w:rPr>
        <w:tab/>
      </w:r>
      <w:r w:rsidR="006F0C8D" w:rsidRPr="005E74E3">
        <w:rPr>
          <w:rFonts w:ascii="Times New Roman" w:hAnsi="Times New Roman"/>
          <w:noProof w:val="0"/>
          <w:szCs w:val="24"/>
        </w:rPr>
        <w:tab/>
        <w:t xml:space="preserve">Chief of Neurological Surgery at UW Medical </w:t>
      </w:r>
      <w:proofErr w:type="gramStart"/>
      <w:r w:rsidR="006F0C8D" w:rsidRPr="005E74E3">
        <w:rPr>
          <w:rFonts w:ascii="Times New Roman" w:hAnsi="Times New Roman"/>
          <w:noProof w:val="0"/>
          <w:szCs w:val="24"/>
        </w:rPr>
        <w:t>Center</w:t>
      </w:r>
      <w:r w:rsidR="00677F38" w:rsidRPr="005E74E3">
        <w:rPr>
          <w:rFonts w:ascii="Times New Roman" w:hAnsi="Times New Roman"/>
          <w:noProof w:val="0"/>
          <w:szCs w:val="24"/>
        </w:rPr>
        <w:t>;</w:t>
      </w:r>
      <w:proofErr w:type="gramEnd"/>
    </w:p>
    <w:p w14:paraId="532D684D" w14:textId="77777777" w:rsidR="00603987" w:rsidRPr="005E74E3" w:rsidRDefault="00603987" w:rsidP="00CC6E1C">
      <w:pPr>
        <w:pStyle w:val="WPNormal"/>
        <w:tabs>
          <w:tab w:val="left" w:pos="180"/>
          <w:tab w:val="left" w:pos="2520"/>
        </w:tabs>
        <w:spacing w:line="240" w:lineRule="auto"/>
        <w:ind w:left="0" w:right="-990"/>
        <w:contextualSpacing/>
        <w:jc w:val="both"/>
        <w:rPr>
          <w:rFonts w:ascii="Times New Roman" w:hAnsi="Times New Roman"/>
          <w:noProof w:val="0"/>
          <w:szCs w:val="24"/>
        </w:rPr>
      </w:pP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t xml:space="preserve">Medical Director of the Neurosurgery and Neuro-Oncology </w:t>
      </w:r>
      <w:proofErr w:type="gramStart"/>
      <w:r w:rsidRPr="005E74E3">
        <w:rPr>
          <w:rFonts w:ascii="Times New Roman" w:hAnsi="Times New Roman"/>
          <w:noProof w:val="0"/>
          <w:szCs w:val="24"/>
        </w:rPr>
        <w:t>Clinics;</w:t>
      </w:r>
      <w:proofErr w:type="gramEnd"/>
    </w:p>
    <w:p w14:paraId="10073050" w14:textId="77777777" w:rsidR="006F0C8D" w:rsidRPr="005E74E3" w:rsidRDefault="006F0C8D" w:rsidP="00CC6E1C">
      <w:pPr>
        <w:pStyle w:val="WPNormal"/>
        <w:tabs>
          <w:tab w:val="left" w:pos="180"/>
          <w:tab w:val="left" w:pos="2520"/>
        </w:tabs>
        <w:spacing w:line="240" w:lineRule="auto"/>
        <w:ind w:left="0" w:right="-990"/>
        <w:contextualSpacing/>
        <w:jc w:val="both"/>
        <w:rPr>
          <w:rFonts w:ascii="Times New Roman" w:hAnsi="Times New Roman"/>
          <w:noProof w:val="0"/>
          <w:szCs w:val="24"/>
        </w:rPr>
      </w:pP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t>University of Washington School of Medicine; Seattle, WA</w:t>
      </w:r>
    </w:p>
    <w:p w14:paraId="7ED51FEF" w14:textId="77777777" w:rsidR="006F0C8D" w:rsidRPr="005E74E3" w:rsidRDefault="006F0C8D" w:rsidP="00CC6E1C">
      <w:pPr>
        <w:pStyle w:val="WPNormal"/>
        <w:tabs>
          <w:tab w:val="left" w:pos="180"/>
          <w:tab w:val="left" w:pos="2520"/>
        </w:tabs>
        <w:spacing w:line="240" w:lineRule="auto"/>
        <w:ind w:left="0" w:right="-990"/>
        <w:contextualSpacing/>
        <w:jc w:val="both"/>
        <w:rPr>
          <w:rFonts w:ascii="Times New Roman" w:hAnsi="Times New Roman"/>
          <w:noProof w:val="0"/>
          <w:szCs w:val="24"/>
        </w:rPr>
      </w:pPr>
    </w:p>
    <w:p w14:paraId="513720D7" w14:textId="1410C68A" w:rsidR="000B0218" w:rsidRPr="005E74E3" w:rsidRDefault="000B0218" w:rsidP="00CC6E1C">
      <w:pPr>
        <w:pStyle w:val="WPNormal"/>
        <w:tabs>
          <w:tab w:val="left" w:pos="180"/>
          <w:tab w:val="left" w:pos="2520"/>
        </w:tabs>
        <w:spacing w:line="240" w:lineRule="auto"/>
        <w:ind w:left="0" w:right="-990"/>
        <w:contextualSpacing/>
        <w:jc w:val="both"/>
        <w:rPr>
          <w:rFonts w:ascii="Times New Roman" w:hAnsi="Times New Roman"/>
          <w:noProof w:val="0"/>
          <w:szCs w:val="24"/>
        </w:rPr>
      </w:pPr>
      <w:r w:rsidRPr="005E74E3">
        <w:rPr>
          <w:rFonts w:ascii="Times New Roman" w:hAnsi="Times New Roman"/>
          <w:b/>
          <w:noProof w:val="0"/>
          <w:szCs w:val="24"/>
        </w:rPr>
        <w:tab/>
      </w:r>
      <w:r w:rsidRPr="005E74E3">
        <w:rPr>
          <w:rFonts w:ascii="Times New Roman" w:hAnsi="Times New Roman"/>
          <w:b/>
          <w:noProof w:val="0"/>
          <w:szCs w:val="24"/>
        </w:rPr>
        <w:tab/>
      </w:r>
      <w:r w:rsidRPr="005E74E3">
        <w:rPr>
          <w:rFonts w:ascii="Times New Roman" w:hAnsi="Times New Roman"/>
          <w:noProof w:val="0"/>
          <w:szCs w:val="24"/>
        </w:rPr>
        <w:t xml:space="preserve">7/09 – </w:t>
      </w:r>
      <w:r w:rsidR="00E223F1" w:rsidRPr="005E74E3">
        <w:rPr>
          <w:rFonts w:ascii="Times New Roman" w:hAnsi="Times New Roman"/>
          <w:noProof w:val="0"/>
          <w:szCs w:val="24"/>
        </w:rPr>
        <w:t>8/14:</w:t>
      </w:r>
      <w:r w:rsidRPr="005E74E3">
        <w:rPr>
          <w:rFonts w:ascii="Times New Roman" w:hAnsi="Times New Roman"/>
          <w:noProof w:val="0"/>
          <w:szCs w:val="24"/>
        </w:rPr>
        <w:t xml:space="preserve"> </w:t>
      </w:r>
      <w:r w:rsidRPr="005E74E3">
        <w:rPr>
          <w:rFonts w:ascii="Times New Roman" w:hAnsi="Times New Roman"/>
          <w:noProof w:val="0"/>
          <w:szCs w:val="24"/>
        </w:rPr>
        <w:tab/>
      </w:r>
      <w:r w:rsidRPr="005E74E3">
        <w:rPr>
          <w:rFonts w:ascii="Times New Roman" w:hAnsi="Times New Roman"/>
          <w:noProof w:val="0"/>
          <w:szCs w:val="24"/>
        </w:rPr>
        <w:tab/>
        <w:t>Director of UW Medicine Neuroscience</w:t>
      </w:r>
      <w:r w:rsidR="00B93586" w:rsidRPr="005E74E3">
        <w:rPr>
          <w:rFonts w:ascii="Times New Roman" w:hAnsi="Times New Roman"/>
          <w:noProof w:val="0"/>
          <w:szCs w:val="24"/>
        </w:rPr>
        <w:t>s</w:t>
      </w:r>
      <w:r w:rsidRPr="005E74E3">
        <w:rPr>
          <w:rFonts w:ascii="Times New Roman" w:hAnsi="Times New Roman"/>
          <w:noProof w:val="0"/>
          <w:szCs w:val="24"/>
        </w:rPr>
        <w:t xml:space="preserve"> </w:t>
      </w:r>
      <w:proofErr w:type="gramStart"/>
      <w:r w:rsidRPr="005E74E3">
        <w:rPr>
          <w:rFonts w:ascii="Times New Roman" w:hAnsi="Times New Roman"/>
          <w:noProof w:val="0"/>
          <w:szCs w:val="24"/>
        </w:rPr>
        <w:t>Institute;</w:t>
      </w:r>
      <w:proofErr w:type="gramEnd"/>
    </w:p>
    <w:p w14:paraId="4AF3AC40" w14:textId="77777777" w:rsidR="000B0218" w:rsidRPr="005E74E3" w:rsidRDefault="000B0218" w:rsidP="00CC6E1C">
      <w:pPr>
        <w:pStyle w:val="WPNormal"/>
        <w:tabs>
          <w:tab w:val="left" w:pos="2520"/>
        </w:tabs>
        <w:spacing w:line="240" w:lineRule="auto"/>
        <w:ind w:left="2520" w:right="-990"/>
        <w:contextualSpacing/>
        <w:jc w:val="both"/>
        <w:rPr>
          <w:rFonts w:ascii="Times New Roman" w:hAnsi="Times New Roman"/>
          <w:bCs/>
          <w:noProof w:val="0"/>
          <w:szCs w:val="24"/>
        </w:rPr>
      </w:pPr>
      <w:r w:rsidRPr="005E74E3">
        <w:rPr>
          <w:rFonts w:ascii="Times New Roman" w:hAnsi="Times New Roman"/>
          <w:bCs/>
          <w:noProof w:val="0"/>
          <w:szCs w:val="24"/>
        </w:rPr>
        <w:t>University of Washington School of Medicine; Seattle, WA</w:t>
      </w:r>
    </w:p>
    <w:p w14:paraId="0123EC6B" w14:textId="77777777" w:rsidR="000B0218" w:rsidRPr="005E74E3" w:rsidRDefault="000B0218" w:rsidP="00CC6E1C">
      <w:pPr>
        <w:pStyle w:val="WPNormal"/>
        <w:tabs>
          <w:tab w:val="left" w:pos="180"/>
          <w:tab w:val="left" w:pos="2520"/>
        </w:tabs>
        <w:spacing w:line="240" w:lineRule="auto"/>
        <w:ind w:left="0" w:right="-990"/>
        <w:contextualSpacing/>
        <w:jc w:val="both"/>
        <w:rPr>
          <w:rFonts w:ascii="Times New Roman" w:hAnsi="Times New Roman"/>
          <w:noProof w:val="0"/>
          <w:szCs w:val="24"/>
        </w:rPr>
      </w:pPr>
    </w:p>
    <w:p w14:paraId="5A317E31" w14:textId="63BC3B1B" w:rsidR="00E71825" w:rsidRPr="005E74E3" w:rsidRDefault="00E71825" w:rsidP="00CC6E1C">
      <w:pPr>
        <w:pStyle w:val="WPNormal"/>
        <w:tabs>
          <w:tab w:val="left" w:pos="2520"/>
        </w:tabs>
        <w:spacing w:line="240" w:lineRule="auto"/>
        <w:ind w:left="2880" w:right="-990" w:hanging="2700"/>
        <w:contextualSpacing/>
        <w:jc w:val="both"/>
        <w:rPr>
          <w:rFonts w:ascii="Times New Roman" w:hAnsi="Times New Roman"/>
          <w:bCs/>
          <w:noProof w:val="0"/>
          <w:szCs w:val="24"/>
        </w:rPr>
      </w:pPr>
      <w:r w:rsidRPr="005E74E3">
        <w:rPr>
          <w:rFonts w:ascii="Times New Roman" w:hAnsi="Times New Roman"/>
          <w:noProof w:val="0"/>
          <w:szCs w:val="24"/>
        </w:rPr>
        <w:tab/>
        <w:t xml:space="preserve">7/09 – </w:t>
      </w:r>
      <w:r w:rsidR="00E223F1" w:rsidRPr="005E74E3">
        <w:rPr>
          <w:rFonts w:ascii="Times New Roman" w:hAnsi="Times New Roman"/>
          <w:noProof w:val="0"/>
          <w:szCs w:val="24"/>
        </w:rPr>
        <w:t>8/14:</w:t>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bCs/>
          <w:noProof w:val="0"/>
          <w:szCs w:val="24"/>
        </w:rPr>
        <w:t xml:space="preserve">Professor of Neurological </w:t>
      </w:r>
      <w:proofErr w:type="gramStart"/>
      <w:r w:rsidRPr="005E74E3">
        <w:rPr>
          <w:rFonts w:ascii="Times New Roman" w:hAnsi="Times New Roman"/>
          <w:bCs/>
          <w:noProof w:val="0"/>
          <w:szCs w:val="24"/>
        </w:rPr>
        <w:t>Surgery;</w:t>
      </w:r>
      <w:proofErr w:type="gramEnd"/>
    </w:p>
    <w:p w14:paraId="37C2F5EB" w14:textId="77777777" w:rsidR="00E71825" w:rsidRPr="005E74E3" w:rsidRDefault="00E71825" w:rsidP="00CC6E1C">
      <w:pPr>
        <w:pStyle w:val="WPNormal"/>
        <w:tabs>
          <w:tab w:val="left" w:pos="2520"/>
        </w:tabs>
        <w:spacing w:line="240" w:lineRule="auto"/>
        <w:ind w:left="2520" w:right="-990"/>
        <w:contextualSpacing/>
        <w:jc w:val="both"/>
        <w:rPr>
          <w:rFonts w:ascii="Times New Roman" w:hAnsi="Times New Roman"/>
          <w:bCs/>
          <w:noProof w:val="0"/>
          <w:szCs w:val="24"/>
        </w:rPr>
      </w:pPr>
      <w:r w:rsidRPr="005E74E3">
        <w:rPr>
          <w:rFonts w:ascii="Times New Roman" w:hAnsi="Times New Roman"/>
          <w:bCs/>
          <w:noProof w:val="0"/>
          <w:szCs w:val="24"/>
        </w:rPr>
        <w:t>University of Washington School of Medicine; Seattle, WA</w:t>
      </w:r>
    </w:p>
    <w:p w14:paraId="4D610EB0" w14:textId="77777777" w:rsidR="00E71825" w:rsidRPr="005E74E3" w:rsidRDefault="00E71825" w:rsidP="00CC6E1C">
      <w:pPr>
        <w:pStyle w:val="WPNormal"/>
        <w:tabs>
          <w:tab w:val="left" w:pos="2520"/>
        </w:tabs>
        <w:spacing w:line="240" w:lineRule="auto"/>
        <w:ind w:left="2520" w:right="-990"/>
        <w:contextualSpacing/>
        <w:jc w:val="both"/>
        <w:rPr>
          <w:rFonts w:ascii="Times New Roman" w:hAnsi="Times New Roman"/>
          <w:bCs/>
          <w:noProof w:val="0"/>
          <w:szCs w:val="24"/>
        </w:rPr>
      </w:pPr>
    </w:p>
    <w:p w14:paraId="1F7D595F" w14:textId="7AAD2612" w:rsidR="00E71825" w:rsidRPr="005E74E3" w:rsidRDefault="00E71825" w:rsidP="00CC6E1C">
      <w:pPr>
        <w:pStyle w:val="WPNormal"/>
        <w:tabs>
          <w:tab w:val="left" w:pos="2520"/>
        </w:tabs>
        <w:spacing w:line="240" w:lineRule="auto"/>
        <w:ind w:left="180" w:right="-990"/>
        <w:contextualSpacing/>
        <w:jc w:val="both"/>
        <w:rPr>
          <w:rFonts w:ascii="Times New Roman" w:hAnsi="Times New Roman"/>
          <w:bCs/>
          <w:noProof w:val="0"/>
          <w:szCs w:val="24"/>
        </w:rPr>
      </w:pPr>
      <w:r w:rsidRPr="005E74E3">
        <w:rPr>
          <w:rFonts w:ascii="Times New Roman" w:hAnsi="Times New Roman"/>
          <w:b/>
          <w:noProof w:val="0"/>
          <w:szCs w:val="24"/>
        </w:rPr>
        <w:tab/>
      </w:r>
      <w:r w:rsidRPr="005E74E3">
        <w:rPr>
          <w:rFonts w:ascii="Times New Roman" w:hAnsi="Times New Roman"/>
          <w:noProof w:val="0"/>
          <w:szCs w:val="24"/>
        </w:rPr>
        <w:t xml:space="preserve">7/09 – </w:t>
      </w:r>
      <w:r w:rsidR="00E223F1" w:rsidRPr="005E74E3">
        <w:rPr>
          <w:rFonts w:ascii="Times New Roman" w:hAnsi="Times New Roman"/>
          <w:noProof w:val="0"/>
          <w:szCs w:val="24"/>
        </w:rPr>
        <w:t>8/14:</w:t>
      </w:r>
      <w:r w:rsidRPr="005E74E3">
        <w:rPr>
          <w:rFonts w:ascii="Times New Roman" w:hAnsi="Times New Roman"/>
          <w:b/>
          <w:noProof w:val="0"/>
          <w:szCs w:val="24"/>
        </w:rPr>
        <w:tab/>
      </w:r>
      <w:r w:rsidRPr="005E74E3">
        <w:rPr>
          <w:rFonts w:ascii="Times New Roman" w:hAnsi="Times New Roman"/>
          <w:b/>
          <w:noProof w:val="0"/>
          <w:szCs w:val="24"/>
        </w:rPr>
        <w:tab/>
      </w:r>
      <w:r w:rsidRPr="005E74E3">
        <w:rPr>
          <w:rFonts w:ascii="Times New Roman" w:hAnsi="Times New Roman"/>
          <w:bCs/>
          <w:noProof w:val="0"/>
          <w:szCs w:val="24"/>
        </w:rPr>
        <w:t xml:space="preserve">Joint Professor of </w:t>
      </w:r>
      <w:proofErr w:type="spellStart"/>
      <w:r w:rsidRPr="005E74E3">
        <w:rPr>
          <w:rFonts w:ascii="Times New Roman" w:hAnsi="Times New Roman"/>
          <w:bCs/>
          <w:noProof w:val="0"/>
          <w:szCs w:val="24"/>
        </w:rPr>
        <w:t>Orthopaedics</w:t>
      </w:r>
      <w:proofErr w:type="spellEnd"/>
      <w:r w:rsidRPr="005E74E3">
        <w:rPr>
          <w:rFonts w:ascii="Times New Roman" w:hAnsi="Times New Roman"/>
          <w:bCs/>
          <w:noProof w:val="0"/>
          <w:szCs w:val="24"/>
        </w:rPr>
        <w:t xml:space="preserve"> and Sports </w:t>
      </w:r>
      <w:proofErr w:type="gramStart"/>
      <w:r w:rsidRPr="005E74E3">
        <w:rPr>
          <w:rFonts w:ascii="Times New Roman" w:hAnsi="Times New Roman"/>
          <w:bCs/>
          <w:noProof w:val="0"/>
          <w:szCs w:val="24"/>
        </w:rPr>
        <w:t>Medicine;</w:t>
      </w:r>
      <w:proofErr w:type="gramEnd"/>
    </w:p>
    <w:p w14:paraId="26DA466A" w14:textId="77777777" w:rsidR="00E71825" w:rsidRPr="005E74E3" w:rsidRDefault="00E71825" w:rsidP="00CC6E1C">
      <w:pPr>
        <w:pStyle w:val="WPNormal"/>
        <w:tabs>
          <w:tab w:val="left" w:pos="2520"/>
        </w:tabs>
        <w:spacing w:line="240" w:lineRule="auto"/>
        <w:ind w:left="180" w:right="-990"/>
        <w:contextualSpacing/>
        <w:jc w:val="both"/>
        <w:rPr>
          <w:rFonts w:ascii="Times New Roman" w:hAnsi="Times New Roman"/>
          <w:bCs/>
          <w:noProof w:val="0"/>
          <w:szCs w:val="24"/>
        </w:rPr>
      </w:pPr>
      <w:r w:rsidRPr="005E74E3">
        <w:rPr>
          <w:rFonts w:ascii="Times New Roman" w:hAnsi="Times New Roman"/>
          <w:bCs/>
          <w:noProof w:val="0"/>
          <w:szCs w:val="24"/>
        </w:rPr>
        <w:tab/>
      </w:r>
      <w:r w:rsidRPr="005E74E3">
        <w:rPr>
          <w:rFonts w:ascii="Times New Roman" w:hAnsi="Times New Roman"/>
          <w:bCs/>
          <w:noProof w:val="0"/>
          <w:szCs w:val="24"/>
        </w:rPr>
        <w:tab/>
      </w:r>
      <w:r w:rsidRPr="005E74E3">
        <w:rPr>
          <w:rFonts w:ascii="Times New Roman" w:hAnsi="Times New Roman"/>
          <w:bCs/>
          <w:noProof w:val="0"/>
          <w:szCs w:val="24"/>
        </w:rPr>
        <w:tab/>
      </w:r>
      <w:r w:rsidRPr="005E74E3">
        <w:rPr>
          <w:rFonts w:ascii="Times New Roman" w:hAnsi="Times New Roman"/>
          <w:bCs/>
          <w:noProof w:val="0"/>
          <w:szCs w:val="24"/>
        </w:rPr>
        <w:tab/>
      </w:r>
      <w:r w:rsidRPr="005E74E3">
        <w:rPr>
          <w:rFonts w:ascii="Times New Roman" w:hAnsi="Times New Roman"/>
          <w:bCs/>
          <w:noProof w:val="0"/>
          <w:szCs w:val="24"/>
        </w:rPr>
        <w:tab/>
        <w:t>University of Washington School of Medicine; Seattle, WA</w:t>
      </w:r>
    </w:p>
    <w:p w14:paraId="1ECC0D21" w14:textId="77777777" w:rsidR="00FA67BE" w:rsidRDefault="00FA67BE" w:rsidP="00CC6E1C">
      <w:pPr>
        <w:pStyle w:val="WPNormal"/>
        <w:tabs>
          <w:tab w:val="left" w:pos="2520"/>
        </w:tabs>
        <w:spacing w:line="240" w:lineRule="auto"/>
        <w:ind w:left="180" w:right="-990"/>
        <w:contextualSpacing/>
        <w:jc w:val="both"/>
        <w:rPr>
          <w:rFonts w:ascii="Times New Roman" w:hAnsi="Times New Roman"/>
          <w:bCs/>
          <w:noProof w:val="0"/>
          <w:szCs w:val="24"/>
        </w:rPr>
      </w:pPr>
    </w:p>
    <w:p w14:paraId="5D4A121A" w14:textId="77777777" w:rsidR="00BD13AF" w:rsidRPr="005E74E3" w:rsidRDefault="00BD13AF" w:rsidP="00CC6E1C">
      <w:pPr>
        <w:pStyle w:val="WPNormal"/>
        <w:tabs>
          <w:tab w:val="left" w:pos="2520"/>
        </w:tabs>
        <w:spacing w:line="240" w:lineRule="auto"/>
        <w:ind w:left="180" w:right="-990"/>
        <w:contextualSpacing/>
        <w:jc w:val="both"/>
        <w:rPr>
          <w:rFonts w:ascii="Times New Roman" w:hAnsi="Times New Roman"/>
          <w:bCs/>
          <w:noProof w:val="0"/>
          <w:szCs w:val="24"/>
        </w:rPr>
      </w:pPr>
    </w:p>
    <w:p w14:paraId="15205C72" w14:textId="1F0DDB37" w:rsidR="00FA67BE" w:rsidRPr="005E74E3" w:rsidRDefault="00FA67BE" w:rsidP="00CC6E1C">
      <w:pPr>
        <w:pStyle w:val="WPNormal"/>
        <w:tabs>
          <w:tab w:val="clear" w:pos="2880"/>
          <w:tab w:val="left" w:pos="2520"/>
        </w:tabs>
        <w:spacing w:line="240" w:lineRule="auto"/>
        <w:ind w:left="2520" w:right="-990" w:hanging="2700"/>
        <w:contextualSpacing/>
        <w:jc w:val="both"/>
        <w:rPr>
          <w:rFonts w:ascii="Times New Roman" w:hAnsi="Times New Roman"/>
          <w:bCs/>
          <w:noProof w:val="0"/>
          <w:szCs w:val="24"/>
        </w:rPr>
      </w:pPr>
      <w:r w:rsidRPr="005E74E3">
        <w:rPr>
          <w:rFonts w:ascii="Times New Roman" w:hAnsi="Times New Roman"/>
          <w:bCs/>
          <w:noProof w:val="0"/>
          <w:szCs w:val="24"/>
        </w:rPr>
        <w:lastRenderedPageBreak/>
        <w:tab/>
        <w:t xml:space="preserve">8/09 – </w:t>
      </w:r>
      <w:r w:rsidR="00E223F1" w:rsidRPr="005E74E3">
        <w:rPr>
          <w:rFonts w:ascii="Times New Roman" w:hAnsi="Times New Roman"/>
          <w:bCs/>
          <w:noProof w:val="0"/>
          <w:szCs w:val="24"/>
        </w:rPr>
        <w:t>8/14:</w:t>
      </w:r>
      <w:r w:rsidRPr="005E74E3">
        <w:rPr>
          <w:rFonts w:ascii="Times New Roman" w:hAnsi="Times New Roman"/>
          <w:bCs/>
          <w:noProof w:val="0"/>
          <w:szCs w:val="24"/>
        </w:rPr>
        <w:tab/>
      </w:r>
      <w:r w:rsidRPr="005E74E3">
        <w:rPr>
          <w:rFonts w:ascii="Times New Roman" w:hAnsi="Times New Roman"/>
          <w:bCs/>
          <w:noProof w:val="0"/>
          <w:szCs w:val="24"/>
        </w:rPr>
        <w:tab/>
        <w:t xml:space="preserve">Attending, Department of Neurological </w:t>
      </w:r>
      <w:proofErr w:type="gramStart"/>
      <w:r w:rsidRPr="005E74E3">
        <w:rPr>
          <w:rFonts w:ascii="Times New Roman" w:hAnsi="Times New Roman"/>
          <w:bCs/>
          <w:noProof w:val="0"/>
          <w:szCs w:val="24"/>
        </w:rPr>
        <w:t>Surgery;</w:t>
      </w:r>
      <w:proofErr w:type="gramEnd"/>
      <w:r w:rsidRPr="005E74E3">
        <w:rPr>
          <w:rFonts w:ascii="Times New Roman" w:hAnsi="Times New Roman"/>
          <w:bCs/>
          <w:noProof w:val="0"/>
          <w:szCs w:val="24"/>
        </w:rPr>
        <w:t xml:space="preserve"> </w:t>
      </w:r>
    </w:p>
    <w:p w14:paraId="7E586842" w14:textId="01A5FD91" w:rsidR="00E71825" w:rsidRPr="005E74E3" w:rsidRDefault="00FA67BE" w:rsidP="006E3647">
      <w:pPr>
        <w:pStyle w:val="WPNormal"/>
        <w:tabs>
          <w:tab w:val="clear" w:pos="2880"/>
          <w:tab w:val="left" w:pos="2520"/>
        </w:tabs>
        <w:spacing w:line="240" w:lineRule="auto"/>
        <w:ind w:left="2520" w:right="-990" w:hanging="2700"/>
        <w:contextualSpacing/>
        <w:jc w:val="both"/>
        <w:rPr>
          <w:rFonts w:ascii="Times New Roman" w:hAnsi="Times New Roman"/>
          <w:bCs/>
          <w:noProof w:val="0"/>
          <w:szCs w:val="24"/>
        </w:rPr>
      </w:pPr>
      <w:r w:rsidRPr="005E74E3">
        <w:rPr>
          <w:rFonts w:ascii="Times New Roman" w:hAnsi="Times New Roman"/>
          <w:bCs/>
          <w:noProof w:val="0"/>
          <w:szCs w:val="24"/>
        </w:rPr>
        <w:tab/>
      </w:r>
      <w:r w:rsidRPr="005E74E3">
        <w:rPr>
          <w:rFonts w:ascii="Times New Roman" w:hAnsi="Times New Roman"/>
          <w:bCs/>
          <w:noProof w:val="0"/>
          <w:szCs w:val="24"/>
        </w:rPr>
        <w:tab/>
      </w:r>
      <w:r w:rsidRPr="005E74E3">
        <w:rPr>
          <w:rFonts w:ascii="Times New Roman" w:hAnsi="Times New Roman"/>
          <w:bCs/>
          <w:noProof w:val="0"/>
          <w:szCs w:val="24"/>
        </w:rPr>
        <w:tab/>
      </w:r>
      <w:r w:rsidRPr="005E74E3">
        <w:rPr>
          <w:rFonts w:ascii="Times New Roman" w:hAnsi="Times New Roman"/>
          <w:bCs/>
          <w:noProof w:val="0"/>
          <w:szCs w:val="24"/>
        </w:rPr>
        <w:tab/>
      </w:r>
      <w:r w:rsidRPr="005E74E3">
        <w:rPr>
          <w:rFonts w:ascii="Times New Roman" w:hAnsi="Times New Roman"/>
          <w:bCs/>
          <w:noProof w:val="0"/>
          <w:szCs w:val="24"/>
        </w:rPr>
        <w:tab/>
        <w:t>Veterans Administration Puget Sound Health System – Seattle Division, WA</w:t>
      </w:r>
    </w:p>
    <w:p w14:paraId="7FC59A51" w14:textId="77777777" w:rsidR="00EC25BE" w:rsidRPr="005E74E3" w:rsidRDefault="00EC25BE" w:rsidP="00CC6E1C">
      <w:pPr>
        <w:pStyle w:val="WPNormal"/>
        <w:tabs>
          <w:tab w:val="left" w:pos="180"/>
        </w:tabs>
        <w:spacing w:line="240" w:lineRule="auto"/>
        <w:ind w:left="0" w:right="-990"/>
        <w:contextualSpacing/>
        <w:jc w:val="both"/>
        <w:rPr>
          <w:rFonts w:ascii="Times New Roman" w:hAnsi="Times New Roman"/>
          <w:b/>
          <w:noProof w:val="0"/>
          <w:szCs w:val="24"/>
        </w:rPr>
      </w:pPr>
    </w:p>
    <w:p w14:paraId="20A49674" w14:textId="77777777" w:rsidR="00871CF0" w:rsidRPr="005E74E3" w:rsidRDefault="00871CF0" w:rsidP="00CC6E1C">
      <w:pPr>
        <w:pStyle w:val="WPNormal"/>
        <w:tabs>
          <w:tab w:val="clear" w:pos="2160"/>
          <w:tab w:val="left" w:pos="2520"/>
        </w:tabs>
        <w:spacing w:line="240" w:lineRule="auto"/>
        <w:ind w:left="180" w:right="-990"/>
        <w:contextualSpacing/>
        <w:jc w:val="both"/>
        <w:rPr>
          <w:rFonts w:ascii="Times New Roman" w:hAnsi="Times New Roman"/>
          <w:noProof w:val="0"/>
          <w:szCs w:val="24"/>
        </w:rPr>
      </w:pPr>
      <w:r w:rsidRPr="005E74E3">
        <w:rPr>
          <w:rFonts w:ascii="Times New Roman" w:hAnsi="Times New Roman"/>
          <w:b/>
          <w:noProof w:val="0"/>
          <w:szCs w:val="24"/>
        </w:rPr>
        <w:tab/>
      </w:r>
      <w:r w:rsidRPr="005E74E3">
        <w:rPr>
          <w:rFonts w:ascii="Times New Roman" w:hAnsi="Times New Roman"/>
          <w:noProof w:val="0"/>
          <w:szCs w:val="24"/>
        </w:rPr>
        <w:t>7/07</w:t>
      </w:r>
      <w:r w:rsidR="00724ACE" w:rsidRPr="005E74E3">
        <w:rPr>
          <w:rFonts w:ascii="Times New Roman" w:hAnsi="Times New Roman"/>
          <w:noProof w:val="0"/>
          <w:szCs w:val="24"/>
        </w:rPr>
        <w:t xml:space="preserve"> </w:t>
      </w:r>
      <w:r w:rsidR="00724ACE" w:rsidRPr="005E74E3">
        <w:rPr>
          <w:rFonts w:ascii="Times New Roman" w:hAnsi="Times New Roman"/>
          <w:bCs/>
          <w:noProof w:val="0"/>
          <w:szCs w:val="24"/>
        </w:rPr>
        <w:t>–</w:t>
      </w:r>
      <w:r w:rsidRPr="005E74E3">
        <w:rPr>
          <w:rFonts w:ascii="Times New Roman" w:hAnsi="Times New Roman"/>
          <w:noProof w:val="0"/>
          <w:szCs w:val="24"/>
        </w:rPr>
        <w:t xml:space="preserve"> </w:t>
      </w:r>
      <w:r w:rsidR="00E71825" w:rsidRPr="005E74E3">
        <w:rPr>
          <w:rFonts w:ascii="Times New Roman" w:hAnsi="Times New Roman"/>
          <w:noProof w:val="0"/>
          <w:szCs w:val="24"/>
        </w:rPr>
        <w:t>4/09</w:t>
      </w:r>
      <w:r w:rsidRPr="005E74E3">
        <w:rPr>
          <w:rFonts w:ascii="Times New Roman" w:hAnsi="Times New Roman"/>
          <w:noProof w:val="0"/>
          <w:szCs w:val="24"/>
        </w:rPr>
        <w:t xml:space="preserve">: </w:t>
      </w:r>
      <w:r w:rsidRPr="005E74E3">
        <w:rPr>
          <w:rFonts w:ascii="Times New Roman" w:hAnsi="Times New Roman"/>
          <w:noProof w:val="0"/>
          <w:szCs w:val="24"/>
        </w:rPr>
        <w:tab/>
        <w:t xml:space="preserve">Chief of Pediatric Neurosurgery, Division of Pediatric </w:t>
      </w:r>
      <w:proofErr w:type="gramStart"/>
      <w:r w:rsidRPr="005E74E3">
        <w:rPr>
          <w:rFonts w:ascii="Times New Roman" w:hAnsi="Times New Roman"/>
          <w:noProof w:val="0"/>
          <w:szCs w:val="24"/>
        </w:rPr>
        <w:t>Neurosurgery</w:t>
      </w:r>
      <w:r w:rsidR="000B0218" w:rsidRPr="005E74E3">
        <w:rPr>
          <w:rFonts w:ascii="Times New Roman" w:hAnsi="Times New Roman"/>
          <w:noProof w:val="0"/>
          <w:szCs w:val="24"/>
        </w:rPr>
        <w:t>;</w:t>
      </w:r>
      <w:proofErr w:type="gramEnd"/>
    </w:p>
    <w:p w14:paraId="652C97F6" w14:textId="77777777" w:rsidR="00871CF0" w:rsidRPr="005E74E3" w:rsidRDefault="00871CF0" w:rsidP="00CC6E1C">
      <w:pPr>
        <w:pStyle w:val="WPNormal"/>
        <w:tabs>
          <w:tab w:val="clear" w:pos="2160"/>
          <w:tab w:val="left" w:pos="2520"/>
        </w:tabs>
        <w:spacing w:line="240" w:lineRule="auto"/>
        <w:ind w:left="180" w:right="-990"/>
        <w:contextualSpacing/>
        <w:jc w:val="both"/>
        <w:rPr>
          <w:rFonts w:ascii="Times New Roman" w:hAnsi="Times New Roman"/>
          <w:bCs/>
          <w:noProof w:val="0"/>
          <w:szCs w:val="24"/>
        </w:rPr>
      </w:pP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00C07E38" w:rsidRPr="005E74E3">
        <w:rPr>
          <w:rFonts w:ascii="Times New Roman" w:hAnsi="Times New Roman"/>
          <w:noProof w:val="0"/>
          <w:szCs w:val="24"/>
        </w:rPr>
        <w:t>Seattle Children’s Hospital</w:t>
      </w:r>
      <w:r w:rsidRPr="005E74E3">
        <w:rPr>
          <w:rFonts w:ascii="Times New Roman" w:hAnsi="Times New Roman"/>
          <w:bCs/>
          <w:noProof w:val="0"/>
          <w:szCs w:val="24"/>
        </w:rPr>
        <w:t>; Seattle, WA</w:t>
      </w:r>
    </w:p>
    <w:p w14:paraId="550D51E3" w14:textId="77777777" w:rsidR="00465537" w:rsidRPr="005E74E3" w:rsidRDefault="00465537" w:rsidP="00CC6E1C">
      <w:pPr>
        <w:pStyle w:val="WPNormal"/>
        <w:tabs>
          <w:tab w:val="clear" w:pos="2160"/>
          <w:tab w:val="left" w:pos="2520"/>
        </w:tabs>
        <w:spacing w:line="240" w:lineRule="auto"/>
        <w:ind w:left="180" w:right="-990"/>
        <w:contextualSpacing/>
        <w:jc w:val="both"/>
        <w:rPr>
          <w:rFonts w:ascii="Times New Roman" w:hAnsi="Times New Roman"/>
          <w:noProof w:val="0"/>
          <w:szCs w:val="24"/>
        </w:rPr>
      </w:pPr>
    </w:p>
    <w:p w14:paraId="63A61796" w14:textId="77777777" w:rsidR="00581541" w:rsidRPr="005E74E3" w:rsidRDefault="00AC7D17" w:rsidP="00CC6E1C">
      <w:pPr>
        <w:pStyle w:val="WPNormal"/>
        <w:tabs>
          <w:tab w:val="left" w:pos="2520"/>
        </w:tabs>
        <w:spacing w:line="240" w:lineRule="auto"/>
        <w:ind w:left="2880" w:right="-990" w:hanging="2700"/>
        <w:contextualSpacing/>
        <w:jc w:val="both"/>
        <w:rPr>
          <w:rFonts w:ascii="Times New Roman" w:hAnsi="Times New Roman"/>
          <w:bCs/>
          <w:noProof w:val="0"/>
          <w:szCs w:val="24"/>
        </w:rPr>
      </w:pPr>
      <w:r w:rsidRPr="005E74E3">
        <w:rPr>
          <w:rFonts w:ascii="Times New Roman" w:hAnsi="Times New Roman"/>
          <w:noProof w:val="0"/>
          <w:szCs w:val="24"/>
        </w:rPr>
        <w:tab/>
        <w:t xml:space="preserve">7/06 – </w:t>
      </w:r>
      <w:r w:rsidR="00E71825" w:rsidRPr="005E74E3">
        <w:rPr>
          <w:rFonts w:ascii="Times New Roman" w:hAnsi="Times New Roman"/>
          <w:noProof w:val="0"/>
          <w:szCs w:val="24"/>
        </w:rPr>
        <w:t>6/09</w:t>
      </w:r>
      <w:r w:rsidRPr="005E74E3">
        <w:rPr>
          <w:rFonts w:ascii="Times New Roman" w:hAnsi="Times New Roman"/>
          <w:noProof w:val="0"/>
          <w:szCs w:val="24"/>
        </w:rPr>
        <w:t>:</w:t>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bCs/>
          <w:noProof w:val="0"/>
          <w:szCs w:val="24"/>
        </w:rPr>
        <w:t>Associate Professor of Neuro</w:t>
      </w:r>
      <w:r w:rsidR="00581541" w:rsidRPr="005E74E3">
        <w:rPr>
          <w:rFonts w:ascii="Times New Roman" w:hAnsi="Times New Roman"/>
          <w:bCs/>
          <w:noProof w:val="0"/>
          <w:szCs w:val="24"/>
        </w:rPr>
        <w:t xml:space="preserve">logical </w:t>
      </w:r>
      <w:proofErr w:type="gramStart"/>
      <w:r w:rsidR="00581541" w:rsidRPr="005E74E3">
        <w:rPr>
          <w:rFonts w:ascii="Times New Roman" w:hAnsi="Times New Roman"/>
          <w:bCs/>
          <w:noProof w:val="0"/>
          <w:szCs w:val="24"/>
        </w:rPr>
        <w:t>Surgery;</w:t>
      </w:r>
      <w:proofErr w:type="gramEnd"/>
    </w:p>
    <w:p w14:paraId="75E3B985" w14:textId="77777777" w:rsidR="00AC7D17" w:rsidRPr="005E74E3" w:rsidRDefault="00581541" w:rsidP="00CC6E1C">
      <w:pPr>
        <w:pStyle w:val="WPNormal"/>
        <w:tabs>
          <w:tab w:val="left" w:pos="2520"/>
        </w:tabs>
        <w:spacing w:line="240" w:lineRule="auto"/>
        <w:ind w:left="2520" w:right="-990"/>
        <w:contextualSpacing/>
        <w:jc w:val="both"/>
        <w:rPr>
          <w:rFonts w:ascii="Times New Roman" w:hAnsi="Times New Roman"/>
          <w:bCs/>
          <w:noProof w:val="0"/>
          <w:szCs w:val="24"/>
        </w:rPr>
      </w:pPr>
      <w:r w:rsidRPr="005E74E3">
        <w:rPr>
          <w:rFonts w:ascii="Times New Roman" w:hAnsi="Times New Roman"/>
          <w:bCs/>
          <w:noProof w:val="0"/>
          <w:szCs w:val="24"/>
        </w:rPr>
        <w:t>University of Washington School of Medicine; Seattle, WA</w:t>
      </w:r>
    </w:p>
    <w:p w14:paraId="312A9F53" w14:textId="77777777" w:rsidR="00582A55" w:rsidRPr="005E74E3" w:rsidRDefault="00582A55" w:rsidP="009A2D42">
      <w:pPr>
        <w:pStyle w:val="WPNormal"/>
        <w:tabs>
          <w:tab w:val="left" w:pos="2520"/>
        </w:tabs>
        <w:spacing w:line="240" w:lineRule="auto"/>
        <w:ind w:left="0" w:right="-990"/>
        <w:contextualSpacing/>
        <w:jc w:val="both"/>
        <w:rPr>
          <w:rFonts w:ascii="Times New Roman" w:hAnsi="Times New Roman"/>
          <w:bCs/>
          <w:noProof w:val="0"/>
          <w:szCs w:val="24"/>
        </w:rPr>
      </w:pPr>
    </w:p>
    <w:p w14:paraId="0CDE38E5" w14:textId="77777777" w:rsidR="00AC7D17" w:rsidRPr="005E74E3" w:rsidRDefault="00AC7D17" w:rsidP="00CC6E1C">
      <w:pPr>
        <w:pStyle w:val="WPNormal"/>
        <w:tabs>
          <w:tab w:val="left" w:pos="2520"/>
        </w:tabs>
        <w:spacing w:line="240" w:lineRule="auto"/>
        <w:ind w:left="180" w:right="-990"/>
        <w:contextualSpacing/>
        <w:jc w:val="both"/>
        <w:rPr>
          <w:rFonts w:ascii="Times New Roman" w:hAnsi="Times New Roman"/>
          <w:bCs/>
          <w:noProof w:val="0"/>
          <w:szCs w:val="24"/>
        </w:rPr>
      </w:pPr>
      <w:r w:rsidRPr="005E74E3">
        <w:rPr>
          <w:rFonts w:ascii="Times New Roman" w:hAnsi="Times New Roman"/>
          <w:b/>
          <w:noProof w:val="0"/>
          <w:szCs w:val="24"/>
        </w:rPr>
        <w:tab/>
      </w:r>
      <w:r w:rsidRPr="005E74E3">
        <w:rPr>
          <w:rFonts w:ascii="Times New Roman" w:hAnsi="Times New Roman"/>
          <w:noProof w:val="0"/>
          <w:szCs w:val="24"/>
        </w:rPr>
        <w:t xml:space="preserve">7/06 – </w:t>
      </w:r>
      <w:r w:rsidR="00E71825" w:rsidRPr="005E74E3">
        <w:rPr>
          <w:rFonts w:ascii="Times New Roman" w:hAnsi="Times New Roman"/>
          <w:noProof w:val="0"/>
          <w:szCs w:val="24"/>
        </w:rPr>
        <w:t>6/09</w:t>
      </w:r>
      <w:r w:rsidRPr="005E74E3">
        <w:rPr>
          <w:rFonts w:ascii="Times New Roman" w:hAnsi="Times New Roman"/>
          <w:noProof w:val="0"/>
          <w:szCs w:val="24"/>
        </w:rPr>
        <w:t>:</w:t>
      </w:r>
      <w:r w:rsidRPr="005E74E3">
        <w:rPr>
          <w:rFonts w:ascii="Times New Roman" w:hAnsi="Times New Roman"/>
          <w:b/>
          <w:noProof w:val="0"/>
          <w:szCs w:val="24"/>
        </w:rPr>
        <w:tab/>
      </w:r>
      <w:r w:rsidRPr="005E74E3">
        <w:rPr>
          <w:rFonts w:ascii="Times New Roman" w:hAnsi="Times New Roman"/>
          <w:b/>
          <w:noProof w:val="0"/>
          <w:szCs w:val="24"/>
        </w:rPr>
        <w:tab/>
      </w:r>
      <w:r w:rsidRPr="005E74E3">
        <w:rPr>
          <w:rFonts w:ascii="Times New Roman" w:hAnsi="Times New Roman"/>
          <w:bCs/>
          <w:noProof w:val="0"/>
          <w:szCs w:val="24"/>
        </w:rPr>
        <w:t xml:space="preserve">Joint Associate Professor of </w:t>
      </w:r>
      <w:proofErr w:type="spellStart"/>
      <w:r w:rsidRPr="005E74E3">
        <w:rPr>
          <w:rFonts w:ascii="Times New Roman" w:hAnsi="Times New Roman"/>
          <w:bCs/>
          <w:noProof w:val="0"/>
          <w:szCs w:val="24"/>
        </w:rPr>
        <w:t>Orthopaedics</w:t>
      </w:r>
      <w:proofErr w:type="spellEnd"/>
      <w:r w:rsidRPr="005E74E3">
        <w:rPr>
          <w:rFonts w:ascii="Times New Roman" w:hAnsi="Times New Roman"/>
          <w:bCs/>
          <w:noProof w:val="0"/>
          <w:szCs w:val="24"/>
        </w:rPr>
        <w:t xml:space="preserve"> and Sports </w:t>
      </w:r>
      <w:proofErr w:type="gramStart"/>
      <w:r w:rsidRPr="005E74E3">
        <w:rPr>
          <w:rFonts w:ascii="Times New Roman" w:hAnsi="Times New Roman"/>
          <w:bCs/>
          <w:noProof w:val="0"/>
          <w:szCs w:val="24"/>
        </w:rPr>
        <w:t>Medicine</w:t>
      </w:r>
      <w:r w:rsidR="00B3342E" w:rsidRPr="005E74E3">
        <w:rPr>
          <w:rFonts w:ascii="Times New Roman" w:hAnsi="Times New Roman"/>
          <w:bCs/>
          <w:noProof w:val="0"/>
          <w:szCs w:val="24"/>
        </w:rPr>
        <w:t>;</w:t>
      </w:r>
      <w:proofErr w:type="gramEnd"/>
    </w:p>
    <w:p w14:paraId="44396B94" w14:textId="77777777" w:rsidR="00AC7D17" w:rsidRPr="005E74E3" w:rsidRDefault="00AC7D17" w:rsidP="00CC6E1C">
      <w:pPr>
        <w:pStyle w:val="WPNormal"/>
        <w:tabs>
          <w:tab w:val="left" w:pos="2520"/>
        </w:tabs>
        <w:spacing w:line="240" w:lineRule="auto"/>
        <w:ind w:left="180" w:right="-990"/>
        <w:contextualSpacing/>
        <w:jc w:val="both"/>
        <w:rPr>
          <w:rFonts w:ascii="Times New Roman" w:hAnsi="Times New Roman"/>
          <w:bCs/>
          <w:noProof w:val="0"/>
          <w:szCs w:val="24"/>
        </w:rPr>
      </w:pPr>
      <w:r w:rsidRPr="005E74E3">
        <w:rPr>
          <w:rFonts w:ascii="Times New Roman" w:hAnsi="Times New Roman"/>
          <w:bCs/>
          <w:noProof w:val="0"/>
          <w:szCs w:val="24"/>
        </w:rPr>
        <w:tab/>
      </w:r>
      <w:r w:rsidRPr="005E74E3">
        <w:rPr>
          <w:rFonts w:ascii="Times New Roman" w:hAnsi="Times New Roman"/>
          <w:bCs/>
          <w:noProof w:val="0"/>
          <w:szCs w:val="24"/>
        </w:rPr>
        <w:tab/>
      </w:r>
      <w:r w:rsidRPr="005E74E3">
        <w:rPr>
          <w:rFonts w:ascii="Times New Roman" w:hAnsi="Times New Roman"/>
          <w:bCs/>
          <w:noProof w:val="0"/>
          <w:szCs w:val="24"/>
        </w:rPr>
        <w:tab/>
      </w:r>
      <w:r w:rsidRPr="005E74E3">
        <w:rPr>
          <w:rFonts w:ascii="Times New Roman" w:hAnsi="Times New Roman"/>
          <w:bCs/>
          <w:noProof w:val="0"/>
          <w:szCs w:val="24"/>
        </w:rPr>
        <w:tab/>
      </w:r>
      <w:r w:rsidRPr="005E74E3">
        <w:rPr>
          <w:rFonts w:ascii="Times New Roman" w:hAnsi="Times New Roman"/>
          <w:bCs/>
          <w:noProof w:val="0"/>
          <w:szCs w:val="24"/>
        </w:rPr>
        <w:tab/>
        <w:t>University of Washington School of Medicine</w:t>
      </w:r>
      <w:r w:rsidR="00B3342E" w:rsidRPr="005E74E3">
        <w:rPr>
          <w:rFonts w:ascii="Times New Roman" w:hAnsi="Times New Roman"/>
          <w:bCs/>
          <w:noProof w:val="0"/>
          <w:szCs w:val="24"/>
        </w:rPr>
        <w:t>;</w:t>
      </w:r>
      <w:r w:rsidRPr="005E74E3">
        <w:rPr>
          <w:rFonts w:ascii="Times New Roman" w:hAnsi="Times New Roman"/>
          <w:bCs/>
          <w:noProof w:val="0"/>
          <w:szCs w:val="24"/>
        </w:rPr>
        <w:t xml:space="preserve"> Seattle, WA</w:t>
      </w:r>
    </w:p>
    <w:p w14:paraId="69E0E40E" w14:textId="77777777" w:rsidR="00AC7D17" w:rsidRPr="005E74E3" w:rsidRDefault="00AC7D17" w:rsidP="00CC6E1C">
      <w:pPr>
        <w:pStyle w:val="WPNormal"/>
        <w:tabs>
          <w:tab w:val="left" w:pos="2520"/>
        </w:tabs>
        <w:spacing w:line="240" w:lineRule="auto"/>
        <w:ind w:left="180" w:right="-990"/>
        <w:contextualSpacing/>
        <w:jc w:val="both"/>
        <w:rPr>
          <w:rFonts w:ascii="Times New Roman" w:hAnsi="Times New Roman"/>
          <w:bCs/>
          <w:noProof w:val="0"/>
          <w:szCs w:val="24"/>
        </w:rPr>
      </w:pPr>
    </w:p>
    <w:p w14:paraId="7399DE60" w14:textId="77777777" w:rsidR="00AC7D17" w:rsidRPr="005E74E3" w:rsidRDefault="00AC7D17" w:rsidP="00CC6E1C">
      <w:pPr>
        <w:pStyle w:val="WPNormal"/>
        <w:tabs>
          <w:tab w:val="left" w:pos="2520"/>
        </w:tabs>
        <w:spacing w:line="240" w:lineRule="auto"/>
        <w:ind w:left="180" w:right="-990"/>
        <w:contextualSpacing/>
        <w:jc w:val="both"/>
        <w:rPr>
          <w:rFonts w:ascii="Times New Roman" w:hAnsi="Times New Roman"/>
          <w:bCs/>
          <w:noProof w:val="0"/>
          <w:szCs w:val="24"/>
        </w:rPr>
      </w:pPr>
      <w:r w:rsidRPr="005E74E3">
        <w:rPr>
          <w:rFonts w:ascii="Times New Roman" w:hAnsi="Times New Roman"/>
          <w:bCs/>
          <w:noProof w:val="0"/>
          <w:szCs w:val="24"/>
        </w:rPr>
        <w:tab/>
        <w:t xml:space="preserve">6/05 – </w:t>
      </w:r>
      <w:r w:rsidR="005F7F9E" w:rsidRPr="005E74E3">
        <w:rPr>
          <w:rFonts w:ascii="Times New Roman" w:hAnsi="Times New Roman"/>
          <w:bCs/>
          <w:noProof w:val="0"/>
          <w:szCs w:val="24"/>
        </w:rPr>
        <w:t>6/09</w:t>
      </w:r>
      <w:r w:rsidR="00C07E38" w:rsidRPr="005E74E3">
        <w:rPr>
          <w:rFonts w:ascii="Times New Roman" w:hAnsi="Times New Roman"/>
          <w:bCs/>
          <w:noProof w:val="0"/>
          <w:szCs w:val="24"/>
        </w:rPr>
        <w:t>:</w:t>
      </w:r>
      <w:r w:rsidR="00C07E38" w:rsidRPr="005E74E3">
        <w:rPr>
          <w:rFonts w:ascii="Times New Roman" w:hAnsi="Times New Roman"/>
          <w:bCs/>
          <w:noProof w:val="0"/>
          <w:szCs w:val="24"/>
        </w:rPr>
        <w:tab/>
      </w:r>
      <w:r w:rsidR="00C07E38" w:rsidRPr="005E74E3">
        <w:rPr>
          <w:rFonts w:ascii="Times New Roman" w:hAnsi="Times New Roman"/>
          <w:bCs/>
          <w:noProof w:val="0"/>
          <w:szCs w:val="24"/>
        </w:rPr>
        <w:tab/>
        <w:t xml:space="preserve">Residency Program Director, </w:t>
      </w:r>
      <w:r w:rsidRPr="005E74E3">
        <w:rPr>
          <w:rFonts w:ascii="Times New Roman" w:hAnsi="Times New Roman"/>
          <w:bCs/>
          <w:noProof w:val="0"/>
          <w:szCs w:val="24"/>
        </w:rPr>
        <w:t xml:space="preserve">Department of Neurological </w:t>
      </w:r>
      <w:proofErr w:type="gramStart"/>
      <w:r w:rsidRPr="005E74E3">
        <w:rPr>
          <w:rFonts w:ascii="Times New Roman" w:hAnsi="Times New Roman"/>
          <w:bCs/>
          <w:noProof w:val="0"/>
          <w:szCs w:val="24"/>
        </w:rPr>
        <w:t>Surgery</w:t>
      </w:r>
      <w:r w:rsidR="00B3342E" w:rsidRPr="005E74E3">
        <w:rPr>
          <w:rFonts w:ascii="Times New Roman" w:hAnsi="Times New Roman"/>
          <w:bCs/>
          <w:noProof w:val="0"/>
          <w:szCs w:val="24"/>
        </w:rPr>
        <w:t>;</w:t>
      </w:r>
      <w:proofErr w:type="gramEnd"/>
      <w:r w:rsidRPr="005E74E3">
        <w:rPr>
          <w:rFonts w:ascii="Times New Roman" w:hAnsi="Times New Roman"/>
          <w:bCs/>
          <w:noProof w:val="0"/>
          <w:szCs w:val="24"/>
        </w:rPr>
        <w:tab/>
      </w:r>
    </w:p>
    <w:p w14:paraId="70F4FB4A" w14:textId="77777777" w:rsidR="00AC7D17" w:rsidRPr="005E74E3" w:rsidRDefault="00AC7D17" w:rsidP="00CC6E1C">
      <w:pPr>
        <w:pStyle w:val="WPNormal"/>
        <w:tabs>
          <w:tab w:val="left" w:pos="2520"/>
        </w:tabs>
        <w:spacing w:line="240" w:lineRule="auto"/>
        <w:ind w:left="180" w:right="-990"/>
        <w:contextualSpacing/>
        <w:jc w:val="both"/>
        <w:rPr>
          <w:rFonts w:ascii="Times New Roman" w:hAnsi="Times New Roman"/>
          <w:bCs/>
          <w:noProof w:val="0"/>
          <w:szCs w:val="24"/>
        </w:rPr>
      </w:pPr>
      <w:r w:rsidRPr="005E74E3">
        <w:rPr>
          <w:rFonts w:ascii="Times New Roman" w:hAnsi="Times New Roman"/>
          <w:bCs/>
          <w:noProof w:val="0"/>
          <w:szCs w:val="24"/>
        </w:rPr>
        <w:tab/>
      </w:r>
      <w:r w:rsidRPr="005E74E3">
        <w:rPr>
          <w:rFonts w:ascii="Times New Roman" w:hAnsi="Times New Roman"/>
          <w:bCs/>
          <w:noProof w:val="0"/>
          <w:szCs w:val="24"/>
        </w:rPr>
        <w:tab/>
      </w:r>
      <w:r w:rsidRPr="005E74E3">
        <w:rPr>
          <w:rFonts w:ascii="Times New Roman" w:hAnsi="Times New Roman"/>
          <w:bCs/>
          <w:noProof w:val="0"/>
          <w:szCs w:val="24"/>
        </w:rPr>
        <w:tab/>
      </w:r>
      <w:r w:rsidRPr="005E74E3">
        <w:rPr>
          <w:rFonts w:ascii="Times New Roman" w:hAnsi="Times New Roman"/>
          <w:bCs/>
          <w:noProof w:val="0"/>
          <w:szCs w:val="24"/>
        </w:rPr>
        <w:tab/>
      </w:r>
      <w:r w:rsidRPr="005E74E3">
        <w:rPr>
          <w:rFonts w:ascii="Times New Roman" w:hAnsi="Times New Roman"/>
          <w:bCs/>
          <w:noProof w:val="0"/>
          <w:szCs w:val="24"/>
        </w:rPr>
        <w:tab/>
        <w:t>University of Washington School of Medicine</w:t>
      </w:r>
      <w:r w:rsidR="00B3342E" w:rsidRPr="005E74E3">
        <w:rPr>
          <w:rFonts w:ascii="Times New Roman" w:hAnsi="Times New Roman"/>
          <w:bCs/>
          <w:noProof w:val="0"/>
          <w:szCs w:val="24"/>
        </w:rPr>
        <w:t>;</w:t>
      </w:r>
      <w:r w:rsidRPr="005E74E3">
        <w:rPr>
          <w:rFonts w:ascii="Times New Roman" w:hAnsi="Times New Roman"/>
          <w:bCs/>
          <w:noProof w:val="0"/>
          <w:szCs w:val="24"/>
        </w:rPr>
        <w:t xml:space="preserve"> Seattle, WA</w:t>
      </w:r>
    </w:p>
    <w:p w14:paraId="01592DD0" w14:textId="77777777" w:rsidR="00AC7D17" w:rsidRPr="005E74E3" w:rsidRDefault="00AC7D17" w:rsidP="00CC6E1C">
      <w:pPr>
        <w:pStyle w:val="WPNormal"/>
        <w:tabs>
          <w:tab w:val="left" w:pos="2520"/>
        </w:tabs>
        <w:spacing w:line="240" w:lineRule="auto"/>
        <w:ind w:left="0" w:right="-990"/>
        <w:contextualSpacing/>
        <w:jc w:val="both"/>
        <w:rPr>
          <w:rFonts w:ascii="Times New Roman" w:hAnsi="Times New Roman"/>
          <w:bCs/>
          <w:noProof w:val="0"/>
          <w:szCs w:val="24"/>
        </w:rPr>
      </w:pPr>
    </w:p>
    <w:p w14:paraId="553F35A4" w14:textId="0CCCDB69" w:rsidR="00AC7D17" w:rsidRPr="005E74E3" w:rsidRDefault="00AC7D17" w:rsidP="00CC6E1C">
      <w:pPr>
        <w:pStyle w:val="WPNormal"/>
        <w:tabs>
          <w:tab w:val="left" w:pos="2520"/>
        </w:tabs>
        <w:spacing w:line="240" w:lineRule="auto"/>
        <w:ind w:left="2880" w:right="-990" w:hanging="2700"/>
        <w:contextualSpacing/>
        <w:jc w:val="both"/>
        <w:rPr>
          <w:rFonts w:ascii="Times New Roman" w:hAnsi="Times New Roman"/>
          <w:bCs/>
          <w:noProof w:val="0"/>
          <w:szCs w:val="24"/>
        </w:rPr>
      </w:pPr>
      <w:r w:rsidRPr="005E74E3">
        <w:rPr>
          <w:rFonts w:ascii="Times New Roman" w:hAnsi="Times New Roman"/>
          <w:bCs/>
          <w:noProof w:val="0"/>
          <w:szCs w:val="24"/>
        </w:rPr>
        <w:tab/>
        <w:t xml:space="preserve">1/03 – </w:t>
      </w:r>
      <w:r w:rsidR="00E223F1" w:rsidRPr="005E74E3">
        <w:rPr>
          <w:rFonts w:ascii="Times New Roman" w:hAnsi="Times New Roman"/>
          <w:bCs/>
          <w:noProof w:val="0"/>
          <w:szCs w:val="24"/>
        </w:rPr>
        <w:t>8/14:</w:t>
      </w:r>
      <w:r w:rsidRPr="005E74E3">
        <w:rPr>
          <w:rFonts w:ascii="Times New Roman" w:hAnsi="Times New Roman"/>
          <w:bCs/>
          <w:noProof w:val="0"/>
          <w:szCs w:val="24"/>
        </w:rPr>
        <w:tab/>
      </w:r>
      <w:r w:rsidRPr="005E74E3">
        <w:rPr>
          <w:rFonts w:ascii="Times New Roman" w:hAnsi="Times New Roman"/>
          <w:bCs/>
          <w:noProof w:val="0"/>
          <w:szCs w:val="24"/>
        </w:rPr>
        <w:tab/>
        <w:t xml:space="preserve">Attending, Division of Pediatric </w:t>
      </w:r>
      <w:proofErr w:type="gramStart"/>
      <w:r w:rsidRPr="005E74E3">
        <w:rPr>
          <w:rFonts w:ascii="Times New Roman" w:hAnsi="Times New Roman"/>
          <w:bCs/>
          <w:noProof w:val="0"/>
          <w:szCs w:val="24"/>
        </w:rPr>
        <w:t>Neurosurgery</w:t>
      </w:r>
      <w:r w:rsidR="00B3342E" w:rsidRPr="005E74E3">
        <w:rPr>
          <w:rFonts w:ascii="Times New Roman" w:hAnsi="Times New Roman"/>
          <w:bCs/>
          <w:noProof w:val="0"/>
          <w:szCs w:val="24"/>
        </w:rPr>
        <w:t>;</w:t>
      </w:r>
      <w:proofErr w:type="gramEnd"/>
      <w:r w:rsidRPr="005E74E3">
        <w:rPr>
          <w:rFonts w:ascii="Times New Roman" w:hAnsi="Times New Roman"/>
          <w:bCs/>
          <w:noProof w:val="0"/>
          <w:szCs w:val="24"/>
        </w:rPr>
        <w:t xml:space="preserve"> </w:t>
      </w:r>
    </w:p>
    <w:p w14:paraId="74F9AD71" w14:textId="77777777" w:rsidR="00AC7D17" w:rsidRPr="005E74E3" w:rsidRDefault="00AC7D17" w:rsidP="00CC6E1C">
      <w:pPr>
        <w:pStyle w:val="WPNormal"/>
        <w:tabs>
          <w:tab w:val="left" w:pos="2520"/>
        </w:tabs>
        <w:spacing w:line="240" w:lineRule="auto"/>
        <w:ind w:left="2880" w:right="-990" w:hanging="2700"/>
        <w:contextualSpacing/>
        <w:jc w:val="both"/>
        <w:rPr>
          <w:rFonts w:ascii="Times New Roman" w:hAnsi="Times New Roman"/>
          <w:bCs/>
          <w:noProof w:val="0"/>
          <w:szCs w:val="24"/>
        </w:rPr>
      </w:pPr>
      <w:r w:rsidRPr="005E74E3">
        <w:rPr>
          <w:rFonts w:ascii="Times New Roman" w:hAnsi="Times New Roman"/>
          <w:bCs/>
          <w:noProof w:val="0"/>
          <w:szCs w:val="24"/>
        </w:rPr>
        <w:tab/>
      </w:r>
      <w:r w:rsidRPr="005E74E3">
        <w:rPr>
          <w:rFonts w:ascii="Times New Roman" w:hAnsi="Times New Roman"/>
          <w:bCs/>
          <w:noProof w:val="0"/>
          <w:szCs w:val="24"/>
        </w:rPr>
        <w:tab/>
      </w:r>
      <w:r w:rsidRPr="005E74E3">
        <w:rPr>
          <w:rFonts w:ascii="Times New Roman" w:hAnsi="Times New Roman"/>
          <w:bCs/>
          <w:noProof w:val="0"/>
          <w:szCs w:val="24"/>
        </w:rPr>
        <w:tab/>
      </w:r>
      <w:r w:rsidRPr="005E74E3">
        <w:rPr>
          <w:rFonts w:ascii="Times New Roman" w:hAnsi="Times New Roman"/>
          <w:bCs/>
          <w:noProof w:val="0"/>
          <w:szCs w:val="24"/>
        </w:rPr>
        <w:tab/>
      </w:r>
      <w:r w:rsidRPr="005E74E3">
        <w:rPr>
          <w:rFonts w:ascii="Times New Roman" w:hAnsi="Times New Roman"/>
          <w:bCs/>
          <w:noProof w:val="0"/>
          <w:szCs w:val="24"/>
        </w:rPr>
        <w:tab/>
      </w:r>
      <w:r w:rsidR="00C07E38" w:rsidRPr="005E74E3">
        <w:rPr>
          <w:rFonts w:ascii="Times New Roman" w:hAnsi="Times New Roman"/>
          <w:noProof w:val="0"/>
          <w:szCs w:val="24"/>
        </w:rPr>
        <w:t>Seattle Children’s Hospital</w:t>
      </w:r>
      <w:r w:rsidRPr="005E74E3">
        <w:rPr>
          <w:rFonts w:ascii="Times New Roman" w:hAnsi="Times New Roman"/>
          <w:bCs/>
          <w:noProof w:val="0"/>
          <w:szCs w:val="24"/>
        </w:rPr>
        <w:t>; Seattle, WA</w:t>
      </w:r>
    </w:p>
    <w:p w14:paraId="19AD28A3" w14:textId="497A1C9E" w:rsidR="00CD78AC" w:rsidRPr="005E74E3" w:rsidRDefault="00CD78AC" w:rsidP="00CC6E1C">
      <w:pPr>
        <w:pStyle w:val="WPNormal"/>
        <w:tabs>
          <w:tab w:val="left" w:pos="2520"/>
        </w:tabs>
        <w:spacing w:line="240" w:lineRule="auto"/>
        <w:ind w:left="2880" w:right="-990" w:hanging="2700"/>
        <w:contextualSpacing/>
        <w:jc w:val="both"/>
        <w:rPr>
          <w:rFonts w:ascii="Times New Roman" w:hAnsi="Times New Roman"/>
          <w:bCs/>
          <w:noProof w:val="0"/>
          <w:szCs w:val="24"/>
        </w:rPr>
      </w:pPr>
    </w:p>
    <w:p w14:paraId="249CE9AC" w14:textId="0DC76D63" w:rsidR="00C07E38" w:rsidRPr="005E74E3" w:rsidRDefault="00581541" w:rsidP="00CC6E1C">
      <w:pPr>
        <w:pStyle w:val="WPNormal"/>
        <w:tabs>
          <w:tab w:val="clear" w:pos="2880"/>
          <w:tab w:val="left" w:pos="2520"/>
        </w:tabs>
        <w:spacing w:line="240" w:lineRule="auto"/>
        <w:ind w:left="2520" w:right="-990" w:hanging="2700"/>
        <w:contextualSpacing/>
        <w:jc w:val="both"/>
        <w:rPr>
          <w:rFonts w:ascii="Times New Roman" w:hAnsi="Times New Roman"/>
          <w:bCs/>
          <w:noProof w:val="0"/>
          <w:szCs w:val="24"/>
        </w:rPr>
      </w:pPr>
      <w:r w:rsidRPr="005E74E3">
        <w:rPr>
          <w:rFonts w:ascii="Times New Roman" w:hAnsi="Times New Roman"/>
          <w:bCs/>
          <w:noProof w:val="0"/>
          <w:szCs w:val="24"/>
        </w:rPr>
        <w:tab/>
        <w:t xml:space="preserve">1/03 – </w:t>
      </w:r>
      <w:r w:rsidR="00E223F1" w:rsidRPr="005E74E3">
        <w:rPr>
          <w:rFonts w:ascii="Times New Roman" w:hAnsi="Times New Roman"/>
          <w:bCs/>
          <w:noProof w:val="0"/>
          <w:szCs w:val="24"/>
        </w:rPr>
        <w:t>8/14:</w:t>
      </w:r>
      <w:r w:rsidRPr="005E74E3">
        <w:rPr>
          <w:rFonts w:ascii="Times New Roman" w:hAnsi="Times New Roman"/>
          <w:bCs/>
          <w:noProof w:val="0"/>
          <w:szCs w:val="24"/>
        </w:rPr>
        <w:tab/>
      </w:r>
      <w:r w:rsidRPr="005E74E3">
        <w:rPr>
          <w:rFonts w:ascii="Times New Roman" w:hAnsi="Times New Roman"/>
          <w:bCs/>
          <w:noProof w:val="0"/>
          <w:szCs w:val="24"/>
        </w:rPr>
        <w:tab/>
        <w:t xml:space="preserve">Attending, Department of Neurological </w:t>
      </w:r>
      <w:proofErr w:type="gramStart"/>
      <w:r w:rsidRPr="005E74E3">
        <w:rPr>
          <w:rFonts w:ascii="Times New Roman" w:hAnsi="Times New Roman"/>
          <w:bCs/>
          <w:noProof w:val="0"/>
          <w:szCs w:val="24"/>
        </w:rPr>
        <w:t>Surgery;</w:t>
      </w:r>
      <w:proofErr w:type="gramEnd"/>
      <w:r w:rsidRPr="005E74E3">
        <w:rPr>
          <w:rFonts w:ascii="Times New Roman" w:hAnsi="Times New Roman"/>
          <w:bCs/>
          <w:noProof w:val="0"/>
          <w:szCs w:val="24"/>
        </w:rPr>
        <w:t xml:space="preserve"> </w:t>
      </w:r>
    </w:p>
    <w:p w14:paraId="51B72C85" w14:textId="77777777" w:rsidR="0082431D" w:rsidRPr="005E74E3" w:rsidRDefault="00C07E38" w:rsidP="00CC6E1C">
      <w:pPr>
        <w:pStyle w:val="WPNormal"/>
        <w:tabs>
          <w:tab w:val="clear" w:pos="2880"/>
          <w:tab w:val="left" w:pos="2520"/>
        </w:tabs>
        <w:spacing w:line="240" w:lineRule="auto"/>
        <w:ind w:left="2520" w:right="-990" w:hanging="2700"/>
        <w:contextualSpacing/>
        <w:jc w:val="both"/>
        <w:rPr>
          <w:rFonts w:ascii="Times New Roman" w:hAnsi="Times New Roman"/>
          <w:bCs/>
          <w:noProof w:val="0"/>
          <w:szCs w:val="24"/>
        </w:rPr>
      </w:pPr>
      <w:r w:rsidRPr="005E74E3">
        <w:rPr>
          <w:rFonts w:ascii="Times New Roman" w:hAnsi="Times New Roman"/>
          <w:bCs/>
          <w:noProof w:val="0"/>
          <w:szCs w:val="24"/>
        </w:rPr>
        <w:tab/>
      </w:r>
      <w:r w:rsidRPr="005E74E3">
        <w:rPr>
          <w:rFonts w:ascii="Times New Roman" w:hAnsi="Times New Roman"/>
          <w:bCs/>
          <w:noProof w:val="0"/>
          <w:szCs w:val="24"/>
        </w:rPr>
        <w:tab/>
      </w:r>
      <w:r w:rsidRPr="005E74E3">
        <w:rPr>
          <w:rFonts w:ascii="Times New Roman" w:hAnsi="Times New Roman"/>
          <w:bCs/>
          <w:noProof w:val="0"/>
          <w:szCs w:val="24"/>
        </w:rPr>
        <w:tab/>
      </w:r>
      <w:r w:rsidRPr="005E74E3">
        <w:rPr>
          <w:rFonts w:ascii="Times New Roman" w:hAnsi="Times New Roman"/>
          <w:bCs/>
          <w:noProof w:val="0"/>
          <w:szCs w:val="24"/>
        </w:rPr>
        <w:tab/>
      </w:r>
      <w:r w:rsidRPr="005E74E3">
        <w:rPr>
          <w:rFonts w:ascii="Times New Roman" w:hAnsi="Times New Roman"/>
          <w:bCs/>
          <w:noProof w:val="0"/>
          <w:szCs w:val="24"/>
        </w:rPr>
        <w:tab/>
      </w:r>
      <w:r w:rsidR="00581541" w:rsidRPr="005E74E3">
        <w:rPr>
          <w:rFonts w:ascii="Times New Roman" w:hAnsi="Times New Roman"/>
          <w:bCs/>
          <w:noProof w:val="0"/>
          <w:szCs w:val="24"/>
        </w:rPr>
        <w:t xml:space="preserve">University of Washington Medical Center and Harborview Medical </w:t>
      </w:r>
      <w:proofErr w:type="gramStart"/>
      <w:r w:rsidR="00581541" w:rsidRPr="005E74E3">
        <w:rPr>
          <w:rFonts w:ascii="Times New Roman" w:hAnsi="Times New Roman"/>
          <w:bCs/>
          <w:noProof w:val="0"/>
          <w:szCs w:val="24"/>
        </w:rPr>
        <w:t>Center;</w:t>
      </w:r>
      <w:proofErr w:type="gramEnd"/>
      <w:r w:rsidR="00581541" w:rsidRPr="005E74E3">
        <w:rPr>
          <w:rFonts w:ascii="Times New Roman" w:hAnsi="Times New Roman"/>
          <w:bCs/>
          <w:noProof w:val="0"/>
          <w:szCs w:val="24"/>
        </w:rPr>
        <w:t xml:space="preserve"> </w:t>
      </w:r>
    </w:p>
    <w:p w14:paraId="1F369410" w14:textId="1B2A6344" w:rsidR="00581541" w:rsidRPr="005E74E3" w:rsidRDefault="0082431D" w:rsidP="00CC6E1C">
      <w:pPr>
        <w:pStyle w:val="WPNormal"/>
        <w:tabs>
          <w:tab w:val="clear" w:pos="2880"/>
          <w:tab w:val="left" w:pos="2520"/>
        </w:tabs>
        <w:spacing w:line="240" w:lineRule="auto"/>
        <w:ind w:left="2520" w:right="-990" w:hanging="2700"/>
        <w:contextualSpacing/>
        <w:jc w:val="both"/>
        <w:rPr>
          <w:rFonts w:ascii="Times New Roman" w:hAnsi="Times New Roman"/>
          <w:bCs/>
          <w:noProof w:val="0"/>
          <w:szCs w:val="24"/>
        </w:rPr>
      </w:pPr>
      <w:r w:rsidRPr="005E74E3">
        <w:rPr>
          <w:rFonts w:ascii="Times New Roman" w:hAnsi="Times New Roman"/>
          <w:bCs/>
          <w:noProof w:val="0"/>
          <w:szCs w:val="24"/>
        </w:rPr>
        <w:tab/>
      </w:r>
      <w:r w:rsidRPr="005E74E3">
        <w:rPr>
          <w:rFonts w:ascii="Times New Roman" w:hAnsi="Times New Roman"/>
          <w:bCs/>
          <w:noProof w:val="0"/>
          <w:szCs w:val="24"/>
        </w:rPr>
        <w:tab/>
      </w:r>
      <w:r w:rsidRPr="005E74E3">
        <w:rPr>
          <w:rFonts w:ascii="Times New Roman" w:hAnsi="Times New Roman"/>
          <w:bCs/>
          <w:noProof w:val="0"/>
          <w:szCs w:val="24"/>
        </w:rPr>
        <w:tab/>
      </w:r>
      <w:r w:rsidRPr="005E74E3">
        <w:rPr>
          <w:rFonts w:ascii="Times New Roman" w:hAnsi="Times New Roman"/>
          <w:bCs/>
          <w:noProof w:val="0"/>
          <w:szCs w:val="24"/>
        </w:rPr>
        <w:tab/>
      </w:r>
      <w:r w:rsidRPr="005E74E3">
        <w:rPr>
          <w:rFonts w:ascii="Times New Roman" w:hAnsi="Times New Roman"/>
          <w:bCs/>
          <w:noProof w:val="0"/>
          <w:szCs w:val="24"/>
        </w:rPr>
        <w:tab/>
      </w:r>
      <w:r w:rsidR="00581541" w:rsidRPr="005E74E3">
        <w:rPr>
          <w:rFonts w:ascii="Times New Roman" w:hAnsi="Times New Roman"/>
          <w:bCs/>
          <w:noProof w:val="0"/>
          <w:szCs w:val="24"/>
        </w:rPr>
        <w:t>Seattle, WA</w:t>
      </w:r>
    </w:p>
    <w:p w14:paraId="0BDAF425" w14:textId="77777777" w:rsidR="00AC7D17" w:rsidRPr="005E74E3" w:rsidRDefault="00AC7D17" w:rsidP="00CC6E1C">
      <w:pPr>
        <w:pStyle w:val="WPNormal"/>
        <w:spacing w:line="240" w:lineRule="auto"/>
        <w:ind w:left="0" w:right="-990"/>
        <w:contextualSpacing/>
        <w:jc w:val="both"/>
        <w:rPr>
          <w:rFonts w:ascii="Times New Roman" w:hAnsi="Times New Roman"/>
          <w:b/>
          <w:noProof w:val="0"/>
          <w:szCs w:val="24"/>
        </w:rPr>
      </w:pPr>
    </w:p>
    <w:p w14:paraId="69D4EA1C" w14:textId="77777777" w:rsidR="0082441F" w:rsidRPr="005E74E3" w:rsidRDefault="0082441F" w:rsidP="00CC6E1C">
      <w:pPr>
        <w:pStyle w:val="WPNormal"/>
        <w:tabs>
          <w:tab w:val="left" w:pos="2520"/>
        </w:tabs>
        <w:spacing w:line="240" w:lineRule="auto"/>
        <w:ind w:left="180" w:right="-990"/>
        <w:contextualSpacing/>
        <w:jc w:val="both"/>
        <w:rPr>
          <w:rFonts w:ascii="Times New Roman" w:hAnsi="Times New Roman"/>
          <w:bCs/>
          <w:noProof w:val="0"/>
          <w:szCs w:val="24"/>
        </w:rPr>
      </w:pPr>
      <w:r w:rsidRPr="005E74E3">
        <w:rPr>
          <w:rFonts w:ascii="Times New Roman" w:hAnsi="Times New Roman"/>
          <w:b/>
          <w:noProof w:val="0"/>
          <w:szCs w:val="24"/>
        </w:rPr>
        <w:tab/>
      </w:r>
      <w:r w:rsidRPr="005E74E3">
        <w:rPr>
          <w:rFonts w:ascii="Times New Roman" w:hAnsi="Times New Roman"/>
          <w:bCs/>
          <w:noProof w:val="0"/>
          <w:szCs w:val="24"/>
        </w:rPr>
        <w:t xml:space="preserve">11/05 – </w:t>
      </w:r>
      <w:r w:rsidR="00AC7D17" w:rsidRPr="005E74E3">
        <w:rPr>
          <w:rFonts w:ascii="Times New Roman" w:hAnsi="Times New Roman"/>
          <w:bCs/>
          <w:noProof w:val="0"/>
          <w:szCs w:val="24"/>
        </w:rPr>
        <w:t>6/06</w:t>
      </w:r>
      <w:r w:rsidRPr="005E74E3">
        <w:rPr>
          <w:rFonts w:ascii="Times New Roman" w:hAnsi="Times New Roman"/>
          <w:bCs/>
          <w:noProof w:val="0"/>
          <w:szCs w:val="24"/>
        </w:rPr>
        <w:t>:</w:t>
      </w:r>
      <w:r w:rsidRPr="005E74E3">
        <w:rPr>
          <w:rFonts w:ascii="Times New Roman" w:hAnsi="Times New Roman"/>
          <w:bCs/>
          <w:noProof w:val="0"/>
          <w:szCs w:val="24"/>
        </w:rPr>
        <w:tab/>
      </w:r>
      <w:r w:rsidRPr="005E74E3">
        <w:rPr>
          <w:rFonts w:ascii="Times New Roman" w:hAnsi="Times New Roman"/>
          <w:bCs/>
          <w:noProof w:val="0"/>
          <w:szCs w:val="24"/>
        </w:rPr>
        <w:tab/>
        <w:t xml:space="preserve">Joint Assistant Professor of </w:t>
      </w:r>
      <w:proofErr w:type="spellStart"/>
      <w:r w:rsidRPr="005E74E3">
        <w:rPr>
          <w:rFonts w:ascii="Times New Roman" w:hAnsi="Times New Roman"/>
          <w:bCs/>
          <w:noProof w:val="0"/>
          <w:szCs w:val="24"/>
        </w:rPr>
        <w:t>Orthopaedics</w:t>
      </w:r>
      <w:proofErr w:type="spellEnd"/>
      <w:r w:rsidRPr="005E74E3">
        <w:rPr>
          <w:rFonts w:ascii="Times New Roman" w:hAnsi="Times New Roman"/>
          <w:bCs/>
          <w:noProof w:val="0"/>
          <w:szCs w:val="24"/>
        </w:rPr>
        <w:t xml:space="preserve"> and Sports </w:t>
      </w:r>
      <w:proofErr w:type="gramStart"/>
      <w:r w:rsidRPr="005E74E3">
        <w:rPr>
          <w:rFonts w:ascii="Times New Roman" w:hAnsi="Times New Roman"/>
          <w:bCs/>
          <w:noProof w:val="0"/>
          <w:szCs w:val="24"/>
        </w:rPr>
        <w:t>Medicine</w:t>
      </w:r>
      <w:r w:rsidR="00581541" w:rsidRPr="005E74E3">
        <w:rPr>
          <w:rFonts w:ascii="Times New Roman" w:hAnsi="Times New Roman"/>
          <w:bCs/>
          <w:noProof w:val="0"/>
          <w:szCs w:val="24"/>
        </w:rPr>
        <w:t>;</w:t>
      </w:r>
      <w:proofErr w:type="gramEnd"/>
    </w:p>
    <w:p w14:paraId="282616A1" w14:textId="77777777" w:rsidR="0082441F" w:rsidRPr="005E74E3" w:rsidRDefault="0082441F" w:rsidP="00CC6E1C">
      <w:pPr>
        <w:pStyle w:val="WPNormal"/>
        <w:tabs>
          <w:tab w:val="left" w:pos="2520"/>
        </w:tabs>
        <w:spacing w:line="240" w:lineRule="auto"/>
        <w:ind w:left="180" w:right="-990"/>
        <w:contextualSpacing/>
        <w:jc w:val="both"/>
        <w:rPr>
          <w:rFonts w:ascii="Times New Roman" w:hAnsi="Times New Roman"/>
          <w:bCs/>
          <w:noProof w:val="0"/>
          <w:szCs w:val="24"/>
        </w:rPr>
      </w:pPr>
      <w:r w:rsidRPr="005E74E3">
        <w:rPr>
          <w:rFonts w:ascii="Times New Roman" w:hAnsi="Times New Roman"/>
          <w:bCs/>
          <w:noProof w:val="0"/>
          <w:szCs w:val="24"/>
        </w:rPr>
        <w:tab/>
      </w:r>
      <w:r w:rsidRPr="005E74E3">
        <w:rPr>
          <w:rFonts w:ascii="Times New Roman" w:hAnsi="Times New Roman"/>
          <w:bCs/>
          <w:noProof w:val="0"/>
          <w:szCs w:val="24"/>
        </w:rPr>
        <w:tab/>
      </w:r>
      <w:r w:rsidRPr="005E74E3">
        <w:rPr>
          <w:rFonts w:ascii="Times New Roman" w:hAnsi="Times New Roman"/>
          <w:bCs/>
          <w:noProof w:val="0"/>
          <w:szCs w:val="24"/>
        </w:rPr>
        <w:tab/>
      </w:r>
      <w:r w:rsidRPr="005E74E3">
        <w:rPr>
          <w:rFonts w:ascii="Times New Roman" w:hAnsi="Times New Roman"/>
          <w:bCs/>
          <w:noProof w:val="0"/>
          <w:szCs w:val="24"/>
        </w:rPr>
        <w:tab/>
      </w:r>
      <w:r w:rsidRPr="005E74E3">
        <w:rPr>
          <w:rFonts w:ascii="Times New Roman" w:hAnsi="Times New Roman"/>
          <w:bCs/>
          <w:noProof w:val="0"/>
          <w:szCs w:val="24"/>
        </w:rPr>
        <w:tab/>
        <w:t>University of Washington School of Medicine</w:t>
      </w:r>
      <w:r w:rsidR="00581541" w:rsidRPr="005E74E3">
        <w:rPr>
          <w:rFonts w:ascii="Times New Roman" w:hAnsi="Times New Roman"/>
          <w:bCs/>
          <w:noProof w:val="0"/>
          <w:szCs w:val="24"/>
        </w:rPr>
        <w:t>;</w:t>
      </w:r>
      <w:r w:rsidRPr="005E74E3">
        <w:rPr>
          <w:rFonts w:ascii="Times New Roman" w:hAnsi="Times New Roman"/>
          <w:bCs/>
          <w:noProof w:val="0"/>
          <w:szCs w:val="24"/>
        </w:rPr>
        <w:t xml:space="preserve"> Seattle, WA</w:t>
      </w:r>
    </w:p>
    <w:p w14:paraId="583EEBE3" w14:textId="77777777" w:rsidR="0082441F" w:rsidRPr="005E74E3" w:rsidRDefault="0082441F" w:rsidP="00CC6E1C">
      <w:pPr>
        <w:pStyle w:val="WPNormal"/>
        <w:tabs>
          <w:tab w:val="left" w:pos="2520"/>
        </w:tabs>
        <w:spacing w:line="240" w:lineRule="auto"/>
        <w:ind w:left="180" w:right="-990"/>
        <w:contextualSpacing/>
        <w:jc w:val="both"/>
        <w:rPr>
          <w:rFonts w:ascii="Times New Roman" w:hAnsi="Times New Roman"/>
          <w:bCs/>
          <w:noProof w:val="0"/>
          <w:szCs w:val="24"/>
        </w:rPr>
      </w:pPr>
    </w:p>
    <w:p w14:paraId="00EC55A9" w14:textId="77777777" w:rsidR="0082441F" w:rsidRPr="005E74E3" w:rsidRDefault="0082441F" w:rsidP="00CC6E1C">
      <w:pPr>
        <w:pStyle w:val="WPNormal"/>
        <w:tabs>
          <w:tab w:val="left" w:pos="2520"/>
        </w:tabs>
        <w:spacing w:line="240" w:lineRule="auto"/>
        <w:ind w:left="180" w:right="-990"/>
        <w:contextualSpacing/>
        <w:jc w:val="both"/>
        <w:rPr>
          <w:rFonts w:ascii="Times New Roman" w:hAnsi="Times New Roman"/>
          <w:bCs/>
          <w:noProof w:val="0"/>
          <w:szCs w:val="24"/>
        </w:rPr>
      </w:pPr>
      <w:r w:rsidRPr="005E74E3">
        <w:rPr>
          <w:rFonts w:ascii="Times New Roman" w:hAnsi="Times New Roman"/>
          <w:b/>
          <w:noProof w:val="0"/>
          <w:szCs w:val="24"/>
        </w:rPr>
        <w:tab/>
      </w:r>
      <w:r w:rsidRPr="005E74E3">
        <w:rPr>
          <w:rFonts w:ascii="Times New Roman" w:hAnsi="Times New Roman"/>
          <w:bCs/>
          <w:noProof w:val="0"/>
          <w:szCs w:val="24"/>
        </w:rPr>
        <w:t>8/04 – 4/05:</w:t>
      </w:r>
      <w:r w:rsidRPr="005E74E3">
        <w:rPr>
          <w:rFonts w:ascii="Times New Roman" w:hAnsi="Times New Roman"/>
          <w:bCs/>
          <w:noProof w:val="0"/>
          <w:szCs w:val="24"/>
        </w:rPr>
        <w:tab/>
      </w:r>
      <w:r w:rsidRPr="005E74E3">
        <w:rPr>
          <w:rFonts w:ascii="Times New Roman" w:hAnsi="Times New Roman"/>
          <w:bCs/>
          <w:noProof w:val="0"/>
          <w:szCs w:val="24"/>
        </w:rPr>
        <w:tab/>
        <w:t xml:space="preserve">Interim Chief, Division of Pediatric </w:t>
      </w:r>
      <w:proofErr w:type="gramStart"/>
      <w:r w:rsidRPr="005E74E3">
        <w:rPr>
          <w:rFonts w:ascii="Times New Roman" w:hAnsi="Times New Roman"/>
          <w:bCs/>
          <w:noProof w:val="0"/>
          <w:szCs w:val="24"/>
        </w:rPr>
        <w:t>Neurosurgery</w:t>
      </w:r>
      <w:r w:rsidR="00581541" w:rsidRPr="005E74E3">
        <w:rPr>
          <w:rFonts w:ascii="Times New Roman" w:hAnsi="Times New Roman"/>
          <w:bCs/>
          <w:noProof w:val="0"/>
          <w:szCs w:val="24"/>
        </w:rPr>
        <w:t>;</w:t>
      </w:r>
      <w:proofErr w:type="gramEnd"/>
    </w:p>
    <w:p w14:paraId="059EE0FB" w14:textId="77777777" w:rsidR="0082441F" w:rsidRPr="005E74E3" w:rsidRDefault="0082441F" w:rsidP="00CC6E1C">
      <w:pPr>
        <w:pStyle w:val="WPNormal"/>
        <w:tabs>
          <w:tab w:val="left" w:pos="2520"/>
        </w:tabs>
        <w:spacing w:line="240" w:lineRule="auto"/>
        <w:ind w:left="180" w:right="-990"/>
        <w:contextualSpacing/>
        <w:jc w:val="both"/>
        <w:rPr>
          <w:rFonts w:ascii="Times New Roman" w:hAnsi="Times New Roman"/>
          <w:bCs/>
          <w:noProof w:val="0"/>
          <w:szCs w:val="24"/>
        </w:rPr>
      </w:pPr>
      <w:r w:rsidRPr="005E74E3">
        <w:rPr>
          <w:rFonts w:ascii="Times New Roman" w:hAnsi="Times New Roman"/>
          <w:b/>
          <w:noProof w:val="0"/>
          <w:szCs w:val="24"/>
        </w:rPr>
        <w:tab/>
      </w:r>
      <w:r w:rsidRPr="005E74E3">
        <w:rPr>
          <w:rFonts w:ascii="Times New Roman" w:hAnsi="Times New Roman"/>
          <w:b/>
          <w:noProof w:val="0"/>
          <w:szCs w:val="24"/>
        </w:rPr>
        <w:tab/>
      </w:r>
      <w:r w:rsidRPr="005E74E3">
        <w:rPr>
          <w:rFonts w:ascii="Times New Roman" w:hAnsi="Times New Roman"/>
          <w:b/>
          <w:noProof w:val="0"/>
          <w:szCs w:val="24"/>
        </w:rPr>
        <w:tab/>
      </w:r>
      <w:r w:rsidRPr="005E74E3">
        <w:rPr>
          <w:rFonts w:ascii="Times New Roman" w:hAnsi="Times New Roman"/>
          <w:b/>
          <w:noProof w:val="0"/>
          <w:szCs w:val="24"/>
        </w:rPr>
        <w:tab/>
      </w:r>
      <w:r w:rsidRPr="005E74E3">
        <w:rPr>
          <w:rFonts w:ascii="Times New Roman" w:hAnsi="Times New Roman"/>
          <w:b/>
          <w:noProof w:val="0"/>
          <w:szCs w:val="24"/>
        </w:rPr>
        <w:tab/>
      </w:r>
      <w:r w:rsidR="00C07E38" w:rsidRPr="005E74E3">
        <w:rPr>
          <w:rFonts w:ascii="Times New Roman" w:hAnsi="Times New Roman"/>
          <w:noProof w:val="0"/>
          <w:szCs w:val="24"/>
        </w:rPr>
        <w:t>Seattle Children’s Hospital</w:t>
      </w:r>
      <w:r w:rsidRPr="005E74E3">
        <w:rPr>
          <w:rFonts w:ascii="Times New Roman" w:hAnsi="Times New Roman"/>
          <w:bCs/>
          <w:noProof w:val="0"/>
          <w:szCs w:val="24"/>
        </w:rPr>
        <w:t>; Seattle, WA</w:t>
      </w:r>
    </w:p>
    <w:p w14:paraId="3B29B395" w14:textId="77777777" w:rsidR="0082441F" w:rsidRPr="005E74E3" w:rsidRDefault="0082441F" w:rsidP="00CC6E1C">
      <w:pPr>
        <w:pStyle w:val="WPNormal"/>
        <w:tabs>
          <w:tab w:val="left" w:pos="2520"/>
        </w:tabs>
        <w:spacing w:line="240" w:lineRule="auto"/>
        <w:ind w:left="180" w:right="-990"/>
        <w:contextualSpacing/>
        <w:jc w:val="both"/>
        <w:rPr>
          <w:rFonts w:ascii="Times New Roman" w:hAnsi="Times New Roman"/>
          <w:b/>
          <w:noProof w:val="0"/>
          <w:szCs w:val="24"/>
        </w:rPr>
      </w:pPr>
    </w:p>
    <w:p w14:paraId="49DB3B85" w14:textId="77777777" w:rsidR="0082441F" w:rsidRPr="005E74E3" w:rsidRDefault="0082441F" w:rsidP="00CC6E1C">
      <w:pPr>
        <w:pStyle w:val="WPNormal"/>
        <w:tabs>
          <w:tab w:val="left" w:pos="2520"/>
        </w:tabs>
        <w:spacing w:line="240" w:lineRule="auto"/>
        <w:ind w:left="2880" w:right="-990" w:hanging="2700"/>
        <w:contextualSpacing/>
        <w:jc w:val="both"/>
        <w:rPr>
          <w:rFonts w:ascii="Times New Roman" w:hAnsi="Times New Roman"/>
          <w:bCs/>
          <w:noProof w:val="0"/>
          <w:szCs w:val="24"/>
        </w:rPr>
      </w:pPr>
      <w:r w:rsidRPr="005E74E3">
        <w:rPr>
          <w:rFonts w:ascii="Times New Roman" w:hAnsi="Times New Roman"/>
          <w:b/>
          <w:noProof w:val="0"/>
          <w:szCs w:val="24"/>
        </w:rPr>
        <w:tab/>
      </w:r>
      <w:r w:rsidRPr="005E74E3">
        <w:rPr>
          <w:rFonts w:ascii="Times New Roman" w:hAnsi="Times New Roman"/>
          <w:bCs/>
          <w:noProof w:val="0"/>
          <w:szCs w:val="24"/>
        </w:rPr>
        <w:t xml:space="preserve">1/03 – </w:t>
      </w:r>
      <w:r w:rsidR="00AC7D17" w:rsidRPr="005E74E3">
        <w:rPr>
          <w:rFonts w:ascii="Times New Roman" w:hAnsi="Times New Roman"/>
          <w:bCs/>
          <w:noProof w:val="0"/>
          <w:szCs w:val="24"/>
        </w:rPr>
        <w:t>6/06</w:t>
      </w:r>
      <w:r w:rsidRPr="005E74E3">
        <w:rPr>
          <w:rFonts w:ascii="Times New Roman" w:hAnsi="Times New Roman"/>
          <w:bCs/>
          <w:noProof w:val="0"/>
          <w:szCs w:val="24"/>
        </w:rPr>
        <w:t>:</w:t>
      </w:r>
      <w:r w:rsidRPr="005E74E3">
        <w:rPr>
          <w:rFonts w:ascii="Times New Roman" w:hAnsi="Times New Roman"/>
          <w:bCs/>
          <w:noProof w:val="0"/>
          <w:szCs w:val="24"/>
        </w:rPr>
        <w:tab/>
      </w:r>
      <w:r w:rsidRPr="005E74E3">
        <w:rPr>
          <w:rFonts w:ascii="Times New Roman" w:hAnsi="Times New Roman"/>
          <w:bCs/>
          <w:noProof w:val="0"/>
          <w:szCs w:val="24"/>
        </w:rPr>
        <w:tab/>
        <w:t>Assistant Professor of Neuro</w:t>
      </w:r>
      <w:r w:rsidR="00581541" w:rsidRPr="005E74E3">
        <w:rPr>
          <w:rFonts w:ascii="Times New Roman" w:hAnsi="Times New Roman"/>
          <w:bCs/>
          <w:noProof w:val="0"/>
          <w:szCs w:val="24"/>
        </w:rPr>
        <w:t xml:space="preserve">logical </w:t>
      </w:r>
      <w:proofErr w:type="gramStart"/>
      <w:r w:rsidR="00581541" w:rsidRPr="005E74E3">
        <w:rPr>
          <w:rFonts w:ascii="Times New Roman" w:hAnsi="Times New Roman"/>
          <w:bCs/>
          <w:noProof w:val="0"/>
          <w:szCs w:val="24"/>
        </w:rPr>
        <w:t>Surgery;</w:t>
      </w:r>
      <w:proofErr w:type="gramEnd"/>
    </w:p>
    <w:p w14:paraId="7A87367A" w14:textId="77777777" w:rsidR="0082441F" w:rsidRPr="005E74E3" w:rsidRDefault="0082441F" w:rsidP="00CC6E1C">
      <w:pPr>
        <w:pStyle w:val="WPNormal"/>
        <w:tabs>
          <w:tab w:val="left" w:pos="2520"/>
        </w:tabs>
        <w:spacing w:line="240" w:lineRule="auto"/>
        <w:ind w:left="2520" w:right="-990"/>
        <w:contextualSpacing/>
        <w:jc w:val="both"/>
        <w:rPr>
          <w:rFonts w:ascii="Times New Roman" w:hAnsi="Times New Roman"/>
          <w:bCs/>
          <w:noProof w:val="0"/>
          <w:szCs w:val="24"/>
        </w:rPr>
      </w:pPr>
      <w:r w:rsidRPr="005E74E3">
        <w:rPr>
          <w:rFonts w:ascii="Times New Roman" w:hAnsi="Times New Roman"/>
          <w:bCs/>
          <w:noProof w:val="0"/>
          <w:szCs w:val="24"/>
        </w:rPr>
        <w:t xml:space="preserve">University of Washington </w:t>
      </w:r>
      <w:r w:rsidR="00581541" w:rsidRPr="005E74E3">
        <w:rPr>
          <w:rFonts w:ascii="Times New Roman" w:hAnsi="Times New Roman"/>
          <w:bCs/>
          <w:noProof w:val="0"/>
          <w:szCs w:val="24"/>
        </w:rPr>
        <w:t xml:space="preserve">School of Medicine; </w:t>
      </w:r>
      <w:r w:rsidRPr="005E74E3">
        <w:rPr>
          <w:rFonts w:ascii="Times New Roman" w:hAnsi="Times New Roman"/>
          <w:bCs/>
          <w:noProof w:val="0"/>
          <w:szCs w:val="24"/>
        </w:rPr>
        <w:t>Seattle, WA</w:t>
      </w:r>
    </w:p>
    <w:p w14:paraId="3041EC5E" w14:textId="77777777" w:rsidR="0082441F" w:rsidRPr="005E74E3" w:rsidRDefault="0082441F" w:rsidP="00CC6E1C">
      <w:pPr>
        <w:pStyle w:val="WPNormal"/>
        <w:tabs>
          <w:tab w:val="left" w:pos="1080"/>
          <w:tab w:val="left" w:pos="2520"/>
          <w:tab w:val="left" w:pos="4760"/>
          <w:tab w:val="left" w:pos="6020"/>
          <w:tab w:val="left" w:pos="8000"/>
        </w:tabs>
        <w:spacing w:line="240" w:lineRule="auto"/>
        <w:ind w:right="-990"/>
        <w:contextualSpacing/>
        <w:jc w:val="both"/>
        <w:rPr>
          <w:rFonts w:ascii="Times New Roman" w:hAnsi="Times New Roman"/>
          <w:b/>
          <w:bCs/>
          <w:noProof w:val="0"/>
          <w:szCs w:val="24"/>
        </w:rPr>
      </w:pPr>
      <w:r w:rsidRPr="005E74E3">
        <w:rPr>
          <w:rFonts w:ascii="Times New Roman" w:hAnsi="Times New Roman"/>
          <w:noProof w:val="0"/>
          <w:szCs w:val="24"/>
        </w:rPr>
        <w:tab/>
      </w:r>
    </w:p>
    <w:p w14:paraId="6C15AA56" w14:textId="77777777" w:rsidR="00581541" w:rsidRPr="005E74E3" w:rsidRDefault="0082441F" w:rsidP="00CC6E1C">
      <w:pPr>
        <w:pStyle w:val="WPNormal"/>
        <w:tabs>
          <w:tab w:val="left" w:pos="2520"/>
        </w:tabs>
        <w:spacing w:line="240" w:lineRule="auto"/>
        <w:ind w:right="-990"/>
        <w:contextualSpacing/>
        <w:jc w:val="both"/>
        <w:rPr>
          <w:rFonts w:ascii="Times New Roman" w:hAnsi="Times New Roman"/>
          <w:bCs/>
          <w:noProof w:val="0"/>
          <w:szCs w:val="24"/>
        </w:rPr>
      </w:pPr>
      <w:r w:rsidRPr="005E74E3">
        <w:rPr>
          <w:rFonts w:ascii="Times New Roman" w:hAnsi="Times New Roman"/>
          <w:bCs/>
          <w:noProof w:val="0"/>
          <w:szCs w:val="24"/>
        </w:rPr>
        <w:t>1/01 – 12/02:</w:t>
      </w:r>
      <w:r w:rsidRPr="005E74E3">
        <w:rPr>
          <w:rFonts w:ascii="Times New Roman" w:hAnsi="Times New Roman"/>
          <w:bCs/>
          <w:noProof w:val="0"/>
          <w:szCs w:val="24"/>
        </w:rPr>
        <w:tab/>
      </w:r>
      <w:r w:rsidRPr="005E74E3">
        <w:rPr>
          <w:rFonts w:ascii="Times New Roman" w:hAnsi="Times New Roman"/>
          <w:bCs/>
          <w:noProof w:val="0"/>
          <w:szCs w:val="24"/>
        </w:rPr>
        <w:tab/>
        <w:t>Assistant Professor of Neurosurgery</w:t>
      </w:r>
      <w:r w:rsidR="00581541" w:rsidRPr="005E74E3">
        <w:rPr>
          <w:rFonts w:ascii="Times New Roman" w:hAnsi="Times New Roman"/>
          <w:bCs/>
          <w:noProof w:val="0"/>
          <w:szCs w:val="24"/>
        </w:rPr>
        <w:t xml:space="preserve">, Department of </w:t>
      </w:r>
      <w:proofErr w:type="gramStart"/>
      <w:r w:rsidR="00581541" w:rsidRPr="005E74E3">
        <w:rPr>
          <w:rFonts w:ascii="Times New Roman" w:hAnsi="Times New Roman"/>
          <w:bCs/>
          <w:noProof w:val="0"/>
          <w:szCs w:val="24"/>
        </w:rPr>
        <w:t>Neurosurgery;</w:t>
      </w:r>
      <w:proofErr w:type="gramEnd"/>
      <w:r w:rsidRPr="005E74E3">
        <w:rPr>
          <w:rFonts w:ascii="Times New Roman" w:hAnsi="Times New Roman"/>
          <w:bCs/>
          <w:noProof w:val="0"/>
          <w:szCs w:val="24"/>
        </w:rPr>
        <w:t xml:space="preserve"> </w:t>
      </w:r>
    </w:p>
    <w:p w14:paraId="16349D6E" w14:textId="77777777" w:rsidR="0082441F" w:rsidRPr="005E74E3" w:rsidRDefault="00581541" w:rsidP="00CC6E1C">
      <w:pPr>
        <w:pStyle w:val="WPNormal"/>
        <w:tabs>
          <w:tab w:val="left" w:pos="2520"/>
        </w:tabs>
        <w:spacing w:line="240" w:lineRule="auto"/>
        <w:ind w:right="-990"/>
        <w:contextualSpacing/>
        <w:jc w:val="both"/>
        <w:rPr>
          <w:rFonts w:ascii="Times New Roman" w:hAnsi="Times New Roman"/>
          <w:bCs/>
          <w:noProof w:val="0"/>
          <w:szCs w:val="24"/>
        </w:rPr>
      </w:pPr>
      <w:r w:rsidRPr="005E74E3">
        <w:rPr>
          <w:rFonts w:ascii="Times New Roman" w:hAnsi="Times New Roman"/>
          <w:bCs/>
          <w:noProof w:val="0"/>
          <w:szCs w:val="24"/>
        </w:rPr>
        <w:tab/>
      </w:r>
      <w:r w:rsidRPr="005E74E3">
        <w:rPr>
          <w:rFonts w:ascii="Times New Roman" w:hAnsi="Times New Roman"/>
          <w:bCs/>
          <w:noProof w:val="0"/>
          <w:szCs w:val="24"/>
        </w:rPr>
        <w:tab/>
      </w:r>
      <w:r w:rsidRPr="005E74E3">
        <w:rPr>
          <w:rFonts w:ascii="Times New Roman" w:hAnsi="Times New Roman"/>
          <w:bCs/>
          <w:noProof w:val="0"/>
          <w:szCs w:val="24"/>
        </w:rPr>
        <w:tab/>
      </w:r>
      <w:r w:rsidRPr="005E74E3">
        <w:rPr>
          <w:rFonts w:ascii="Times New Roman" w:hAnsi="Times New Roman"/>
          <w:bCs/>
          <w:noProof w:val="0"/>
          <w:szCs w:val="24"/>
        </w:rPr>
        <w:tab/>
      </w:r>
      <w:r w:rsidR="0082441F" w:rsidRPr="005E74E3">
        <w:rPr>
          <w:rFonts w:ascii="Times New Roman" w:hAnsi="Times New Roman"/>
          <w:bCs/>
          <w:noProof w:val="0"/>
          <w:szCs w:val="24"/>
        </w:rPr>
        <w:t>Johns Hopkins University Hospital;</w:t>
      </w:r>
      <w:r w:rsidRPr="005E74E3">
        <w:rPr>
          <w:rFonts w:ascii="Times New Roman" w:hAnsi="Times New Roman"/>
          <w:bCs/>
          <w:noProof w:val="0"/>
          <w:szCs w:val="24"/>
        </w:rPr>
        <w:t xml:space="preserve"> </w:t>
      </w:r>
      <w:r w:rsidR="0082441F" w:rsidRPr="005E74E3">
        <w:rPr>
          <w:rFonts w:ascii="Times New Roman" w:hAnsi="Times New Roman"/>
          <w:bCs/>
          <w:noProof w:val="0"/>
          <w:szCs w:val="24"/>
        </w:rPr>
        <w:t>Baltimore, MD</w:t>
      </w:r>
    </w:p>
    <w:p w14:paraId="7B8845EC" w14:textId="77777777" w:rsidR="006F0C8D" w:rsidRPr="005E74E3" w:rsidRDefault="0082441F" w:rsidP="00CC6E1C">
      <w:pPr>
        <w:pStyle w:val="WPNormal"/>
        <w:tabs>
          <w:tab w:val="left" w:pos="2520"/>
        </w:tabs>
        <w:spacing w:line="240" w:lineRule="auto"/>
        <w:ind w:left="180" w:right="-990"/>
        <w:contextualSpacing/>
        <w:jc w:val="both"/>
        <w:rPr>
          <w:rFonts w:ascii="Times New Roman" w:hAnsi="Times New Roman"/>
          <w:bCs/>
          <w:noProof w:val="0"/>
          <w:szCs w:val="24"/>
        </w:rPr>
      </w:pPr>
      <w:r w:rsidRPr="005E74E3">
        <w:rPr>
          <w:rFonts w:ascii="Times New Roman" w:hAnsi="Times New Roman"/>
          <w:bCs/>
          <w:noProof w:val="0"/>
          <w:szCs w:val="24"/>
        </w:rPr>
        <w:tab/>
      </w:r>
    </w:p>
    <w:p w14:paraId="35EF5B15" w14:textId="77777777" w:rsidR="0082441F" w:rsidRPr="005E74E3" w:rsidRDefault="0082441F" w:rsidP="00CC6E1C">
      <w:pPr>
        <w:pStyle w:val="WPNormal"/>
        <w:tabs>
          <w:tab w:val="left" w:pos="2520"/>
        </w:tabs>
        <w:spacing w:line="240" w:lineRule="auto"/>
        <w:ind w:left="180" w:right="-990"/>
        <w:contextualSpacing/>
        <w:jc w:val="both"/>
        <w:rPr>
          <w:rFonts w:ascii="Times New Roman" w:hAnsi="Times New Roman"/>
          <w:bCs/>
          <w:noProof w:val="0"/>
          <w:szCs w:val="24"/>
        </w:rPr>
      </w:pPr>
      <w:r w:rsidRPr="005E74E3">
        <w:rPr>
          <w:rFonts w:ascii="Times New Roman" w:hAnsi="Times New Roman"/>
          <w:bCs/>
          <w:noProof w:val="0"/>
          <w:szCs w:val="24"/>
        </w:rPr>
        <w:tab/>
        <w:t>4/01 –12/02:</w:t>
      </w:r>
      <w:r w:rsidRPr="005E74E3">
        <w:rPr>
          <w:rFonts w:ascii="Times New Roman" w:hAnsi="Times New Roman"/>
          <w:bCs/>
          <w:noProof w:val="0"/>
          <w:szCs w:val="24"/>
        </w:rPr>
        <w:tab/>
      </w:r>
      <w:r w:rsidRPr="005E74E3">
        <w:rPr>
          <w:rFonts w:ascii="Times New Roman" w:hAnsi="Times New Roman"/>
          <w:bCs/>
          <w:noProof w:val="0"/>
          <w:szCs w:val="24"/>
        </w:rPr>
        <w:tab/>
        <w:t xml:space="preserve">Consulting Medical Staff </w:t>
      </w:r>
      <w:proofErr w:type="gramStart"/>
      <w:r w:rsidRPr="005E74E3">
        <w:rPr>
          <w:rFonts w:ascii="Times New Roman" w:hAnsi="Times New Roman"/>
          <w:bCs/>
          <w:noProof w:val="0"/>
          <w:szCs w:val="24"/>
        </w:rPr>
        <w:t>Appointment</w:t>
      </w:r>
      <w:r w:rsidR="00755FDF" w:rsidRPr="005E74E3">
        <w:rPr>
          <w:rFonts w:ascii="Times New Roman" w:hAnsi="Times New Roman"/>
          <w:bCs/>
          <w:noProof w:val="0"/>
          <w:szCs w:val="24"/>
        </w:rPr>
        <w:t>;</w:t>
      </w:r>
      <w:proofErr w:type="gramEnd"/>
    </w:p>
    <w:p w14:paraId="1A283DD8" w14:textId="3352AFAD" w:rsidR="00161342" w:rsidRPr="005E74E3" w:rsidRDefault="0082441F" w:rsidP="00CC6E1C">
      <w:pPr>
        <w:pStyle w:val="WPNormal"/>
        <w:tabs>
          <w:tab w:val="left" w:pos="1080"/>
          <w:tab w:val="left" w:pos="2520"/>
          <w:tab w:val="left" w:pos="4760"/>
          <w:tab w:val="left" w:pos="6020"/>
          <w:tab w:val="left" w:pos="8000"/>
        </w:tabs>
        <w:spacing w:line="240" w:lineRule="auto"/>
        <w:ind w:right="-990"/>
        <w:contextualSpacing/>
        <w:jc w:val="both"/>
        <w:rPr>
          <w:rFonts w:ascii="Times New Roman" w:hAnsi="Times New Roman"/>
          <w:bCs/>
          <w:noProof w:val="0"/>
          <w:szCs w:val="24"/>
        </w:rPr>
      </w:pPr>
      <w:r w:rsidRPr="005E74E3">
        <w:rPr>
          <w:rFonts w:ascii="Times New Roman" w:hAnsi="Times New Roman"/>
          <w:bCs/>
          <w:noProof w:val="0"/>
          <w:szCs w:val="24"/>
        </w:rPr>
        <w:tab/>
      </w:r>
      <w:r w:rsidRPr="005E74E3">
        <w:rPr>
          <w:rFonts w:ascii="Times New Roman" w:hAnsi="Times New Roman"/>
          <w:bCs/>
          <w:noProof w:val="0"/>
          <w:szCs w:val="24"/>
        </w:rPr>
        <w:tab/>
      </w:r>
      <w:r w:rsidRPr="005E74E3">
        <w:rPr>
          <w:rFonts w:ascii="Times New Roman" w:hAnsi="Times New Roman"/>
          <w:bCs/>
          <w:noProof w:val="0"/>
          <w:szCs w:val="24"/>
        </w:rPr>
        <w:tab/>
      </w:r>
      <w:r w:rsidRPr="005E74E3">
        <w:rPr>
          <w:rFonts w:ascii="Times New Roman" w:hAnsi="Times New Roman"/>
          <w:bCs/>
          <w:noProof w:val="0"/>
          <w:szCs w:val="24"/>
        </w:rPr>
        <w:tab/>
      </w:r>
      <w:r w:rsidRPr="005E74E3">
        <w:rPr>
          <w:rFonts w:ascii="Times New Roman" w:hAnsi="Times New Roman"/>
          <w:bCs/>
          <w:noProof w:val="0"/>
          <w:szCs w:val="24"/>
        </w:rPr>
        <w:tab/>
        <w:t>Kennedy Krieger Institute; Baltimore, MD</w:t>
      </w:r>
    </w:p>
    <w:p w14:paraId="14D93AF3" w14:textId="77777777" w:rsidR="00161342" w:rsidRPr="005E74E3" w:rsidRDefault="00161342" w:rsidP="00CC6E1C">
      <w:pPr>
        <w:pStyle w:val="WPNormal"/>
        <w:tabs>
          <w:tab w:val="left" w:pos="1080"/>
          <w:tab w:val="left" w:pos="4760"/>
          <w:tab w:val="left" w:pos="6020"/>
          <w:tab w:val="left" w:pos="8000"/>
        </w:tabs>
        <w:spacing w:line="240" w:lineRule="auto"/>
        <w:ind w:left="0" w:right="-990"/>
        <w:contextualSpacing/>
        <w:jc w:val="both"/>
        <w:rPr>
          <w:rFonts w:ascii="Times New Roman" w:hAnsi="Times New Roman"/>
          <w:bCs/>
          <w:noProof w:val="0"/>
          <w:szCs w:val="24"/>
        </w:rPr>
      </w:pPr>
    </w:p>
    <w:p w14:paraId="14E3B457" w14:textId="77777777" w:rsidR="0082441F" w:rsidRPr="005E74E3" w:rsidRDefault="0082441F" w:rsidP="00CC6E1C">
      <w:pPr>
        <w:pStyle w:val="WPNormal"/>
        <w:spacing w:line="240" w:lineRule="auto"/>
        <w:ind w:left="180" w:right="-990"/>
        <w:contextualSpacing/>
        <w:jc w:val="both"/>
        <w:rPr>
          <w:rFonts w:ascii="Times New Roman" w:hAnsi="Times New Roman"/>
          <w:b/>
          <w:noProof w:val="0"/>
          <w:szCs w:val="24"/>
        </w:rPr>
      </w:pPr>
      <w:r w:rsidRPr="005E74E3">
        <w:rPr>
          <w:rFonts w:ascii="Times New Roman" w:hAnsi="Times New Roman"/>
          <w:b/>
          <w:noProof w:val="0"/>
          <w:szCs w:val="24"/>
        </w:rPr>
        <w:t>Awards and Honors:</w:t>
      </w:r>
    </w:p>
    <w:p w14:paraId="1BC28B39" w14:textId="7EC86737" w:rsidR="00C62844" w:rsidRDefault="00BE7932" w:rsidP="00C62844">
      <w:pPr>
        <w:pStyle w:val="WPNormal"/>
        <w:spacing w:line="240" w:lineRule="auto"/>
        <w:ind w:left="180" w:right="-990"/>
        <w:contextualSpacing/>
        <w:jc w:val="both"/>
        <w:rPr>
          <w:rFonts w:ascii="Times New Roman" w:hAnsi="Times New Roman"/>
          <w:bCs/>
          <w:color w:val="000000" w:themeColor="text1"/>
          <w:szCs w:val="24"/>
          <w:u w:val="single"/>
        </w:rPr>
      </w:pPr>
      <w:r w:rsidRPr="005E74E3">
        <w:rPr>
          <w:rFonts w:ascii="Times New Roman" w:hAnsi="Times New Roman"/>
          <w:b/>
          <w:noProof w:val="0"/>
          <w:szCs w:val="24"/>
        </w:rPr>
        <w:tab/>
      </w:r>
      <w:r w:rsidR="00C62844" w:rsidRPr="00C62844">
        <w:rPr>
          <w:rFonts w:ascii="Times New Roman" w:hAnsi="Times New Roman"/>
          <w:bCs/>
          <w:color w:val="000000" w:themeColor="text1"/>
          <w:szCs w:val="24"/>
          <w:u w:val="single"/>
        </w:rPr>
        <w:t>University of Arizona College of Medicine / Banner University Medical Center and Group - Tucson </w:t>
      </w:r>
    </w:p>
    <w:p w14:paraId="4C2CF353" w14:textId="7B609FD4" w:rsidR="00C62844" w:rsidRDefault="00C62844" w:rsidP="00C62844">
      <w:pPr>
        <w:pStyle w:val="WPNormal"/>
        <w:spacing w:line="240" w:lineRule="auto"/>
        <w:ind w:left="180" w:right="-990"/>
        <w:contextualSpacing/>
        <w:jc w:val="both"/>
        <w:rPr>
          <w:rFonts w:ascii="Times New Roman" w:hAnsi="Times New Roman"/>
          <w:bCs/>
          <w:color w:val="000000" w:themeColor="text1"/>
          <w:szCs w:val="24"/>
        </w:rPr>
      </w:pPr>
      <w:r>
        <w:rPr>
          <w:rFonts w:ascii="Times New Roman" w:hAnsi="Times New Roman"/>
          <w:bCs/>
          <w:color w:val="000000" w:themeColor="text1"/>
          <w:szCs w:val="24"/>
        </w:rPr>
        <w:tab/>
      </w:r>
      <w:r>
        <w:rPr>
          <w:rFonts w:ascii="Times New Roman" w:hAnsi="Times New Roman"/>
          <w:bCs/>
          <w:color w:val="000000" w:themeColor="text1"/>
          <w:szCs w:val="24"/>
        </w:rPr>
        <w:tab/>
        <w:t>2025: Tucson Lifestyle Magazine Top Doctors in Pediatric Neurological Surgery</w:t>
      </w:r>
    </w:p>
    <w:p w14:paraId="71728525" w14:textId="77777777" w:rsidR="00C62844" w:rsidRPr="00C62844" w:rsidRDefault="00C62844" w:rsidP="00C62844">
      <w:pPr>
        <w:pStyle w:val="WPNormal"/>
        <w:spacing w:line="240" w:lineRule="auto"/>
        <w:ind w:left="180" w:right="-990"/>
        <w:contextualSpacing/>
        <w:jc w:val="both"/>
        <w:rPr>
          <w:rFonts w:ascii="Times New Roman" w:hAnsi="Times New Roman"/>
          <w:bCs/>
          <w:noProof w:val="0"/>
          <w:szCs w:val="24"/>
        </w:rPr>
      </w:pPr>
    </w:p>
    <w:p w14:paraId="1A309090" w14:textId="1163D025" w:rsidR="003D2DBB" w:rsidRPr="005E74E3" w:rsidRDefault="00C62844" w:rsidP="00CC6E1C">
      <w:pPr>
        <w:pStyle w:val="WPNormal"/>
        <w:spacing w:line="240" w:lineRule="auto"/>
        <w:ind w:left="180" w:right="-990"/>
        <w:contextualSpacing/>
        <w:jc w:val="both"/>
        <w:rPr>
          <w:rFonts w:ascii="Times New Roman" w:hAnsi="Times New Roman"/>
          <w:bCs/>
          <w:noProof w:val="0"/>
          <w:szCs w:val="24"/>
          <w:u w:val="single"/>
        </w:rPr>
      </w:pPr>
      <w:r>
        <w:rPr>
          <w:rFonts w:ascii="Times New Roman" w:hAnsi="Times New Roman"/>
          <w:bCs/>
          <w:noProof w:val="0"/>
          <w:szCs w:val="24"/>
        </w:rPr>
        <w:tab/>
      </w:r>
      <w:r w:rsidR="003D2DBB" w:rsidRPr="005E74E3">
        <w:rPr>
          <w:rFonts w:ascii="Times New Roman" w:hAnsi="Times New Roman"/>
          <w:bCs/>
          <w:noProof w:val="0"/>
          <w:szCs w:val="24"/>
          <w:u w:val="single"/>
        </w:rPr>
        <w:t>Michigan State University</w:t>
      </w:r>
    </w:p>
    <w:p w14:paraId="2892BAB6" w14:textId="58ECB550" w:rsidR="00945A1B" w:rsidRPr="005E74E3" w:rsidRDefault="003D2DBB" w:rsidP="00945A1B">
      <w:pPr>
        <w:pStyle w:val="WPNormal"/>
        <w:spacing w:line="240" w:lineRule="auto"/>
        <w:ind w:right="-990"/>
        <w:contextualSpacing/>
        <w:rPr>
          <w:rFonts w:ascii="Times New Roman" w:hAnsi="Times New Roman"/>
          <w:color w:val="292929"/>
          <w:szCs w:val="24"/>
          <w:shd w:val="clear" w:color="auto" w:fill="FFFFFF"/>
        </w:rPr>
      </w:pPr>
      <w:r w:rsidRPr="005E74E3">
        <w:rPr>
          <w:rFonts w:ascii="Times New Roman" w:hAnsi="Times New Roman"/>
          <w:bCs/>
          <w:noProof w:val="0"/>
          <w:szCs w:val="24"/>
        </w:rPr>
        <w:tab/>
      </w:r>
      <w:r w:rsidR="00945A1B" w:rsidRPr="005E74E3">
        <w:rPr>
          <w:rFonts w:ascii="Times New Roman" w:hAnsi="Times New Roman"/>
          <w:color w:val="292929"/>
          <w:szCs w:val="24"/>
          <w:shd w:val="clear" w:color="auto" w:fill="FFFFFF"/>
        </w:rPr>
        <w:t xml:space="preserve">2022:  Selected as Becker’s Hospital Review “88 chief medical officers of hospitals and health systems </w:t>
      </w:r>
    </w:p>
    <w:p w14:paraId="20118FA4" w14:textId="7B9418CB" w:rsidR="00945A1B" w:rsidRPr="005E74E3" w:rsidRDefault="00945A1B" w:rsidP="00945A1B">
      <w:pPr>
        <w:pStyle w:val="WPNormal"/>
        <w:spacing w:line="240" w:lineRule="auto"/>
        <w:ind w:right="-990"/>
        <w:contextualSpacing/>
        <w:rPr>
          <w:rFonts w:ascii="Times New Roman" w:hAnsi="Times New Roman"/>
          <w:color w:val="292929"/>
          <w:szCs w:val="24"/>
          <w:shd w:val="clear" w:color="auto" w:fill="FFFFFF"/>
        </w:rPr>
      </w:pPr>
      <w:r w:rsidRPr="005E74E3">
        <w:rPr>
          <w:rFonts w:ascii="Times New Roman" w:hAnsi="Times New Roman"/>
          <w:color w:val="292929"/>
          <w:szCs w:val="24"/>
          <w:shd w:val="clear" w:color="auto" w:fill="FFFFFF"/>
        </w:rPr>
        <w:tab/>
      </w:r>
      <w:r w:rsidR="00694414" w:rsidRPr="005E74E3">
        <w:rPr>
          <w:rFonts w:ascii="Times New Roman" w:hAnsi="Times New Roman"/>
          <w:color w:val="292929"/>
          <w:szCs w:val="24"/>
          <w:shd w:val="clear" w:color="auto" w:fill="FFFFFF"/>
        </w:rPr>
        <w:tab/>
      </w:r>
      <w:r w:rsidRPr="005E74E3">
        <w:rPr>
          <w:rFonts w:ascii="Times New Roman" w:hAnsi="Times New Roman"/>
          <w:color w:val="292929"/>
          <w:szCs w:val="24"/>
          <w:shd w:val="clear" w:color="auto" w:fill="FFFFFF"/>
        </w:rPr>
        <w:t>to know”</w:t>
      </w:r>
    </w:p>
    <w:p w14:paraId="3D3A73FC" w14:textId="42BEDBB8" w:rsidR="00945A1B" w:rsidRPr="005E74E3" w:rsidRDefault="00945A1B" w:rsidP="00945A1B">
      <w:pPr>
        <w:pStyle w:val="WPNormal"/>
        <w:spacing w:line="240" w:lineRule="auto"/>
        <w:ind w:left="180" w:right="-990"/>
        <w:contextualSpacing/>
        <w:rPr>
          <w:rFonts w:ascii="Times New Roman" w:hAnsi="Times New Roman"/>
          <w:color w:val="292929"/>
          <w:szCs w:val="24"/>
          <w:shd w:val="clear" w:color="auto" w:fill="FFFFFF"/>
        </w:rPr>
      </w:pPr>
      <w:r w:rsidRPr="005E74E3">
        <w:rPr>
          <w:rFonts w:ascii="Times New Roman" w:hAnsi="Times New Roman"/>
          <w:bCs/>
          <w:noProof w:val="0"/>
          <w:szCs w:val="24"/>
        </w:rPr>
        <w:tab/>
      </w:r>
      <w:r w:rsidRPr="005E74E3">
        <w:rPr>
          <w:rFonts w:ascii="Times New Roman" w:hAnsi="Times New Roman"/>
          <w:bCs/>
          <w:noProof w:val="0"/>
          <w:szCs w:val="24"/>
        </w:rPr>
        <w:tab/>
      </w:r>
      <w:r w:rsidR="003D2DBB" w:rsidRPr="005E74E3">
        <w:rPr>
          <w:rFonts w:ascii="Times New Roman" w:hAnsi="Times New Roman"/>
          <w:bCs/>
          <w:noProof w:val="0"/>
          <w:szCs w:val="24"/>
        </w:rPr>
        <w:t>2020:  Selected as Becker’s H</w:t>
      </w:r>
      <w:r w:rsidRPr="005E74E3">
        <w:rPr>
          <w:rFonts w:ascii="Times New Roman" w:hAnsi="Times New Roman"/>
          <w:bCs/>
          <w:noProof w:val="0"/>
          <w:szCs w:val="24"/>
        </w:rPr>
        <w:t>ospital Review</w:t>
      </w:r>
      <w:r w:rsidR="003D2DBB" w:rsidRPr="005E74E3">
        <w:rPr>
          <w:rFonts w:ascii="Times New Roman" w:hAnsi="Times New Roman"/>
          <w:bCs/>
          <w:noProof w:val="0"/>
          <w:szCs w:val="24"/>
        </w:rPr>
        <w:t xml:space="preserve"> “</w:t>
      </w:r>
      <w:r w:rsidR="003D2DBB" w:rsidRPr="005E74E3">
        <w:rPr>
          <w:rFonts w:ascii="Times New Roman" w:hAnsi="Times New Roman"/>
          <w:color w:val="292929"/>
          <w:szCs w:val="24"/>
          <w:shd w:val="clear" w:color="auto" w:fill="FFFFFF"/>
        </w:rPr>
        <w:t xml:space="preserve">100 hospital and health system chief medical officers to </w:t>
      </w:r>
    </w:p>
    <w:p w14:paraId="433C8644" w14:textId="03B7A8CC" w:rsidR="003D2DBB" w:rsidRPr="005E74E3" w:rsidRDefault="00945A1B" w:rsidP="00945A1B">
      <w:pPr>
        <w:pStyle w:val="WPNormal"/>
        <w:spacing w:line="240" w:lineRule="auto"/>
        <w:ind w:left="180" w:right="-990"/>
        <w:contextualSpacing/>
        <w:rPr>
          <w:rFonts w:ascii="Times New Roman" w:hAnsi="Times New Roman"/>
          <w:szCs w:val="24"/>
          <w:shd w:val="clear" w:color="auto" w:fill="FFFFFF"/>
        </w:rPr>
      </w:pPr>
      <w:r w:rsidRPr="005E74E3">
        <w:rPr>
          <w:rFonts w:ascii="Times New Roman" w:hAnsi="Times New Roman"/>
          <w:color w:val="292929"/>
          <w:szCs w:val="24"/>
          <w:shd w:val="clear" w:color="auto" w:fill="FFFFFF"/>
        </w:rPr>
        <w:tab/>
      </w:r>
      <w:r w:rsidRPr="005E74E3">
        <w:rPr>
          <w:rFonts w:ascii="Times New Roman" w:hAnsi="Times New Roman"/>
          <w:color w:val="292929"/>
          <w:szCs w:val="24"/>
          <w:shd w:val="clear" w:color="auto" w:fill="FFFFFF"/>
        </w:rPr>
        <w:tab/>
      </w:r>
      <w:r w:rsidRPr="005E74E3">
        <w:rPr>
          <w:rFonts w:ascii="Times New Roman" w:hAnsi="Times New Roman"/>
          <w:color w:val="292929"/>
          <w:szCs w:val="24"/>
          <w:shd w:val="clear" w:color="auto" w:fill="FFFFFF"/>
        </w:rPr>
        <w:tab/>
      </w:r>
      <w:r w:rsidR="003D2DBB" w:rsidRPr="005E74E3">
        <w:rPr>
          <w:rFonts w:ascii="Times New Roman" w:hAnsi="Times New Roman"/>
          <w:color w:val="292929"/>
          <w:szCs w:val="24"/>
          <w:shd w:val="clear" w:color="auto" w:fill="FFFFFF"/>
        </w:rPr>
        <w:t xml:space="preserve">know" </w:t>
      </w:r>
    </w:p>
    <w:p w14:paraId="47B4A706" w14:textId="2EFFEDAC" w:rsidR="003D2DBB" w:rsidRPr="005E74E3" w:rsidRDefault="00945A1B" w:rsidP="00945A1B">
      <w:pPr>
        <w:pStyle w:val="WPNormal"/>
        <w:spacing w:line="240" w:lineRule="auto"/>
        <w:ind w:right="-990"/>
        <w:contextualSpacing/>
        <w:rPr>
          <w:rFonts w:ascii="Times New Roman" w:hAnsi="Times New Roman"/>
          <w:szCs w:val="24"/>
          <w:shd w:val="clear" w:color="auto" w:fill="FFFFFF"/>
        </w:rPr>
      </w:pPr>
      <w:r w:rsidRPr="005E74E3">
        <w:rPr>
          <w:rFonts w:ascii="Times New Roman" w:hAnsi="Times New Roman"/>
          <w:szCs w:val="24"/>
          <w:shd w:val="clear" w:color="auto" w:fill="FFFFFF"/>
        </w:rPr>
        <w:tab/>
      </w:r>
    </w:p>
    <w:p w14:paraId="13105BEB" w14:textId="78787DAC" w:rsidR="00BE7932" w:rsidRPr="005E74E3" w:rsidRDefault="003D2DBB" w:rsidP="00CC6E1C">
      <w:pPr>
        <w:pStyle w:val="WPNormal"/>
        <w:spacing w:line="240" w:lineRule="auto"/>
        <w:ind w:left="180" w:right="-990"/>
        <w:contextualSpacing/>
        <w:jc w:val="both"/>
        <w:rPr>
          <w:rFonts w:ascii="Times New Roman" w:hAnsi="Times New Roman"/>
          <w:noProof w:val="0"/>
          <w:szCs w:val="24"/>
          <w:u w:val="single"/>
        </w:rPr>
      </w:pPr>
      <w:r w:rsidRPr="005E74E3">
        <w:rPr>
          <w:rFonts w:ascii="Times New Roman" w:hAnsi="Times New Roman"/>
          <w:b/>
          <w:noProof w:val="0"/>
          <w:szCs w:val="24"/>
        </w:rPr>
        <w:tab/>
      </w:r>
      <w:r w:rsidR="00BE7932" w:rsidRPr="005E74E3">
        <w:rPr>
          <w:rFonts w:ascii="Times New Roman" w:hAnsi="Times New Roman"/>
          <w:noProof w:val="0"/>
          <w:szCs w:val="24"/>
          <w:u w:val="single"/>
        </w:rPr>
        <w:t xml:space="preserve">Central Washington University </w:t>
      </w:r>
    </w:p>
    <w:p w14:paraId="6FB5F6D9" w14:textId="77777777" w:rsidR="00694414" w:rsidRPr="005E74E3" w:rsidRDefault="004A0525" w:rsidP="00694414">
      <w:pPr>
        <w:pStyle w:val="WPNormal"/>
        <w:spacing w:line="240" w:lineRule="auto"/>
        <w:ind w:left="720" w:right="-990"/>
        <w:contextualSpacing/>
        <w:jc w:val="both"/>
        <w:rPr>
          <w:rFonts w:ascii="Times New Roman" w:hAnsi="Times New Roman"/>
          <w:szCs w:val="24"/>
        </w:rPr>
      </w:pPr>
      <w:r w:rsidRPr="005E74E3">
        <w:rPr>
          <w:rFonts w:ascii="Times New Roman" w:hAnsi="Times New Roman"/>
          <w:noProof w:val="0"/>
          <w:szCs w:val="24"/>
        </w:rPr>
        <w:t>2013:</w:t>
      </w:r>
      <w:r w:rsidR="00BE7932" w:rsidRPr="005E74E3">
        <w:rPr>
          <w:rFonts w:ascii="Times New Roman" w:hAnsi="Times New Roman"/>
          <w:noProof w:val="0"/>
          <w:szCs w:val="24"/>
        </w:rPr>
        <w:t xml:space="preserve"> “Social Impact Award” from EMPIRE</w:t>
      </w:r>
      <w:r w:rsidR="00C9062C" w:rsidRPr="005E74E3">
        <w:rPr>
          <w:rFonts w:ascii="Times New Roman" w:hAnsi="Times New Roman"/>
          <w:noProof w:val="0"/>
          <w:szCs w:val="24"/>
        </w:rPr>
        <w:t xml:space="preserve"> </w:t>
      </w:r>
      <w:r w:rsidR="00C9062C" w:rsidRPr="005E74E3">
        <w:rPr>
          <w:rFonts w:ascii="Times New Roman" w:hAnsi="Times New Roman"/>
          <w:szCs w:val="24"/>
        </w:rPr>
        <w:t xml:space="preserve">(Extraordinary Men Pursuing Intellectual Readiness </w:t>
      </w:r>
      <w:r w:rsidR="00694414" w:rsidRPr="005E74E3">
        <w:rPr>
          <w:rFonts w:ascii="Times New Roman" w:hAnsi="Times New Roman"/>
          <w:szCs w:val="24"/>
        </w:rPr>
        <w:t xml:space="preserve">   </w:t>
      </w:r>
    </w:p>
    <w:p w14:paraId="58990238" w14:textId="7B881D0D" w:rsidR="00BE7932" w:rsidRPr="005E74E3" w:rsidRDefault="00694414" w:rsidP="00E340E5">
      <w:pPr>
        <w:pStyle w:val="WPNormal"/>
        <w:spacing w:line="240" w:lineRule="auto"/>
        <w:ind w:left="720" w:right="-990"/>
        <w:contextualSpacing/>
        <w:jc w:val="both"/>
        <w:rPr>
          <w:rFonts w:ascii="Times New Roman" w:hAnsi="Times New Roman"/>
          <w:noProof w:val="0"/>
          <w:szCs w:val="24"/>
        </w:rPr>
      </w:pPr>
      <w:r w:rsidRPr="005E74E3">
        <w:rPr>
          <w:rFonts w:ascii="Times New Roman" w:hAnsi="Times New Roman"/>
          <w:szCs w:val="24"/>
        </w:rPr>
        <w:t xml:space="preserve">            </w:t>
      </w:r>
      <w:r w:rsidR="00C9062C" w:rsidRPr="005E74E3">
        <w:rPr>
          <w:rFonts w:ascii="Times New Roman" w:hAnsi="Times New Roman"/>
          <w:szCs w:val="24"/>
        </w:rPr>
        <w:t>through Education) club</w:t>
      </w:r>
    </w:p>
    <w:p w14:paraId="584B6D4D" w14:textId="77777777" w:rsidR="00BE7932" w:rsidRPr="005E74E3" w:rsidRDefault="00BE7932" w:rsidP="00CC6E1C">
      <w:pPr>
        <w:pStyle w:val="WPNormal"/>
        <w:spacing w:line="240" w:lineRule="auto"/>
        <w:ind w:left="180" w:right="-990"/>
        <w:contextualSpacing/>
        <w:jc w:val="both"/>
        <w:rPr>
          <w:rFonts w:ascii="Times New Roman" w:hAnsi="Times New Roman"/>
          <w:noProof w:val="0"/>
          <w:szCs w:val="24"/>
        </w:rPr>
      </w:pPr>
    </w:p>
    <w:p w14:paraId="7E8A2041" w14:textId="45813D0A" w:rsidR="0082441F" w:rsidRPr="005E74E3" w:rsidRDefault="0082441F" w:rsidP="00CC6E1C">
      <w:pPr>
        <w:pStyle w:val="WPNormal"/>
        <w:tabs>
          <w:tab w:val="left" w:pos="1080"/>
        </w:tabs>
        <w:spacing w:line="240" w:lineRule="auto"/>
        <w:ind w:right="-990"/>
        <w:contextualSpacing/>
        <w:jc w:val="both"/>
        <w:rPr>
          <w:rFonts w:ascii="Times New Roman" w:hAnsi="Times New Roman"/>
          <w:bCs/>
          <w:noProof w:val="0"/>
          <w:szCs w:val="24"/>
          <w:u w:val="single"/>
        </w:rPr>
      </w:pPr>
      <w:r w:rsidRPr="005E74E3">
        <w:rPr>
          <w:rFonts w:ascii="Times New Roman" w:hAnsi="Times New Roman"/>
          <w:bCs/>
          <w:noProof w:val="0"/>
          <w:szCs w:val="24"/>
          <w:u w:val="single"/>
        </w:rPr>
        <w:t>University of Washington, Dep</w:t>
      </w:r>
      <w:r w:rsidR="00DF69E0" w:rsidRPr="005E74E3">
        <w:rPr>
          <w:rFonts w:ascii="Times New Roman" w:hAnsi="Times New Roman"/>
          <w:bCs/>
          <w:noProof w:val="0"/>
          <w:szCs w:val="24"/>
          <w:u w:val="single"/>
        </w:rPr>
        <w:t>artment of Neurological Surgery</w:t>
      </w:r>
    </w:p>
    <w:p w14:paraId="78715AAA" w14:textId="40D6AA4F" w:rsidR="007C6BE0" w:rsidRPr="005E74E3" w:rsidRDefault="00871CF0" w:rsidP="00CC6E1C">
      <w:pPr>
        <w:pStyle w:val="WPNormal"/>
        <w:tabs>
          <w:tab w:val="left" w:pos="1080"/>
        </w:tabs>
        <w:spacing w:line="240" w:lineRule="auto"/>
        <w:ind w:right="-990"/>
        <w:contextualSpacing/>
        <w:jc w:val="both"/>
        <w:rPr>
          <w:rFonts w:ascii="Times New Roman" w:hAnsi="Times New Roman"/>
          <w:bCs/>
          <w:noProof w:val="0"/>
          <w:szCs w:val="24"/>
        </w:rPr>
      </w:pPr>
      <w:r w:rsidRPr="005E74E3">
        <w:rPr>
          <w:rFonts w:ascii="Times New Roman" w:hAnsi="Times New Roman"/>
          <w:bCs/>
          <w:noProof w:val="0"/>
          <w:szCs w:val="24"/>
        </w:rPr>
        <w:tab/>
      </w:r>
      <w:r w:rsidR="007C6BE0" w:rsidRPr="005E74E3">
        <w:rPr>
          <w:rFonts w:ascii="Times New Roman" w:hAnsi="Times New Roman"/>
          <w:bCs/>
          <w:noProof w:val="0"/>
          <w:szCs w:val="24"/>
        </w:rPr>
        <w:t>2014: Seattle Met Magazine Top Doctors in Neurosurgery</w:t>
      </w:r>
    </w:p>
    <w:p w14:paraId="5A03F578" w14:textId="13349DE5" w:rsidR="00E16200" w:rsidRPr="005E74E3" w:rsidRDefault="007C6BE0" w:rsidP="00CC6E1C">
      <w:pPr>
        <w:pStyle w:val="WPNormal"/>
        <w:tabs>
          <w:tab w:val="left" w:pos="1080"/>
        </w:tabs>
        <w:spacing w:line="240" w:lineRule="auto"/>
        <w:ind w:right="-990"/>
        <w:contextualSpacing/>
        <w:jc w:val="both"/>
        <w:rPr>
          <w:rFonts w:ascii="Times New Roman" w:hAnsi="Times New Roman"/>
          <w:bCs/>
          <w:noProof w:val="0"/>
          <w:szCs w:val="24"/>
        </w:rPr>
      </w:pPr>
      <w:r w:rsidRPr="005E74E3">
        <w:rPr>
          <w:rFonts w:ascii="Times New Roman" w:hAnsi="Times New Roman"/>
          <w:bCs/>
          <w:noProof w:val="0"/>
          <w:szCs w:val="24"/>
        </w:rPr>
        <w:tab/>
      </w:r>
      <w:r w:rsidR="00E16200" w:rsidRPr="005E74E3">
        <w:rPr>
          <w:rFonts w:ascii="Times New Roman" w:hAnsi="Times New Roman"/>
          <w:bCs/>
          <w:noProof w:val="0"/>
          <w:szCs w:val="24"/>
        </w:rPr>
        <w:t>2012: Seattle Magazine: Top Doctors in Neurological Surgery</w:t>
      </w:r>
    </w:p>
    <w:p w14:paraId="583469F7" w14:textId="4A1E6FBD" w:rsidR="00723A84" w:rsidRPr="005E74E3" w:rsidRDefault="00723A84" w:rsidP="00CC6E1C">
      <w:pPr>
        <w:pStyle w:val="WPNormal"/>
        <w:tabs>
          <w:tab w:val="left" w:pos="1080"/>
        </w:tabs>
        <w:spacing w:line="240" w:lineRule="auto"/>
        <w:ind w:right="-990"/>
        <w:contextualSpacing/>
        <w:jc w:val="both"/>
        <w:rPr>
          <w:rFonts w:ascii="Times New Roman" w:hAnsi="Times New Roman"/>
          <w:b/>
          <w:bCs/>
          <w:noProof w:val="0"/>
          <w:szCs w:val="24"/>
        </w:rPr>
      </w:pPr>
      <w:r w:rsidRPr="005E74E3">
        <w:rPr>
          <w:rFonts w:ascii="Times New Roman" w:hAnsi="Times New Roman"/>
          <w:bCs/>
          <w:noProof w:val="0"/>
          <w:szCs w:val="24"/>
        </w:rPr>
        <w:tab/>
        <w:t xml:space="preserve">2012: US News &amp; World Report: Top Doctors in Neurological Surgery  </w:t>
      </w:r>
    </w:p>
    <w:p w14:paraId="140455BA" w14:textId="6C44797F" w:rsidR="00871CF0" w:rsidRPr="005E74E3" w:rsidRDefault="00E16200" w:rsidP="00CC6E1C">
      <w:pPr>
        <w:pStyle w:val="WPNormal"/>
        <w:tabs>
          <w:tab w:val="left" w:pos="1080"/>
        </w:tabs>
        <w:spacing w:line="240" w:lineRule="auto"/>
        <w:ind w:right="-990"/>
        <w:contextualSpacing/>
        <w:jc w:val="both"/>
        <w:rPr>
          <w:rFonts w:ascii="Times New Roman" w:hAnsi="Times New Roman"/>
          <w:bCs/>
          <w:noProof w:val="0"/>
          <w:szCs w:val="24"/>
        </w:rPr>
      </w:pPr>
      <w:r w:rsidRPr="005E74E3">
        <w:rPr>
          <w:rFonts w:ascii="Times New Roman" w:hAnsi="Times New Roman"/>
          <w:bCs/>
          <w:noProof w:val="0"/>
          <w:szCs w:val="24"/>
        </w:rPr>
        <w:tab/>
      </w:r>
      <w:r w:rsidR="00871CF0" w:rsidRPr="005E74E3">
        <w:rPr>
          <w:rFonts w:ascii="Times New Roman" w:hAnsi="Times New Roman"/>
          <w:bCs/>
          <w:noProof w:val="0"/>
          <w:szCs w:val="24"/>
        </w:rPr>
        <w:t>2007: Consumers’ Research Council of America:  Guide to America’s Top Surgeons</w:t>
      </w:r>
    </w:p>
    <w:p w14:paraId="05597AA5" w14:textId="77777777" w:rsidR="006936A2" w:rsidRPr="005E74E3" w:rsidRDefault="006936A2" w:rsidP="00CC6E1C">
      <w:pPr>
        <w:pStyle w:val="WPNormal"/>
        <w:tabs>
          <w:tab w:val="left" w:pos="1080"/>
        </w:tabs>
        <w:spacing w:line="240" w:lineRule="auto"/>
        <w:ind w:right="-990"/>
        <w:contextualSpacing/>
        <w:jc w:val="both"/>
        <w:rPr>
          <w:rFonts w:ascii="Times New Roman" w:hAnsi="Times New Roman"/>
          <w:bCs/>
          <w:noProof w:val="0"/>
          <w:szCs w:val="24"/>
        </w:rPr>
      </w:pPr>
      <w:r w:rsidRPr="005E74E3">
        <w:rPr>
          <w:rFonts w:ascii="Times New Roman" w:hAnsi="Times New Roman"/>
          <w:bCs/>
          <w:noProof w:val="0"/>
          <w:szCs w:val="24"/>
        </w:rPr>
        <w:tab/>
        <w:t>2006: Seattle Magazine</w:t>
      </w:r>
      <w:r w:rsidR="00030E8A" w:rsidRPr="005E74E3">
        <w:rPr>
          <w:rFonts w:ascii="Times New Roman" w:hAnsi="Times New Roman"/>
          <w:bCs/>
          <w:noProof w:val="0"/>
          <w:szCs w:val="24"/>
        </w:rPr>
        <w:t>:</w:t>
      </w:r>
      <w:r w:rsidRPr="005E74E3">
        <w:rPr>
          <w:rFonts w:ascii="Times New Roman" w:hAnsi="Times New Roman"/>
          <w:bCs/>
          <w:noProof w:val="0"/>
          <w:szCs w:val="24"/>
        </w:rPr>
        <w:t xml:space="preserve"> Top Doctors in Pediatric Neurosurgery</w:t>
      </w:r>
    </w:p>
    <w:p w14:paraId="54C2B6A6" w14:textId="77777777" w:rsidR="00030E8A" w:rsidRPr="005E74E3" w:rsidRDefault="00030E8A" w:rsidP="00CC6E1C">
      <w:pPr>
        <w:pStyle w:val="WPNormal"/>
        <w:tabs>
          <w:tab w:val="left" w:pos="1080"/>
        </w:tabs>
        <w:spacing w:line="240" w:lineRule="auto"/>
        <w:ind w:right="-990"/>
        <w:contextualSpacing/>
        <w:jc w:val="both"/>
        <w:rPr>
          <w:rFonts w:ascii="Times New Roman" w:hAnsi="Times New Roman"/>
          <w:bCs/>
          <w:noProof w:val="0"/>
          <w:szCs w:val="24"/>
        </w:rPr>
      </w:pPr>
      <w:r w:rsidRPr="005E74E3">
        <w:rPr>
          <w:rFonts w:ascii="Times New Roman" w:hAnsi="Times New Roman"/>
          <w:bCs/>
          <w:noProof w:val="0"/>
          <w:szCs w:val="24"/>
        </w:rPr>
        <w:tab/>
        <w:t>2006: Seattle Metropolitan Magazine:  Seattle’s Best Doctors in Pediatric Neurological Surgery</w:t>
      </w:r>
    </w:p>
    <w:p w14:paraId="4CE5ECAC" w14:textId="77777777" w:rsidR="0082441F" w:rsidRPr="005E74E3" w:rsidRDefault="0082441F" w:rsidP="00CC6E1C">
      <w:pPr>
        <w:pStyle w:val="WPNormal"/>
        <w:tabs>
          <w:tab w:val="left" w:pos="1080"/>
        </w:tabs>
        <w:spacing w:line="240" w:lineRule="auto"/>
        <w:ind w:left="180" w:right="-990"/>
        <w:contextualSpacing/>
        <w:jc w:val="both"/>
        <w:rPr>
          <w:rFonts w:ascii="Times New Roman" w:hAnsi="Times New Roman"/>
          <w:noProof w:val="0"/>
          <w:szCs w:val="24"/>
        </w:rPr>
      </w:pPr>
      <w:r w:rsidRPr="005E74E3">
        <w:rPr>
          <w:rFonts w:ascii="Times New Roman" w:hAnsi="Times New Roman"/>
          <w:noProof w:val="0"/>
          <w:szCs w:val="24"/>
        </w:rPr>
        <w:tab/>
      </w:r>
      <w:r w:rsidRPr="005E74E3">
        <w:rPr>
          <w:rFonts w:ascii="Times New Roman" w:hAnsi="Times New Roman"/>
          <w:noProof w:val="0"/>
          <w:szCs w:val="24"/>
        </w:rPr>
        <w:tab/>
        <w:t xml:space="preserve">1998: NIH / National Research Service Award </w:t>
      </w:r>
    </w:p>
    <w:p w14:paraId="2BB571AE" w14:textId="77777777" w:rsidR="0082441F" w:rsidRPr="005E74E3" w:rsidRDefault="0082441F" w:rsidP="00CC6E1C">
      <w:pPr>
        <w:pStyle w:val="WPNormal"/>
        <w:tabs>
          <w:tab w:val="left" w:pos="1080"/>
        </w:tabs>
        <w:spacing w:line="240" w:lineRule="auto"/>
        <w:ind w:left="180" w:right="-990"/>
        <w:contextualSpacing/>
        <w:jc w:val="both"/>
        <w:rPr>
          <w:rFonts w:ascii="Times New Roman" w:hAnsi="Times New Roman"/>
          <w:noProof w:val="0"/>
          <w:szCs w:val="24"/>
        </w:rPr>
      </w:pPr>
      <w:r w:rsidRPr="005E74E3">
        <w:rPr>
          <w:rFonts w:ascii="Times New Roman" w:hAnsi="Times New Roman"/>
          <w:noProof w:val="0"/>
          <w:szCs w:val="24"/>
        </w:rPr>
        <w:tab/>
      </w:r>
      <w:r w:rsidRPr="005E74E3">
        <w:rPr>
          <w:rFonts w:ascii="Times New Roman" w:hAnsi="Times New Roman"/>
          <w:noProof w:val="0"/>
          <w:szCs w:val="24"/>
        </w:rPr>
        <w:tab/>
        <w:t xml:space="preserve">1998: American Philosophical Society Daland Research Fellowship </w:t>
      </w:r>
    </w:p>
    <w:p w14:paraId="6AD6E8F7" w14:textId="77777777" w:rsidR="0082441F" w:rsidRPr="005E74E3" w:rsidRDefault="0082441F" w:rsidP="00CC6E1C">
      <w:pPr>
        <w:pStyle w:val="WPNormal"/>
        <w:tabs>
          <w:tab w:val="left" w:pos="1080"/>
        </w:tabs>
        <w:spacing w:line="240" w:lineRule="auto"/>
        <w:ind w:left="720" w:right="-990"/>
        <w:contextualSpacing/>
        <w:jc w:val="both"/>
        <w:rPr>
          <w:rFonts w:ascii="Times New Roman" w:hAnsi="Times New Roman"/>
          <w:noProof w:val="0"/>
          <w:szCs w:val="24"/>
        </w:rPr>
      </w:pPr>
      <w:r w:rsidRPr="005E74E3">
        <w:rPr>
          <w:rFonts w:ascii="Times New Roman" w:hAnsi="Times New Roman"/>
          <w:noProof w:val="0"/>
          <w:szCs w:val="24"/>
        </w:rPr>
        <w:t xml:space="preserve">1994: First Prize Poster, Spine Division, Annual Meeting of the Congress of Neurological Surgeons </w:t>
      </w:r>
    </w:p>
    <w:p w14:paraId="4A391920" w14:textId="77777777" w:rsidR="00AD6741" w:rsidRPr="005E74E3" w:rsidRDefault="00AD6741" w:rsidP="00CC6E1C">
      <w:pPr>
        <w:pStyle w:val="WPNormal"/>
        <w:tabs>
          <w:tab w:val="left" w:pos="1080"/>
        </w:tabs>
        <w:spacing w:line="240" w:lineRule="auto"/>
        <w:ind w:left="0" w:right="-990"/>
        <w:contextualSpacing/>
        <w:jc w:val="both"/>
        <w:rPr>
          <w:rFonts w:ascii="Times New Roman" w:hAnsi="Times New Roman"/>
          <w:noProof w:val="0"/>
          <w:szCs w:val="24"/>
        </w:rPr>
      </w:pPr>
    </w:p>
    <w:p w14:paraId="240FFBC0" w14:textId="04FCF378" w:rsidR="00AD6741" w:rsidRPr="005E74E3" w:rsidRDefault="00AD6741" w:rsidP="00CC6E1C">
      <w:pPr>
        <w:pStyle w:val="WPNormal"/>
        <w:tabs>
          <w:tab w:val="left" w:pos="1080"/>
        </w:tabs>
        <w:spacing w:line="240" w:lineRule="auto"/>
        <w:ind w:left="-90" w:right="-990"/>
        <w:contextualSpacing/>
        <w:jc w:val="both"/>
        <w:rPr>
          <w:rFonts w:ascii="Times New Roman" w:hAnsi="Times New Roman"/>
          <w:noProof w:val="0"/>
          <w:szCs w:val="24"/>
          <w:u w:val="single"/>
        </w:rPr>
      </w:pPr>
      <w:r w:rsidRPr="005E74E3">
        <w:rPr>
          <w:rFonts w:ascii="Times New Roman" w:hAnsi="Times New Roman"/>
          <w:noProof w:val="0"/>
          <w:szCs w:val="24"/>
        </w:rPr>
        <w:tab/>
      </w:r>
      <w:r w:rsidRPr="005E74E3">
        <w:rPr>
          <w:rFonts w:ascii="Times New Roman" w:hAnsi="Times New Roman"/>
          <w:noProof w:val="0"/>
          <w:szCs w:val="24"/>
          <w:u w:val="single"/>
        </w:rPr>
        <w:t>The George Washington University School of Business</w:t>
      </w:r>
    </w:p>
    <w:p w14:paraId="1439B5B7" w14:textId="7714E8BB" w:rsidR="00AD6741" w:rsidRPr="005E74E3" w:rsidRDefault="00AD6741" w:rsidP="00CC6E1C">
      <w:pPr>
        <w:pStyle w:val="WPNormal"/>
        <w:tabs>
          <w:tab w:val="clear" w:pos="2160"/>
          <w:tab w:val="left" w:pos="1980"/>
          <w:tab w:val="left" w:pos="4860"/>
          <w:tab w:val="left" w:pos="6020"/>
          <w:tab w:val="left" w:pos="6200"/>
          <w:tab w:val="left" w:pos="8000"/>
          <w:tab w:val="left" w:pos="8640"/>
          <w:tab w:val="left" w:pos="10440"/>
        </w:tabs>
        <w:spacing w:line="240" w:lineRule="auto"/>
        <w:ind w:left="-90" w:right="-990"/>
        <w:contextualSpacing/>
        <w:jc w:val="both"/>
        <w:rPr>
          <w:rFonts w:ascii="Times New Roman" w:hAnsi="Times New Roman"/>
          <w:noProof w:val="0"/>
          <w:szCs w:val="24"/>
        </w:rPr>
      </w:pPr>
      <w:r w:rsidRPr="005E74E3">
        <w:rPr>
          <w:rFonts w:ascii="Times New Roman" w:hAnsi="Times New Roman"/>
          <w:noProof w:val="0"/>
          <w:szCs w:val="24"/>
        </w:rPr>
        <w:tab/>
      </w:r>
      <w:r w:rsidRPr="005E74E3">
        <w:rPr>
          <w:rFonts w:ascii="Times New Roman" w:hAnsi="Times New Roman"/>
          <w:noProof w:val="0"/>
          <w:szCs w:val="24"/>
        </w:rPr>
        <w:tab/>
        <w:t>2008: Elected to Beta Gamma Sigma (International Business Honor Society)</w:t>
      </w:r>
    </w:p>
    <w:p w14:paraId="5BF2547E" w14:textId="77777777" w:rsidR="00FD1296" w:rsidRPr="005E74E3" w:rsidRDefault="00FD1296" w:rsidP="003A64EF">
      <w:pPr>
        <w:pStyle w:val="WPNormal"/>
        <w:tabs>
          <w:tab w:val="left" w:pos="1080"/>
        </w:tabs>
        <w:spacing w:line="240" w:lineRule="auto"/>
        <w:ind w:left="0" w:right="-990"/>
        <w:contextualSpacing/>
        <w:jc w:val="both"/>
        <w:rPr>
          <w:rFonts w:ascii="Times New Roman" w:hAnsi="Times New Roman"/>
          <w:noProof w:val="0"/>
          <w:szCs w:val="24"/>
        </w:rPr>
      </w:pPr>
    </w:p>
    <w:p w14:paraId="09372B2A" w14:textId="0EB15D48" w:rsidR="006936A2" w:rsidRPr="005E74E3" w:rsidRDefault="006936A2" w:rsidP="00CC6E1C">
      <w:pPr>
        <w:pStyle w:val="WPNormal"/>
        <w:spacing w:line="240" w:lineRule="auto"/>
        <w:ind w:left="180" w:right="-990"/>
        <w:contextualSpacing/>
        <w:jc w:val="both"/>
        <w:rPr>
          <w:rFonts w:ascii="Times New Roman" w:hAnsi="Times New Roman"/>
          <w:bCs/>
          <w:noProof w:val="0"/>
          <w:szCs w:val="24"/>
          <w:u w:val="single"/>
        </w:rPr>
      </w:pPr>
      <w:r w:rsidRPr="005E74E3">
        <w:rPr>
          <w:rFonts w:ascii="Times New Roman" w:hAnsi="Times New Roman"/>
          <w:bCs/>
          <w:noProof w:val="0"/>
          <w:szCs w:val="24"/>
        </w:rPr>
        <w:tab/>
      </w:r>
      <w:r w:rsidRPr="005E74E3">
        <w:rPr>
          <w:rFonts w:ascii="Times New Roman" w:hAnsi="Times New Roman"/>
          <w:bCs/>
          <w:noProof w:val="0"/>
          <w:szCs w:val="24"/>
          <w:u w:val="single"/>
        </w:rPr>
        <w:t>Johns Hopkins University School of Medicine, Dep</w:t>
      </w:r>
      <w:r w:rsidR="00DF69E0" w:rsidRPr="005E74E3">
        <w:rPr>
          <w:rFonts w:ascii="Times New Roman" w:hAnsi="Times New Roman"/>
          <w:bCs/>
          <w:noProof w:val="0"/>
          <w:szCs w:val="24"/>
          <w:u w:val="single"/>
        </w:rPr>
        <w:t>artment of Neurological Surgery</w:t>
      </w:r>
    </w:p>
    <w:p w14:paraId="4C595149" w14:textId="77777777" w:rsidR="00E340E5" w:rsidRPr="005E74E3" w:rsidRDefault="006936A2" w:rsidP="00CC6E1C">
      <w:pPr>
        <w:pStyle w:val="WPNormal"/>
        <w:tabs>
          <w:tab w:val="left" w:pos="1080"/>
        </w:tabs>
        <w:spacing w:line="240" w:lineRule="auto"/>
        <w:ind w:left="720" w:right="-990"/>
        <w:contextualSpacing/>
        <w:jc w:val="both"/>
        <w:rPr>
          <w:rFonts w:ascii="Times New Roman" w:hAnsi="Times New Roman"/>
          <w:bCs/>
          <w:noProof w:val="0"/>
          <w:szCs w:val="24"/>
        </w:rPr>
      </w:pPr>
      <w:r w:rsidRPr="005E74E3">
        <w:rPr>
          <w:rFonts w:ascii="Times New Roman" w:hAnsi="Times New Roman"/>
          <w:bCs/>
          <w:noProof w:val="0"/>
          <w:szCs w:val="24"/>
        </w:rPr>
        <w:t xml:space="preserve">2002: </w:t>
      </w:r>
      <w:r w:rsidR="00E340E5" w:rsidRPr="005E74E3">
        <w:rPr>
          <w:rFonts w:ascii="Times New Roman" w:hAnsi="Times New Roman"/>
          <w:bCs/>
          <w:noProof w:val="0"/>
          <w:szCs w:val="24"/>
        </w:rPr>
        <w:t xml:space="preserve"> </w:t>
      </w:r>
      <w:r w:rsidRPr="005E74E3">
        <w:rPr>
          <w:rFonts w:ascii="Times New Roman" w:hAnsi="Times New Roman"/>
          <w:bCs/>
          <w:noProof w:val="0"/>
          <w:szCs w:val="24"/>
        </w:rPr>
        <w:t xml:space="preserve">The Irving J. Sherman, MD, Traveling Fellowship (To observe Professor Perneczky and attend </w:t>
      </w:r>
    </w:p>
    <w:p w14:paraId="247F975E" w14:textId="4F717605" w:rsidR="006936A2" w:rsidRPr="005E74E3" w:rsidRDefault="00E340E5" w:rsidP="00E340E5">
      <w:pPr>
        <w:pStyle w:val="WPNormal"/>
        <w:tabs>
          <w:tab w:val="left" w:pos="1080"/>
        </w:tabs>
        <w:spacing w:line="240" w:lineRule="auto"/>
        <w:ind w:left="720" w:right="-990"/>
        <w:contextualSpacing/>
        <w:jc w:val="both"/>
        <w:rPr>
          <w:rFonts w:ascii="Times New Roman" w:hAnsi="Times New Roman"/>
          <w:bCs/>
          <w:noProof w:val="0"/>
          <w:szCs w:val="24"/>
        </w:rPr>
      </w:pPr>
      <w:r w:rsidRPr="005E74E3">
        <w:rPr>
          <w:rFonts w:ascii="Times New Roman" w:hAnsi="Times New Roman"/>
          <w:bCs/>
          <w:noProof w:val="0"/>
          <w:szCs w:val="24"/>
        </w:rPr>
        <w:tab/>
      </w:r>
      <w:r w:rsidRPr="005E74E3">
        <w:rPr>
          <w:rFonts w:ascii="Times New Roman" w:hAnsi="Times New Roman"/>
          <w:bCs/>
          <w:noProof w:val="0"/>
          <w:szCs w:val="24"/>
        </w:rPr>
        <w:tab/>
      </w:r>
      <w:r w:rsidR="006936A2" w:rsidRPr="005E74E3">
        <w:rPr>
          <w:rFonts w:ascii="Times New Roman" w:hAnsi="Times New Roman"/>
          <w:bCs/>
          <w:noProof w:val="0"/>
          <w:szCs w:val="24"/>
        </w:rPr>
        <w:t xml:space="preserve">his </w:t>
      </w:r>
      <w:proofErr w:type="spellStart"/>
      <w:r w:rsidR="006936A2" w:rsidRPr="005E74E3">
        <w:rPr>
          <w:rFonts w:ascii="Times New Roman" w:hAnsi="Times New Roman"/>
          <w:bCs/>
          <w:noProof w:val="0"/>
          <w:szCs w:val="24"/>
        </w:rPr>
        <w:t>neuroendoscopy</w:t>
      </w:r>
      <w:proofErr w:type="spellEnd"/>
      <w:r w:rsidR="006936A2" w:rsidRPr="005E74E3">
        <w:rPr>
          <w:rFonts w:ascii="Times New Roman" w:hAnsi="Times New Roman"/>
          <w:bCs/>
          <w:noProof w:val="0"/>
          <w:szCs w:val="24"/>
        </w:rPr>
        <w:t xml:space="preserve"> course in Mainz, Germany, March 2002)</w:t>
      </w:r>
    </w:p>
    <w:p w14:paraId="38104EBC" w14:textId="22D2733D" w:rsidR="00AC36E1" w:rsidRPr="005E74E3" w:rsidRDefault="00AC36E1" w:rsidP="00AC36E1">
      <w:pPr>
        <w:pStyle w:val="WPNormal"/>
        <w:tabs>
          <w:tab w:val="left" w:pos="1080"/>
        </w:tabs>
        <w:spacing w:line="240" w:lineRule="auto"/>
        <w:ind w:left="0" w:right="-990"/>
        <w:contextualSpacing/>
        <w:jc w:val="both"/>
        <w:rPr>
          <w:rFonts w:ascii="Times New Roman" w:hAnsi="Times New Roman"/>
          <w:noProof w:val="0"/>
          <w:szCs w:val="24"/>
        </w:rPr>
      </w:pPr>
    </w:p>
    <w:p w14:paraId="4DDEB1F6" w14:textId="4D12676E" w:rsidR="0082441F" w:rsidRPr="005E74E3" w:rsidRDefault="0082441F" w:rsidP="00CC6E1C">
      <w:pPr>
        <w:pStyle w:val="WPNormal"/>
        <w:tabs>
          <w:tab w:val="left" w:pos="1080"/>
        </w:tabs>
        <w:spacing w:line="240" w:lineRule="auto"/>
        <w:ind w:left="180" w:right="-990"/>
        <w:contextualSpacing/>
        <w:jc w:val="both"/>
        <w:rPr>
          <w:rFonts w:ascii="Times New Roman" w:hAnsi="Times New Roman"/>
          <w:bCs/>
          <w:noProof w:val="0"/>
          <w:szCs w:val="24"/>
          <w:u w:val="single"/>
        </w:rPr>
      </w:pPr>
      <w:r w:rsidRPr="005E74E3">
        <w:rPr>
          <w:rFonts w:ascii="Times New Roman" w:hAnsi="Times New Roman"/>
          <w:b/>
          <w:noProof w:val="0"/>
          <w:szCs w:val="24"/>
        </w:rPr>
        <w:tab/>
      </w:r>
      <w:r w:rsidRPr="005E74E3">
        <w:rPr>
          <w:rFonts w:ascii="Times New Roman" w:hAnsi="Times New Roman"/>
          <w:bCs/>
          <w:noProof w:val="0"/>
          <w:szCs w:val="24"/>
          <w:u w:val="single"/>
        </w:rPr>
        <w:t>Columbia University, College of Physicians &amp; Surgeon</w:t>
      </w:r>
      <w:r w:rsidR="00DF69E0" w:rsidRPr="005E74E3">
        <w:rPr>
          <w:rFonts w:ascii="Times New Roman" w:hAnsi="Times New Roman"/>
          <w:bCs/>
          <w:noProof w:val="0"/>
          <w:szCs w:val="24"/>
          <w:u w:val="single"/>
        </w:rPr>
        <w:t>s</w:t>
      </w:r>
    </w:p>
    <w:p w14:paraId="735E08C6" w14:textId="77777777" w:rsidR="0082441F" w:rsidRPr="005E74E3" w:rsidRDefault="0082441F" w:rsidP="00CC6E1C">
      <w:pPr>
        <w:pStyle w:val="WPNormal"/>
        <w:tabs>
          <w:tab w:val="left" w:pos="1080"/>
          <w:tab w:val="left" w:pos="5400"/>
        </w:tabs>
        <w:spacing w:line="240" w:lineRule="auto"/>
        <w:ind w:left="180" w:right="-990"/>
        <w:contextualSpacing/>
        <w:jc w:val="both"/>
        <w:rPr>
          <w:rFonts w:ascii="Times New Roman" w:hAnsi="Times New Roman"/>
          <w:bCs/>
          <w:noProof w:val="0"/>
          <w:szCs w:val="24"/>
        </w:rPr>
      </w:pPr>
      <w:r w:rsidRPr="005E74E3">
        <w:rPr>
          <w:rFonts w:ascii="Times New Roman" w:hAnsi="Times New Roman"/>
          <w:bCs/>
          <w:noProof w:val="0"/>
          <w:szCs w:val="24"/>
        </w:rPr>
        <w:tab/>
      </w:r>
      <w:r w:rsidRPr="005E74E3">
        <w:rPr>
          <w:rFonts w:ascii="Times New Roman" w:hAnsi="Times New Roman"/>
          <w:bCs/>
          <w:noProof w:val="0"/>
          <w:szCs w:val="24"/>
        </w:rPr>
        <w:tab/>
        <w:t xml:space="preserve">1992: Doctor Harold Lee </w:t>
      </w:r>
      <w:proofErr w:type="spellStart"/>
      <w:r w:rsidRPr="005E74E3">
        <w:rPr>
          <w:rFonts w:ascii="Times New Roman" w:hAnsi="Times New Roman"/>
          <w:bCs/>
          <w:noProof w:val="0"/>
          <w:szCs w:val="24"/>
        </w:rPr>
        <w:t>Meierhof</w:t>
      </w:r>
      <w:proofErr w:type="spellEnd"/>
      <w:r w:rsidRPr="005E74E3">
        <w:rPr>
          <w:rFonts w:ascii="Times New Roman" w:hAnsi="Times New Roman"/>
          <w:bCs/>
          <w:noProof w:val="0"/>
          <w:szCs w:val="24"/>
        </w:rPr>
        <w:t xml:space="preserve"> '17 Memorial Prize</w:t>
      </w:r>
      <w:r w:rsidRPr="005E74E3">
        <w:rPr>
          <w:rFonts w:ascii="Times New Roman" w:hAnsi="Times New Roman"/>
          <w:bCs/>
          <w:noProof w:val="0"/>
          <w:szCs w:val="24"/>
        </w:rPr>
        <w:tab/>
      </w:r>
    </w:p>
    <w:p w14:paraId="79838F09" w14:textId="77777777" w:rsidR="00062D0B" w:rsidRPr="005E74E3" w:rsidRDefault="0082441F" w:rsidP="00CC6E1C">
      <w:pPr>
        <w:pStyle w:val="WPNormal"/>
        <w:tabs>
          <w:tab w:val="left" w:pos="1080"/>
          <w:tab w:val="left" w:pos="5400"/>
        </w:tabs>
        <w:spacing w:line="240" w:lineRule="auto"/>
        <w:ind w:left="180" w:right="-990"/>
        <w:contextualSpacing/>
        <w:jc w:val="both"/>
        <w:rPr>
          <w:rFonts w:ascii="Times New Roman" w:hAnsi="Times New Roman"/>
          <w:bCs/>
          <w:noProof w:val="0"/>
          <w:szCs w:val="24"/>
        </w:rPr>
      </w:pPr>
      <w:r w:rsidRPr="005E74E3">
        <w:rPr>
          <w:rFonts w:ascii="Times New Roman" w:hAnsi="Times New Roman"/>
          <w:bCs/>
          <w:noProof w:val="0"/>
          <w:szCs w:val="24"/>
        </w:rPr>
        <w:tab/>
      </w:r>
      <w:r w:rsidRPr="005E74E3">
        <w:rPr>
          <w:rFonts w:ascii="Times New Roman" w:hAnsi="Times New Roman"/>
          <w:bCs/>
          <w:noProof w:val="0"/>
          <w:szCs w:val="24"/>
        </w:rPr>
        <w:tab/>
        <w:t xml:space="preserve">1989: NIH / Dean's Summer Research Fellowship </w:t>
      </w:r>
    </w:p>
    <w:p w14:paraId="471336E4" w14:textId="77777777" w:rsidR="00FF263E" w:rsidRPr="005E74E3" w:rsidRDefault="00FF263E" w:rsidP="00CC6E1C">
      <w:pPr>
        <w:pStyle w:val="WPNormal"/>
        <w:tabs>
          <w:tab w:val="left" w:pos="1080"/>
          <w:tab w:val="left" w:pos="5400"/>
        </w:tabs>
        <w:spacing w:line="240" w:lineRule="auto"/>
        <w:ind w:left="180" w:right="-990"/>
        <w:contextualSpacing/>
        <w:jc w:val="both"/>
        <w:rPr>
          <w:rFonts w:ascii="Times New Roman" w:hAnsi="Times New Roman"/>
          <w:bCs/>
          <w:noProof w:val="0"/>
          <w:szCs w:val="24"/>
        </w:rPr>
      </w:pPr>
    </w:p>
    <w:p w14:paraId="472DB4F3" w14:textId="4070FB58" w:rsidR="0082441F" w:rsidRPr="005E74E3" w:rsidRDefault="0082441F" w:rsidP="00CC6E1C">
      <w:pPr>
        <w:pStyle w:val="WPNormal"/>
        <w:tabs>
          <w:tab w:val="left" w:pos="1080"/>
          <w:tab w:val="left" w:pos="5400"/>
        </w:tabs>
        <w:spacing w:line="240" w:lineRule="auto"/>
        <w:ind w:left="180" w:right="-990"/>
        <w:contextualSpacing/>
        <w:jc w:val="both"/>
        <w:rPr>
          <w:rFonts w:ascii="Times New Roman" w:hAnsi="Times New Roman"/>
          <w:bCs/>
          <w:noProof w:val="0"/>
          <w:szCs w:val="24"/>
          <w:u w:val="single"/>
        </w:rPr>
      </w:pPr>
      <w:r w:rsidRPr="005E74E3">
        <w:rPr>
          <w:rFonts w:ascii="Times New Roman" w:hAnsi="Times New Roman"/>
          <w:bCs/>
          <w:noProof w:val="0"/>
          <w:szCs w:val="24"/>
        </w:rPr>
        <w:tab/>
      </w:r>
      <w:r w:rsidR="00DF69E0" w:rsidRPr="005E74E3">
        <w:rPr>
          <w:rFonts w:ascii="Times New Roman" w:hAnsi="Times New Roman"/>
          <w:bCs/>
          <w:noProof w:val="0"/>
          <w:szCs w:val="24"/>
          <w:u w:val="single"/>
        </w:rPr>
        <w:t>Cornell University</w:t>
      </w:r>
    </w:p>
    <w:p w14:paraId="49A71E10" w14:textId="02CDBAB4" w:rsidR="00805635" w:rsidRPr="005E74E3" w:rsidRDefault="0082441F" w:rsidP="00CC6E1C">
      <w:pPr>
        <w:pStyle w:val="WPNormal"/>
        <w:tabs>
          <w:tab w:val="left" w:pos="1080"/>
        </w:tabs>
        <w:spacing w:line="240" w:lineRule="auto"/>
        <w:ind w:left="180" w:right="-990"/>
        <w:contextualSpacing/>
        <w:jc w:val="both"/>
        <w:rPr>
          <w:rFonts w:ascii="Times New Roman" w:hAnsi="Times New Roman"/>
          <w:bCs/>
          <w:noProof w:val="0"/>
          <w:szCs w:val="24"/>
        </w:rPr>
      </w:pPr>
      <w:r w:rsidRPr="005E74E3">
        <w:rPr>
          <w:rFonts w:ascii="Times New Roman" w:hAnsi="Times New Roman"/>
          <w:bCs/>
          <w:noProof w:val="0"/>
          <w:szCs w:val="24"/>
        </w:rPr>
        <w:tab/>
      </w:r>
      <w:r w:rsidRPr="005E74E3">
        <w:rPr>
          <w:rFonts w:ascii="Times New Roman" w:hAnsi="Times New Roman"/>
          <w:bCs/>
          <w:noProof w:val="0"/>
          <w:szCs w:val="24"/>
        </w:rPr>
        <w:tab/>
      </w:r>
      <w:r w:rsidR="00805635" w:rsidRPr="005E74E3">
        <w:rPr>
          <w:rFonts w:ascii="Times New Roman" w:hAnsi="Times New Roman"/>
          <w:bCs/>
          <w:noProof w:val="0"/>
          <w:szCs w:val="24"/>
        </w:rPr>
        <w:t xml:space="preserve">2024: </w:t>
      </w:r>
      <w:r w:rsidR="00F203C4" w:rsidRPr="005E74E3">
        <w:rPr>
          <w:rFonts w:ascii="Times New Roman" w:hAnsi="Times New Roman"/>
          <w:bCs/>
          <w:noProof w:val="0"/>
          <w:szCs w:val="24"/>
        </w:rPr>
        <w:t>Cornell University Council Member, elected by Board of Trustees</w:t>
      </w:r>
      <w:r w:rsidR="00CF719F" w:rsidRPr="005E74E3">
        <w:rPr>
          <w:rFonts w:ascii="Times New Roman" w:hAnsi="Times New Roman"/>
          <w:bCs/>
          <w:noProof w:val="0"/>
          <w:szCs w:val="24"/>
        </w:rPr>
        <w:t>, four-year term</w:t>
      </w:r>
    </w:p>
    <w:p w14:paraId="3F83AC3D" w14:textId="481EC398" w:rsidR="0082441F" w:rsidRPr="005E74E3" w:rsidRDefault="00805635" w:rsidP="00CC6E1C">
      <w:pPr>
        <w:pStyle w:val="WPNormal"/>
        <w:tabs>
          <w:tab w:val="left" w:pos="1080"/>
        </w:tabs>
        <w:spacing w:line="240" w:lineRule="auto"/>
        <w:ind w:left="180" w:right="-990"/>
        <w:contextualSpacing/>
        <w:jc w:val="both"/>
        <w:rPr>
          <w:rFonts w:ascii="Times New Roman" w:hAnsi="Times New Roman"/>
          <w:noProof w:val="0"/>
          <w:szCs w:val="24"/>
        </w:rPr>
      </w:pPr>
      <w:r w:rsidRPr="005E74E3">
        <w:rPr>
          <w:rFonts w:ascii="Times New Roman" w:hAnsi="Times New Roman"/>
          <w:bCs/>
          <w:noProof w:val="0"/>
          <w:szCs w:val="24"/>
        </w:rPr>
        <w:tab/>
      </w:r>
      <w:r w:rsidRPr="005E74E3">
        <w:rPr>
          <w:rFonts w:ascii="Times New Roman" w:hAnsi="Times New Roman"/>
          <w:bCs/>
          <w:noProof w:val="0"/>
          <w:szCs w:val="24"/>
        </w:rPr>
        <w:tab/>
      </w:r>
      <w:r w:rsidR="0082441F" w:rsidRPr="005E74E3">
        <w:rPr>
          <w:rFonts w:ascii="Times New Roman" w:hAnsi="Times New Roman"/>
          <w:bCs/>
          <w:noProof w:val="0"/>
          <w:szCs w:val="24"/>
        </w:rPr>
        <w:t>1988: Quill &amp; Dagger Senior Honorary</w:t>
      </w:r>
      <w:r w:rsidR="0082441F" w:rsidRPr="005E74E3">
        <w:rPr>
          <w:rFonts w:ascii="Times New Roman" w:hAnsi="Times New Roman"/>
          <w:noProof w:val="0"/>
          <w:szCs w:val="24"/>
        </w:rPr>
        <w:t xml:space="preserve"> Society </w:t>
      </w:r>
    </w:p>
    <w:p w14:paraId="39737175" w14:textId="77777777" w:rsidR="0082441F" w:rsidRPr="005E74E3" w:rsidRDefault="0082441F" w:rsidP="00CC6E1C">
      <w:pPr>
        <w:pStyle w:val="WPNormal"/>
        <w:tabs>
          <w:tab w:val="left" w:pos="1080"/>
        </w:tabs>
        <w:spacing w:line="240" w:lineRule="auto"/>
        <w:ind w:left="180" w:right="-990"/>
        <w:contextualSpacing/>
        <w:jc w:val="both"/>
        <w:rPr>
          <w:rFonts w:ascii="Times New Roman" w:hAnsi="Times New Roman"/>
          <w:noProof w:val="0"/>
          <w:szCs w:val="24"/>
        </w:rPr>
      </w:pPr>
      <w:r w:rsidRPr="005E74E3">
        <w:rPr>
          <w:rFonts w:ascii="Times New Roman" w:hAnsi="Times New Roman"/>
          <w:noProof w:val="0"/>
          <w:szCs w:val="24"/>
        </w:rPr>
        <w:tab/>
      </w:r>
      <w:r w:rsidRPr="005E74E3">
        <w:rPr>
          <w:rFonts w:ascii="Times New Roman" w:hAnsi="Times New Roman"/>
          <w:noProof w:val="0"/>
          <w:szCs w:val="24"/>
        </w:rPr>
        <w:tab/>
        <w:t xml:space="preserve">1988: Ho-Nun-De-Kah, Academic Honorary Society </w:t>
      </w:r>
    </w:p>
    <w:p w14:paraId="1CD4726B" w14:textId="77777777" w:rsidR="0082441F" w:rsidRPr="005E74E3" w:rsidRDefault="0082441F" w:rsidP="00CC6E1C">
      <w:pPr>
        <w:pStyle w:val="WPNormal"/>
        <w:tabs>
          <w:tab w:val="left" w:pos="1080"/>
        </w:tabs>
        <w:spacing w:line="240" w:lineRule="auto"/>
        <w:ind w:left="180" w:right="-990"/>
        <w:contextualSpacing/>
        <w:jc w:val="both"/>
        <w:rPr>
          <w:rFonts w:ascii="Times New Roman" w:hAnsi="Times New Roman"/>
          <w:noProof w:val="0"/>
          <w:szCs w:val="24"/>
        </w:rPr>
      </w:pPr>
      <w:r w:rsidRPr="005E74E3">
        <w:rPr>
          <w:rFonts w:ascii="Times New Roman" w:hAnsi="Times New Roman"/>
          <w:noProof w:val="0"/>
          <w:szCs w:val="24"/>
        </w:rPr>
        <w:tab/>
      </w:r>
      <w:r w:rsidRPr="005E74E3">
        <w:rPr>
          <w:rFonts w:ascii="Times New Roman" w:hAnsi="Times New Roman"/>
          <w:noProof w:val="0"/>
          <w:szCs w:val="24"/>
        </w:rPr>
        <w:tab/>
        <w:t xml:space="preserve">1987: Co-Founder of Health Career Service Organization </w:t>
      </w:r>
    </w:p>
    <w:p w14:paraId="1D362F57" w14:textId="77777777" w:rsidR="0082441F" w:rsidRPr="005E74E3" w:rsidRDefault="0082441F" w:rsidP="00CC6E1C">
      <w:pPr>
        <w:pStyle w:val="WPNormal"/>
        <w:tabs>
          <w:tab w:val="left" w:pos="1080"/>
        </w:tabs>
        <w:spacing w:line="240" w:lineRule="auto"/>
        <w:ind w:left="180" w:right="-990"/>
        <w:contextualSpacing/>
        <w:jc w:val="both"/>
        <w:rPr>
          <w:rFonts w:ascii="Times New Roman" w:hAnsi="Times New Roman"/>
          <w:noProof w:val="0"/>
          <w:szCs w:val="24"/>
        </w:rPr>
      </w:pPr>
      <w:r w:rsidRPr="005E74E3">
        <w:rPr>
          <w:rFonts w:ascii="Times New Roman" w:hAnsi="Times New Roman"/>
          <w:noProof w:val="0"/>
          <w:szCs w:val="24"/>
        </w:rPr>
        <w:tab/>
      </w:r>
      <w:r w:rsidRPr="005E74E3">
        <w:rPr>
          <w:rFonts w:ascii="Times New Roman" w:hAnsi="Times New Roman"/>
          <w:noProof w:val="0"/>
          <w:szCs w:val="24"/>
        </w:rPr>
        <w:tab/>
        <w:t xml:space="preserve">1987: Alpha Epsilon Delta, National Pre-Medical Honorary Society </w:t>
      </w:r>
    </w:p>
    <w:p w14:paraId="42C2E67C" w14:textId="64443526" w:rsidR="0082441F" w:rsidRPr="005E74E3" w:rsidRDefault="0082441F" w:rsidP="00CC6E1C">
      <w:pPr>
        <w:pStyle w:val="WPNormal"/>
        <w:tabs>
          <w:tab w:val="left" w:pos="1080"/>
        </w:tabs>
        <w:spacing w:line="240" w:lineRule="auto"/>
        <w:ind w:left="720" w:right="-990"/>
        <w:contextualSpacing/>
        <w:jc w:val="both"/>
        <w:rPr>
          <w:rFonts w:ascii="Times New Roman" w:hAnsi="Times New Roman"/>
          <w:noProof w:val="0"/>
          <w:szCs w:val="24"/>
        </w:rPr>
      </w:pPr>
      <w:r w:rsidRPr="005E74E3">
        <w:rPr>
          <w:rFonts w:ascii="Times New Roman" w:hAnsi="Times New Roman"/>
          <w:noProof w:val="0"/>
          <w:szCs w:val="24"/>
        </w:rPr>
        <w:t>1986, 1984: Varsity Lightweight Football</w:t>
      </w:r>
      <w:r w:rsidR="00D43AB1" w:rsidRPr="005E74E3">
        <w:rPr>
          <w:rFonts w:ascii="Times New Roman" w:hAnsi="Times New Roman"/>
          <w:noProof w:val="0"/>
          <w:szCs w:val="24"/>
        </w:rPr>
        <w:t>, Eastern Lightweight Football League World Champions</w:t>
      </w:r>
    </w:p>
    <w:p w14:paraId="4A1100A2" w14:textId="77777777" w:rsidR="00F6746A" w:rsidRPr="005E74E3" w:rsidRDefault="0082441F" w:rsidP="00CC6E1C">
      <w:pPr>
        <w:pStyle w:val="WPNormal"/>
        <w:tabs>
          <w:tab w:val="left" w:pos="1080"/>
        </w:tabs>
        <w:spacing w:line="240" w:lineRule="auto"/>
        <w:ind w:left="720" w:right="-990"/>
        <w:contextualSpacing/>
        <w:jc w:val="both"/>
        <w:rPr>
          <w:rFonts w:ascii="Times New Roman" w:hAnsi="Times New Roman"/>
          <w:noProof w:val="0"/>
          <w:szCs w:val="24"/>
        </w:rPr>
      </w:pPr>
      <w:r w:rsidRPr="005E74E3">
        <w:rPr>
          <w:rFonts w:ascii="Times New Roman" w:hAnsi="Times New Roman"/>
          <w:noProof w:val="0"/>
          <w:szCs w:val="24"/>
        </w:rPr>
        <w:t>1985: Dewitt Wallace Reader's Digest Fellow, Rusk Rehabilitatio</w:t>
      </w:r>
      <w:r w:rsidR="002E62D2" w:rsidRPr="005E74E3">
        <w:rPr>
          <w:rFonts w:ascii="Times New Roman" w:hAnsi="Times New Roman"/>
          <w:noProof w:val="0"/>
          <w:szCs w:val="24"/>
        </w:rPr>
        <w:t>n Institute, NYU Medical Center</w:t>
      </w:r>
    </w:p>
    <w:p w14:paraId="09521BAD" w14:textId="77777777" w:rsidR="00062D0B" w:rsidRPr="005E74E3" w:rsidRDefault="00062D0B" w:rsidP="00CC6E1C">
      <w:pPr>
        <w:pStyle w:val="WPNormal"/>
        <w:tabs>
          <w:tab w:val="left" w:pos="1080"/>
        </w:tabs>
        <w:spacing w:line="240" w:lineRule="auto"/>
        <w:ind w:left="720" w:right="-990"/>
        <w:contextualSpacing/>
        <w:jc w:val="both"/>
        <w:rPr>
          <w:rFonts w:ascii="Times New Roman" w:hAnsi="Times New Roman"/>
          <w:noProof w:val="0"/>
          <w:szCs w:val="24"/>
        </w:rPr>
      </w:pPr>
    </w:p>
    <w:p w14:paraId="2DFC60A4" w14:textId="77777777" w:rsidR="0082441F" w:rsidRPr="005E74E3" w:rsidRDefault="0082441F" w:rsidP="00CC6E1C">
      <w:pPr>
        <w:pStyle w:val="WPNormal"/>
        <w:tabs>
          <w:tab w:val="left" w:pos="1080"/>
          <w:tab w:val="left" w:pos="4760"/>
          <w:tab w:val="left" w:pos="6020"/>
        </w:tabs>
        <w:spacing w:line="240" w:lineRule="auto"/>
        <w:ind w:left="180" w:right="-990"/>
        <w:contextualSpacing/>
        <w:jc w:val="both"/>
        <w:rPr>
          <w:rFonts w:ascii="Times New Roman" w:hAnsi="Times New Roman"/>
          <w:noProof w:val="0"/>
          <w:szCs w:val="24"/>
        </w:rPr>
      </w:pPr>
      <w:r w:rsidRPr="005E74E3">
        <w:rPr>
          <w:rFonts w:ascii="Times New Roman" w:hAnsi="Times New Roman"/>
          <w:b/>
          <w:noProof w:val="0"/>
          <w:szCs w:val="24"/>
        </w:rPr>
        <w:t>Board Certification:</w:t>
      </w:r>
    </w:p>
    <w:p w14:paraId="46142E2C" w14:textId="77777777" w:rsidR="0082441F" w:rsidRPr="005E74E3" w:rsidRDefault="0082441F" w:rsidP="00CC6E1C">
      <w:pPr>
        <w:pStyle w:val="WPNormal"/>
        <w:tabs>
          <w:tab w:val="left" w:pos="4760"/>
          <w:tab w:val="left" w:pos="6020"/>
        </w:tabs>
        <w:spacing w:line="240" w:lineRule="auto"/>
        <w:ind w:left="180" w:right="-990"/>
        <w:contextualSpacing/>
        <w:jc w:val="both"/>
        <w:rPr>
          <w:rFonts w:ascii="Times New Roman" w:hAnsi="Times New Roman"/>
          <w:noProof w:val="0"/>
          <w:szCs w:val="24"/>
        </w:rPr>
      </w:pPr>
      <w:r w:rsidRPr="005E74E3">
        <w:rPr>
          <w:rFonts w:ascii="Times New Roman" w:hAnsi="Times New Roman"/>
          <w:b/>
          <w:noProof w:val="0"/>
          <w:szCs w:val="24"/>
        </w:rPr>
        <w:tab/>
      </w:r>
      <w:r w:rsidRPr="005E74E3">
        <w:rPr>
          <w:rFonts w:ascii="Times New Roman" w:hAnsi="Times New Roman"/>
          <w:bCs/>
          <w:noProof w:val="0"/>
          <w:szCs w:val="24"/>
        </w:rPr>
        <w:t>1993: National Board of Medical</w:t>
      </w:r>
      <w:r w:rsidRPr="005E74E3">
        <w:rPr>
          <w:rFonts w:ascii="Times New Roman" w:hAnsi="Times New Roman"/>
          <w:noProof w:val="0"/>
          <w:szCs w:val="24"/>
        </w:rPr>
        <w:t xml:space="preserve"> Examiners (Diplomate)</w:t>
      </w:r>
    </w:p>
    <w:p w14:paraId="0F3C297A" w14:textId="5649805A" w:rsidR="0082441F" w:rsidRPr="005E74E3" w:rsidRDefault="0082441F" w:rsidP="00CC6E1C">
      <w:pPr>
        <w:pStyle w:val="WPNormal"/>
        <w:tabs>
          <w:tab w:val="left" w:pos="4760"/>
          <w:tab w:val="left" w:pos="602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2004: American Board of Neurolog</w:t>
      </w:r>
      <w:r w:rsidR="000E74F4" w:rsidRPr="005E74E3">
        <w:rPr>
          <w:rFonts w:ascii="Times New Roman" w:hAnsi="Times New Roman"/>
          <w:noProof w:val="0"/>
          <w:szCs w:val="24"/>
        </w:rPr>
        <w:t>ical Surgery (Diplomate # 24005; recertified 2014)</w:t>
      </w:r>
    </w:p>
    <w:p w14:paraId="120FD87B" w14:textId="5A9CE147" w:rsidR="0082441F" w:rsidRPr="005E74E3" w:rsidRDefault="0082441F" w:rsidP="00CC6E1C">
      <w:pPr>
        <w:pStyle w:val="WPNormal"/>
        <w:tabs>
          <w:tab w:val="left" w:pos="4760"/>
          <w:tab w:val="left" w:pos="602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2004: American Board of Pediatric Neurologi</w:t>
      </w:r>
      <w:r w:rsidR="000E74F4" w:rsidRPr="005E74E3">
        <w:rPr>
          <w:rFonts w:ascii="Times New Roman" w:hAnsi="Times New Roman"/>
          <w:noProof w:val="0"/>
          <w:szCs w:val="24"/>
        </w:rPr>
        <w:t>cal Surgery (Diplomate # 04-164;</w:t>
      </w:r>
      <w:r w:rsidR="000E74F4" w:rsidRPr="005E74E3">
        <w:rPr>
          <w:rFonts w:ascii="Times New Roman" w:hAnsi="Times New Roman"/>
          <w:szCs w:val="24"/>
        </w:rPr>
        <w:t xml:space="preserve"> </w:t>
      </w:r>
      <w:r w:rsidR="000E74F4" w:rsidRPr="005E74E3">
        <w:rPr>
          <w:rFonts w:ascii="Times New Roman" w:hAnsi="Times New Roman"/>
          <w:noProof w:val="0"/>
          <w:szCs w:val="24"/>
        </w:rPr>
        <w:t>recertified 2016)</w:t>
      </w:r>
    </w:p>
    <w:p w14:paraId="04F0B224" w14:textId="77777777" w:rsidR="00F6746A" w:rsidRPr="005E74E3" w:rsidRDefault="00F6746A" w:rsidP="00CC6E1C">
      <w:pPr>
        <w:pStyle w:val="WPNormal"/>
        <w:tabs>
          <w:tab w:val="left" w:pos="4760"/>
          <w:tab w:val="left" w:pos="6020"/>
        </w:tabs>
        <w:spacing w:line="240" w:lineRule="auto"/>
        <w:ind w:left="0" w:right="-990"/>
        <w:contextualSpacing/>
        <w:jc w:val="both"/>
        <w:rPr>
          <w:rFonts w:ascii="Times New Roman" w:hAnsi="Times New Roman"/>
          <w:noProof w:val="0"/>
          <w:szCs w:val="24"/>
        </w:rPr>
      </w:pPr>
    </w:p>
    <w:p w14:paraId="20EEBF2F" w14:textId="728C1FD5" w:rsidR="0082441F" w:rsidRPr="005E74E3" w:rsidRDefault="000519E7" w:rsidP="00CC6E1C">
      <w:pPr>
        <w:pStyle w:val="WPNormal"/>
        <w:tabs>
          <w:tab w:val="left" w:pos="4760"/>
          <w:tab w:val="left" w:pos="6020"/>
        </w:tabs>
        <w:spacing w:line="240" w:lineRule="auto"/>
        <w:ind w:left="180" w:right="-990"/>
        <w:contextualSpacing/>
        <w:jc w:val="both"/>
        <w:rPr>
          <w:rFonts w:ascii="Times New Roman" w:hAnsi="Times New Roman"/>
          <w:b/>
          <w:bCs/>
          <w:noProof w:val="0"/>
          <w:szCs w:val="24"/>
        </w:rPr>
      </w:pPr>
      <w:r w:rsidRPr="005E74E3">
        <w:rPr>
          <w:rFonts w:ascii="Times New Roman" w:hAnsi="Times New Roman"/>
          <w:b/>
          <w:bCs/>
          <w:noProof w:val="0"/>
          <w:szCs w:val="24"/>
        </w:rPr>
        <w:t>Physician License</w:t>
      </w:r>
      <w:r w:rsidR="0082441F" w:rsidRPr="005E74E3">
        <w:rPr>
          <w:rFonts w:ascii="Times New Roman" w:hAnsi="Times New Roman"/>
          <w:b/>
          <w:bCs/>
          <w:noProof w:val="0"/>
          <w:szCs w:val="24"/>
        </w:rPr>
        <w:t xml:space="preserve"> to Practice:</w:t>
      </w:r>
    </w:p>
    <w:p w14:paraId="26B95D0A" w14:textId="2A2027ED" w:rsidR="005E1254" w:rsidRPr="005E74E3" w:rsidRDefault="006E2338" w:rsidP="00CC6E1C">
      <w:pPr>
        <w:pStyle w:val="WPNormal"/>
        <w:tabs>
          <w:tab w:val="left" w:pos="4760"/>
          <w:tab w:val="left" w:pos="6020"/>
        </w:tabs>
        <w:spacing w:line="240" w:lineRule="auto"/>
        <w:ind w:left="180" w:right="-990"/>
        <w:contextualSpacing/>
        <w:jc w:val="both"/>
        <w:rPr>
          <w:rFonts w:ascii="Times New Roman" w:hAnsi="Times New Roman"/>
          <w:noProof w:val="0"/>
          <w:szCs w:val="24"/>
        </w:rPr>
      </w:pPr>
      <w:r w:rsidRPr="005E74E3">
        <w:rPr>
          <w:rFonts w:ascii="Times New Roman" w:hAnsi="Times New Roman"/>
          <w:noProof w:val="0"/>
          <w:szCs w:val="24"/>
        </w:rPr>
        <w:tab/>
      </w:r>
      <w:bookmarkStart w:id="1" w:name="_Hlk8565068"/>
      <w:r w:rsidR="005E1254" w:rsidRPr="005E74E3">
        <w:rPr>
          <w:rFonts w:ascii="Times New Roman" w:hAnsi="Times New Roman"/>
          <w:noProof w:val="0"/>
          <w:szCs w:val="24"/>
        </w:rPr>
        <w:t>2022-present: State of Arizona (# 66853)</w:t>
      </w:r>
    </w:p>
    <w:p w14:paraId="7E34CEBA" w14:textId="54E00C94" w:rsidR="001C4125" w:rsidRPr="005E74E3" w:rsidRDefault="005E1254" w:rsidP="00CC6E1C">
      <w:pPr>
        <w:pStyle w:val="WPNormal"/>
        <w:tabs>
          <w:tab w:val="left" w:pos="4760"/>
          <w:tab w:val="left" w:pos="6020"/>
        </w:tabs>
        <w:spacing w:line="240" w:lineRule="auto"/>
        <w:ind w:left="180" w:right="-990"/>
        <w:contextualSpacing/>
        <w:jc w:val="both"/>
        <w:rPr>
          <w:rFonts w:ascii="Times New Roman" w:hAnsi="Times New Roman"/>
          <w:noProof w:val="0"/>
          <w:szCs w:val="24"/>
        </w:rPr>
      </w:pPr>
      <w:r w:rsidRPr="005E74E3">
        <w:rPr>
          <w:rFonts w:ascii="Times New Roman" w:hAnsi="Times New Roman"/>
          <w:noProof w:val="0"/>
          <w:szCs w:val="24"/>
        </w:rPr>
        <w:tab/>
      </w:r>
      <w:r w:rsidR="001C4125" w:rsidRPr="005E74E3">
        <w:rPr>
          <w:rFonts w:ascii="Times New Roman" w:hAnsi="Times New Roman"/>
          <w:noProof w:val="0"/>
          <w:szCs w:val="24"/>
        </w:rPr>
        <w:t>2021-</w:t>
      </w:r>
      <w:r w:rsidR="00E77A95" w:rsidRPr="005E74E3">
        <w:rPr>
          <w:rFonts w:ascii="Times New Roman" w:hAnsi="Times New Roman"/>
          <w:noProof w:val="0"/>
          <w:szCs w:val="24"/>
        </w:rPr>
        <w:t>2023</w:t>
      </w:r>
      <w:r w:rsidR="001C4125" w:rsidRPr="005E74E3">
        <w:rPr>
          <w:rFonts w:ascii="Times New Roman" w:hAnsi="Times New Roman"/>
          <w:noProof w:val="0"/>
          <w:szCs w:val="24"/>
        </w:rPr>
        <w:t>: State of California (# G175077)</w:t>
      </w:r>
    </w:p>
    <w:p w14:paraId="2038C152" w14:textId="14BAA35F" w:rsidR="003C1978" w:rsidRPr="005E74E3" w:rsidRDefault="001C4125" w:rsidP="00CC6E1C">
      <w:pPr>
        <w:pStyle w:val="WPNormal"/>
        <w:tabs>
          <w:tab w:val="left" w:pos="4760"/>
          <w:tab w:val="left" w:pos="6020"/>
        </w:tabs>
        <w:spacing w:line="240" w:lineRule="auto"/>
        <w:ind w:left="180" w:right="-990"/>
        <w:contextualSpacing/>
        <w:jc w:val="both"/>
        <w:rPr>
          <w:rFonts w:ascii="Times New Roman" w:hAnsi="Times New Roman"/>
          <w:bCs/>
          <w:noProof w:val="0"/>
          <w:szCs w:val="24"/>
        </w:rPr>
      </w:pPr>
      <w:r w:rsidRPr="005E74E3">
        <w:rPr>
          <w:rFonts w:ascii="Times New Roman" w:hAnsi="Times New Roman"/>
          <w:b/>
          <w:bCs/>
          <w:noProof w:val="0"/>
          <w:szCs w:val="24"/>
        </w:rPr>
        <w:tab/>
      </w:r>
      <w:r w:rsidR="003C1978" w:rsidRPr="005E74E3">
        <w:rPr>
          <w:rFonts w:ascii="Times New Roman" w:hAnsi="Times New Roman"/>
          <w:bCs/>
          <w:noProof w:val="0"/>
          <w:szCs w:val="24"/>
        </w:rPr>
        <w:t>2018-</w:t>
      </w:r>
      <w:r w:rsidR="00EC25BE" w:rsidRPr="005E74E3">
        <w:rPr>
          <w:rFonts w:ascii="Times New Roman" w:hAnsi="Times New Roman"/>
          <w:bCs/>
          <w:noProof w:val="0"/>
          <w:szCs w:val="24"/>
        </w:rPr>
        <w:t>2</w:t>
      </w:r>
      <w:r w:rsidR="005E1254" w:rsidRPr="005E74E3">
        <w:rPr>
          <w:rFonts w:ascii="Times New Roman" w:hAnsi="Times New Roman"/>
          <w:bCs/>
          <w:noProof w:val="0"/>
          <w:szCs w:val="24"/>
        </w:rPr>
        <w:t>022</w:t>
      </w:r>
      <w:r w:rsidR="003C1978" w:rsidRPr="005E74E3">
        <w:rPr>
          <w:rFonts w:ascii="Times New Roman" w:hAnsi="Times New Roman"/>
          <w:bCs/>
          <w:noProof w:val="0"/>
          <w:szCs w:val="24"/>
        </w:rPr>
        <w:t>: State of Michigan (# 4301115254)</w:t>
      </w:r>
    </w:p>
    <w:p w14:paraId="02293915" w14:textId="61616A28" w:rsidR="0082441F" w:rsidRPr="005E74E3" w:rsidRDefault="003C1978" w:rsidP="003C1978">
      <w:pPr>
        <w:pStyle w:val="WPNormal"/>
        <w:tabs>
          <w:tab w:val="left" w:pos="4760"/>
          <w:tab w:val="left" w:pos="6020"/>
        </w:tabs>
        <w:spacing w:line="240" w:lineRule="auto"/>
        <w:ind w:left="180" w:right="-990"/>
        <w:contextualSpacing/>
        <w:jc w:val="both"/>
        <w:rPr>
          <w:rFonts w:ascii="Times New Roman" w:hAnsi="Times New Roman"/>
          <w:bCs/>
          <w:noProof w:val="0"/>
          <w:szCs w:val="24"/>
        </w:rPr>
      </w:pPr>
      <w:r w:rsidRPr="005E74E3">
        <w:rPr>
          <w:rFonts w:ascii="Times New Roman" w:hAnsi="Times New Roman"/>
          <w:bCs/>
          <w:noProof w:val="0"/>
          <w:szCs w:val="24"/>
        </w:rPr>
        <w:tab/>
      </w:r>
      <w:r w:rsidR="00E223F1" w:rsidRPr="005E74E3">
        <w:rPr>
          <w:rFonts w:ascii="Times New Roman" w:hAnsi="Times New Roman"/>
          <w:bCs/>
          <w:noProof w:val="0"/>
          <w:szCs w:val="24"/>
        </w:rPr>
        <w:t>2014-</w:t>
      </w:r>
      <w:r w:rsidRPr="005E74E3">
        <w:rPr>
          <w:rFonts w:ascii="Times New Roman" w:hAnsi="Times New Roman"/>
          <w:bCs/>
          <w:noProof w:val="0"/>
          <w:szCs w:val="24"/>
        </w:rPr>
        <w:t>2020</w:t>
      </w:r>
      <w:r w:rsidR="006E2338" w:rsidRPr="005E74E3">
        <w:rPr>
          <w:rFonts w:ascii="Times New Roman" w:hAnsi="Times New Roman"/>
          <w:bCs/>
          <w:noProof w:val="0"/>
          <w:szCs w:val="24"/>
        </w:rPr>
        <w:t>: State of Illinois (#</w:t>
      </w:r>
      <w:r w:rsidRPr="005E74E3">
        <w:rPr>
          <w:rFonts w:ascii="Times New Roman" w:hAnsi="Times New Roman"/>
          <w:bCs/>
          <w:noProof w:val="0"/>
          <w:szCs w:val="24"/>
        </w:rPr>
        <w:t xml:space="preserve"> </w:t>
      </w:r>
      <w:r w:rsidR="006E2338" w:rsidRPr="005E74E3">
        <w:rPr>
          <w:rFonts w:ascii="Times New Roman" w:hAnsi="Times New Roman"/>
          <w:bCs/>
          <w:noProof w:val="0"/>
          <w:szCs w:val="24"/>
        </w:rPr>
        <w:t>036.136098)</w:t>
      </w:r>
      <w:r w:rsidR="006E2338" w:rsidRPr="005E74E3">
        <w:rPr>
          <w:rFonts w:ascii="Times New Roman" w:hAnsi="Times New Roman"/>
          <w:bCs/>
          <w:noProof w:val="0"/>
          <w:szCs w:val="24"/>
        </w:rPr>
        <w:tab/>
      </w:r>
      <w:r w:rsidR="006E2338" w:rsidRPr="005E74E3">
        <w:rPr>
          <w:rFonts w:ascii="Times New Roman" w:hAnsi="Times New Roman"/>
          <w:bCs/>
          <w:noProof w:val="0"/>
          <w:szCs w:val="24"/>
        </w:rPr>
        <w:tab/>
      </w:r>
      <w:r w:rsidR="006E2338" w:rsidRPr="005E74E3">
        <w:rPr>
          <w:rFonts w:ascii="Times New Roman" w:hAnsi="Times New Roman"/>
          <w:bCs/>
          <w:noProof w:val="0"/>
          <w:szCs w:val="24"/>
        </w:rPr>
        <w:tab/>
      </w:r>
      <w:r w:rsidR="006E2338" w:rsidRPr="005E74E3">
        <w:rPr>
          <w:rFonts w:ascii="Times New Roman" w:hAnsi="Times New Roman"/>
          <w:bCs/>
          <w:noProof w:val="0"/>
          <w:szCs w:val="24"/>
        </w:rPr>
        <w:tab/>
      </w:r>
      <w:r w:rsidR="006E2338" w:rsidRPr="005E74E3">
        <w:rPr>
          <w:rFonts w:ascii="Times New Roman" w:hAnsi="Times New Roman"/>
          <w:bCs/>
          <w:noProof w:val="0"/>
          <w:szCs w:val="24"/>
        </w:rPr>
        <w:tab/>
      </w:r>
      <w:r w:rsidR="006E2338" w:rsidRPr="005E74E3">
        <w:rPr>
          <w:rFonts w:ascii="Times New Roman" w:hAnsi="Times New Roman"/>
          <w:bCs/>
          <w:noProof w:val="0"/>
          <w:szCs w:val="24"/>
        </w:rPr>
        <w:tab/>
      </w:r>
      <w:r w:rsidR="006E2338" w:rsidRPr="005E74E3">
        <w:rPr>
          <w:rFonts w:ascii="Times New Roman" w:hAnsi="Times New Roman"/>
          <w:bCs/>
          <w:noProof w:val="0"/>
          <w:szCs w:val="24"/>
        </w:rPr>
        <w:tab/>
      </w:r>
      <w:r w:rsidR="006E2338" w:rsidRPr="005E74E3">
        <w:rPr>
          <w:rFonts w:ascii="Times New Roman" w:hAnsi="Times New Roman"/>
          <w:bCs/>
          <w:noProof w:val="0"/>
          <w:szCs w:val="24"/>
        </w:rPr>
        <w:tab/>
      </w:r>
      <w:r w:rsidR="006E2338" w:rsidRPr="005E74E3">
        <w:rPr>
          <w:rFonts w:ascii="Times New Roman" w:hAnsi="Times New Roman"/>
          <w:bCs/>
          <w:noProof w:val="0"/>
          <w:szCs w:val="24"/>
        </w:rPr>
        <w:tab/>
      </w:r>
      <w:r w:rsidR="006E2338" w:rsidRPr="005E74E3">
        <w:rPr>
          <w:rFonts w:ascii="Times New Roman" w:hAnsi="Times New Roman"/>
          <w:bCs/>
          <w:noProof w:val="0"/>
          <w:szCs w:val="24"/>
        </w:rPr>
        <w:tab/>
      </w:r>
    </w:p>
    <w:p w14:paraId="027F874A" w14:textId="24E6CECF" w:rsidR="0082441F" w:rsidRPr="005E74E3" w:rsidRDefault="0082441F" w:rsidP="00CC6E1C">
      <w:pPr>
        <w:pStyle w:val="WPNormal"/>
        <w:tabs>
          <w:tab w:val="left" w:pos="4760"/>
          <w:tab w:val="left" w:pos="6020"/>
        </w:tabs>
        <w:spacing w:line="240" w:lineRule="auto"/>
        <w:ind w:right="-990"/>
        <w:contextualSpacing/>
        <w:jc w:val="both"/>
        <w:rPr>
          <w:rFonts w:ascii="Times New Roman" w:hAnsi="Times New Roman"/>
          <w:bCs/>
          <w:noProof w:val="0"/>
          <w:szCs w:val="24"/>
        </w:rPr>
      </w:pPr>
      <w:r w:rsidRPr="005E74E3">
        <w:rPr>
          <w:rFonts w:ascii="Times New Roman" w:hAnsi="Times New Roman"/>
          <w:bCs/>
          <w:noProof w:val="0"/>
          <w:szCs w:val="24"/>
        </w:rPr>
        <w:t>2000</w:t>
      </w:r>
      <w:r w:rsidR="002C3C3C" w:rsidRPr="005E74E3">
        <w:rPr>
          <w:rFonts w:ascii="Times New Roman" w:hAnsi="Times New Roman"/>
          <w:bCs/>
          <w:noProof w:val="0"/>
          <w:szCs w:val="24"/>
        </w:rPr>
        <w:t>-2004</w:t>
      </w:r>
      <w:r w:rsidRPr="005E74E3">
        <w:rPr>
          <w:rFonts w:ascii="Times New Roman" w:hAnsi="Times New Roman"/>
          <w:bCs/>
          <w:noProof w:val="0"/>
          <w:szCs w:val="24"/>
        </w:rPr>
        <w:t>: State of Maryland (# D0056538)</w:t>
      </w:r>
    </w:p>
    <w:p w14:paraId="4598A4DB" w14:textId="0BF92E3E" w:rsidR="003C1978" w:rsidRPr="005E74E3" w:rsidRDefault="003C1978" w:rsidP="00CC6E1C">
      <w:pPr>
        <w:pStyle w:val="WPNormal"/>
        <w:tabs>
          <w:tab w:val="left" w:pos="4760"/>
          <w:tab w:val="left" w:pos="6020"/>
        </w:tabs>
        <w:spacing w:line="240" w:lineRule="auto"/>
        <w:ind w:right="-990"/>
        <w:contextualSpacing/>
        <w:jc w:val="both"/>
        <w:rPr>
          <w:rFonts w:ascii="Times New Roman" w:hAnsi="Times New Roman"/>
          <w:bCs/>
          <w:noProof w:val="0"/>
          <w:szCs w:val="24"/>
        </w:rPr>
      </w:pPr>
      <w:r w:rsidRPr="005E74E3">
        <w:rPr>
          <w:rFonts w:ascii="Times New Roman" w:hAnsi="Times New Roman"/>
          <w:bCs/>
          <w:noProof w:val="0"/>
          <w:szCs w:val="24"/>
        </w:rPr>
        <w:t>1996-2016: State of Washington (# 025209-MD00033972)</w:t>
      </w:r>
    </w:p>
    <w:bookmarkEnd w:id="1"/>
    <w:p w14:paraId="7175DF40" w14:textId="77777777" w:rsidR="00F6746A" w:rsidRPr="005E74E3" w:rsidRDefault="00F6746A" w:rsidP="00CC6E1C">
      <w:pPr>
        <w:pStyle w:val="WPNormal"/>
        <w:tabs>
          <w:tab w:val="left" w:pos="4760"/>
          <w:tab w:val="left" w:pos="6020"/>
        </w:tabs>
        <w:spacing w:line="240" w:lineRule="auto"/>
        <w:ind w:right="-990"/>
        <w:contextualSpacing/>
        <w:jc w:val="both"/>
        <w:rPr>
          <w:rFonts w:ascii="Times New Roman" w:hAnsi="Times New Roman"/>
          <w:bCs/>
          <w:noProof w:val="0"/>
          <w:szCs w:val="24"/>
        </w:rPr>
      </w:pPr>
    </w:p>
    <w:p w14:paraId="52028205" w14:textId="77777777" w:rsidR="0082441F" w:rsidRPr="005E74E3" w:rsidRDefault="0082441F" w:rsidP="00CC6E1C">
      <w:pPr>
        <w:pStyle w:val="WPNormal"/>
        <w:tabs>
          <w:tab w:val="left" w:pos="4760"/>
          <w:tab w:val="left" w:pos="6020"/>
        </w:tabs>
        <w:spacing w:line="240" w:lineRule="auto"/>
        <w:ind w:left="180" w:right="-990"/>
        <w:contextualSpacing/>
        <w:jc w:val="both"/>
        <w:rPr>
          <w:rFonts w:ascii="Times New Roman" w:hAnsi="Times New Roman"/>
          <w:b/>
          <w:bCs/>
          <w:noProof w:val="0"/>
          <w:szCs w:val="24"/>
        </w:rPr>
      </w:pPr>
      <w:r w:rsidRPr="005E74E3">
        <w:rPr>
          <w:rFonts w:ascii="Times New Roman" w:hAnsi="Times New Roman"/>
          <w:b/>
          <w:bCs/>
          <w:noProof w:val="0"/>
          <w:szCs w:val="24"/>
        </w:rPr>
        <w:t>Professional Organizations:</w:t>
      </w:r>
    </w:p>
    <w:p w14:paraId="7EDE2905" w14:textId="77777777" w:rsidR="00A77960" w:rsidRPr="005E74E3" w:rsidRDefault="0082441F" w:rsidP="00A77960">
      <w:pPr>
        <w:pStyle w:val="WPNormal"/>
        <w:spacing w:line="240" w:lineRule="auto"/>
        <w:ind w:left="180" w:right="-990"/>
        <w:contextualSpacing/>
        <w:jc w:val="both"/>
        <w:rPr>
          <w:rFonts w:ascii="Times New Roman" w:hAnsi="Times New Roman"/>
          <w:noProof w:val="0"/>
          <w:szCs w:val="24"/>
        </w:rPr>
      </w:pPr>
      <w:r w:rsidRPr="005E74E3">
        <w:rPr>
          <w:rFonts w:ascii="Times New Roman" w:hAnsi="Times New Roman"/>
          <w:b/>
          <w:bCs/>
          <w:noProof w:val="0"/>
          <w:szCs w:val="24"/>
        </w:rPr>
        <w:tab/>
      </w:r>
      <w:r w:rsidR="00A77960" w:rsidRPr="005E74E3">
        <w:rPr>
          <w:rFonts w:ascii="Times New Roman" w:hAnsi="Times New Roman"/>
          <w:noProof w:val="0"/>
          <w:szCs w:val="24"/>
        </w:rPr>
        <w:t>American Association of Neurological Surgeons (AANS; Active Member)</w:t>
      </w:r>
    </w:p>
    <w:p w14:paraId="4542E20B" w14:textId="7C6C338C" w:rsidR="0082441F" w:rsidRPr="005E74E3" w:rsidRDefault="00A60211" w:rsidP="00CC6E1C">
      <w:pPr>
        <w:pStyle w:val="WPNormal"/>
        <w:tabs>
          <w:tab w:val="left" w:pos="4760"/>
          <w:tab w:val="left" w:pos="6020"/>
        </w:tabs>
        <w:spacing w:line="240" w:lineRule="auto"/>
        <w:ind w:left="180" w:right="-990"/>
        <w:contextualSpacing/>
        <w:jc w:val="both"/>
        <w:rPr>
          <w:rFonts w:ascii="Times New Roman" w:hAnsi="Times New Roman"/>
          <w:noProof w:val="0"/>
          <w:szCs w:val="24"/>
        </w:rPr>
      </w:pPr>
      <w:r w:rsidRPr="005E74E3">
        <w:rPr>
          <w:rFonts w:ascii="Times New Roman" w:hAnsi="Times New Roman"/>
          <w:szCs w:val="24"/>
        </w:rPr>
        <w:tab/>
      </w:r>
      <w:r w:rsidR="0082441F" w:rsidRPr="005E74E3">
        <w:rPr>
          <w:rFonts w:ascii="Times New Roman" w:hAnsi="Times New Roman"/>
          <w:noProof w:val="0"/>
          <w:szCs w:val="24"/>
        </w:rPr>
        <w:t>American College of Surgeons (Fellow)</w:t>
      </w:r>
    </w:p>
    <w:p w14:paraId="31E68CE0" w14:textId="01D2820E" w:rsidR="00C1002E" w:rsidRPr="005E74E3" w:rsidRDefault="00C1002E" w:rsidP="00CC6E1C">
      <w:pPr>
        <w:pStyle w:val="WPNormal"/>
        <w:tabs>
          <w:tab w:val="left" w:pos="4760"/>
          <w:tab w:val="left" w:pos="6020"/>
        </w:tabs>
        <w:spacing w:line="240" w:lineRule="auto"/>
        <w:ind w:left="180" w:right="-990"/>
        <w:contextualSpacing/>
        <w:jc w:val="both"/>
        <w:rPr>
          <w:rFonts w:ascii="Times New Roman" w:hAnsi="Times New Roman"/>
          <w:noProof w:val="0"/>
          <w:szCs w:val="24"/>
        </w:rPr>
      </w:pPr>
      <w:r w:rsidRPr="005E74E3">
        <w:rPr>
          <w:rFonts w:ascii="Times New Roman" w:hAnsi="Times New Roman"/>
          <w:noProof w:val="0"/>
          <w:szCs w:val="24"/>
        </w:rPr>
        <w:tab/>
        <w:t>American Society of Pediatric Neurosurgeons (Active Member)</w:t>
      </w:r>
    </w:p>
    <w:p w14:paraId="03D41301" w14:textId="61AE2B45" w:rsidR="00A60211" w:rsidRPr="005E74E3" w:rsidRDefault="00A60211" w:rsidP="00CC6E1C">
      <w:pPr>
        <w:pStyle w:val="WPNormal"/>
        <w:tabs>
          <w:tab w:val="left" w:pos="4760"/>
          <w:tab w:val="left" w:pos="6020"/>
        </w:tabs>
        <w:spacing w:line="240" w:lineRule="auto"/>
        <w:ind w:left="180" w:right="-990"/>
        <w:contextualSpacing/>
        <w:jc w:val="both"/>
        <w:rPr>
          <w:rFonts w:ascii="Times New Roman" w:hAnsi="Times New Roman"/>
          <w:noProof w:val="0"/>
          <w:szCs w:val="24"/>
        </w:rPr>
      </w:pPr>
      <w:r w:rsidRPr="005E74E3">
        <w:rPr>
          <w:rFonts w:ascii="Times New Roman" w:hAnsi="Times New Roman"/>
          <w:noProof w:val="0"/>
          <w:szCs w:val="24"/>
        </w:rPr>
        <w:tab/>
        <w:t>Congress of Neurological Surgeons (Active Member)</w:t>
      </w:r>
    </w:p>
    <w:p w14:paraId="74B72EC9" w14:textId="515C7136" w:rsidR="0082441F" w:rsidRPr="005E74E3" w:rsidRDefault="007F5EC8" w:rsidP="00A77960">
      <w:pPr>
        <w:pStyle w:val="WPNormal"/>
        <w:tabs>
          <w:tab w:val="left" w:pos="4760"/>
          <w:tab w:val="left" w:pos="6020"/>
        </w:tabs>
        <w:spacing w:line="240" w:lineRule="auto"/>
        <w:ind w:left="-90" w:right="-990"/>
        <w:contextualSpacing/>
        <w:jc w:val="both"/>
        <w:rPr>
          <w:rFonts w:ascii="Times New Roman" w:hAnsi="Times New Roman"/>
          <w:noProof w:val="0"/>
          <w:szCs w:val="24"/>
        </w:rPr>
      </w:pPr>
      <w:r w:rsidRPr="005E74E3">
        <w:rPr>
          <w:rFonts w:ascii="Times New Roman" w:hAnsi="Times New Roman"/>
          <w:noProof w:val="0"/>
          <w:szCs w:val="24"/>
        </w:rPr>
        <w:lastRenderedPageBreak/>
        <w:tab/>
        <w:t>One Neurosurgery Advocacy Committee (Active Member)</w:t>
      </w:r>
    </w:p>
    <w:p w14:paraId="0B9B5F8D" w14:textId="1CE31339" w:rsidR="00AC6EBB" w:rsidRPr="005E74E3" w:rsidRDefault="00A77960" w:rsidP="00A77960">
      <w:pPr>
        <w:pStyle w:val="WPNormal"/>
        <w:spacing w:line="240" w:lineRule="auto"/>
        <w:ind w:left="180" w:right="-990"/>
        <w:contextualSpacing/>
        <w:jc w:val="both"/>
        <w:rPr>
          <w:rFonts w:ascii="Times New Roman" w:hAnsi="Times New Roman"/>
          <w:noProof w:val="0"/>
          <w:szCs w:val="24"/>
        </w:rPr>
      </w:pPr>
      <w:r w:rsidRPr="005E74E3">
        <w:rPr>
          <w:rFonts w:ascii="Times New Roman" w:hAnsi="Times New Roman"/>
          <w:noProof w:val="0"/>
          <w:szCs w:val="24"/>
        </w:rPr>
        <w:tab/>
        <w:t>P</w:t>
      </w:r>
      <w:r w:rsidR="006936A2" w:rsidRPr="005E74E3">
        <w:rPr>
          <w:rFonts w:ascii="Times New Roman" w:hAnsi="Times New Roman"/>
          <w:noProof w:val="0"/>
          <w:szCs w:val="24"/>
        </w:rPr>
        <w:t>ediatric Section of the AANS/CNS (Active Member)</w:t>
      </w:r>
    </w:p>
    <w:p w14:paraId="72EB3237" w14:textId="3461B786" w:rsidR="001E7EAC" w:rsidRPr="005E74E3" w:rsidRDefault="001E7EAC" w:rsidP="00CC6E1C">
      <w:pPr>
        <w:pStyle w:val="WPNormal"/>
        <w:spacing w:line="240" w:lineRule="auto"/>
        <w:ind w:left="180" w:right="-990"/>
        <w:contextualSpacing/>
        <w:jc w:val="both"/>
        <w:rPr>
          <w:rFonts w:ascii="Times New Roman" w:hAnsi="Times New Roman"/>
          <w:szCs w:val="24"/>
        </w:rPr>
      </w:pPr>
      <w:r w:rsidRPr="005E74E3">
        <w:rPr>
          <w:rFonts w:ascii="Times New Roman" w:hAnsi="Times New Roman"/>
          <w:szCs w:val="24"/>
        </w:rPr>
        <w:tab/>
        <w:t>Society of Neurological Surgeons (</w:t>
      </w:r>
      <w:r w:rsidR="00ED79FF" w:rsidRPr="005E74E3">
        <w:rPr>
          <w:rFonts w:ascii="Times New Roman" w:hAnsi="Times New Roman"/>
          <w:szCs w:val="24"/>
        </w:rPr>
        <w:t xml:space="preserve">Active </w:t>
      </w:r>
      <w:r w:rsidRPr="005E74E3">
        <w:rPr>
          <w:rFonts w:ascii="Times New Roman" w:hAnsi="Times New Roman"/>
          <w:szCs w:val="24"/>
        </w:rPr>
        <w:t>Member)</w:t>
      </w:r>
    </w:p>
    <w:p w14:paraId="2CB2FB1E" w14:textId="5ADAEADE" w:rsidR="00534BF9" w:rsidRPr="005E74E3" w:rsidRDefault="00534BF9" w:rsidP="00CC6E1C">
      <w:pPr>
        <w:pStyle w:val="WPNormal"/>
        <w:spacing w:line="240" w:lineRule="auto"/>
        <w:ind w:left="180" w:right="-990"/>
        <w:contextualSpacing/>
        <w:jc w:val="both"/>
        <w:rPr>
          <w:rFonts w:ascii="Times New Roman" w:hAnsi="Times New Roman"/>
          <w:szCs w:val="24"/>
        </w:rPr>
      </w:pPr>
      <w:r w:rsidRPr="005E74E3">
        <w:rPr>
          <w:rFonts w:ascii="Times New Roman" w:hAnsi="Times New Roman"/>
          <w:szCs w:val="24"/>
        </w:rPr>
        <w:tab/>
        <w:t>International Society for Pediatric Neurosurgery</w:t>
      </w:r>
      <w:r w:rsidR="00ED79FF" w:rsidRPr="005E74E3">
        <w:rPr>
          <w:rFonts w:ascii="Times New Roman" w:hAnsi="Times New Roman"/>
          <w:szCs w:val="24"/>
        </w:rPr>
        <w:t xml:space="preserve"> (Active Member)</w:t>
      </w:r>
    </w:p>
    <w:p w14:paraId="75939A3D" w14:textId="77777777" w:rsidR="00933A9C" w:rsidRDefault="00933A9C" w:rsidP="00CD0804">
      <w:pPr>
        <w:pStyle w:val="WPNormal"/>
        <w:spacing w:line="240" w:lineRule="auto"/>
        <w:ind w:left="180" w:right="-990"/>
        <w:contextualSpacing/>
        <w:jc w:val="both"/>
        <w:rPr>
          <w:rFonts w:ascii="Times New Roman" w:hAnsi="Times New Roman"/>
          <w:szCs w:val="24"/>
        </w:rPr>
      </w:pPr>
    </w:p>
    <w:p w14:paraId="399AE313" w14:textId="2ED4C7BC" w:rsidR="00CC1801" w:rsidRPr="00CD231C" w:rsidRDefault="00933A9C" w:rsidP="001430C4">
      <w:pPr>
        <w:pStyle w:val="WPNormal"/>
        <w:spacing w:line="240" w:lineRule="auto"/>
        <w:ind w:left="180" w:right="-990"/>
        <w:contextualSpacing/>
        <w:jc w:val="both"/>
        <w:rPr>
          <w:rFonts w:ascii="Times New Roman" w:hAnsi="Times New Roman"/>
          <w:b/>
          <w:bCs/>
          <w:noProof w:val="0"/>
          <w:szCs w:val="24"/>
        </w:rPr>
      </w:pPr>
      <w:r w:rsidRPr="00CD231C">
        <w:rPr>
          <w:rFonts w:ascii="Times New Roman" w:hAnsi="Times New Roman"/>
          <w:b/>
          <w:bCs/>
          <w:noProof w:val="0"/>
          <w:szCs w:val="24"/>
        </w:rPr>
        <w:t xml:space="preserve">Clinical and Administrative Experience at </w:t>
      </w:r>
      <w:r w:rsidRPr="00CD231C">
        <w:rPr>
          <w:rFonts w:ascii="Times New Roman" w:hAnsi="Times New Roman"/>
          <w:b/>
          <w:bCs/>
          <w:szCs w:val="24"/>
        </w:rPr>
        <w:t xml:space="preserve">HonorHealth and </w:t>
      </w:r>
      <w:r w:rsidR="00CC1801" w:rsidRPr="00CD231C">
        <w:rPr>
          <w:rFonts w:ascii="Times New Roman" w:hAnsi="Times New Roman"/>
          <w:b/>
          <w:bCs/>
          <w:szCs w:val="24"/>
        </w:rPr>
        <w:t>Arizona State University School of Medicine and Advanced Medical Engineering (Phoenix, Arizona)</w:t>
      </w:r>
    </w:p>
    <w:p w14:paraId="372F005C" w14:textId="47EA6675" w:rsidR="00933A9C" w:rsidRPr="00CD231C" w:rsidRDefault="00933A9C" w:rsidP="001430C4">
      <w:pPr>
        <w:pStyle w:val="WPNormal"/>
        <w:numPr>
          <w:ilvl w:val="0"/>
          <w:numId w:val="39"/>
        </w:numPr>
        <w:tabs>
          <w:tab w:val="clear" w:pos="360"/>
          <w:tab w:val="left" w:pos="180"/>
        </w:tabs>
        <w:spacing w:line="240" w:lineRule="auto"/>
        <w:ind w:right="-990"/>
        <w:contextualSpacing/>
        <w:jc w:val="both"/>
        <w:rPr>
          <w:rFonts w:ascii="Times New Roman" w:hAnsi="Times New Roman"/>
          <w:bCs/>
          <w:szCs w:val="24"/>
          <w:u w:val="single"/>
        </w:rPr>
      </w:pPr>
      <w:r w:rsidRPr="00CD231C">
        <w:rPr>
          <w:rFonts w:ascii="Times New Roman" w:hAnsi="Times New Roman"/>
          <w:bCs/>
          <w:szCs w:val="24"/>
        </w:rPr>
        <w:t xml:space="preserve">12/24 – Present: </w:t>
      </w:r>
      <w:r w:rsidRPr="00CD231C">
        <w:rPr>
          <w:rFonts w:ascii="Times New Roman" w:hAnsi="Times New Roman"/>
          <w:bCs/>
          <w:szCs w:val="24"/>
          <w:u w:val="single"/>
        </w:rPr>
        <w:t xml:space="preserve">Chief Medical Officer </w:t>
      </w:r>
      <w:bookmarkStart w:id="2" w:name="_Hlk193637046"/>
      <w:r w:rsidRPr="00CD231C">
        <w:rPr>
          <w:rFonts w:ascii="Times New Roman" w:hAnsi="Times New Roman"/>
          <w:bCs/>
          <w:szCs w:val="24"/>
          <w:u w:val="single"/>
        </w:rPr>
        <w:t xml:space="preserve">| </w:t>
      </w:r>
      <w:bookmarkEnd w:id="2"/>
      <w:r w:rsidRPr="00CD231C">
        <w:rPr>
          <w:rFonts w:ascii="Times New Roman" w:hAnsi="Times New Roman"/>
          <w:bCs/>
          <w:szCs w:val="24"/>
          <w:u w:val="single"/>
        </w:rPr>
        <w:t xml:space="preserve">HonorHealth Medical Group, Specialty Care </w:t>
      </w:r>
    </w:p>
    <w:p w14:paraId="6BBA531E" w14:textId="77777777" w:rsidR="00CC1801" w:rsidRPr="00CD231C" w:rsidRDefault="00CC1801" w:rsidP="001430C4">
      <w:pPr>
        <w:pStyle w:val="WPNormal"/>
        <w:tabs>
          <w:tab w:val="clear" w:pos="360"/>
          <w:tab w:val="left" w:pos="180"/>
        </w:tabs>
        <w:spacing w:line="240" w:lineRule="auto"/>
        <w:ind w:left="540" w:right="-990"/>
        <w:contextualSpacing/>
        <w:jc w:val="both"/>
        <w:rPr>
          <w:rFonts w:ascii="Times New Roman" w:hAnsi="Times New Roman"/>
          <w:bCs/>
          <w:szCs w:val="24"/>
          <w:u w:val="single"/>
        </w:rPr>
      </w:pPr>
    </w:p>
    <w:p w14:paraId="0287BF81" w14:textId="77777777" w:rsidR="00CC1801" w:rsidRPr="00CD231C" w:rsidRDefault="00933A9C" w:rsidP="001430C4">
      <w:pPr>
        <w:pStyle w:val="WPNormal"/>
        <w:tabs>
          <w:tab w:val="left" w:pos="180"/>
        </w:tabs>
        <w:spacing w:line="240" w:lineRule="auto"/>
        <w:ind w:left="180" w:right="-990"/>
        <w:contextualSpacing/>
        <w:rPr>
          <w:rFonts w:ascii="Times New Roman" w:hAnsi="Times New Roman"/>
          <w:bCs/>
          <w:szCs w:val="24"/>
        </w:rPr>
      </w:pPr>
      <w:r w:rsidRPr="00CD231C">
        <w:rPr>
          <w:rFonts w:ascii="Times New Roman" w:hAnsi="Times New Roman"/>
          <w:bCs/>
          <w:szCs w:val="24"/>
        </w:rPr>
        <w:t>HonorHealth is one of Arizona’s largest nonprofit healthcare systems, serving a population of five million people across the greater Phoenix metropolitan area and Florence, Arizona. With nine acute-care hospitals, an expansive medical group offering primary, specialty and urgent care, a comprehensive cancer care network, outpatient surgery centers, clinical research, medical education and community services, we help our patients protect and preserve their most valuable asset – their health – through a unique combination of collaborative care and approachable expertise.</w:t>
      </w:r>
    </w:p>
    <w:p w14:paraId="69881CAE" w14:textId="77777777" w:rsidR="00CC1801" w:rsidRPr="00CD231C" w:rsidRDefault="00CC1801" w:rsidP="001430C4">
      <w:pPr>
        <w:pStyle w:val="WPNormal"/>
        <w:tabs>
          <w:tab w:val="left" w:pos="180"/>
        </w:tabs>
        <w:spacing w:line="240" w:lineRule="auto"/>
        <w:ind w:left="180" w:right="-990"/>
        <w:contextualSpacing/>
        <w:rPr>
          <w:rFonts w:ascii="Times New Roman" w:hAnsi="Times New Roman"/>
          <w:bCs/>
          <w:szCs w:val="24"/>
        </w:rPr>
      </w:pPr>
    </w:p>
    <w:p w14:paraId="11109737" w14:textId="77777777" w:rsidR="001478BA" w:rsidRPr="00CD231C" w:rsidRDefault="001478BA" w:rsidP="001430C4">
      <w:pPr>
        <w:ind w:left="180" w:right="-994"/>
        <w:contextualSpacing/>
        <w:jc w:val="both"/>
        <w:rPr>
          <w:b/>
        </w:rPr>
      </w:pPr>
      <w:r w:rsidRPr="00CD231C">
        <w:rPr>
          <w:b/>
        </w:rPr>
        <w:t>Responsibilities:</w:t>
      </w:r>
    </w:p>
    <w:p w14:paraId="4485C2B7" w14:textId="272E30E2" w:rsidR="001478BA" w:rsidRPr="00CD231C" w:rsidRDefault="001478BA" w:rsidP="001430C4">
      <w:pPr>
        <w:pStyle w:val="WPNormal"/>
        <w:numPr>
          <w:ilvl w:val="0"/>
          <w:numId w:val="4"/>
        </w:numPr>
        <w:tabs>
          <w:tab w:val="clear" w:pos="360"/>
          <w:tab w:val="clear" w:pos="720"/>
          <w:tab w:val="clear" w:pos="1440"/>
          <w:tab w:val="left" w:pos="180"/>
          <w:tab w:val="left" w:pos="630"/>
          <w:tab w:val="left" w:pos="900"/>
          <w:tab w:val="left" w:pos="2520"/>
        </w:tabs>
        <w:spacing w:line="240" w:lineRule="auto"/>
        <w:ind w:left="180" w:right="-994" w:firstLine="540"/>
        <w:contextualSpacing/>
        <w:jc w:val="both"/>
        <w:rPr>
          <w:rFonts w:ascii="Times New Roman" w:hAnsi="Times New Roman"/>
          <w:b/>
          <w:noProof w:val="0"/>
          <w:szCs w:val="24"/>
        </w:rPr>
      </w:pPr>
      <w:r w:rsidRPr="00CD231C">
        <w:rPr>
          <w:rFonts w:ascii="Times New Roman" w:hAnsi="Times New Roman"/>
          <w:bCs/>
          <w:szCs w:val="24"/>
        </w:rPr>
        <w:t xml:space="preserve">Reporting to the Chief Physician Executive and Chief Strategic Officer, the chief medical officer has oversight of the academic medical group comprised of </w:t>
      </w:r>
      <w:r w:rsidR="001430C4" w:rsidRPr="00CD231C">
        <w:rPr>
          <w:rFonts w:ascii="Times New Roman" w:hAnsi="Times New Roman"/>
          <w:bCs/>
          <w:szCs w:val="24"/>
        </w:rPr>
        <w:t>over 750</w:t>
      </w:r>
      <w:r w:rsidRPr="00CD231C">
        <w:rPr>
          <w:rFonts w:ascii="Times New Roman" w:hAnsi="Times New Roman"/>
          <w:bCs/>
          <w:szCs w:val="24"/>
        </w:rPr>
        <w:t xml:space="preserve"> providers </w:t>
      </w:r>
      <w:r w:rsidR="009E58CB" w:rsidRPr="007463FA">
        <w:rPr>
          <w:rFonts w:ascii="Times New Roman" w:hAnsi="Times New Roman"/>
          <w:bCs/>
          <w:szCs w:val="24"/>
        </w:rPr>
        <w:t xml:space="preserve">in </w:t>
      </w:r>
      <w:r w:rsidR="000A1483" w:rsidRPr="007463FA">
        <w:rPr>
          <w:rFonts w:ascii="Times New Roman" w:hAnsi="Times New Roman"/>
          <w:bCs/>
          <w:szCs w:val="24"/>
        </w:rPr>
        <w:t xml:space="preserve">251 </w:t>
      </w:r>
      <w:r w:rsidRPr="007463FA">
        <w:rPr>
          <w:rFonts w:ascii="Times New Roman" w:hAnsi="Times New Roman"/>
          <w:bCs/>
          <w:szCs w:val="24"/>
        </w:rPr>
        <w:t>clinical locations.</w:t>
      </w:r>
    </w:p>
    <w:p w14:paraId="616C2A9D" w14:textId="576DF290" w:rsidR="009E58CB" w:rsidRPr="00CD231C" w:rsidRDefault="009E58CB" w:rsidP="001430C4">
      <w:pPr>
        <w:pStyle w:val="WPNormal"/>
        <w:numPr>
          <w:ilvl w:val="0"/>
          <w:numId w:val="4"/>
        </w:numPr>
        <w:tabs>
          <w:tab w:val="clear" w:pos="360"/>
          <w:tab w:val="clear" w:pos="720"/>
          <w:tab w:val="clear" w:pos="1440"/>
          <w:tab w:val="left" w:pos="180"/>
          <w:tab w:val="left" w:pos="630"/>
          <w:tab w:val="left" w:pos="900"/>
          <w:tab w:val="left" w:pos="2520"/>
        </w:tabs>
        <w:spacing w:line="240" w:lineRule="auto"/>
        <w:ind w:left="180" w:right="-994" w:firstLine="540"/>
        <w:contextualSpacing/>
        <w:jc w:val="both"/>
        <w:rPr>
          <w:rFonts w:ascii="Times New Roman" w:hAnsi="Times New Roman"/>
          <w:b/>
          <w:noProof w:val="0"/>
          <w:szCs w:val="24"/>
        </w:rPr>
      </w:pPr>
      <w:r w:rsidRPr="00CD231C">
        <w:rPr>
          <w:rFonts w:ascii="Times New Roman" w:hAnsi="Times New Roman"/>
          <w:bCs/>
          <w:szCs w:val="24"/>
        </w:rPr>
        <w:t>Accountable and responsible for the improvement of the clinical performance, financial performance, and programmatic quality excellence of our specialty care divisions, and to ensure that they are playing a key role in our service line growth and development strategies.</w:t>
      </w:r>
    </w:p>
    <w:p w14:paraId="6CBF0714" w14:textId="2FFF51DC" w:rsidR="009E58CB" w:rsidRPr="00CD231C" w:rsidRDefault="009E58CB" w:rsidP="001430C4">
      <w:pPr>
        <w:pStyle w:val="WPNormal"/>
        <w:numPr>
          <w:ilvl w:val="0"/>
          <w:numId w:val="4"/>
        </w:numPr>
        <w:tabs>
          <w:tab w:val="clear" w:pos="360"/>
          <w:tab w:val="clear" w:pos="720"/>
          <w:tab w:val="clear" w:pos="1440"/>
          <w:tab w:val="left" w:pos="180"/>
          <w:tab w:val="left" w:pos="630"/>
          <w:tab w:val="left" w:pos="900"/>
          <w:tab w:val="left" w:pos="2520"/>
        </w:tabs>
        <w:spacing w:line="240" w:lineRule="auto"/>
        <w:ind w:left="180" w:right="-994" w:firstLine="540"/>
        <w:contextualSpacing/>
        <w:jc w:val="both"/>
        <w:rPr>
          <w:rFonts w:ascii="Times New Roman" w:hAnsi="Times New Roman"/>
          <w:b/>
          <w:noProof w:val="0"/>
          <w:szCs w:val="24"/>
        </w:rPr>
      </w:pPr>
      <w:r w:rsidRPr="00CD231C">
        <w:rPr>
          <w:rFonts w:ascii="Times New Roman" w:hAnsi="Times New Roman"/>
          <w:bCs/>
          <w:szCs w:val="24"/>
        </w:rPr>
        <w:t>Accountable and responsible for the recruitment and retention of specialty providers.</w:t>
      </w:r>
    </w:p>
    <w:p w14:paraId="5A8BC6FD" w14:textId="77777777" w:rsidR="001478BA" w:rsidRPr="00CD231C" w:rsidRDefault="001478BA" w:rsidP="001430C4">
      <w:pPr>
        <w:pStyle w:val="WPNormal"/>
        <w:tabs>
          <w:tab w:val="left" w:pos="180"/>
        </w:tabs>
        <w:spacing w:line="240" w:lineRule="auto"/>
        <w:ind w:left="180" w:right="-990"/>
        <w:contextualSpacing/>
        <w:rPr>
          <w:rFonts w:ascii="Times New Roman" w:hAnsi="Times New Roman"/>
          <w:bCs/>
          <w:szCs w:val="24"/>
        </w:rPr>
      </w:pPr>
    </w:p>
    <w:p w14:paraId="3F5DAFF4" w14:textId="77777777" w:rsidR="001478BA" w:rsidRPr="00CD231C" w:rsidRDefault="001478BA" w:rsidP="001430C4">
      <w:pPr>
        <w:pStyle w:val="WPNormal"/>
        <w:tabs>
          <w:tab w:val="clear" w:pos="360"/>
          <w:tab w:val="clear" w:pos="720"/>
          <w:tab w:val="clear" w:pos="1440"/>
          <w:tab w:val="left" w:pos="180"/>
          <w:tab w:val="left" w:pos="630"/>
          <w:tab w:val="left" w:pos="900"/>
          <w:tab w:val="left" w:pos="2520"/>
        </w:tabs>
        <w:spacing w:line="240" w:lineRule="auto"/>
        <w:ind w:left="180" w:right="-994"/>
        <w:contextualSpacing/>
        <w:jc w:val="both"/>
        <w:rPr>
          <w:rFonts w:ascii="Times New Roman" w:hAnsi="Times New Roman"/>
          <w:b/>
          <w:bCs/>
          <w:noProof w:val="0"/>
          <w:szCs w:val="24"/>
        </w:rPr>
      </w:pPr>
      <w:r w:rsidRPr="00CD231C">
        <w:rPr>
          <w:rFonts w:ascii="Times New Roman" w:hAnsi="Times New Roman"/>
          <w:b/>
          <w:bCs/>
          <w:noProof w:val="0"/>
          <w:szCs w:val="24"/>
        </w:rPr>
        <w:t xml:space="preserve">Accomplishments: </w:t>
      </w:r>
    </w:p>
    <w:p w14:paraId="5877C11D" w14:textId="146A3342" w:rsidR="009E58CB" w:rsidRPr="00CD231C" w:rsidRDefault="00CD231C" w:rsidP="001430C4">
      <w:pPr>
        <w:pStyle w:val="WPNormal"/>
        <w:numPr>
          <w:ilvl w:val="0"/>
          <w:numId w:val="4"/>
        </w:numPr>
        <w:tabs>
          <w:tab w:val="clear" w:pos="360"/>
          <w:tab w:val="clear" w:pos="720"/>
          <w:tab w:val="clear" w:pos="1440"/>
          <w:tab w:val="left" w:pos="180"/>
          <w:tab w:val="left" w:pos="630"/>
          <w:tab w:val="left" w:pos="900"/>
          <w:tab w:val="left" w:pos="2520"/>
        </w:tabs>
        <w:spacing w:line="240" w:lineRule="auto"/>
        <w:ind w:left="180" w:right="-994" w:firstLine="540"/>
        <w:contextualSpacing/>
        <w:jc w:val="both"/>
        <w:rPr>
          <w:rFonts w:ascii="Times New Roman" w:hAnsi="Times New Roman"/>
          <w:szCs w:val="24"/>
        </w:rPr>
      </w:pPr>
      <w:r w:rsidRPr="00CD231C">
        <w:rPr>
          <w:rFonts w:ascii="Times New Roman" w:hAnsi="Times New Roman"/>
          <w:bCs/>
          <w:noProof w:val="0"/>
          <w:szCs w:val="24"/>
        </w:rPr>
        <w:t>Developed and implemented</w:t>
      </w:r>
      <w:r w:rsidR="009E58CB" w:rsidRPr="00CD231C">
        <w:rPr>
          <w:rFonts w:ascii="Times New Roman" w:hAnsi="Times New Roman"/>
          <w:bCs/>
          <w:noProof w:val="0"/>
          <w:szCs w:val="24"/>
        </w:rPr>
        <w:t xml:space="preserve"> the HonorHealth Medical Group</w:t>
      </w:r>
      <w:r w:rsidRPr="00CD231C">
        <w:rPr>
          <w:rFonts w:ascii="Times New Roman" w:hAnsi="Times New Roman"/>
          <w:bCs/>
          <w:noProof w:val="0"/>
          <w:szCs w:val="24"/>
        </w:rPr>
        <w:t xml:space="preserve"> specialty division</w:t>
      </w:r>
      <w:r w:rsidR="009E58CB" w:rsidRPr="00CD231C">
        <w:rPr>
          <w:rFonts w:ascii="Times New Roman" w:hAnsi="Times New Roman"/>
          <w:bCs/>
          <w:noProof w:val="0"/>
          <w:szCs w:val="24"/>
        </w:rPr>
        <w:t xml:space="preserve"> contract</w:t>
      </w:r>
      <w:r w:rsidRPr="00CD231C">
        <w:rPr>
          <w:rFonts w:ascii="Times New Roman" w:hAnsi="Times New Roman"/>
          <w:bCs/>
          <w:noProof w:val="0"/>
          <w:szCs w:val="24"/>
        </w:rPr>
        <w:t>s</w:t>
      </w:r>
      <w:r w:rsidR="009E58CB" w:rsidRPr="00CD231C">
        <w:rPr>
          <w:rFonts w:ascii="Times New Roman" w:hAnsi="Times New Roman"/>
          <w:bCs/>
          <w:noProof w:val="0"/>
          <w:szCs w:val="24"/>
        </w:rPr>
        <w:t xml:space="preserve"> and </w:t>
      </w:r>
      <w:r w:rsidR="001430C4" w:rsidRPr="00CD231C">
        <w:rPr>
          <w:rFonts w:ascii="Times New Roman" w:hAnsi="Times New Roman"/>
          <w:szCs w:val="24"/>
        </w:rPr>
        <w:t>compensation</w:t>
      </w:r>
      <w:r w:rsidR="009E58CB" w:rsidRPr="00CD231C">
        <w:rPr>
          <w:rFonts w:ascii="Times New Roman" w:hAnsi="Times New Roman"/>
          <w:szCs w:val="24"/>
        </w:rPr>
        <w:t xml:space="preserve"> </w:t>
      </w:r>
      <w:r w:rsidR="001430C4" w:rsidRPr="00CD231C">
        <w:rPr>
          <w:rFonts w:ascii="Times New Roman" w:hAnsi="Times New Roman"/>
          <w:szCs w:val="24"/>
        </w:rPr>
        <w:t xml:space="preserve">modeling </w:t>
      </w:r>
      <w:r w:rsidR="009E58CB" w:rsidRPr="00CD231C">
        <w:rPr>
          <w:rFonts w:ascii="Times New Roman" w:hAnsi="Times New Roman"/>
          <w:szCs w:val="24"/>
        </w:rPr>
        <w:t>with</w:t>
      </w:r>
      <w:r w:rsidR="001430C4" w:rsidRPr="00CD231C">
        <w:rPr>
          <w:rFonts w:ascii="Times New Roman" w:hAnsi="Times New Roman"/>
          <w:szCs w:val="24"/>
        </w:rPr>
        <w:t xml:space="preserve"> alignment </w:t>
      </w:r>
      <w:r w:rsidRPr="00CD231C">
        <w:rPr>
          <w:rFonts w:ascii="Times New Roman" w:hAnsi="Times New Roman"/>
          <w:szCs w:val="24"/>
        </w:rPr>
        <w:t>in</w:t>
      </w:r>
      <w:r w:rsidR="001430C4" w:rsidRPr="00CD231C">
        <w:rPr>
          <w:rFonts w:ascii="Times New Roman" w:hAnsi="Times New Roman"/>
          <w:szCs w:val="24"/>
        </w:rPr>
        <w:t xml:space="preserve"> quality metrics</w:t>
      </w:r>
      <w:r w:rsidR="009E58CB" w:rsidRPr="00CD231C">
        <w:rPr>
          <w:rFonts w:ascii="Times New Roman" w:hAnsi="Times New Roman"/>
          <w:szCs w:val="24"/>
        </w:rPr>
        <w:t>.</w:t>
      </w:r>
    </w:p>
    <w:p w14:paraId="7F045947" w14:textId="53C4CB32" w:rsidR="009E58CB" w:rsidRPr="00CD231C" w:rsidRDefault="009E58CB" w:rsidP="001430C4">
      <w:pPr>
        <w:pStyle w:val="WPNormal"/>
        <w:numPr>
          <w:ilvl w:val="0"/>
          <w:numId w:val="4"/>
        </w:numPr>
        <w:tabs>
          <w:tab w:val="clear" w:pos="360"/>
          <w:tab w:val="clear" w:pos="720"/>
          <w:tab w:val="clear" w:pos="1440"/>
          <w:tab w:val="left" w:pos="180"/>
          <w:tab w:val="left" w:pos="630"/>
          <w:tab w:val="left" w:pos="900"/>
          <w:tab w:val="left" w:pos="2520"/>
        </w:tabs>
        <w:spacing w:line="240" w:lineRule="auto"/>
        <w:ind w:left="180" w:right="-994" w:firstLine="540"/>
        <w:contextualSpacing/>
        <w:jc w:val="both"/>
        <w:rPr>
          <w:rFonts w:ascii="Times New Roman" w:hAnsi="Times New Roman"/>
          <w:szCs w:val="24"/>
        </w:rPr>
      </w:pPr>
      <w:r w:rsidRPr="00CD231C">
        <w:rPr>
          <w:rFonts w:ascii="Times New Roman" w:hAnsi="Times New Roman"/>
          <w:bCs/>
          <w:szCs w:val="24"/>
        </w:rPr>
        <w:t xml:space="preserve">Developed and implemented the HonorHealth Medical Group </w:t>
      </w:r>
      <w:r w:rsidRPr="00CD231C">
        <w:rPr>
          <w:rFonts w:ascii="Times New Roman" w:hAnsi="Times New Roman"/>
          <w:szCs w:val="24"/>
        </w:rPr>
        <w:t xml:space="preserve">specialty division </w:t>
      </w:r>
      <w:r w:rsidR="001430C4" w:rsidRPr="00CD231C">
        <w:rPr>
          <w:rFonts w:ascii="Times New Roman" w:hAnsi="Times New Roman"/>
          <w:szCs w:val="24"/>
        </w:rPr>
        <w:t>quality structure and metrics</w:t>
      </w:r>
      <w:r w:rsidR="00CD231C" w:rsidRPr="00CD231C">
        <w:rPr>
          <w:rFonts w:ascii="Times New Roman" w:hAnsi="Times New Roman"/>
          <w:szCs w:val="24"/>
        </w:rPr>
        <w:t>.</w:t>
      </w:r>
    </w:p>
    <w:p w14:paraId="2F49BFAE" w14:textId="3FB411D5" w:rsidR="009E58CB" w:rsidRPr="00CD231C" w:rsidRDefault="009E58CB" w:rsidP="001430C4">
      <w:pPr>
        <w:pStyle w:val="WPNormal"/>
        <w:numPr>
          <w:ilvl w:val="0"/>
          <w:numId w:val="4"/>
        </w:numPr>
        <w:tabs>
          <w:tab w:val="clear" w:pos="360"/>
          <w:tab w:val="clear" w:pos="720"/>
          <w:tab w:val="clear" w:pos="1440"/>
          <w:tab w:val="left" w:pos="180"/>
          <w:tab w:val="left" w:pos="630"/>
          <w:tab w:val="left" w:pos="900"/>
          <w:tab w:val="left" w:pos="2520"/>
        </w:tabs>
        <w:spacing w:line="240" w:lineRule="auto"/>
        <w:ind w:left="180" w:right="-994" w:firstLine="540"/>
        <w:contextualSpacing/>
        <w:jc w:val="both"/>
        <w:rPr>
          <w:rFonts w:ascii="Times New Roman" w:hAnsi="Times New Roman"/>
          <w:szCs w:val="24"/>
        </w:rPr>
      </w:pPr>
      <w:r w:rsidRPr="00CD231C">
        <w:rPr>
          <w:rFonts w:ascii="Times New Roman" w:hAnsi="Times New Roman"/>
          <w:szCs w:val="24"/>
        </w:rPr>
        <w:t>Implemented the HonorHealth Medical Group</w:t>
      </w:r>
      <w:r w:rsidR="001430C4" w:rsidRPr="00CD231C">
        <w:rPr>
          <w:rFonts w:ascii="Times New Roman" w:hAnsi="Times New Roman"/>
          <w:szCs w:val="24"/>
        </w:rPr>
        <w:t xml:space="preserve"> East Valley</w:t>
      </w:r>
      <w:r w:rsidRPr="00CD231C">
        <w:rPr>
          <w:rFonts w:ascii="Times New Roman" w:hAnsi="Times New Roman"/>
          <w:szCs w:val="24"/>
        </w:rPr>
        <w:t xml:space="preserve"> specialty division</w:t>
      </w:r>
      <w:r w:rsidR="001430C4" w:rsidRPr="00CD231C">
        <w:rPr>
          <w:rFonts w:ascii="Times New Roman" w:hAnsi="Times New Roman"/>
          <w:szCs w:val="24"/>
        </w:rPr>
        <w:t xml:space="preserve"> </w:t>
      </w:r>
      <w:r w:rsidRPr="00CD231C">
        <w:rPr>
          <w:rFonts w:ascii="Times New Roman" w:hAnsi="Times New Roman"/>
          <w:szCs w:val="24"/>
        </w:rPr>
        <w:t>g</w:t>
      </w:r>
      <w:r w:rsidR="001430C4" w:rsidRPr="00CD231C">
        <w:rPr>
          <w:rFonts w:ascii="Times New Roman" w:hAnsi="Times New Roman"/>
          <w:szCs w:val="24"/>
        </w:rPr>
        <w:t>rowth</w:t>
      </w:r>
      <w:r w:rsidR="00CD231C" w:rsidRPr="00CD231C">
        <w:rPr>
          <w:rFonts w:ascii="Times New Roman" w:hAnsi="Times New Roman"/>
          <w:szCs w:val="24"/>
        </w:rPr>
        <w:t>.</w:t>
      </w:r>
    </w:p>
    <w:p w14:paraId="5C30D7A3" w14:textId="6BAB2B0C" w:rsidR="00933A9C" w:rsidRPr="00CD231C" w:rsidRDefault="009E58CB" w:rsidP="009E58CB">
      <w:pPr>
        <w:pStyle w:val="WPNormal"/>
        <w:numPr>
          <w:ilvl w:val="0"/>
          <w:numId w:val="4"/>
        </w:numPr>
        <w:tabs>
          <w:tab w:val="clear" w:pos="360"/>
          <w:tab w:val="clear" w:pos="720"/>
          <w:tab w:val="clear" w:pos="1440"/>
          <w:tab w:val="left" w:pos="180"/>
          <w:tab w:val="left" w:pos="630"/>
          <w:tab w:val="left" w:pos="900"/>
          <w:tab w:val="left" w:pos="2520"/>
        </w:tabs>
        <w:spacing w:line="240" w:lineRule="auto"/>
        <w:ind w:left="180" w:right="-994" w:firstLine="540"/>
        <w:contextualSpacing/>
        <w:jc w:val="both"/>
        <w:rPr>
          <w:rFonts w:ascii="Times New Roman" w:hAnsi="Times New Roman"/>
          <w:szCs w:val="24"/>
        </w:rPr>
      </w:pPr>
      <w:r w:rsidRPr="00CD231C">
        <w:rPr>
          <w:rFonts w:ascii="Times New Roman" w:hAnsi="Times New Roman"/>
          <w:szCs w:val="24"/>
        </w:rPr>
        <w:t xml:space="preserve">Developed and implemented the HonorHealth Medical Group </w:t>
      </w:r>
      <w:r w:rsidR="001430C4" w:rsidRPr="00CD231C">
        <w:rPr>
          <w:rFonts w:ascii="Times New Roman" w:hAnsi="Times New Roman"/>
          <w:szCs w:val="24"/>
        </w:rPr>
        <w:t>specialty division financial metrics, benchmarks,</w:t>
      </w:r>
      <w:r w:rsidRPr="00CD231C">
        <w:rPr>
          <w:rFonts w:ascii="Times New Roman" w:hAnsi="Times New Roman"/>
          <w:szCs w:val="24"/>
        </w:rPr>
        <w:t xml:space="preserve"> and</w:t>
      </w:r>
      <w:r w:rsidR="001430C4" w:rsidRPr="00CD231C">
        <w:rPr>
          <w:rFonts w:ascii="Times New Roman" w:hAnsi="Times New Roman"/>
          <w:szCs w:val="24"/>
        </w:rPr>
        <w:t xml:space="preserve"> dashboard</w:t>
      </w:r>
      <w:r w:rsidRPr="00CD231C">
        <w:rPr>
          <w:rFonts w:ascii="Times New Roman" w:hAnsi="Times New Roman"/>
          <w:szCs w:val="24"/>
        </w:rPr>
        <w:t>.</w:t>
      </w:r>
    </w:p>
    <w:p w14:paraId="6AF1E025" w14:textId="77777777" w:rsidR="00933A9C" w:rsidRPr="00CD231C" w:rsidRDefault="00933A9C" w:rsidP="001430C4">
      <w:pPr>
        <w:pStyle w:val="WPNormal"/>
        <w:tabs>
          <w:tab w:val="clear" w:pos="360"/>
          <w:tab w:val="left" w:pos="180"/>
        </w:tabs>
        <w:spacing w:line="240" w:lineRule="auto"/>
        <w:ind w:right="-990"/>
        <w:contextualSpacing/>
        <w:jc w:val="both"/>
        <w:rPr>
          <w:rFonts w:ascii="Times New Roman" w:hAnsi="Times New Roman"/>
          <w:bCs/>
          <w:color w:val="000000" w:themeColor="text1"/>
          <w:szCs w:val="24"/>
        </w:rPr>
      </w:pPr>
    </w:p>
    <w:p w14:paraId="7296306F" w14:textId="14C8231E" w:rsidR="00CC1801" w:rsidRPr="00CD231C" w:rsidRDefault="00933A9C" w:rsidP="001430C4">
      <w:pPr>
        <w:pStyle w:val="WPNormal"/>
        <w:numPr>
          <w:ilvl w:val="0"/>
          <w:numId w:val="39"/>
        </w:numPr>
        <w:tabs>
          <w:tab w:val="clear" w:pos="360"/>
          <w:tab w:val="clear" w:pos="720"/>
          <w:tab w:val="left" w:pos="180"/>
          <w:tab w:val="left" w:pos="540"/>
        </w:tabs>
        <w:spacing w:line="240" w:lineRule="auto"/>
        <w:ind w:left="180" w:right="-990" w:firstLine="0"/>
        <w:contextualSpacing/>
        <w:jc w:val="both"/>
        <w:rPr>
          <w:rFonts w:ascii="Times New Roman" w:hAnsi="Times New Roman"/>
          <w:bCs/>
          <w:color w:val="000000" w:themeColor="text1"/>
          <w:szCs w:val="24"/>
        </w:rPr>
      </w:pPr>
      <w:r w:rsidRPr="00CD231C">
        <w:rPr>
          <w:rFonts w:ascii="Times New Roman" w:hAnsi="Times New Roman"/>
          <w:bCs/>
          <w:color w:val="000000" w:themeColor="text1"/>
          <w:szCs w:val="24"/>
        </w:rPr>
        <w:t xml:space="preserve">12/24- Present: </w:t>
      </w:r>
      <w:r w:rsidRPr="00CD231C">
        <w:rPr>
          <w:rFonts w:ascii="Times New Roman" w:hAnsi="Times New Roman"/>
          <w:bCs/>
          <w:color w:val="000000" w:themeColor="text1"/>
          <w:szCs w:val="24"/>
          <w:u w:val="single"/>
        </w:rPr>
        <w:t xml:space="preserve">Associate Dean for Clinical Faculty Affairs and Chair of </w:t>
      </w:r>
      <w:r w:rsidR="001430C4" w:rsidRPr="00CD231C">
        <w:rPr>
          <w:rFonts w:ascii="Times New Roman" w:hAnsi="Times New Roman"/>
          <w:bCs/>
          <w:color w:val="000000" w:themeColor="text1"/>
          <w:szCs w:val="24"/>
          <w:u w:val="single"/>
        </w:rPr>
        <w:t xml:space="preserve">Department of </w:t>
      </w:r>
      <w:r w:rsidRPr="00CD231C">
        <w:rPr>
          <w:rFonts w:ascii="Times New Roman" w:hAnsi="Times New Roman"/>
          <w:bCs/>
          <w:color w:val="000000" w:themeColor="text1"/>
          <w:szCs w:val="24"/>
          <w:u w:val="single"/>
        </w:rPr>
        <w:t xml:space="preserve">Clinical Sciences </w:t>
      </w:r>
      <w:r w:rsidR="00CC1801" w:rsidRPr="00CD231C">
        <w:rPr>
          <w:rFonts w:ascii="Times New Roman" w:hAnsi="Times New Roman"/>
          <w:bCs/>
          <w:color w:val="000000" w:themeColor="text1"/>
          <w:szCs w:val="24"/>
          <w:u w:val="single"/>
        </w:rPr>
        <w:t xml:space="preserve">| </w:t>
      </w:r>
      <w:r w:rsidRPr="00CD231C">
        <w:rPr>
          <w:rFonts w:ascii="Times New Roman" w:hAnsi="Times New Roman"/>
          <w:bCs/>
          <w:color w:val="000000" w:themeColor="text1"/>
          <w:szCs w:val="24"/>
          <w:u w:val="single"/>
        </w:rPr>
        <w:t>Arizona State University School of Medicine and Advanced Medical Engineering</w:t>
      </w:r>
    </w:p>
    <w:p w14:paraId="68DB22B3" w14:textId="77777777" w:rsidR="00CC1801" w:rsidRPr="00CD231C" w:rsidRDefault="00CC1801" w:rsidP="001430C4">
      <w:pPr>
        <w:pStyle w:val="WPNormal"/>
        <w:tabs>
          <w:tab w:val="left" w:pos="180"/>
        </w:tabs>
        <w:spacing w:line="240" w:lineRule="auto"/>
        <w:ind w:left="180" w:right="-990"/>
        <w:contextualSpacing/>
        <w:jc w:val="both"/>
        <w:rPr>
          <w:rFonts w:ascii="Times New Roman" w:hAnsi="Times New Roman"/>
          <w:bCs/>
          <w:color w:val="000000" w:themeColor="text1"/>
          <w:szCs w:val="24"/>
        </w:rPr>
      </w:pPr>
    </w:p>
    <w:p w14:paraId="263D1824" w14:textId="77777777" w:rsidR="00CC1801" w:rsidRPr="00CD231C" w:rsidRDefault="00CC1801" w:rsidP="001430C4">
      <w:pPr>
        <w:ind w:left="180" w:right="-994"/>
        <w:contextualSpacing/>
        <w:jc w:val="both"/>
        <w:rPr>
          <w:b/>
        </w:rPr>
      </w:pPr>
      <w:r w:rsidRPr="00CD231C">
        <w:rPr>
          <w:b/>
        </w:rPr>
        <w:t>Responsibilities:</w:t>
      </w:r>
    </w:p>
    <w:p w14:paraId="68492199" w14:textId="5B0D8F75" w:rsidR="00CD231C" w:rsidRPr="00CD231C" w:rsidRDefault="00CC1801" w:rsidP="00CD231C">
      <w:pPr>
        <w:pStyle w:val="WPNormal"/>
        <w:numPr>
          <w:ilvl w:val="0"/>
          <w:numId w:val="4"/>
        </w:numPr>
        <w:tabs>
          <w:tab w:val="clear" w:pos="360"/>
          <w:tab w:val="clear" w:pos="720"/>
          <w:tab w:val="clear" w:pos="1440"/>
          <w:tab w:val="left" w:pos="180"/>
          <w:tab w:val="left" w:pos="630"/>
          <w:tab w:val="left" w:pos="900"/>
          <w:tab w:val="left" w:pos="2520"/>
        </w:tabs>
        <w:spacing w:line="240" w:lineRule="auto"/>
        <w:ind w:left="180" w:right="-994" w:firstLine="540"/>
        <w:contextualSpacing/>
        <w:jc w:val="both"/>
        <w:rPr>
          <w:rFonts w:ascii="Times New Roman" w:hAnsi="Times New Roman"/>
          <w:b/>
          <w:noProof w:val="0"/>
          <w:szCs w:val="24"/>
        </w:rPr>
      </w:pPr>
      <w:r w:rsidRPr="00CD231C">
        <w:rPr>
          <w:rFonts w:ascii="Times New Roman" w:hAnsi="Times New Roman"/>
          <w:bCs/>
          <w:szCs w:val="24"/>
        </w:rPr>
        <w:t xml:space="preserve">Reporting to the </w:t>
      </w:r>
      <w:r w:rsidR="009E58CB" w:rsidRPr="00CD231C">
        <w:rPr>
          <w:rFonts w:ascii="Times New Roman" w:hAnsi="Times New Roman"/>
          <w:bCs/>
          <w:szCs w:val="24"/>
        </w:rPr>
        <w:t xml:space="preserve">Dean of the </w:t>
      </w:r>
      <w:r w:rsidR="009E58CB" w:rsidRPr="00CD231C">
        <w:rPr>
          <w:rFonts w:ascii="Times New Roman" w:hAnsi="Times New Roman"/>
          <w:bCs/>
          <w:color w:val="000000" w:themeColor="text1"/>
          <w:szCs w:val="24"/>
        </w:rPr>
        <w:t>Arizona State University (ASU) School of Medicine and Advanced Medical Engineering (SOMME)</w:t>
      </w:r>
      <w:r w:rsidR="00824528">
        <w:rPr>
          <w:rFonts w:ascii="Times New Roman" w:hAnsi="Times New Roman"/>
          <w:bCs/>
          <w:color w:val="000000" w:themeColor="text1"/>
          <w:szCs w:val="24"/>
        </w:rPr>
        <w:t>.</w:t>
      </w:r>
    </w:p>
    <w:p w14:paraId="355C0381" w14:textId="48CC7FA1" w:rsidR="00CC1801" w:rsidRPr="00CD231C" w:rsidRDefault="009E58CB" w:rsidP="00CD231C">
      <w:pPr>
        <w:pStyle w:val="WPNormal"/>
        <w:numPr>
          <w:ilvl w:val="0"/>
          <w:numId w:val="4"/>
        </w:numPr>
        <w:tabs>
          <w:tab w:val="clear" w:pos="360"/>
          <w:tab w:val="clear" w:pos="720"/>
          <w:tab w:val="clear" w:pos="1440"/>
          <w:tab w:val="left" w:pos="180"/>
          <w:tab w:val="left" w:pos="630"/>
          <w:tab w:val="left" w:pos="900"/>
          <w:tab w:val="left" w:pos="2520"/>
        </w:tabs>
        <w:spacing w:line="240" w:lineRule="auto"/>
        <w:ind w:left="180" w:right="-994" w:firstLine="540"/>
        <w:contextualSpacing/>
        <w:jc w:val="both"/>
        <w:rPr>
          <w:rFonts w:ascii="Times New Roman" w:hAnsi="Times New Roman"/>
          <w:b/>
          <w:noProof w:val="0"/>
          <w:szCs w:val="24"/>
        </w:rPr>
      </w:pPr>
      <w:r w:rsidRPr="00CD231C">
        <w:rPr>
          <w:rFonts w:ascii="Times New Roman" w:hAnsi="Times New Roman"/>
          <w:color w:val="000000" w:themeColor="text1"/>
          <w:szCs w:val="24"/>
        </w:rPr>
        <w:t>Accountable and responsible for developing the</w:t>
      </w:r>
      <w:r w:rsidRPr="00CD231C">
        <w:rPr>
          <w:rFonts w:ascii="Times New Roman" w:hAnsi="Times New Roman"/>
          <w:szCs w:val="24"/>
        </w:rPr>
        <w:t xml:space="preserve"> Department of Clinical Sciences </w:t>
      </w:r>
      <w:r w:rsidRPr="00CD231C">
        <w:rPr>
          <w:rFonts w:ascii="Times New Roman" w:hAnsi="Times New Roman"/>
          <w:color w:val="000000" w:themeColor="text1"/>
          <w:szCs w:val="24"/>
        </w:rPr>
        <w:t xml:space="preserve">into an innovative and futuristic department to serve as the </w:t>
      </w:r>
      <w:r w:rsidRPr="00CD231C">
        <w:rPr>
          <w:rFonts w:ascii="Times New Roman" w:hAnsi="Times New Roman"/>
          <w:szCs w:val="24"/>
        </w:rPr>
        <w:t xml:space="preserve">academic home for faculty across all clinical disciplines, supporting teaching, research, service, and clinical engagement.  The Department of Clinical Sciences will lead the development of clinical education programs to deliver an integrated and innovative curriculum and will ensure alignment with HonorHealth’s Clinical Service Line structure so that </w:t>
      </w:r>
      <w:r w:rsidRPr="00CD231C">
        <w:rPr>
          <w:rFonts w:ascii="Times New Roman" w:hAnsi="Times New Roman"/>
          <w:color w:val="000000" w:themeColor="text1"/>
          <w:szCs w:val="24"/>
        </w:rPr>
        <w:t xml:space="preserve">there is vertical and horizontal integration of education, clinical, and research services across ASU SOMME and HonorHealth.  The </w:t>
      </w:r>
      <w:r w:rsidRPr="00CD231C">
        <w:rPr>
          <w:rFonts w:ascii="Times New Roman" w:hAnsi="Times New Roman"/>
          <w:szCs w:val="24"/>
        </w:rPr>
        <w:t xml:space="preserve">Department of Clinical Sciences will be central to building a learning environment that connects clinical practice, scientific innovation, and engineering solutions to improve health outcomes. </w:t>
      </w:r>
    </w:p>
    <w:p w14:paraId="33C69511" w14:textId="4FD70CF0" w:rsidR="00CD231C" w:rsidRPr="00CD231C" w:rsidRDefault="00CD231C" w:rsidP="00CD231C">
      <w:pPr>
        <w:pStyle w:val="WPNormal"/>
        <w:numPr>
          <w:ilvl w:val="0"/>
          <w:numId w:val="4"/>
        </w:numPr>
        <w:tabs>
          <w:tab w:val="clear" w:pos="360"/>
          <w:tab w:val="clear" w:pos="720"/>
          <w:tab w:val="clear" w:pos="1440"/>
          <w:tab w:val="left" w:pos="180"/>
          <w:tab w:val="left" w:pos="630"/>
          <w:tab w:val="left" w:pos="900"/>
          <w:tab w:val="left" w:pos="2520"/>
        </w:tabs>
        <w:spacing w:line="240" w:lineRule="auto"/>
        <w:ind w:left="180" w:right="-994" w:firstLine="540"/>
        <w:contextualSpacing/>
        <w:jc w:val="both"/>
        <w:rPr>
          <w:rFonts w:ascii="Times New Roman" w:hAnsi="Times New Roman"/>
          <w:b/>
          <w:noProof w:val="0"/>
          <w:szCs w:val="24"/>
        </w:rPr>
      </w:pPr>
      <w:r w:rsidRPr="00CD231C">
        <w:rPr>
          <w:rFonts w:ascii="Times New Roman" w:hAnsi="Times New Roman"/>
          <w:color w:val="000000" w:themeColor="text1"/>
          <w:szCs w:val="24"/>
        </w:rPr>
        <w:t xml:space="preserve">Accountable and responsible for the clerkship directors. </w:t>
      </w:r>
    </w:p>
    <w:p w14:paraId="596743B9" w14:textId="77777777" w:rsidR="00CD231C" w:rsidRPr="00CD231C" w:rsidRDefault="00CD231C" w:rsidP="00CD231C">
      <w:pPr>
        <w:pStyle w:val="PlainText"/>
        <w:tabs>
          <w:tab w:val="left" w:pos="180"/>
          <w:tab w:val="left" w:pos="360"/>
        </w:tabs>
        <w:ind w:left="180" w:right="-990"/>
        <w:contextualSpacing/>
        <w:jc w:val="both"/>
        <w:rPr>
          <w:rFonts w:ascii="Times New Roman" w:hAnsi="Times New Roman"/>
          <w:bCs/>
          <w:color w:val="000000" w:themeColor="text1"/>
          <w:szCs w:val="24"/>
        </w:rPr>
      </w:pPr>
    </w:p>
    <w:p w14:paraId="43A3B2D1" w14:textId="77777777" w:rsidR="001478BA" w:rsidRPr="00CD231C" w:rsidRDefault="001478BA" w:rsidP="001430C4">
      <w:pPr>
        <w:pStyle w:val="WPNormal"/>
        <w:tabs>
          <w:tab w:val="clear" w:pos="360"/>
          <w:tab w:val="clear" w:pos="720"/>
          <w:tab w:val="clear" w:pos="1440"/>
          <w:tab w:val="left" w:pos="180"/>
          <w:tab w:val="left" w:pos="630"/>
          <w:tab w:val="left" w:pos="900"/>
          <w:tab w:val="left" w:pos="2520"/>
        </w:tabs>
        <w:spacing w:line="240" w:lineRule="auto"/>
        <w:ind w:left="180" w:right="-994"/>
        <w:contextualSpacing/>
        <w:jc w:val="both"/>
        <w:rPr>
          <w:rFonts w:ascii="Times New Roman" w:hAnsi="Times New Roman"/>
          <w:b/>
          <w:bCs/>
          <w:noProof w:val="0"/>
          <w:szCs w:val="24"/>
        </w:rPr>
      </w:pPr>
      <w:r w:rsidRPr="00CD231C">
        <w:rPr>
          <w:rFonts w:ascii="Times New Roman" w:hAnsi="Times New Roman"/>
          <w:b/>
          <w:bCs/>
          <w:noProof w:val="0"/>
          <w:szCs w:val="24"/>
        </w:rPr>
        <w:lastRenderedPageBreak/>
        <w:t xml:space="preserve">Accomplishments: </w:t>
      </w:r>
    </w:p>
    <w:p w14:paraId="53845B7A" w14:textId="32455EEF" w:rsidR="001430C4" w:rsidRPr="00CD231C" w:rsidRDefault="009E58CB" w:rsidP="009E58CB">
      <w:pPr>
        <w:pStyle w:val="WPNormal"/>
        <w:numPr>
          <w:ilvl w:val="0"/>
          <w:numId w:val="4"/>
        </w:numPr>
        <w:tabs>
          <w:tab w:val="clear" w:pos="360"/>
          <w:tab w:val="clear" w:pos="720"/>
          <w:tab w:val="clear" w:pos="1440"/>
          <w:tab w:val="left" w:pos="180"/>
          <w:tab w:val="left" w:pos="630"/>
          <w:tab w:val="left" w:pos="900"/>
          <w:tab w:val="left" w:pos="2520"/>
        </w:tabs>
        <w:spacing w:line="240" w:lineRule="auto"/>
        <w:ind w:left="180" w:right="-994" w:firstLine="540"/>
        <w:contextualSpacing/>
        <w:jc w:val="both"/>
        <w:rPr>
          <w:rFonts w:ascii="Times New Roman" w:hAnsi="Times New Roman"/>
          <w:bCs/>
          <w:noProof w:val="0"/>
          <w:szCs w:val="24"/>
        </w:rPr>
      </w:pPr>
      <w:r w:rsidRPr="00CD231C">
        <w:rPr>
          <w:rFonts w:ascii="Times New Roman" w:hAnsi="Times New Roman"/>
          <w:bCs/>
          <w:noProof w:val="0"/>
          <w:szCs w:val="24"/>
        </w:rPr>
        <w:t xml:space="preserve">Developed and implemented the HonorHealth and ASU SOMME academic </w:t>
      </w:r>
      <w:r w:rsidR="001430C4" w:rsidRPr="00CD231C">
        <w:rPr>
          <w:rFonts w:ascii="Times New Roman" w:hAnsi="Times New Roman"/>
          <w:szCs w:val="24"/>
        </w:rPr>
        <w:t>structure</w:t>
      </w:r>
      <w:r w:rsidR="00CD231C" w:rsidRPr="00CD231C">
        <w:rPr>
          <w:rFonts w:ascii="Times New Roman" w:hAnsi="Times New Roman"/>
          <w:szCs w:val="24"/>
        </w:rPr>
        <w:t xml:space="preserve"> with the creation of the </w:t>
      </w:r>
      <w:r w:rsidR="001430C4" w:rsidRPr="00CD231C">
        <w:rPr>
          <w:rFonts w:ascii="Times New Roman" w:hAnsi="Times New Roman"/>
          <w:szCs w:val="24"/>
        </w:rPr>
        <w:t>academic division chief role</w:t>
      </w:r>
      <w:r w:rsidR="00824528">
        <w:rPr>
          <w:rFonts w:ascii="Times New Roman" w:hAnsi="Times New Roman"/>
          <w:szCs w:val="24"/>
        </w:rPr>
        <w:t>s</w:t>
      </w:r>
      <w:r w:rsidR="00CD231C" w:rsidRPr="00CD231C">
        <w:rPr>
          <w:rFonts w:ascii="Times New Roman" w:hAnsi="Times New Roman"/>
          <w:szCs w:val="24"/>
        </w:rPr>
        <w:t>.</w:t>
      </w:r>
    </w:p>
    <w:p w14:paraId="7B4DC987" w14:textId="49AA014A" w:rsidR="00CD231C" w:rsidRPr="00CD231C" w:rsidRDefault="00CD231C" w:rsidP="009E58CB">
      <w:pPr>
        <w:pStyle w:val="WPNormal"/>
        <w:numPr>
          <w:ilvl w:val="0"/>
          <w:numId w:val="4"/>
        </w:numPr>
        <w:tabs>
          <w:tab w:val="clear" w:pos="360"/>
          <w:tab w:val="clear" w:pos="720"/>
          <w:tab w:val="clear" w:pos="1440"/>
          <w:tab w:val="left" w:pos="180"/>
          <w:tab w:val="left" w:pos="630"/>
          <w:tab w:val="left" w:pos="900"/>
          <w:tab w:val="left" w:pos="2520"/>
        </w:tabs>
        <w:spacing w:line="240" w:lineRule="auto"/>
        <w:ind w:left="180" w:right="-994" w:firstLine="540"/>
        <w:contextualSpacing/>
        <w:jc w:val="both"/>
        <w:rPr>
          <w:rFonts w:ascii="Times New Roman" w:hAnsi="Times New Roman"/>
          <w:bCs/>
          <w:noProof w:val="0"/>
          <w:szCs w:val="24"/>
        </w:rPr>
      </w:pPr>
      <w:r w:rsidRPr="00CD231C">
        <w:rPr>
          <w:rFonts w:ascii="Times New Roman" w:hAnsi="Times New Roman"/>
          <w:szCs w:val="24"/>
        </w:rPr>
        <w:t>Developed and implemented the criteria for faculty appointment ranks and recruitment</w:t>
      </w:r>
      <w:r w:rsidR="008B632A">
        <w:rPr>
          <w:rFonts w:ascii="Times New Roman" w:hAnsi="Times New Roman"/>
          <w:szCs w:val="24"/>
        </w:rPr>
        <w:t>s</w:t>
      </w:r>
      <w:r w:rsidRPr="00CD231C">
        <w:rPr>
          <w:rFonts w:ascii="Times New Roman" w:hAnsi="Times New Roman"/>
          <w:szCs w:val="24"/>
        </w:rPr>
        <w:t>.</w:t>
      </w:r>
    </w:p>
    <w:p w14:paraId="790EE19B" w14:textId="2A57D217" w:rsidR="008B632A" w:rsidRPr="008B632A" w:rsidRDefault="00CD231C" w:rsidP="009E58CB">
      <w:pPr>
        <w:pStyle w:val="WPNormal"/>
        <w:numPr>
          <w:ilvl w:val="0"/>
          <w:numId w:val="4"/>
        </w:numPr>
        <w:tabs>
          <w:tab w:val="clear" w:pos="360"/>
          <w:tab w:val="clear" w:pos="720"/>
          <w:tab w:val="clear" w:pos="1440"/>
          <w:tab w:val="left" w:pos="180"/>
          <w:tab w:val="left" w:pos="630"/>
          <w:tab w:val="left" w:pos="900"/>
          <w:tab w:val="left" w:pos="2520"/>
        </w:tabs>
        <w:spacing w:line="240" w:lineRule="auto"/>
        <w:ind w:left="180" w:right="-994" w:firstLine="540"/>
        <w:contextualSpacing/>
        <w:jc w:val="both"/>
        <w:rPr>
          <w:rFonts w:ascii="Times New Roman" w:hAnsi="Times New Roman"/>
          <w:bCs/>
          <w:noProof w:val="0"/>
          <w:szCs w:val="24"/>
        </w:rPr>
      </w:pPr>
      <w:r w:rsidRPr="00CD231C">
        <w:rPr>
          <w:rFonts w:ascii="Times New Roman" w:hAnsi="Times New Roman"/>
          <w:szCs w:val="24"/>
        </w:rPr>
        <w:t>Developed and implemented depa</w:t>
      </w:r>
      <w:r w:rsidR="00824528">
        <w:rPr>
          <w:rFonts w:ascii="Times New Roman" w:hAnsi="Times New Roman"/>
          <w:szCs w:val="24"/>
        </w:rPr>
        <w:t>r</w:t>
      </w:r>
      <w:r w:rsidRPr="00CD231C">
        <w:rPr>
          <w:rFonts w:ascii="Times New Roman" w:hAnsi="Times New Roman"/>
          <w:szCs w:val="24"/>
        </w:rPr>
        <w:t>tment budget</w:t>
      </w:r>
      <w:r w:rsidR="008B632A">
        <w:rPr>
          <w:rFonts w:ascii="Times New Roman" w:hAnsi="Times New Roman"/>
          <w:szCs w:val="24"/>
        </w:rPr>
        <w:t>.</w:t>
      </w:r>
    </w:p>
    <w:p w14:paraId="0CF3F470" w14:textId="563B6C74" w:rsidR="00CD231C" w:rsidRPr="00CD231C" w:rsidRDefault="008B632A" w:rsidP="009E58CB">
      <w:pPr>
        <w:pStyle w:val="WPNormal"/>
        <w:numPr>
          <w:ilvl w:val="0"/>
          <w:numId w:val="4"/>
        </w:numPr>
        <w:tabs>
          <w:tab w:val="clear" w:pos="360"/>
          <w:tab w:val="clear" w:pos="720"/>
          <w:tab w:val="clear" w:pos="1440"/>
          <w:tab w:val="left" w:pos="180"/>
          <w:tab w:val="left" w:pos="630"/>
          <w:tab w:val="left" w:pos="900"/>
          <w:tab w:val="left" w:pos="2520"/>
        </w:tabs>
        <w:spacing w:line="240" w:lineRule="auto"/>
        <w:ind w:left="180" w:right="-994" w:firstLine="540"/>
        <w:contextualSpacing/>
        <w:jc w:val="both"/>
        <w:rPr>
          <w:rFonts w:ascii="Times New Roman" w:hAnsi="Times New Roman"/>
          <w:bCs/>
          <w:noProof w:val="0"/>
          <w:szCs w:val="24"/>
        </w:rPr>
      </w:pPr>
      <w:r>
        <w:rPr>
          <w:rFonts w:ascii="Times New Roman" w:hAnsi="Times New Roman"/>
          <w:szCs w:val="24"/>
        </w:rPr>
        <w:t xml:space="preserve">Developed </w:t>
      </w:r>
      <w:r w:rsidR="00CD231C" w:rsidRPr="00CD231C">
        <w:rPr>
          <w:rFonts w:ascii="Times New Roman" w:hAnsi="Times New Roman"/>
          <w:szCs w:val="24"/>
        </w:rPr>
        <w:t>faculty development</w:t>
      </w:r>
      <w:r>
        <w:rPr>
          <w:rFonts w:ascii="Times New Roman" w:hAnsi="Times New Roman"/>
          <w:szCs w:val="24"/>
        </w:rPr>
        <w:t xml:space="preserve"> and </w:t>
      </w:r>
      <w:r w:rsidR="00CD231C" w:rsidRPr="00CD231C">
        <w:rPr>
          <w:rFonts w:ascii="Times New Roman" w:hAnsi="Times New Roman"/>
          <w:szCs w:val="24"/>
        </w:rPr>
        <w:t>mentorship program</w:t>
      </w:r>
      <w:r>
        <w:rPr>
          <w:rFonts w:ascii="Times New Roman" w:hAnsi="Times New Roman"/>
          <w:szCs w:val="24"/>
        </w:rPr>
        <w:t>.</w:t>
      </w:r>
    </w:p>
    <w:p w14:paraId="6429D51B" w14:textId="386DA2F4" w:rsidR="00CC1801" w:rsidRPr="00CD231C" w:rsidRDefault="00CD231C" w:rsidP="00CD231C">
      <w:pPr>
        <w:pStyle w:val="WPNormal"/>
        <w:numPr>
          <w:ilvl w:val="0"/>
          <w:numId w:val="4"/>
        </w:numPr>
        <w:tabs>
          <w:tab w:val="clear" w:pos="360"/>
          <w:tab w:val="clear" w:pos="720"/>
          <w:tab w:val="clear" w:pos="1440"/>
          <w:tab w:val="left" w:pos="180"/>
          <w:tab w:val="left" w:pos="630"/>
          <w:tab w:val="left" w:pos="900"/>
          <w:tab w:val="left" w:pos="2520"/>
        </w:tabs>
        <w:spacing w:line="240" w:lineRule="auto"/>
        <w:ind w:left="180" w:right="-994" w:firstLine="540"/>
        <w:contextualSpacing/>
        <w:jc w:val="both"/>
        <w:rPr>
          <w:rFonts w:ascii="Times New Roman" w:hAnsi="Times New Roman"/>
          <w:bCs/>
          <w:color w:val="000000" w:themeColor="text1"/>
          <w:szCs w:val="24"/>
        </w:rPr>
      </w:pPr>
      <w:r w:rsidRPr="00CD231C">
        <w:rPr>
          <w:rFonts w:ascii="Times New Roman" w:hAnsi="Times New Roman"/>
          <w:szCs w:val="24"/>
        </w:rPr>
        <w:t xml:space="preserve">Developed and implemented the qualified tuition reduction program for HonorHealth faculty appointments. </w:t>
      </w:r>
    </w:p>
    <w:p w14:paraId="2DC43115" w14:textId="0A63AB53" w:rsidR="00CD0804" w:rsidRPr="00CD0804" w:rsidRDefault="00CD0804" w:rsidP="00CC1801">
      <w:pPr>
        <w:pStyle w:val="WPNormal"/>
        <w:tabs>
          <w:tab w:val="left" w:pos="180"/>
        </w:tabs>
        <w:spacing w:line="240" w:lineRule="auto"/>
        <w:ind w:left="0" w:right="-990"/>
        <w:contextualSpacing/>
        <w:jc w:val="both"/>
        <w:rPr>
          <w:rFonts w:ascii="Times New Roman" w:hAnsi="Times New Roman"/>
          <w:noProof w:val="0"/>
          <w:szCs w:val="24"/>
        </w:rPr>
      </w:pPr>
    </w:p>
    <w:p w14:paraId="37EFCDA1" w14:textId="73C63CE6" w:rsidR="00030BAB" w:rsidRPr="005E74E3" w:rsidRDefault="005E1254" w:rsidP="00933A9C">
      <w:pPr>
        <w:pStyle w:val="WPNormal"/>
        <w:tabs>
          <w:tab w:val="clear" w:pos="360"/>
          <w:tab w:val="left" w:pos="180"/>
        </w:tabs>
        <w:spacing w:line="240" w:lineRule="auto"/>
        <w:ind w:left="180" w:right="-990"/>
        <w:contextualSpacing/>
        <w:jc w:val="both"/>
        <w:rPr>
          <w:rFonts w:ascii="Times New Roman" w:hAnsi="Times New Roman"/>
          <w:b/>
          <w:color w:val="000000" w:themeColor="text1"/>
          <w:szCs w:val="24"/>
        </w:rPr>
      </w:pPr>
      <w:r w:rsidRPr="005E74E3">
        <w:rPr>
          <w:rFonts w:ascii="Times New Roman" w:hAnsi="Times New Roman"/>
          <w:b/>
          <w:noProof w:val="0"/>
          <w:szCs w:val="24"/>
        </w:rPr>
        <w:t xml:space="preserve">Clinical and Administrative Experience at </w:t>
      </w:r>
      <w:r w:rsidRPr="005E74E3">
        <w:rPr>
          <w:rFonts w:ascii="Times New Roman" w:hAnsi="Times New Roman"/>
          <w:b/>
          <w:color w:val="000000" w:themeColor="text1"/>
          <w:szCs w:val="24"/>
        </w:rPr>
        <w:t>University of Arizona College of Medicine / Banner University Medical Center and Group - Tucson (Tucson, Arizona)</w:t>
      </w:r>
    </w:p>
    <w:p w14:paraId="21798E9A" w14:textId="6FE1183A" w:rsidR="003E2D4D" w:rsidRPr="005E74E3" w:rsidRDefault="00802EE2" w:rsidP="00C11106">
      <w:pPr>
        <w:pStyle w:val="ListParagraph"/>
        <w:numPr>
          <w:ilvl w:val="0"/>
          <w:numId w:val="25"/>
        </w:numPr>
        <w:tabs>
          <w:tab w:val="left" w:pos="720"/>
          <w:tab w:val="left" w:pos="810"/>
        </w:tabs>
        <w:ind w:left="270" w:right="-994" w:hanging="90"/>
        <w:jc w:val="both"/>
        <w:rPr>
          <w:bCs/>
        </w:rPr>
      </w:pPr>
      <w:r w:rsidRPr="005E74E3">
        <w:rPr>
          <w:bCs/>
        </w:rPr>
        <w:t xml:space="preserve">1/24 – </w:t>
      </w:r>
      <w:r w:rsidR="00B64D6A">
        <w:rPr>
          <w:bCs/>
        </w:rPr>
        <w:t>7/24</w:t>
      </w:r>
      <w:r w:rsidRPr="005E74E3">
        <w:rPr>
          <w:bCs/>
        </w:rPr>
        <w:t xml:space="preserve">:  </w:t>
      </w:r>
      <w:r w:rsidRPr="005E74E3">
        <w:rPr>
          <w:bCs/>
          <w:u w:val="single"/>
        </w:rPr>
        <w:t>Interim Chief Physician Executive for Banner University Medical Group</w:t>
      </w:r>
      <w:r w:rsidR="00B1736E" w:rsidRPr="005E74E3">
        <w:rPr>
          <w:bCs/>
          <w:u w:val="single"/>
        </w:rPr>
        <w:t xml:space="preserve"> </w:t>
      </w:r>
      <w:r w:rsidR="00FA007C" w:rsidRPr="005E74E3">
        <w:rPr>
          <w:bCs/>
          <w:u w:val="single"/>
        </w:rPr>
        <w:t xml:space="preserve">- </w:t>
      </w:r>
      <w:r w:rsidR="00B1736E" w:rsidRPr="005E74E3">
        <w:rPr>
          <w:bCs/>
          <w:u w:val="single"/>
        </w:rPr>
        <w:t>Tucson</w:t>
      </w:r>
    </w:p>
    <w:p w14:paraId="6EA6B1C0" w14:textId="77777777" w:rsidR="0067764E" w:rsidRPr="005E74E3" w:rsidRDefault="0067764E" w:rsidP="00A222B1">
      <w:pPr>
        <w:pStyle w:val="WPNormal"/>
        <w:tabs>
          <w:tab w:val="clear" w:pos="360"/>
          <w:tab w:val="left" w:pos="180"/>
        </w:tabs>
        <w:spacing w:line="240" w:lineRule="auto"/>
        <w:ind w:left="0" w:right="-994"/>
        <w:contextualSpacing/>
        <w:jc w:val="both"/>
        <w:rPr>
          <w:rFonts w:ascii="Times New Roman" w:hAnsi="Times New Roman"/>
          <w:b/>
          <w:color w:val="000000" w:themeColor="text1"/>
          <w:szCs w:val="24"/>
        </w:rPr>
      </w:pPr>
    </w:p>
    <w:p w14:paraId="66F77766" w14:textId="550380A4" w:rsidR="00F46F60" w:rsidRPr="005E74E3" w:rsidRDefault="00F46F60" w:rsidP="00F46F60">
      <w:pPr>
        <w:pStyle w:val="WPNormal"/>
        <w:tabs>
          <w:tab w:val="clear" w:pos="360"/>
          <w:tab w:val="left" w:pos="180"/>
        </w:tabs>
        <w:spacing w:line="240" w:lineRule="auto"/>
        <w:ind w:left="187" w:right="-994"/>
        <w:contextualSpacing/>
        <w:jc w:val="both"/>
        <w:rPr>
          <w:rFonts w:ascii="Times New Roman" w:hAnsi="Times New Roman"/>
          <w:bCs/>
          <w:szCs w:val="24"/>
        </w:rPr>
      </w:pPr>
      <w:r w:rsidRPr="005E74E3">
        <w:rPr>
          <w:rFonts w:ascii="Times New Roman" w:hAnsi="Times New Roman"/>
          <w:bCs/>
          <w:szCs w:val="24"/>
        </w:rPr>
        <w:t xml:space="preserve">Banner Health is one of the nation’s largest and most respected health care systems, distinguished for clinical excellence, innovation and operational integrity. Headquartered in Phoenix, Arizona, it operates 30 hospitals, including three academic medical centers, three inpatient pediatric medical centers and a host of other related health care entities across the </w:t>
      </w:r>
      <w:r w:rsidR="00211263" w:rsidRPr="005E74E3">
        <w:rPr>
          <w:rFonts w:ascii="Times New Roman" w:hAnsi="Times New Roman"/>
          <w:bCs/>
          <w:szCs w:val="24"/>
        </w:rPr>
        <w:t xml:space="preserve">following </w:t>
      </w:r>
      <w:r w:rsidRPr="005E74E3">
        <w:rPr>
          <w:rFonts w:ascii="Times New Roman" w:hAnsi="Times New Roman"/>
          <w:bCs/>
          <w:szCs w:val="24"/>
        </w:rPr>
        <w:t>six states: Arizona, California, Colorado,</w:t>
      </w:r>
      <w:r w:rsidRPr="005E74E3">
        <w:rPr>
          <w:rFonts w:ascii="Times New Roman" w:hAnsi="Times New Roman"/>
          <w:b/>
          <w:color w:val="000000" w:themeColor="text1"/>
          <w:szCs w:val="24"/>
        </w:rPr>
        <w:t xml:space="preserve"> </w:t>
      </w:r>
      <w:r w:rsidRPr="005E74E3">
        <w:rPr>
          <w:rFonts w:ascii="Times New Roman" w:hAnsi="Times New Roman"/>
          <w:bCs/>
          <w:szCs w:val="24"/>
        </w:rPr>
        <w:t>Nebraska, Nevada and Wyoming.</w:t>
      </w:r>
    </w:p>
    <w:p w14:paraId="585CCAF8" w14:textId="77777777" w:rsidR="00F46F60" w:rsidRPr="005E74E3" w:rsidRDefault="00F46F60" w:rsidP="00F46F60">
      <w:pPr>
        <w:pStyle w:val="WPNormal"/>
        <w:tabs>
          <w:tab w:val="clear" w:pos="360"/>
          <w:tab w:val="left" w:pos="180"/>
        </w:tabs>
        <w:spacing w:line="240" w:lineRule="auto"/>
        <w:ind w:left="187" w:right="-994"/>
        <w:contextualSpacing/>
        <w:jc w:val="both"/>
        <w:rPr>
          <w:rFonts w:ascii="Times New Roman" w:hAnsi="Times New Roman"/>
          <w:b/>
          <w:color w:val="000000" w:themeColor="text1"/>
          <w:szCs w:val="24"/>
        </w:rPr>
      </w:pPr>
    </w:p>
    <w:p w14:paraId="0BFE14D4" w14:textId="422A437F" w:rsidR="0067764E" w:rsidRPr="005E74E3" w:rsidRDefault="0067764E" w:rsidP="0067764E">
      <w:pPr>
        <w:pStyle w:val="WPNormal"/>
        <w:tabs>
          <w:tab w:val="left" w:pos="180"/>
        </w:tabs>
        <w:spacing w:line="240" w:lineRule="auto"/>
        <w:ind w:left="187" w:right="-994"/>
        <w:contextualSpacing/>
        <w:jc w:val="both"/>
        <w:rPr>
          <w:rFonts w:ascii="Times New Roman" w:hAnsi="Times New Roman"/>
          <w:bCs/>
          <w:szCs w:val="24"/>
        </w:rPr>
      </w:pPr>
      <w:r w:rsidRPr="005E74E3">
        <w:rPr>
          <w:rFonts w:ascii="Times New Roman" w:hAnsi="Times New Roman"/>
          <w:bCs/>
          <w:szCs w:val="24"/>
        </w:rPr>
        <w:t>The University of Arizona (UArizona) Health Sciences is one of the top-ranked academic medical centers in the southwestern United States; and includes the College of Medicine – Phoenix, College of Medicine – Tucson, College of Nursing, Mel and Enid Zuckerman College of Public Health, R. Ken Coit College of Pharmacy, and Health Sciences Global and Online. In addition, 15 UArizona Health Sciences centers and programs focus on cancer, neurodegenerative diseases, pain and addiction, and respiratory diseases; biomedical informatics, health technology innovation and simulation training; and health disparities, precision health care and treatments, and pandemic preparedness.  In Tucson, UArizona clinical partner is Banner-University Medical Center Tucson which has 20 operating rooms and 649 licensed beds; and is the only Level I Trauma Center designated in southern Arizona</w:t>
      </w:r>
      <w:r w:rsidR="00BE7400" w:rsidRPr="005E74E3">
        <w:rPr>
          <w:rFonts w:ascii="Times New Roman" w:hAnsi="Times New Roman"/>
          <w:bCs/>
          <w:szCs w:val="24"/>
        </w:rPr>
        <w:t xml:space="preserve"> for </w:t>
      </w:r>
      <w:r w:rsidR="00CC3DE0" w:rsidRPr="005E74E3">
        <w:rPr>
          <w:rFonts w:ascii="Times New Roman" w:hAnsi="Times New Roman"/>
          <w:bCs/>
          <w:szCs w:val="24"/>
        </w:rPr>
        <w:t>adult and pediatric patients</w:t>
      </w:r>
      <w:r w:rsidRPr="005E74E3">
        <w:rPr>
          <w:rFonts w:ascii="Times New Roman" w:hAnsi="Times New Roman"/>
          <w:bCs/>
          <w:szCs w:val="24"/>
        </w:rPr>
        <w:t>.  University of Arizona College of Medicine - Tucson ranks among the top medical schools in the nation for research, teaching and primary care</w:t>
      </w:r>
      <w:r w:rsidR="005D7AA1" w:rsidRPr="005E74E3">
        <w:rPr>
          <w:rFonts w:ascii="Times New Roman" w:hAnsi="Times New Roman"/>
          <w:bCs/>
          <w:szCs w:val="24"/>
        </w:rPr>
        <w:t xml:space="preserve">; and </w:t>
      </w:r>
      <w:r w:rsidRPr="005E74E3">
        <w:rPr>
          <w:rFonts w:ascii="Times New Roman" w:hAnsi="Times New Roman"/>
          <w:bCs/>
          <w:szCs w:val="24"/>
        </w:rPr>
        <w:t xml:space="preserve">has more than 1,500 faculty members across </w:t>
      </w:r>
      <w:r w:rsidR="00927D0C" w:rsidRPr="005E74E3">
        <w:rPr>
          <w:rFonts w:ascii="Times New Roman" w:hAnsi="Times New Roman"/>
          <w:bCs/>
          <w:szCs w:val="24"/>
        </w:rPr>
        <w:t>5</w:t>
      </w:r>
      <w:r w:rsidRPr="005E74E3">
        <w:rPr>
          <w:rFonts w:ascii="Times New Roman" w:hAnsi="Times New Roman"/>
          <w:bCs/>
          <w:szCs w:val="24"/>
        </w:rPr>
        <w:t xml:space="preserve"> Basic Science and 17 Clinical Departments.  </w:t>
      </w:r>
    </w:p>
    <w:p w14:paraId="412C517B" w14:textId="77777777" w:rsidR="0067764E" w:rsidRPr="005E74E3" w:rsidRDefault="0067764E" w:rsidP="00C11106">
      <w:pPr>
        <w:ind w:left="180" w:right="-994"/>
        <w:jc w:val="both"/>
        <w:rPr>
          <w:bCs/>
        </w:rPr>
      </w:pPr>
    </w:p>
    <w:p w14:paraId="21A4589B" w14:textId="7546ACE7" w:rsidR="002177DB" w:rsidRPr="005E74E3" w:rsidRDefault="003E2D4D" w:rsidP="005434AE">
      <w:pPr>
        <w:ind w:left="180" w:right="-994"/>
        <w:jc w:val="both"/>
        <w:rPr>
          <w:bCs/>
        </w:rPr>
      </w:pPr>
      <w:r w:rsidRPr="005E74E3">
        <w:rPr>
          <w:bCs/>
        </w:rPr>
        <w:t xml:space="preserve">Banner University Medical Group – Tucson is a coalition of 745 providers (570 physicians and 175 APPs). With a net revenue of $330 million, the group provides services at 26 clinical locations throughout the Tucson area and conducts approximately 880,000 clinical visits and 3.2 million </w:t>
      </w:r>
      <w:proofErr w:type="spellStart"/>
      <w:r w:rsidRPr="005E74E3">
        <w:rPr>
          <w:bCs/>
        </w:rPr>
        <w:t>wRVUs</w:t>
      </w:r>
      <w:proofErr w:type="spellEnd"/>
      <w:r w:rsidRPr="005E74E3">
        <w:rPr>
          <w:bCs/>
        </w:rPr>
        <w:t xml:space="preserve"> per year. The medical group includes 17 clinical departments and supports two hospitals, Banner - University Medical Center Tucson and Banner - University Medical Center South with a combined 899 hospital beds. The area's only dedicated children's hospital, Banner Children's at Diamond Children's Medical Center</w:t>
      </w:r>
      <w:r w:rsidR="005434AE" w:rsidRPr="005E74E3">
        <w:t xml:space="preserve">, is located within </w:t>
      </w:r>
      <w:r w:rsidR="00C25D9E" w:rsidRPr="005E74E3">
        <w:rPr>
          <w:bCs/>
        </w:rPr>
        <w:t>Banner - University Medical Center Tucson</w:t>
      </w:r>
      <w:r w:rsidR="005434AE" w:rsidRPr="005E74E3">
        <w:t xml:space="preserve">, </w:t>
      </w:r>
      <w:r w:rsidR="005C1FC7" w:rsidRPr="005E74E3">
        <w:t xml:space="preserve">and </w:t>
      </w:r>
      <w:r w:rsidR="00466F88" w:rsidRPr="005E74E3">
        <w:rPr>
          <w:bCs/>
        </w:rPr>
        <w:t>provides</w:t>
      </w:r>
      <w:r w:rsidRPr="005E74E3">
        <w:rPr>
          <w:bCs/>
        </w:rPr>
        <w:t xml:space="preserve"> care to infants, children, teens, and young adults aged 0–21.</w:t>
      </w:r>
    </w:p>
    <w:p w14:paraId="3758144D" w14:textId="77777777" w:rsidR="002177DB" w:rsidRPr="005E74E3" w:rsidRDefault="002177DB" w:rsidP="002177DB">
      <w:pPr>
        <w:ind w:left="180" w:right="-994"/>
        <w:jc w:val="both"/>
        <w:rPr>
          <w:bCs/>
        </w:rPr>
      </w:pPr>
    </w:p>
    <w:p w14:paraId="079715A1" w14:textId="490136DA" w:rsidR="00B95783" w:rsidRPr="005E74E3" w:rsidRDefault="00B95783" w:rsidP="001D5D3B">
      <w:pPr>
        <w:ind w:left="180" w:right="-994"/>
        <w:jc w:val="both"/>
        <w:rPr>
          <w:b/>
        </w:rPr>
      </w:pPr>
      <w:r w:rsidRPr="005E74E3">
        <w:rPr>
          <w:b/>
        </w:rPr>
        <w:t>Responsibilities:</w:t>
      </w:r>
    </w:p>
    <w:p w14:paraId="249CE21B" w14:textId="183030F3" w:rsidR="002B5E78" w:rsidRPr="005E74E3" w:rsidRDefault="003E2D4D" w:rsidP="009F3FC8">
      <w:pPr>
        <w:pStyle w:val="WPNormal"/>
        <w:numPr>
          <w:ilvl w:val="0"/>
          <w:numId w:val="4"/>
        </w:numPr>
        <w:tabs>
          <w:tab w:val="clear" w:pos="360"/>
          <w:tab w:val="clear" w:pos="720"/>
          <w:tab w:val="clear" w:pos="1440"/>
          <w:tab w:val="left" w:pos="180"/>
          <w:tab w:val="left" w:pos="630"/>
          <w:tab w:val="left" w:pos="900"/>
          <w:tab w:val="left" w:pos="2520"/>
        </w:tabs>
        <w:spacing w:line="240" w:lineRule="auto"/>
        <w:ind w:left="180" w:right="-994" w:firstLine="540"/>
        <w:contextualSpacing/>
        <w:jc w:val="both"/>
        <w:rPr>
          <w:rFonts w:ascii="Times New Roman" w:hAnsi="Times New Roman"/>
          <w:b/>
          <w:noProof w:val="0"/>
          <w:szCs w:val="24"/>
        </w:rPr>
      </w:pPr>
      <w:r w:rsidRPr="005E74E3">
        <w:rPr>
          <w:rFonts w:ascii="Times New Roman" w:hAnsi="Times New Roman"/>
          <w:bCs/>
          <w:szCs w:val="24"/>
        </w:rPr>
        <w:t xml:space="preserve">Reporting to the CEO of Banner University Medical Group - Tucson (BUMG-T), the Chief Physician Executive </w:t>
      </w:r>
      <w:r w:rsidR="003A0ED4" w:rsidRPr="005E74E3">
        <w:rPr>
          <w:rFonts w:ascii="Times New Roman" w:hAnsi="Times New Roman"/>
          <w:bCs/>
          <w:szCs w:val="24"/>
        </w:rPr>
        <w:t>has</w:t>
      </w:r>
      <w:r w:rsidRPr="005E74E3">
        <w:rPr>
          <w:rFonts w:ascii="Times New Roman" w:hAnsi="Times New Roman"/>
          <w:bCs/>
          <w:szCs w:val="24"/>
        </w:rPr>
        <w:t xml:space="preserve"> oversight of </w:t>
      </w:r>
      <w:r w:rsidR="003A0ED4" w:rsidRPr="005E74E3">
        <w:rPr>
          <w:rFonts w:ascii="Times New Roman" w:hAnsi="Times New Roman"/>
          <w:bCs/>
          <w:szCs w:val="24"/>
        </w:rPr>
        <w:t>the</w:t>
      </w:r>
      <w:r w:rsidRPr="005E74E3">
        <w:rPr>
          <w:rFonts w:ascii="Times New Roman" w:hAnsi="Times New Roman"/>
          <w:bCs/>
          <w:szCs w:val="24"/>
        </w:rPr>
        <w:t xml:space="preserve"> academic medical group comprised of approximately 745 providers across two hospitals and 26 clinical locations</w:t>
      </w:r>
      <w:r w:rsidR="00301B47" w:rsidRPr="005E74E3">
        <w:rPr>
          <w:rFonts w:ascii="Times New Roman" w:hAnsi="Times New Roman"/>
          <w:bCs/>
          <w:szCs w:val="24"/>
        </w:rPr>
        <w:t>.</w:t>
      </w:r>
    </w:p>
    <w:p w14:paraId="7FA2FBCD" w14:textId="77777777" w:rsidR="002B5E78" w:rsidRPr="005E74E3" w:rsidRDefault="002B5E78" w:rsidP="009F3FC8">
      <w:pPr>
        <w:pStyle w:val="WPNormal"/>
        <w:numPr>
          <w:ilvl w:val="0"/>
          <w:numId w:val="4"/>
        </w:numPr>
        <w:tabs>
          <w:tab w:val="clear" w:pos="360"/>
          <w:tab w:val="clear" w:pos="720"/>
          <w:tab w:val="clear" w:pos="1440"/>
          <w:tab w:val="left" w:pos="180"/>
          <w:tab w:val="left" w:pos="630"/>
          <w:tab w:val="left" w:pos="900"/>
          <w:tab w:val="left" w:pos="2520"/>
        </w:tabs>
        <w:spacing w:line="240" w:lineRule="auto"/>
        <w:ind w:left="180" w:right="-994" w:firstLine="540"/>
        <w:contextualSpacing/>
        <w:jc w:val="both"/>
        <w:rPr>
          <w:rFonts w:ascii="Times New Roman" w:hAnsi="Times New Roman"/>
          <w:b/>
          <w:noProof w:val="0"/>
          <w:szCs w:val="24"/>
        </w:rPr>
      </w:pPr>
      <w:r w:rsidRPr="005E74E3">
        <w:rPr>
          <w:rFonts w:ascii="Times New Roman" w:hAnsi="Times New Roman"/>
          <w:bCs/>
          <w:szCs w:val="24"/>
        </w:rPr>
        <w:t xml:space="preserve">Serves as a </w:t>
      </w:r>
      <w:r w:rsidR="003E2D4D" w:rsidRPr="005E74E3">
        <w:rPr>
          <w:rFonts w:ascii="Times New Roman" w:hAnsi="Times New Roman"/>
          <w:bCs/>
          <w:szCs w:val="24"/>
        </w:rPr>
        <w:t>member of the clinical leadership team at the system level</w:t>
      </w:r>
      <w:r w:rsidRPr="005E74E3">
        <w:rPr>
          <w:rFonts w:ascii="Times New Roman" w:hAnsi="Times New Roman"/>
          <w:bCs/>
          <w:szCs w:val="24"/>
        </w:rPr>
        <w:t xml:space="preserve">; and works in </w:t>
      </w:r>
      <w:r w:rsidR="003E2D4D" w:rsidRPr="005E74E3">
        <w:rPr>
          <w:rFonts w:ascii="Times New Roman" w:hAnsi="Times New Roman"/>
          <w:bCs/>
          <w:szCs w:val="24"/>
        </w:rPr>
        <w:t>collaboration with the CEO of Banner University Medical Center – Tucson</w:t>
      </w:r>
      <w:r w:rsidRPr="005E74E3">
        <w:rPr>
          <w:rFonts w:ascii="Times New Roman" w:hAnsi="Times New Roman"/>
          <w:bCs/>
          <w:szCs w:val="24"/>
        </w:rPr>
        <w:t xml:space="preserve">, </w:t>
      </w:r>
      <w:r w:rsidR="003E2D4D" w:rsidRPr="005E74E3">
        <w:rPr>
          <w:rFonts w:ascii="Times New Roman" w:hAnsi="Times New Roman"/>
          <w:bCs/>
          <w:szCs w:val="24"/>
        </w:rPr>
        <w:t>the University of Arizona College of Medicine Dean and Department Chairs, as well as other clinical and operational teams.</w:t>
      </w:r>
    </w:p>
    <w:p w14:paraId="5F8DA61D" w14:textId="019188BC" w:rsidR="002B5E78" w:rsidRPr="00BD1C78" w:rsidRDefault="00301B47" w:rsidP="009F3FC8">
      <w:pPr>
        <w:pStyle w:val="WPNormal"/>
        <w:numPr>
          <w:ilvl w:val="0"/>
          <w:numId w:val="4"/>
        </w:numPr>
        <w:tabs>
          <w:tab w:val="clear" w:pos="360"/>
          <w:tab w:val="clear" w:pos="720"/>
          <w:tab w:val="clear" w:pos="1440"/>
          <w:tab w:val="left" w:pos="180"/>
          <w:tab w:val="left" w:pos="630"/>
          <w:tab w:val="left" w:pos="900"/>
          <w:tab w:val="left" w:pos="2520"/>
        </w:tabs>
        <w:spacing w:line="240" w:lineRule="auto"/>
        <w:ind w:left="180" w:right="-994" w:firstLine="540"/>
        <w:contextualSpacing/>
        <w:jc w:val="both"/>
        <w:rPr>
          <w:rFonts w:ascii="Times New Roman" w:hAnsi="Times New Roman"/>
          <w:b/>
          <w:noProof w:val="0"/>
          <w:szCs w:val="24"/>
        </w:rPr>
      </w:pPr>
      <w:r w:rsidRPr="005E74E3">
        <w:rPr>
          <w:rFonts w:ascii="Times New Roman" w:hAnsi="Times New Roman"/>
          <w:bCs/>
          <w:szCs w:val="24"/>
        </w:rPr>
        <w:t xml:space="preserve">Responsible for the </w:t>
      </w:r>
      <w:r w:rsidR="003E2D4D" w:rsidRPr="005E74E3">
        <w:rPr>
          <w:rFonts w:ascii="Times New Roman" w:hAnsi="Times New Roman"/>
          <w:bCs/>
          <w:szCs w:val="24"/>
        </w:rPr>
        <w:t>leadership, vision</w:t>
      </w:r>
      <w:r w:rsidR="00FF2170" w:rsidRPr="005E74E3">
        <w:rPr>
          <w:rFonts w:ascii="Times New Roman" w:hAnsi="Times New Roman"/>
          <w:bCs/>
          <w:szCs w:val="24"/>
        </w:rPr>
        <w:t>,</w:t>
      </w:r>
      <w:r w:rsidR="003E2D4D" w:rsidRPr="005E74E3">
        <w:rPr>
          <w:rFonts w:ascii="Times New Roman" w:hAnsi="Times New Roman"/>
          <w:bCs/>
          <w:szCs w:val="24"/>
        </w:rPr>
        <w:t xml:space="preserve"> and direction to promote excellence in patient care, practice efficiency</w:t>
      </w:r>
      <w:r w:rsidR="00FF2170" w:rsidRPr="005E74E3">
        <w:rPr>
          <w:rFonts w:ascii="Times New Roman" w:hAnsi="Times New Roman"/>
          <w:bCs/>
          <w:szCs w:val="24"/>
        </w:rPr>
        <w:t>,</w:t>
      </w:r>
      <w:r w:rsidR="003E2D4D" w:rsidRPr="005E74E3">
        <w:rPr>
          <w:rFonts w:ascii="Times New Roman" w:hAnsi="Times New Roman"/>
          <w:bCs/>
          <w:szCs w:val="24"/>
        </w:rPr>
        <w:t xml:space="preserve"> and strong financial stewardship. </w:t>
      </w:r>
    </w:p>
    <w:p w14:paraId="53D2F830" w14:textId="77777777" w:rsidR="00BD1C78" w:rsidRPr="005E74E3" w:rsidRDefault="00BD1C78" w:rsidP="00BD1C78">
      <w:pPr>
        <w:pStyle w:val="WPNormal"/>
        <w:tabs>
          <w:tab w:val="clear" w:pos="360"/>
          <w:tab w:val="clear" w:pos="720"/>
          <w:tab w:val="clear" w:pos="1440"/>
          <w:tab w:val="left" w:pos="180"/>
          <w:tab w:val="left" w:pos="630"/>
          <w:tab w:val="left" w:pos="900"/>
          <w:tab w:val="left" w:pos="2520"/>
        </w:tabs>
        <w:spacing w:line="240" w:lineRule="auto"/>
        <w:ind w:left="720" w:right="-994"/>
        <w:contextualSpacing/>
        <w:jc w:val="both"/>
        <w:rPr>
          <w:rFonts w:ascii="Times New Roman" w:hAnsi="Times New Roman"/>
          <w:b/>
          <w:noProof w:val="0"/>
          <w:szCs w:val="24"/>
        </w:rPr>
      </w:pPr>
    </w:p>
    <w:p w14:paraId="1C6A264B" w14:textId="4D18E0F9" w:rsidR="008B632A" w:rsidRPr="00BD1C78" w:rsidRDefault="002B5E78" w:rsidP="00BD1C78">
      <w:pPr>
        <w:pStyle w:val="WPNormal"/>
        <w:numPr>
          <w:ilvl w:val="0"/>
          <w:numId w:val="4"/>
        </w:numPr>
        <w:tabs>
          <w:tab w:val="clear" w:pos="360"/>
          <w:tab w:val="clear" w:pos="720"/>
          <w:tab w:val="clear" w:pos="1440"/>
          <w:tab w:val="left" w:pos="180"/>
          <w:tab w:val="left" w:pos="630"/>
          <w:tab w:val="left" w:pos="900"/>
          <w:tab w:val="left" w:pos="2520"/>
        </w:tabs>
        <w:spacing w:line="240" w:lineRule="auto"/>
        <w:ind w:left="180" w:right="-994" w:firstLine="540"/>
        <w:contextualSpacing/>
        <w:jc w:val="both"/>
        <w:rPr>
          <w:rFonts w:ascii="Times New Roman" w:hAnsi="Times New Roman"/>
          <w:b/>
          <w:noProof w:val="0"/>
          <w:szCs w:val="24"/>
        </w:rPr>
      </w:pPr>
      <w:r w:rsidRPr="005E74E3">
        <w:rPr>
          <w:rFonts w:ascii="Times New Roman" w:hAnsi="Times New Roman"/>
          <w:bCs/>
          <w:szCs w:val="24"/>
        </w:rPr>
        <w:lastRenderedPageBreak/>
        <w:t xml:space="preserve">Responsible </w:t>
      </w:r>
      <w:r w:rsidR="003E2D4D" w:rsidRPr="005E74E3">
        <w:rPr>
          <w:rFonts w:ascii="Times New Roman" w:hAnsi="Times New Roman"/>
          <w:bCs/>
          <w:szCs w:val="24"/>
        </w:rPr>
        <w:t xml:space="preserve">for directing, planning, and coordinating clinical activities and programs for designated areas, ensuring clinical activities are efficient, effective, and appropriately support the organization’s multidisciplinary, patient-centered focus. </w:t>
      </w:r>
    </w:p>
    <w:p w14:paraId="77E2FD51" w14:textId="11CD0E04" w:rsidR="002177DB" w:rsidRPr="005E74E3" w:rsidRDefault="00797620" w:rsidP="009F3FC8">
      <w:pPr>
        <w:pStyle w:val="WPNormal"/>
        <w:numPr>
          <w:ilvl w:val="0"/>
          <w:numId w:val="4"/>
        </w:numPr>
        <w:tabs>
          <w:tab w:val="clear" w:pos="360"/>
          <w:tab w:val="clear" w:pos="720"/>
          <w:tab w:val="clear" w:pos="1440"/>
          <w:tab w:val="left" w:pos="180"/>
          <w:tab w:val="left" w:pos="630"/>
          <w:tab w:val="left" w:pos="900"/>
          <w:tab w:val="left" w:pos="2520"/>
        </w:tabs>
        <w:spacing w:line="240" w:lineRule="auto"/>
        <w:ind w:left="180" w:right="-994" w:firstLine="540"/>
        <w:contextualSpacing/>
        <w:jc w:val="both"/>
        <w:rPr>
          <w:rFonts w:ascii="Times New Roman" w:hAnsi="Times New Roman"/>
          <w:b/>
          <w:noProof w:val="0"/>
          <w:szCs w:val="24"/>
        </w:rPr>
      </w:pPr>
      <w:r w:rsidRPr="005E74E3">
        <w:rPr>
          <w:rFonts w:ascii="Times New Roman" w:hAnsi="Times New Roman"/>
          <w:bCs/>
          <w:szCs w:val="24"/>
        </w:rPr>
        <w:t xml:space="preserve">Responsible for </w:t>
      </w:r>
      <w:r w:rsidR="003E2D4D" w:rsidRPr="005E74E3">
        <w:rPr>
          <w:rFonts w:ascii="Times New Roman" w:hAnsi="Times New Roman"/>
          <w:bCs/>
          <w:szCs w:val="24"/>
        </w:rPr>
        <w:t>providing leadership, direction, and administration of medical group management, as well as the integration, coordination, and improvement of clinical care and patient safety for designated healthcare operations.</w:t>
      </w:r>
    </w:p>
    <w:p w14:paraId="6AE95884" w14:textId="77777777" w:rsidR="005A7C97" w:rsidRPr="005E74E3" w:rsidRDefault="005A7C97" w:rsidP="00A23443">
      <w:pPr>
        <w:pStyle w:val="WPNormal"/>
        <w:tabs>
          <w:tab w:val="clear" w:pos="360"/>
          <w:tab w:val="clear" w:pos="720"/>
          <w:tab w:val="clear" w:pos="1440"/>
          <w:tab w:val="left" w:pos="180"/>
          <w:tab w:val="left" w:pos="630"/>
          <w:tab w:val="left" w:pos="900"/>
          <w:tab w:val="left" w:pos="2520"/>
        </w:tabs>
        <w:spacing w:line="240" w:lineRule="auto"/>
        <w:ind w:left="0" w:right="-994"/>
        <w:contextualSpacing/>
        <w:jc w:val="both"/>
        <w:rPr>
          <w:rFonts w:ascii="Times New Roman" w:hAnsi="Times New Roman"/>
          <w:b/>
          <w:noProof w:val="0"/>
          <w:szCs w:val="24"/>
        </w:rPr>
      </w:pPr>
    </w:p>
    <w:p w14:paraId="4718E1B8" w14:textId="77777777" w:rsidR="00FD1259" w:rsidRPr="005E74E3" w:rsidRDefault="00FD1259" w:rsidP="00FD1259">
      <w:pPr>
        <w:pStyle w:val="WPNormal"/>
        <w:tabs>
          <w:tab w:val="clear" w:pos="360"/>
          <w:tab w:val="clear" w:pos="720"/>
          <w:tab w:val="clear" w:pos="1440"/>
          <w:tab w:val="left" w:pos="180"/>
          <w:tab w:val="left" w:pos="630"/>
          <w:tab w:val="left" w:pos="900"/>
          <w:tab w:val="left" w:pos="2520"/>
        </w:tabs>
        <w:spacing w:line="240" w:lineRule="auto"/>
        <w:ind w:left="180" w:right="-994"/>
        <w:contextualSpacing/>
        <w:jc w:val="both"/>
        <w:rPr>
          <w:rFonts w:ascii="Times New Roman" w:hAnsi="Times New Roman"/>
          <w:b/>
          <w:bCs/>
          <w:noProof w:val="0"/>
          <w:szCs w:val="24"/>
        </w:rPr>
      </w:pPr>
      <w:r w:rsidRPr="005E74E3">
        <w:rPr>
          <w:rFonts w:ascii="Times New Roman" w:hAnsi="Times New Roman"/>
          <w:b/>
          <w:bCs/>
          <w:noProof w:val="0"/>
          <w:szCs w:val="24"/>
        </w:rPr>
        <w:t xml:space="preserve">Accomplishments: </w:t>
      </w:r>
    </w:p>
    <w:p w14:paraId="5F9A72CF" w14:textId="77777777" w:rsidR="0008597E" w:rsidRPr="005E74E3" w:rsidRDefault="00E42334" w:rsidP="0008597E">
      <w:pPr>
        <w:pStyle w:val="WPNormal"/>
        <w:numPr>
          <w:ilvl w:val="0"/>
          <w:numId w:val="4"/>
        </w:numPr>
        <w:tabs>
          <w:tab w:val="clear" w:pos="360"/>
          <w:tab w:val="clear" w:pos="720"/>
          <w:tab w:val="clear" w:pos="1440"/>
          <w:tab w:val="left" w:pos="180"/>
          <w:tab w:val="left" w:pos="630"/>
          <w:tab w:val="left" w:pos="900"/>
          <w:tab w:val="left" w:pos="2520"/>
        </w:tabs>
        <w:spacing w:line="240" w:lineRule="auto"/>
        <w:ind w:left="180" w:right="-994" w:firstLine="540"/>
        <w:contextualSpacing/>
        <w:jc w:val="both"/>
        <w:rPr>
          <w:rFonts w:ascii="Times New Roman" w:hAnsi="Times New Roman"/>
          <w:b/>
          <w:noProof w:val="0"/>
          <w:szCs w:val="24"/>
        </w:rPr>
      </w:pPr>
      <w:r w:rsidRPr="005E74E3">
        <w:rPr>
          <w:rFonts w:ascii="Times New Roman" w:hAnsi="Times New Roman"/>
          <w:szCs w:val="24"/>
        </w:rPr>
        <w:t xml:space="preserve">Developed </w:t>
      </w:r>
      <w:r w:rsidR="00F777D6" w:rsidRPr="005E74E3">
        <w:rPr>
          <w:rFonts w:ascii="Times New Roman" w:hAnsi="Times New Roman"/>
          <w:szCs w:val="24"/>
        </w:rPr>
        <w:t>and imple</w:t>
      </w:r>
      <w:r w:rsidR="00936424" w:rsidRPr="005E74E3">
        <w:rPr>
          <w:rFonts w:ascii="Times New Roman" w:hAnsi="Times New Roman"/>
          <w:szCs w:val="24"/>
        </w:rPr>
        <w:t xml:space="preserve">mentated an </w:t>
      </w:r>
      <w:r w:rsidR="006965D8" w:rsidRPr="005E74E3">
        <w:rPr>
          <w:rFonts w:ascii="Times New Roman" w:hAnsi="Times New Roman"/>
          <w:szCs w:val="24"/>
        </w:rPr>
        <w:t xml:space="preserve">accountable </w:t>
      </w:r>
      <w:r w:rsidR="000821D5" w:rsidRPr="005E74E3">
        <w:rPr>
          <w:rFonts w:ascii="Times New Roman" w:hAnsi="Times New Roman"/>
          <w:szCs w:val="24"/>
        </w:rPr>
        <w:t xml:space="preserve">inpatient hospitalist medicine program </w:t>
      </w:r>
      <w:r w:rsidR="006965D8" w:rsidRPr="005E74E3">
        <w:rPr>
          <w:rFonts w:ascii="Times New Roman" w:hAnsi="Times New Roman"/>
          <w:szCs w:val="24"/>
        </w:rPr>
        <w:t>leadership and organizational structure with hospital staffing models, recruitments, and compensation plan</w:t>
      </w:r>
      <w:r w:rsidR="00F777D6" w:rsidRPr="005E74E3">
        <w:rPr>
          <w:rFonts w:ascii="Times New Roman" w:hAnsi="Times New Roman"/>
          <w:szCs w:val="24"/>
        </w:rPr>
        <w:t>.</w:t>
      </w:r>
    </w:p>
    <w:p w14:paraId="1BDA6470" w14:textId="77777777" w:rsidR="0008597E" w:rsidRPr="005E74E3" w:rsidRDefault="00F777D6" w:rsidP="0008597E">
      <w:pPr>
        <w:pStyle w:val="WPNormal"/>
        <w:numPr>
          <w:ilvl w:val="0"/>
          <w:numId w:val="4"/>
        </w:numPr>
        <w:tabs>
          <w:tab w:val="clear" w:pos="360"/>
          <w:tab w:val="clear" w:pos="720"/>
          <w:tab w:val="clear" w:pos="1440"/>
          <w:tab w:val="left" w:pos="180"/>
          <w:tab w:val="left" w:pos="630"/>
          <w:tab w:val="left" w:pos="900"/>
          <w:tab w:val="left" w:pos="2520"/>
        </w:tabs>
        <w:spacing w:line="240" w:lineRule="auto"/>
        <w:ind w:left="180" w:right="-994" w:firstLine="540"/>
        <w:contextualSpacing/>
        <w:jc w:val="both"/>
        <w:rPr>
          <w:rFonts w:ascii="Times New Roman" w:hAnsi="Times New Roman"/>
          <w:b/>
          <w:noProof w:val="0"/>
          <w:szCs w:val="24"/>
        </w:rPr>
      </w:pPr>
      <w:r w:rsidRPr="005E74E3">
        <w:rPr>
          <w:rFonts w:ascii="Times New Roman" w:hAnsi="Times New Roman"/>
          <w:szCs w:val="24"/>
        </w:rPr>
        <w:t>Updated and implemented the clinic cancellation by provider policy</w:t>
      </w:r>
      <w:r w:rsidR="00936424" w:rsidRPr="005E74E3">
        <w:rPr>
          <w:rFonts w:ascii="Times New Roman" w:hAnsi="Times New Roman"/>
          <w:szCs w:val="24"/>
        </w:rPr>
        <w:t>.</w:t>
      </w:r>
    </w:p>
    <w:p w14:paraId="0A835D24" w14:textId="32B54241" w:rsidR="00033CDC" w:rsidRPr="005E74E3" w:rsidRDefault="00033CDC" w:rsidP="0008597E">
      <w:pPr>
        <w:pStyle w:val="WPNormal"/>
        <w:numPr>
          <w:ilvl w:val="0"/>
          <w:numId w:val="4"/>
        </w:numPr>
        <w:tabs>
          <w:tab w:val="clear" w:pos="360"/>
          <w:tab w:val="clear" w:pos="720"/>
          <w:tab w:val="clear" w:pos="1440"/>
          <w:tab w:val="left" w:pos="180"/>
          <w:tab w:val="left" w:pos="630"/>
          <w:tab w:val="left" w:pos="900"/>
          <w:tab w:val="left" w:pos="2520"/>
        </w:tabs>
        <w:spacing w:line="240" w:lineRule="auto"/>
        <w:ind w:left="180" w:right="-994" w:firstLine="540"/>
        <w:contextualSpacing/>
        <w:jc w:val="both"/>
        <w:rPr>
          <w:rFonts w:ascii="Times New Roman" w:hAnsi="Times New Roman"/>
          <w:b/>
          <w:noProof w:val="0"/>
          <w:szCs w:val="24"/>
        </w:rPr>
      </w:pPr>
      <w:r w:rsidRPr="005E74E3">
        <w:rPr>
          <w:rFonts w:ascii="Times New Roman" w:hAnsi="Times New Roman"/>
          <w:szCs w:val="24"/>
        </w:rPr>
        <w:t>Worked with clinic leadership on clinic template opt</w:t>
      </w:r>
      <w:r w:rsidR="00702424" w:rsidRPr="005E74E3">
        <w:rPr>
          <w:rFonts w:ascii="Times New Roman" w:hAnsi="Times New Roman"/>
          <w:szCs w:val="24"/>
        </w:rPr>
        <w:t>i</w:t>
      </w:r>
      <w:r w:rsidRPr="005E74E3">
        <w:rPr>
          <w:rFonts w:ascii="Times New Roman" w:hAnsi="Times New Roman"/>
          <w:szCs w:val="24"/>
        </w:rPr>
        <w:t>mization for all primary and specialty clinics.</w:t>
      </w:r>
    </w:p>
    <w:p w14:paraId="41DC4758" w14:textId="77777777" w:rsidR="0008597E" w:rsidRPr="005E74E3" w:rsidRDefault="005E08AB" w:rsidP="0008597E">
      <w:pPr>
        <w:pStyle w:val="WPNormal"/>
        <w:numPr>
          <w:ilvl w:val="0"/>
          <w:numId w:val="4"/>
        </w:numPr>
        <w:tabs>
          <w:tab w:val="clear" w:pos="360"/>
          <w:tab w:val="clear" w:pos="720"/>
          <w:tab w:val="clear" w:pos="1440"/>
          <w:tab w:val="left" w:pos="180"/>
          <w:tab w:val="left" w:pos="630"/>
          <w:tab w:val="left" w:pos="900"/>
          <w:tab w:val="left" w:pos="2520"/>
        </w:tabs>
        <w:spacing w:line="240" w:lineRule="auto"/>
        <w:ind w:left="180" w:right="-994" w:firstLine="540"/>
        <w:contextualSpacing/>
        <w:jc w:val="both"/>
        <w:rPr>
          <w:rFonts w:ascii="Times New Roman" w:hAnsi="Times New Roman"/>
          <w:b/>
          <w:noProof w:val="0"/>
          <w:szCs w:val="24"/>
        </w:rPr>
      </w:pPr>
      <w:r w:rsidRPr="005E74E3">
        <w:rPr>
          <w:rFonts w:ascii="Times New Roman" w:hAnsi="Times New Roman"/>
          <w:szCs w:val="24"/>
        </w:rPr>
        <w:t>Updated and implemented eligibility measures, minimum academic standards, and value based incentives for</w:t>
      </w:r>
      <w:r w:rsidR="005A7C97" w:rsidRPr="005E74E3">
        <w:rPr>
          <w:rFonts w:ascii="Times New Roman" w:hAnsi="Times New Roman"/>
          <w:szCs w:val="24"/>
        </w:rPr>
        <w:t xml:space="preserve"> all</w:t>
      </w:r>
      <w:r w:rsidRPr="005E74E3">
        <w:rPr>
          <w:rFonts w:ascii="Times New Roman" w:hAnsi="Times New Roman"/>
          <w:szCs w:val="24"/>
        </w:rPr>
        <w:t xml:space="preserve"> compensation models</w:t>
      </w:r>
      <w:r w:rsidR="005A7C97" w:rsidRPr="005E74E3">
        <w:rPr>
          <w:rFonts w:ascii="Times New Roman" w:hAnsi="Times New Roman"/>
          <w:szCs w:val="24"/>
        </w:rPr>
        <w:t>.</w:t>
      </w:r>
    </w:p>
    <w:p w14:paraId="49DFB4C7" w14:textId="30E6513B" w:rsidR="0008597E" w:rsidRPr="005E74E3" w:rsidRDefault="00335541" w:rsidP="0008597E">
      <w:pPr>
        <w:pStyle w:val="WPNormal"/>
        <w:numPr>
          <w:ilvl w:val="0"/>
          <w:numId w:val="4"/>
        </w:numPr>
        <w:tabs>
          <w:tab w:val="clear" w:pos="360"/>
          <w:tab w:val="clear" w:pos="720"/>
          <w:tab w:val="clear" w:pos="1440"/>
          <w:tab w:val="left" w:pos="180"/>
          <w:tab w:val="left" w:pos="630"/>
          <w:tab w:val="left" w:pos="900"/>
          <w:tab w:val="left" w:pos="2520"/>
        </w:tabs>
        <w:spacing w:line="240" w:lineRule="auto"/>
        <w:ind w:left="180" w:right="-994" w:firstLine="540"/>
        <w:contextualSpacing/>
        <w:jc w:val="both"/>
        <w:rPr>
          <w:rFonts w:ascii="Times New Roman" w:hAnsi="Times New Roman"/>
          <w:b/>
          <w:noProof w:val="0"/>
          <w:szCs w:val="24"/>
        </w:rPr>
      </w:pPr>
      <w:r w:rsidRPr="005E74E3">
        <w:rPr>
          <w:rFonts w:ascii="Times New Roman" w:hAnsi="Times New Roman"/>
          <w:szCs w:val="24"/>
        </w:rPr>
        <w:t>Active member of the BUMG compensation committee that u</w:t>
      </w:r>
      <w:r w:rsidR="00936424" w:rsidRPr="005E74E3">
        <w:rPr>
          <w:rFonts w:ascii="Times New Roman" w:hAnsi="Times New Roman"/>
          <w:szCs w:val="24"/>
        </w:rPr>
        <w:t xml:space="preserve">pdated and implemented new </w:t>
      </w:r>
      <w:r w:rsidR="00E05547" w:rsidRPr="005E74E3">
        <w:rPr>
          <w:rFonts w:ascii="Times New Roman" w:hAnsi="Times New Roman"/>
          <w:szCs w:val="24"/>
        </w:rPr>
        <w:t xml:space="preserve">specialty </w:t>
      </w:r>
      <w:r w:rsidR="00936424" w:rsidRPr="005E74E3">
        <w:rPr>
          <w:rFonts w:ascii="Times New Roman" w:hAnsi="Times New Roman"/>
          <w:szCs w:val="24"/>
        </w:rPr>
        <w:t>compensation models</w:t>
      </w:r>
      <w:r w:rsidR="007F41D0" w:rsidRPr="005E74E3">
        <w:rPr>
          <w:rFonts w:ascii="Times New Roman" w:hAnsi="Times New Roman"/>
          <w:szCs w:val="24"/>
        </w:rPr>
        <w:t xml:space="preserve"> </w:t>
      </w:r>
      <w:r w:rsidR="00E05547" w:rsidRPr="005E74E3">
        <w:rPr>
          <w:rFonts w:ascii="Times New Roman" w:hAnsi="Times New Roman"/>
          <w:szCs w:val="24"/>
        </w:rPr>
        <w:t>including</w:t>
      </w:r>
      <w:r w:rsidR="007F41D0" w:rsidRPr="005E74E3">
        <w:rPr>
          <w:rFonts w:ascii="Times New Roman" w:hAnsi="Times New Roman"/>
          <w:szCs w:val="24"/>
        </w:rPr>
        <w:t xml:space="preserve"> neurosurgery, anesthesia, medical imaging</w:t>
      </w:r>
      <w:r w:rsidR="00AD2C95" w:rsidRPr="005E74E3">
        <w:rPr>
          <w:rFonts w:ascii="Times New Roman" w:hAnsi="Times New Roman"/>
          <w:szCs w:val="24"/>
        </w:rPr>
        <w:t>, APPs.</w:t>
      </w:r>
    </w:p>
    <w:p w14:paraId="528913F7" w14:textId="6FCFC53E" w:rsidR="00DB6F27" w:rsidRPr="005E74E3" w:rsidRDefault="00AD2C95" w:rsidP="00DB6F27">
      <w:pPr>
        <w:pStyle w:val="WPNormal"/>
        <w:numPr>
          <w:ilvl w:val="0"/>
          <w:numId w:val="4"/>
        </w:numPr>
        <w:tabs>
          <w:tab w:val="clear" w:pos="360"/>
          <w:tab w:val="clear" w:pos="720"/>
          <w:tab w:val="clear" w:pos="1440"/>
          <w:tab w:val="left" w:pos="180"/>
          <w:tab w:val="left" w:pos="630"/>
          <w:tab w:val="left" w:pos="900"/>
          <w:tab w:val="left" w:pos="2520"/>
        </w:tabs>
        <w:spacing w:line="240" w:lineRule="auto"/>
        <w:ind w:left="180" w:right="-994" w:firstLine="540"/>
        <w:contextualSpacing/>
        <w:jc w:val="both"/>
        <w:rPr>
          <w:rFonts w:ascii="Times New Roman" w:hAnsi="Times New Roman"/>
          <w:b/>
          <w:noProof w:val="0"/>
          <w:szCs w:val="24"/>
        </w:rPr>
      </w:pPr>
      <w:r w:rsidRPr="005E74E3">
        <w:rPr>
          <w:rFonts w:ascii="Times New Roman" w:hAnsi="Times New Roman"/>
          <w:szCs w:val="24"/>
        </w:rPr>
        <w:t xml:space="preserve">Increased residency complements for </w:t>
      </w:r>
      <w:r w:rsidR="009A50C4" w:rsidRPr="005E74E3">
        <w:rPr>
          <w:rFonts w:ascii="Times New Roman" w:hAnsi="Times New Roman"/>
          <w:szCs w:val="24"/>
        </w:rPr>
        <w:t>OB/GYN and orthopedics</w:t>
      </w:r>
      <w:r w:rsidR="00DB6F27" w:rsidRPr="005E74E3">
        <w:rPr>
          <w:rFonts w:ascii="Times New Roman" w:hAnsi="Times New Roman"/>
          <w:szCs w:val="24"/>
        </w:rPr>
        <w:t>.</w:t>
      </w:r>
    </w:p>
    <w:p w14:paraId="7D6C4893" w14:textId="03864EC8" w:rsidR="009A50C4" w:rsidRPr="005E74E3" w:rsidRDefault="009A50C4" w:rsidP="00DB6F27">
      <w:pPr>
        <w:pStyle w:val="WPNormal"/>
        <w:numPr>
          <w:ilvl w:val="0"/>
          <w:numId w:val="4"/>
        </w:numPr>
        <w:tabs>
          <w:tab w:val="clear" w:pos="360"/>
          <w:tab w:val="clear" w:pos="720"/>
          <w:tab w:val="clear" w:pos="1440"/>
          <w:tab w:val="left" w:pos="180"/>
          <w:tab w:val="left" w:pos="630"/>
          <w:tab w:val="left" w:pos="900"/>
          <w:tab w:val="left" w:pos="2520"/>
        </w:tabs>
        <w:spacing w:line="240" w:lineRule="auto"/>
        <w:ind w:left="180" w:right="-994" w:firstLine="540"/>
        <w:contextualSpacing/>
        <w:jc w:val="both"/>
        <w:rPr>
          <w:rFonts w:ascii="Times New Roman" w:hAnsi="Times New Roman"/>
          <w:noProof w:val="0"/>
          <w:szCs w:val="24"/>
        </w:rPr>
      </w:pPr>
      <w:r w:rsidRPr="005E74E3">
        <w:rPr>
          <w:rFonts w:ascii="Times New Roman" w:hAnsi="Times New Roman"/>
          <w:szCs w:val="24"/>
        </w:rPr>
        <w:t xml:space="preserve">Particiated in </w:t>
      </w:r>
      <w:r w:rsidR="005F5BFC" w:rsidRPr="005E74E3">
        <w:rPr>
          <w:rFonts w:ascii="Times New Roman" w:hAnsi="Times New Roman"/>
          <w:szCs w:val="24"/>
        </w:rPr>
        <w:t>faculty recruits including neurology chair, maternal fetal medicine division chief, transplant division chief.</w:t>
      </w:r>
    </w:p>
    <w:p w14:paraId="5B70369C" w14:textId="49660303" w:rsidR="00C61173" w:rsidRPr="005E74E3" w:rsidRDefault="00E34BF9" w:rsidP="008E4C4A">
      <w:pPr>
        <w:pStyle w:val="WPNormal"/>
        <w:numPr>
          <w:ilvl w:val="0"/>
          <w:numId w:val="4"/>
        </w:numPr>
        <w:tabs>
          <w:tab w:val="clear" w:pos="360"/>
          <w:tab w:val="clear" w:pos="720"/>
          <w:tab w:val="clear" w:pos="1440"/>
          <w:tab w:val="left" w:pos="180"/>
          <w:tab w:val="left" w:pos="630"/>
          <w:tab w:val="left" w:pos="900"/>
          <w:tab w:val="left" w:pos="2520"/>
        </w:tabs>
        <w:spacing w:line="240" w:lineRule="auto"/>
        <w:ind w:left="180" w:right="-994" w:firstLine="540"/>
        <w:contextualSpacing/>
        <w:jc w:val="both"/>
        <w:rPr>
          <w:rFonts w:ascii="Times New Roman" w:hAnsi="Times New Roman"/>
          <w:noProof w:val="0"/>
          <w:szCs w:val="24"/>
        </w:rPr>
      </w:pPr>
      <w:r w:rsidRPr="005E74E3">
        <w:rPr>
          <w:rFonts w:ascii="Times New Roman" w:hAnsi="Times New Roman"/>
          <w:szCs w:val="24"/>
        </w:rPr>
        <w:t>Exteneded</w:t>
      </w:r>
      <w:r w:rsidR="00C61173" w:rsidRPr="005E74E3">
        <w:rPr>
          <w:rFonts w:ascii="Times New Roman" w:hAnsi="Times New Roman"/>
          <w:szCs w:val="24"/>
        </w:rPr>
        <w:t xml:space="preserve"> our Banner wellness center membership opportunities to all our University of Arizona College of Medicine – Tucson faculty </w:t>
      </w:r>
      <w:r w:rsidRPr="005E74E3">
        <w:rPr>
          <w:rFonts w:ascii="Times New Roman" w:hAnsi="Times New Roman"/>
          <w:szCs w:val="24"/>
        </w:rPr>
        <w:t>to promote faculty wellness.</w:t>
      </w:r>
    </w:p>
    <w:p w14:paraId="78C6CD4F" w14:textId="77777777" w:rsidR="008D38E4" w:rsidRPr="005E74E3" w:rsidRDefault="008D38E4" w:rsidP="00B61B54">
      <w:pPr>
        <w:ind w:right="-994"/>
        <w:jc w:val="both"/>
        <w:rPr>
          <w:bCs/>
        </w:rPr>
      </w:pPr>
    </w:p>
    <w:p w14:paraId="4CEA4935" w14:textId="793B4DC4" w:rsidR="00570D3E" w:rsidRDefault="00050419" w:rsidP="00570D3E">
      <w:pPr>
        <w:pStyle w:val="ListParagraph"/>
        <w:numPr>
          <w:ilvl w:val="0"/>
          <w:numId w:val="25"/>
        </w:numPr>
        <w:ind w:right="-994"/>
        <w:jc w:val="both"/>
        <w:rPr>
          <w:bCs/>
          <w:u w:val="single"/>
        </w:rPr>
      </w:pPr>
      <w:r w:rsidRPr="005E74E3">
        <w:rPr>
          <w:bCs/>
        </w:rPr>
        <w:t xml:space="preserve">9/22 – </w:t>
      </w:r>
      <w:r w:rsidR="00F078E0">
        <w:rPr>
          <w:bCs/>
        </w:rPr>
        <w:t>11/24</w:t>
      </w:r>
      <w:r w:rsidRPr="005E74E3">
        <w:rPr>
          <w:bCs/>
        </w:rPr>
        <w:t xml:space="preserve">: </w:t>
      </w:r>
      <w:r w:rsidRPr="005E74E3">
        <w:rPr>
          <w:bCs/>
          <w:u w:val="single"/>
        </w:rPr>
        <w:t>Director of Pediatric Neurosurgery</w:t>
      </w:r>
      <w:bookmarkStart w:id="3" w:name="_Hlk157342394"/>
    </w:p>
    <w:p w14:paraId="22390771" w14:textId="77777777" w:rsidR="00B62D8B" w:rsidRPr="00643255" w:rsidRDefault="00B62D8B" w:rsidP="00B62D8B">
      <w:pPr>
        <w:pStyle w:val="ListParagraph"/>
        <w:ind w:right="-994"/>
        <w:jc w:val="both"/>
        <w:rPr>
          <w:bCs/>
          <w:u w:val="single"/>
        </w:rPr>
      </w:pPr>
    </w:p>
    <w:p w14:paraId="6A7FB62E" w14:textId="5E45AF9D" w:rsidR="00FF683E" w:rsidRPr="005E74E3" w:rsidRDefault="008D38E4" w:rsidP="00C11106">
      <w:pPr>
        <w:pStyle w:val="WPNormal"/>
        <w:tabs>
          <w:tab w:val="clear" w:pos="360"/>
          <w:tab w:val="clear" w:pos="1440"/>
          <w:tab w:val="left" w:pos="180"/>
          <w:tab w:val="left" w:pos="900"/>
          <w:tab w:val="left" w:pos="2520"/>
        </w:tabs>
        <w:spacing w:line="240" w:lineRule="auto"/>
        <w:ind w:left="0" w:right="-994"/>
        <w:contextualSpacing/>
        <w:jc w:val="both"/>
        <w:rPr>
          <w:rFonts w:ascii="Times New Roman" w:hAnsi="Times New Roman"/>
          <w:b/>
          <w:noProof w:val="0"/>
          <w:szCs w:val="24"/>
        </w:rPr>
      </w:pPr>
      <w:r w:rsidRPr="005E74E3">
        <w:rPr>
          <w:rFonts w:ascii="Times New Roman" w:hAnsi="Times New Roman"/>
          <w:b/>
          <w:noProof w:val="0"/>
          <w:szCs w:val="24"/>
        </w:rPr>
        <w:tab/>
      </w:r>
      <w:r w:rsidR="00FF683E" w:rsidRPr="005E74E3">
        <w:rPr>
          <w:rFonts w:ascii="Times New Roman" w:hAnsi="Times New Roman"/>
          <w:b/>
          <w:noProof w:val="0"/>
          <w:szCs w:val="24"/>
        </w:rPr>
        <w:t xml:space="preserve">Responsibilities:  </w:t>
      </w:r>
    </w:p>
    <w:p w14:paraId="3AC228D6" w14:textId="2E065FAA" w:rsidR="005E1254" w:rsidRPr="005E74E3" w:rsidRDefault="00FF683E" w:rsidP="00C11106">
      <w:pPr>
        <w:pStyle w:val="WPNormal"/>
        <w:numPr>
          <w:ilvl w:val="0"/>
          <w:numId w:val="4"/>
        </w:numPr>
        <w:tabs>
          <w:tab w:val="clear" w:pos="360"/>
          <w:tab w:val="clear" w:pos="720"/>
          <w:tab w:val="clear" w:pos="1440"/>
          <w:tab w:val="left" w:pos="180"/>
          <w:tab w:val="left" w:pos="630"/>
          <w:tab w:val="left" w:pos="900"/>
          <w:tab w:val="left" w:pos="2520"/>
        </w:tabs>
        <w:spacing w:line="240" w:lineRule="auto"/>
        <w:ind w:left="180" w:right="-994" w:firstLine="540"/>
        <w:contextualSpacing/>
        <w:jc w:val="both"/>
        <w:rPr>
          <w:rFonts w:ascii="Times New Roman" w:hAnsi="Times New Roman"/>
          <w:b/>
          <w:noProof w:val="0"/>
          <w:szCs w:val="24"/>
        </w:rPr>
      </w:pPr>
      <w:r w:rsidRPr="005E74E3">
        <w:rPr>
          <w:rFonts w:ascii="Times New Roman" w:hAnsi="Times New Roman"/>
          <w:noProof w:val="0"/>
          <w:szCs w:val="24"/>
        </w:rPr>
        <w:t xml:space="preserve">For overall operations, </w:t>
      </w:r>
      <w:r w:rsidR="005E1DF5" w:rsidRPr="005E74E3">
        <w:rPr>
          <w:rFonts w:ascii="Times New Roman" w:hAnsi="Times New Roman"/>
          <w:noProof w:val="0"/>
          <w:szCs w:val="24"/>
        </w:rPr>
        <w:t>evaluation,</w:t>
      </w:r>
      <w:r w:rsidRPr="005E74E3">
        <w:rPr>
          <w:rFonts w:ascii="Times New Roman" w:hAnsi="Times New Roman"/>
          <w:noProof w:val="0"/>
          <w:szCs w:val="24"/>
        </w:rPr>
        <w:t xml:space="preserve"> and</w:t>
      </w:r>
      <w:r w:rsidR="0045743C" w:rsidRPr="005E74E3">
        <w:rPr>
          <w:rFonts w:ascii="Times New Roman" w:hAnsi="Times New Roman"/>
          <w:noProof w:val="0"/>
          <w:szCs w:val="24"/>
        </w:rPr>
        <w:t xml:space="preserve"> </w:t>
      </w:r>
      <w:r w:rsidRPr="005E74E3">
        <w:rPr>
          <w:rFonts w:ascii="Times New Roman" w:hAnsi="Times New Roman"/>
          <w:noProof w:val="0"/>
          <w:szCs w:val="24"/>
        </w:rPr>
        <w:t>strategic development of the pediatric neurosurgery service.</w:t>
      </w:r>
    </w:p>
    <w:bookmarkEnd w:id="3"/>
    <w:p w14:paraId="79270829" w14:textId="77777777" w:rsidR="00526D34" w:rsidRPr="005E74E3" w:rsidRDefault="00526D34" w:rsidP="00C11106">
      <w:pPr>
        <w:pStyle w:val="WPNormal"/>
        <w:tabs>
          <w:tab w:val="clear" w:pos="360"/>
          <w:tab w:val="clear" w:pos="720"/>
          <w:tab w:val="clear" w:pos="1440"/>
          <w:tab w:val="left" w:pos="180"/>
          <w:tab w:val="left" w:pos="630"/>
          <w:tab w:val="left" w:pos="900"/>
          <w:tab w:val="left" w:pos="2520"/>
        </w:tabs>
        <w:spacing w:line="240" w:lineRule="auto"/>
        <w:ind w:right="-994"/>
        <w:contextualSpacing/>
        <w:jc w:val="both"/>
        <w:rPr>
          <w:rFonts w:ascii="Times New Roman" w:hAnsi="Times New Roman"/>
          <w:noProof w:val="0"/>
          <w:szCs w:val="24"/>
        </w:rPr>
      </w:pPr>
    </w:p>
    <w:p w14:paraId="3355FC17" w14:textId="77777777" w:rsidR="00713D8D" w:rsidRPr="005E74E3" w:rsidRDefault="00526D34" w:rsidP="00C11106">
      <w:pPr>
        <w:pStyle w:val="WPNormal"/>
        <w:tabs>
          <w:tab w:val="clear" w:pos="360"/>
          <w:tab w:val="clear" w:pos="720"/>
          <w:tab w:val="clear" w:pos="1440"/>
          <w:tab w:val="left" w:pos="180"/>
          <w:tab w:val="left" w:pos="630"/>
          <w:tab w:val="left" w:pos="900"/>
          <w:tab w:val="left" w:pos="2520"/>
        </w:tabs>
        <w:spacing w:line="240" w:lineRule="auto"/>
        <w:ind w:left="180" w:right="-994"/>
        <w:contextualSpacing/>
        <w:jc w:val="both"/>
        <w:rPr>
          <w:rFonts w:ascii="Times New Roman" w:hAnsi="Times New Roman"/>
          <w:b/>
          <w:bCs/>
          <w:noProof w:val="0"/>
          <w:szCs w:val="24"/>
        </w:rPr>
      </w:pPr>
      <w:r w:rsidRPr="005E74E3">
        <w:rPr>
          <w:rFonts w:ascii="Times New Roman" w:hAnsi="Times New Roman"/>
          <w:b/>
          <w:bCs/>
          <w:noProof w:val="0"/>
          <w:szCs w:val="24"/>
        </w:rPr>
        <w:t xml:space="preserve">Accomplishments: </w:t>
      </w:r>
    </w:p>
    <w:p w14:paraId="41B2713C" w14:textId="77777777" w:rsidR="00DB6F27" w:rsidRPr="005E74E3" w:rsidRDefault="00201717" w:rsidP="00DB6F27">
      <w:pPr>
        <w:pStyle w:val="WPNormal"/>
        <w:numPr>
          <w:ilvl w:val="0"/>
          <w:numId w:val="4"/>
        </w:numPr>
        <w:tabs>
          <w:tab w:val="clear" w:pos="360"/>
          <w:tab w:val="clear" w:pos="720"/>
          <w:tab w:val="clear" w:pos="1440"/>
          <w:tab w:val="left" w:pos="180"/>
          <w:tab w:val="left" w:pos="630"/>
          <w:tab w:val="left" w:pos="900"/>
          <w:tab w:val="left" w:pos="2520"/>
        </w:tabs>
        <w:spacing w:line="240" w:lineRule="auto"/>
        <w:ind w:left="180" w:right="-994" w:firstLine="540"/>
        <w:contextualSpacing/>
        <w:jc w:val="both"/>
        <w:rPr>
          <w:rFonts w:ascii="Times New Roman" w:hAnsi="Times New Roman"/>
          <w:b/>
          <w:noProof w:val="0"/>
          <w:szCs w:val="24"/>
        </w:rPr>
      </w:pPr>
      <w:r w:rsidRPr="005E74E3">
        <w:rPr>
          <w:rFonts w:ascii="Times New Roman" w:hAnsi="Times New Roman"/>
          <w:szCs w:val="24"/>
        </w:rPr>
        <w:t>The first fellowship trained pediatric neurosurgeon in Tucson.</w:t>
      </w:r>
    </w:p>
    <w:p w14:paraId="02123828" w14:textId="672B19DB" w:rsidR="00713D8D" w:rsidRPr="005E74E3" w:rsidRDefault="00713D8D" w:rsidP="00DB6F27">
      <w:pPr>
        <w:pStyle w:val="WPNormal"/>
        <w:numPr>
          <w:ilvl w:val="0"/>
          <w:numId w:val="4"/>
        </w:numPr>
        <w:tabs>
          <w:tab w:val="clear" w:pos="360"/>
          <w:tab w:val="clear" w:pos="720"/>
          <w:tab w:val="clear" w:pos="1440"/>
          <w:tab w:val="left" w:pos="180"/>
          <w:tab w:val="left" w:pos="630"/>
          <w:tab w:val="left" w:pos="900"/>
          <w:tab w:val="left" w:pos="2520"/>
        </w:tabs>
        <w:spacing w:line="240" w:lineRule="auto"/>
        <w:ind w:left="180" w:right="-994" w:firstLine="540"/>
        <w:contextualSpacing/>
        <w:jc w:val="both"/>
        <w:rPr>
          <w:rFonts w:ascii="Times New Roman" w:hAnsi="Times New Roman"/>
          <w:b/>
          <w:noProof w:val="0"/>
          <w:szCs w:val="24"/>
        </w:rPr>
      </w:pPr>
      <w:r w:rsidRPr="005E74E3">
        <w:rPr>
          <w:rFonts w:ascii="Times New Roman" w:hAnsi="Times New Roman"/>
          <w:szCs w:val="24"/>
        </w:rPr>
        <w:t>S</w:t>
      </w:r>
      <w:proofErr w:type="spellStart"/>
      <w:r w:rsidR="00DB6F27" w:rsidRPr="005E74E3">
        <w:rPr>
          <w:rFonts w:ascii="Times New Roman" w:hAnsi="Times New Roman"/>
          <w:noProof w:val="0"/>
          <w:szCs w:val="24"/>
        </w:rPr>
        <w:t>trategically</w:t>
      </w:r>
      <w:proofErr w:type="spellEnd"/>
      <w:r w:rsidR="00FD1259" w:rsidRPr="005E74E3">
        <w:rPr>
          <w:rFonts w:ascii="Times New Roman" w:hAnsi="Times New Roman"/>
          <w:noProof w:val="0"/>
          <w:szCs w:val="24"/>
        </w:rPr>
        <w:t xml:space="preserve"> </w:t>
      </w:r>
      <w:r w:rsidR="00E438DF" w:rsidRPr="005E74E3">
        <w:rPr>
          <w:rFonts w:ascii="Times New Roman" w:hAnsi="Times New Roman"/>
          <w:noProof w:val="0"/>
          <w:szCs w:val="24"/>
        </w:rPr>
        <w:t>increased our pediatric neurosurgery volumes in brain and spinal cord tumors, craniofacial disorders, and complex spine</w:t>
      </w:r>
      <w:r w:rsidRPr="005E74E3">
        <w:rPr>
          <w:rFonts w:ascii="Times New Roman" w:hAnsi="Times New Roman"/>
          <w:noProof w:val="0"/>
          <w:szCs w:val="24"/>
        </w:rPr>
        <w:t>.</w:t>
      </w:r>
    </w:p>
    <w:p w14:paraId="7215E4A3" w14:textId="2BD09C13" w:rsidR="005E1254" w:rsidRPr="005E74E3" w:rsidRDefault="00713D8D" w:rsidP="00C11106">
      <w:pPr>
        <w:pStyle w:val="WPNormal"/>
        <w:numPr>
          <w:ilvl w:val="0"/>
          <w:numId w:val="4"/>
        </w:numPr>
        <w:tabs>
          <w:tab w:val="clear" w:pos="360"/>
          <w:tab w:val="clear" w:pos="720"/>
          <w:tab w:val="clear" w:pos="1440"/>
          <w:tab w:val="left" w:pos="180"/>
          <w:tab w:val="left" w:pos="630"/>
          <w:tab w:val="left" w:pos="900"/>
          <w:tab w:val="left" w:pos="2520"/>
        </w:tabs>
        <w:spacing w:line="240" w:lineRule="auto"/>
        <w:ind w:right="-994" w:firstLine="0"/>
        <w:contextualSpacing/>
        <w:jc w:val="both"/>
        <w:rPr>
          <w:rFonts w:ascii="Times New Roman" w:hAnsi="Times New Roman"/>
          <w:szCs w:val="24"/>
        </w:rPr>
      </w:pPr>
      <w:r w:rsidRPr="005E74E3">
        <w:rPr>
          <w:rFonts w:ascii="Times New Roman" w:hAnsi="Times New Roman"/>
          <w:szCs w:val="24"/>
        </w:rPr>
        <w:t>Develop</w:t>
      </w:r>
      <w:r w:rsidR="00BA0993" w:rsidRPr="005E74E3">
        <w:rPr>
          <w:rFonts w:ascii="Times New Roman" w:hAnsi="Times New Roman"/>
          <w:szCs w:val="24"/>
        </w:rPr>
        <w:t>ed the first</w:t>
      </w:r>
      <w:r w:rsidRPr="005E74E3">
        <w:rPr>
          <w:rFonts w:ascii="Times New Roman" w:hAnsi="Times New Roman"/>
          <w:szCs w:val="24"/>
        </w:rPr>
        <w:t xml:space="preserve"> </w:t>
      </w:r>
      <w:r w:rsidR="00E438DF" w:rsidRPr="005E74E3">
        <w:rPr>
          <w:rFonts w:ascii="Times New Roman" w:hAnsi="Times New Roman"/>
          <w:noProof w:val="0"/>
          <w:szCs w:val="24"/>
        </w:rPr>
        <w:t xml:space="preserve">fetal neurosurgery </w:t>
      </w:r>
      <w:r w:rsidRPr="005E74E3">
        <w:rPr>
          <w:rFonts w:ascii="Times New Roman" w:hAnsi="Times New Roman"/>
          <w:noProof w:val="0"/>
          <w:szCs w:val="24"/>
        </w:rPr>
        <w:t>program</w:t>
      </w:r>
      <w:r w:rsidR="00BA0993" w:rsidRPr="005E74E3">
        <w:rPr>
          <w:rFonts w:ascii="Times New Roman" w:hAnsi="Times New Roman"/>
          <w:noProof w:val="0"/>
          <w:szCs w:val="24"/>
        </w:rPr>
        <w:t xml:space="preserve"> in the state of Arizona</w:t>
      </w:r>
      <w:r w:rsidRPr="005E74E3">
        <w:rPr>
          <w:rFonts w:ascii="Times New Roman" w:hAnsi="Times New Roman"/>
          <w:noProof w:val="0"/>
          <w:szCs w:val="24"/>
        </w:rPr>
        <w:t>.</w:t>
      </w:r>
    </w:p>
    <w:p w14:paraId="64E1C8B6" w14:textId="77777777" w:rsidR="002E2398" w:rsidRPr="005E74E3" w:rsidRDefault="002E2398" w:rsidP="00C11106">
      <w:pPr>
        <w:pStyle w:val="WPNormal"/>
        <w:tabs>
          <w:tab w:val="clear" w:pos="360"/>
          <w:tab w:val="left" w:pos="180"/>
        </w:tabs>
        <w:spacing w:line="240" w:lineRule="auto"/>
        <w:ind w:left="0" w:right="-994"/>
        <w:contextualSpacing/>
        <w:jc w:val="both"/>
        <w:rPr>
          <w:rFonts w:ascii="Times New Roman" w:hAnsi="Times New Roman"/>
          <w:b/>
          <w:noProof w:val="0"/>
          <w:szCs w:val="24"/>
        </w:rPr>
      </w:pPr>
    </w:p>
    <w:p w14:paraId="462C4774" w14:textId="13518E06" w:rsidR="001A70E8" w:rsidRPr="005E74E3" w:rsidRDefault="00FD1296" w:rsidP="00CD0804">
      <w:pPr>
        <w:pStyle w:val="WPNormal"/>
        <w:tabs>
          <w:tab w:val="clear" w:pos="360"/>
          <w:tab w:val="left" w:pos="180"/>
          <w:tab w:val="left" w:pos="270"/>
        </w:tabs>
        <w:spacing w:line="240" w:lineRule="auto"/>
        <w:ind w:left="180" w:right="-994"/>
        <w:contextualSpacing/>
        <w:jc w:val="both"/>
        <w:rPr>
          <w:rFonts w:ascii="Times New Roman" w:hAnsi="Times New Roman"/>
          <w:b/>
          <w:noProof w:val="0"/>
          <w:szCs w:val="24"/>
        </w:rPr>
      </w:pPr>
      <w:r w:rsidRPr="005E74E3">
        <w:rPr>
          <w:rFonts w:ascii="Times New Roman" w:hAnsi="Times New Roman"/>
          <w:b/>
          <w:noProof w:val="0"/>
          <w:szCs w:val="24"/>
        </w:rPr>
        <w:t xml:space="preserve">Clinical and </w:t>
      </w:r>
      <w:r w:rsidR="000F1C7F" w:rsidRPr="005E74E3">
        <w:rPr>
          <w:rFonts w:ascii="Times New Roman" w:hAnsi="Times New Roman"/>
          <w:b/>
          <w:noProof w:val="0"/>
          <w:szCs w:val="24"/>
        </w:rPr>
        <w:t xml:space="preserve">Administrative Experience at </w:t>
      </w:r>
      <w:r w:rsidR="001A70E8" w:rsidRPr="005E74E3">
        <w:rPr>
          <w:rFonts w:ascii="Times New Roman" w:hAnsi="Times New Roman"/>
          <w:b/>
          <w:szCs w:val="24"/>
        </w:rPr>
        <w:t>Valley Children’s Healthcare</w:t>
      </w:r>
      <w:r w:rsidR="001A70E8" w:rsidRPr="005E74E3">
        <w:rPr>
          <w:rFonts w:ascii="Times New Roman" w:hAnsi="Times New Roman"/>
          <w:b/>
          <w:noProof w:val="0"/>
          <w:szCs w:val="24"/>
        </w:rPr>
        <w:t xml:space="preserve"> </w:t>
      </w:r>
      <w:r w:rsidR="000F1C7F" w:rsidRPr="005E74E3">
        <w:rPr>
          <w:rFonts w:ascii="Times New Roman" w:hAnsi="Times New Roman"/>
          <w:b/>
          <w:noProof w:val="0"/>
          <w:szCs w:val="24"/>
        </w:rPr>
        <w:t>(</w:t>
      </w:r>
      <w:r w:rsidR="001A70E8" w:rsidRPr="005E74E3">
        <w:rPr>
          <w:rFonts w:ascii="Times New Roman" w:hAnsi="Times New Roman"/>
          <w:b/>
          <w:noProof w:val="0"/>
          <w:szCs w:val="24"/>
        </w:rPr>
        <w:t>Madera, California</w:t>
      </w:r>
      <w:r w:rsidR="000F1C7F" w:rsidRPr="005E74E3">
        <w:rPr>
          <w:rFonts w:ascii="Times New Roman" w:hAnsi="Times New Roman"/>
          <w:b/>
          <w:noProof w:val="0"/>
          <w:szCs w:val="24"/>
        </w:rPr>
        <w:t>)</w:t>
      </w:r>
    </w:p>
    <w:p w14:paraId="4571C271" w14:textId="25D05F8E" w:rsidR="001A70E8" w:rsidRPr="005E74E3" w:rsidRDefault="001A70E8" w:rsidP="00C11106">
      <w:pPr>
        <w:pStyle w:val="WPNormal"/>
        <w:numPr>
          <w:ilvl w:val="0"/>
          <w:numId w:val="22"/>
        </w:numPr>
        <w:tabs>
          <w:tab w:val="clear" w:pos="360"/>
          <w:tab w:val="left" w:pos="180"/>
        </w:tabs>
        <w:spacing w:line="240" w:lineRule="auto"/>
        <w:ind w:right="-994"/>
        <w:contextualSpacing/>
        <w:jc w:val="both"/>
        <w:rPr>
          <w:rFonts w:ascii="Times New Roman" w:hAnsi="Times New Roman"/>
          <w:szCs w:val="24"/>
          <w:u w:val="single"/>
        </w:rPr>
      </w:pPr>
      <w:r w:rsidRPr="005E74E3">
        <w:rPr>
          <w:rFonts w:ascii="Times New Roman" w:hAnsi="Times New Roman"/>
          <w:szCs w:val="24"/>
        </w:rPr>
        <w:t>1/22</w:t>
      </w:r>
      <w:r w:rsidR="000F1C7F" w:rsidRPr="005E74E3">
        <w:rPr>
          <w:rFonts w:ascii="Times New Roman" w:hAnsi="Times New Roman"/>
          <w:szCs w:val="24"/>
        </w:rPr>
        <w:t xml:space="preserve"> – </w:t>
      </w:r>
      <w:r w:rsidR="005E1254" w:rsidRPr="005E74E3">
        <w:rPr>
          <w:rFonts w:ascii="Times New Roman" w:hAnsi="Times New Roman"/>
          <w:szCs w:val="24"/>
        </w:rPr>
        <w:t>8/22</w:t>
      </w:r>
      <w:r w:rsidR="000F1C7F" w:rsidRPr="005E74E3">
        <w:rPr>
          <w:rFonts w:ascii="Times New Roman" w:hAnsi="Times New Roman"/>
          <w:szCs w:val="24"/>
        </w:rPr>
        <w:t xml:space="preserve">:  </w:t>
      </w:r>
      <w:r w:rsidRPr="005E74E3">
        <w:rPr>
          <w:rFonts w:ascii="Times New Roman" w:hAnsi="Times New Roman"/>
          <w:szCs w:val="24"/>
          <w:u w:val="single"/>
        </w:rPr>
        <w:t>Medical Director of Pediatric Neurosurgery</w:t>
      </w:r>
    </w:p>
    <w:p w14:paraId="64236AC6" w14:textId="77777777" w:rsidR="000F1C7F" w:rsidRPr="005E74E3" w:rsidRDefault="000F1C7F" w:rsidP="00BD1C78">
      <w:pPr>
        <w:pStyle w:val="WPNormal"/>
        <w:tabs>
          <w:tab w:val="clear" w:pos="360"/>
          <w:tab w:val="left" w:pos="180"/>
        </w:tabs>
        <w:spacing w:line="240" w:lineRule="auto"/>
        <w:ind w:left="0" w:right="-994"/>
        <w:contextualSpacing/>
        <w:jc w:val="both"/>
        <w:rPr>
          <w:rFonts w:ascii="Times New Roman" w:hAnsi="Times New Roman"/>
          <w:szCs w:val="24"/>
          <w:u w:val="single"/>
        </w:rPr>
      </w:pPr>
    </w:p>
    <w:p w14:paraId="3F5B661D" w14:textId="6E19DC0B" w:rsidR="00D35D8E" w:rsidRPr="005E74E3" w:rsidRDefault="001A70E8" w:rsidP="00C11106">
      <w:pPr>
        <w:pStyle w:val="WPNormal"/>
        <w:tabs>
          <w:tab w:val="clear" w:pos="360"/>
          <w:tab w:val="left" w:pos="180"/>
        </w:tabs>
        <w:spacing w:line="240" w:lineRule="auto"/>
        <w:ind w:left="180" w:right="-994"/>
        <w:contextualSpacing/>
        <w:jc w:val="both"/>
        <w:rPr>
          <w:rFonts w:ascii="Times New Roman" w:hAnsi="Times New Roman"/>
          <w:szCs w:val="24"/>
        </w:rPr>
      </w:pPr>
      <w:r w:rsidRPr="005E74E3">
        <w:rPr>
          <w:rFonts w:ascii="Times New Roman" w:hAnsi="Times New Roman"/>
          <w:szCs w:val="24"/>
        </w:rPr>
        <w:t xml:space="preserve">Valley Children’s Healthcare </w:t>
      </w:r>
      <w:r w:rsidR="00D35D8E" w:rsidRPr="005E74E3">
        <w:rPr>
          <w:rFonts w:ascii="Times New Roman" w:hAnsi="Times New Roman"/>
          <w:szCs w:val="24"/>
        </w:rPr>
        <w:t>is a nationally respected pediatric healthcare network that provides Central California’s only high-quality, comprehensive pediatric care to more than 1.3 million children, employs over 670 physicians and 3,500 staff</w:t>
      </w:r>
      <w:r w:rsidR="009A2D42" w:rsidRPr="005E74E3">
        <w:rPr>
          <w:rFonts w:ascii="Times New Roman" w:hAnsi="Times New Roman"/>
          <w:szCs w:val="24"/>
        </w:rPr>
        <w:t>,</w:t>
      </w:r>
      <w:r w:rsidR="00D35D8E" w:rsidRPr="005E74E3">
        <w:rPr>
          <w:rFonts w:ascii="Times New Roman" w:hAnsi="Times New Roman"/>
          <w:szCs w:val="24"/>
        </w:rPr>
        <w:t xml:space="preserve"> and includes a 358-bed stand alone children’s hospital.</w:t>
      </w:r>
    </w:p>
    <w:p w14:paraId="7ED6A40F" w14:textId="77777777" w:rsidR="00D35D8E" w:rsidRPr="005E74E3" w:rsidRDefault="00D35D8E" w:rsidP="00C11106">
      <w:pPr>
        <w:pStyle w:val="WPNormal"/>
        <w:tabs>
          <w:tab w:val="clear" w:pos="360"/>
          <w:tab w:val="left" w:pos="180"/>
        </w:tabs>
        <w:spacing w:line="240" w:lineRule="auto"/>
        <w:ind w:left="180" w:right="-994"/>
        <w:contextualSpacing/>
        <w:jc w:val="both"/>
        <w:rPr>
          <w:rFonts w:ascii="Times New Roman" w:hAnsi="Times New Roman"/>
          <w:szCs w:val="24"/>
        </w:rPr>
      </w:pPr>
    </w:p>
    <w:p w14:paraId="05C5C860" w14:textId="77777777" w:rsidR="000F1C7F" w:rsidRPr="005E74E3" w:rsidRDefault="000F1C7F" w:rsidP="00C11106">
      <w:pPr>
        <w:pStyle w:val="WPNormal"/>
        <w:tabs>
          <w:tab w:val="clear" w:pos="360"/>
          <w:tab w:val="clear" w:pos="1440"/>
          <w:tab w:val="left" w:pos="180"/>
          <w:tab w:val="left" w:pos="900"/>
          <w:tab w:val="left" w:pos="2520"/>
        </w:tabs>
        <w:spacing w:line="240" w:lineRule="auto"/>
        <w:ind w:left="0" w:right="-994"/>
        <w:contextualSpacing/>
        <w:jc w:val="both"/>
        <w:rPr>
          <w:rFonts w:ascii="Times New Roman" w:hAnsi="Times New Roman"/>
          <w:b/>
          <w:noProof w:val="0"/>
          <w:szCs w:val="24"/>
        </w:rPr>
      </w:pPr>
      <w:r w:rsidRPr="005E74E3">
        <w:rPr>
          <w:rFonts w:ascii="Times New Roman" w:hAnsi="Times New Roman"/>
          <w:noProof w:val="0"/>
          <w:szCs w:val="24"/>
        </w:rPr>
        <w:tab/>
      </w:r>
      <w:r w:rsidRPr="005E74E3">
        <w:rPr>
          <w:rFonts w:ascii="Times New Roman" w:hAnsi="Times New Roman"/>
          <w:b/>
          <w:noProof w:val="0"/>
          <w:szCs w:val="24"/>
        </w:rPr>
        <w:t xml:space="preserve">Responsibilities:  </w:t>
      </w:r>
    </w:p>
    <w:p w14:paraId="0FA4B570" w14:textId="5ABC6AFB" w:rsidR="000F1C7F" w:rsidRPr="005E74E3" w:rsidRDefault="000F1C7F" w:rsidP="000F1C7F">
      <w:pPr>
        <w:pStyle w:val="WPNormal"/>
        <w:numPr>
          <w:ilvl w:val="0"/>
          <w:numId w:val="4"/>
        </w:numPr>
        <w:tabs>
          <w:tab w:val="clear" w:pos="360"/>
          <w:tab w:val="clear" w:pos="720"/>
          <w:tab w:val="clear" w:pos="1440"/>
          <w:tab w:val="left" w:pos="180"/>
          <w:tab w:val="left" w:pos="630"/>
          <w:tab w:val="left" w:pos="900"/>
          <w:tab w:val="left" w:pos="25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For overall operations, evaluation</w:t>
      </w:r>
      <w:r w:rsidR="005E1DF5" w:rsidRPr="005E74E3">
        <w:rPr>
          <w:rFonts w:ascii="Times New Roman" w:hAnsi="Times New Roman"/>
          <w:noProof w:val="0"/>
          <w:szCs w:val="24"/>
        </w:rPr>
        <w:t>,</w:t>
      </w:r>
      <w:r w:rsidRPr="005E74E3">
        <w:rPr>
          <w:rFonts w:ascii="Times New Roman" w:hAnsi="Times New Roman"/>
          <w:noProof w:val="0"/>
          <w:szCs w:val="24"/>
        </w:rPr>
        <w:t xml:space="preserve"> and </w:t>
      </w:r>
      <w:r w:rsidR="009A2D42" w:rsidRPr="005E74E3">
        <w:rPr>
          <w:rFonts w:ascii="Times New Roman" w:hAnsi="Times New Roman"/>
          <w:noProof w:val="0"/>
          <w:szCs w:val="24"/>
        </w:rPr>
        <w:t xml:space="preserve">strategic </w:t>
      </w:r>
      <w:r w:rsidRPr="005E74E3">
        <w:rPr>
          <w:rFonts w:ascii="Times New Roman" w:hAnsi="Times New Roman"/>
          <w:noProof w:val="0"/>
          <w:szCs w:val="24"/>
        </w:rPr>
        <w:t>development of the pediatric neurosurgery service</w:t>
      </w:r>
      <w:r w:rsidR="00D35D8E" w:rsidRPr="005E74E3">
        <w:rPr>
          <w:rFonts w:ascii="Times New Roman" w:hAnsi="Times New Roman"/>
          <w:noProof w:val="0"/>
          <w:szCs w:val="24"/>
        </w:rPr>
        <w:t xml:space="preserve"> that include</w:t>
      </w:r>
      <w:r w:rsidR="00013EB6" w:rsidRPr="005E74E3">
        <w:rPr>
          <w:rFonts w:ascii="Times New Roman" w:hAnsi="Times New Roman"/>
          <w:noProof w:val="0"/>
          <w:szCs w:val="24"/>
        </w:rPr>
        <w:t>d</w:t>
      </w:r>
      <w:r w:rsidR="00D35D8E" w:rsidRPr="005E74E3">
        <w:rPr>
          <w:rFonts w:ascii="Times New Roman" w:hAnsi="Times New Roman"/>
          <w:noProof w:val="0"/>
          <w:szCs w:val="24"/>
        </w:rPr>
        <w:t xml:space="preserve"> 4 pediatric neurosurgeons and 5 advanced practice providers</w:t>
      </w:r>
      <w:r w:rsidRPr="005E74E3">
        <w:rPr>
          <w:rFonts w:ascii="Times New Roman" w:hAnsi="Times New Roman"/>
          <w:noProof w:val="0"/>
          <w:szCs w:val="24"/>
        </w:rPr>
        <w:t xml:space="preserve">. </w:t>
      </w:r>
    </w:p>
    <w:p w14:paraId="750D71C7" w14:textId="77777777" w:rsidR="00FF683E" w:rsidRPr="005E74E3" w:rsidRDefault="00FF683E" w:rsidP="00FF683E">
      <w:pPr>
        <w:pStyle w:val="WPNormal"/>
        <w:tabs>
          <w:tab w:val="clear" w:pos="360"/>
          <w:tab w:val="clear" w:pos="720"/>
          <w:tab w:val="clear" w:pos="1440"/>
          <w:tab w:val="left" w:pos="180"/>
          <w:tab w:val="left" w:pos="630"/>
          <w:tab w:val="left" w:pos="900"/>
          <w:tab w:val="left" w:pos="2520"/>
        </w:tabs>
        <w:spacing w:line="240" w:lineRule="auto"/>
        <w:ind w:left="720" w:right="-990"/>
        <w:contextualSpacing/>
        <w:jc w:val="both"/>
        <w:rPr>
          <w:rFonts w:ascii="Times New Roman" w:hAnsi="Times New Roman"/>
          <w:noProof w:val="0"/>
          <w:szCs w:val="24"/>
        </w:rPr>
      </w:pPr>
    </w:p>
    <w:p w14:paraId="684D2C75" w14:textId="2B4DB26E" w:rsidR="000F1C7F" w:rsidRPr="005E74E3" w:rsidRDefault="00945A1B" w:rsidP="00945A1B">
      <w:pPr>
        <w:pStyle w:val="WPNormal"/>
        <w:tabs>
          <w:tab w:val="clear" w:pos="360"/>
          <w:tab w:val="clear" w:pos="1440"/>
          <w:tab w:val="left" w:pos="90"/>
          <w:tab w:val="left" w:pos="180"/>
          <w:tab w:val="left" w:pos="900"/>
          <w:tab w:val="left" w:pos="4760"/>
          <w:tab w:val="left" w:pos="6020"/>
        </w:tabs>
        <w:spacing w:line="240" w:lineRule="auto"/>
        <w:ind w:left="0" w:right="-990"/>
        <w:contextualSpacing/>
        <w:jc w:val="both"/>
        <w:rPr>
          <w:rFonts w:ascii="Times New Roman" w:hAnsi="Times New Roman"/>
          <w:b/>
          <w:noProof w:val="0"/>
          <w:szCs w:val="24"/>
        </w:rPr>
      </w:pPr>
      <w:r w:rsidRPr="005E74E3">
        <w:rPr>
          <w:rFonts w:ascii="Times New Roman" w:hAnsi="Times New Roman"/>
          <w:szCs w:val="24"/>
        </w:rPr>
        <w:tab/>
      </w:r>
      <w:r w:rsidR="000F1C7F" w:rsidRPr="005E74E3">
        <w:rPr>
          <w:rFonts w:ascii="Times New Roman" w:hAnsi="Times New Roman"/>
          <w:b/>
          <w:noProof w:val="0"/>
          <w:szCs w:val="24"/>
        </w:rPr>
        <w:tab/>
        <w:t>Accomplishments:</w:t>
      </w:r>
    </w:p>
    <w:p w14:paraId="682093DD" w14:textId="46DCA701" w:rsidR="00FF683E" w:rsidRPr="005E74E3" w:rsidRDefault="00FF683E" w:rsidP="00FF683E">
      <w:pPr>
        <w:pStyle w:val="WPNormal"/>
        <w:numPr>
          <w:ilvl w:val="0"/>
          <w:numId w:val="5"/>
        </w:numPr>
        <w:tabs>
          <w:tab w:val="clear" w:pos="360"/>
          <w:tab w:val="clear" w:pos="720"/>
          <w:tab w:val="clear" w:pos="1440"/>
          <w:tab w:val="left" w:pos="90"/>
          <w:tab w:val="left" w:pos="180"/>
          <w:tab w:val="left" w:pos="63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Increased</w:t>
      </w:r>
      <w:r w:rsidR="00D35D8E" w:rsidRPr="005E74E3">
        <w:rPr>
          <w:rFonts w:ascii="Times New Roman" w:hAnsi="Times New Roman"/>
          <w:szCs w:val="24"/>
        </w:rPr>
        <w:t xml:space="preserve"> </w:t>
      </w:r>
      <w:r w:rsidRPr="005E74E3">
        <w:rPr>
          <w:rFonts w:ascii="Times New Roman" w:hAnsi="Times New Roman"/>
          <w:szCs w:val="24"/>
        </w:rPr>
        <w:t>US News &amp; World Report rankings in pediatric neurology</w:t>
      </w:r>
      <w:r w:rsidR="008A0E44" w:rsidRPr="005E74E3">
        <w:rPr>
          <w:rFonts w:ascii="Times New Roman" w:hAnsi="Times New Roman"/>
          <w:szCs w:val="24"/>
        </w:rPr>
        <w:t xml:space="preserve"> and neurosurgery</w:t>
      </w:r>
      <w:r w:rsidRPr="005E74E3">
        <w:rPr>
          <w:rFonts w:ascii="Times New Roman" w:hAnsi="Times New Roman"/>
          <w:szCs w:val="24"/>
        </w:rPr>
        <w:t xml:space="preserve"> from #37 in 2021-2022 to #33 in 2022-2023.</w:t>
      </w:r>
    </w:p>
    <w:p w14:paraId="40E16E7C" w14:textId="119B9041" w:rsidR="00FF683E" w:rsidRPr="005E74E3" w:rsidRDefault="00FF683E" w:rsidP="00FF683E">
      <w:pPr>
        <w:pStyle w:val="WPNormal"/>
        <w:numPr>
          <w:ilvl w:val="0"/>
          <w:numId w:val="5"/>
        </w:numPr>
        <w:tabs>
          <w:tab w:val="clear" w:pos="360"/>
          <w:tab w:val="clear" w:pos="720"/>
          <w:tab w:val="clear" w:pos="1440"/>
          <w:tab w:val="left" w:pos="90"/>
          <w:tab w:val="left" w:pos="180"/>
          <w:tab w:val="left" w:pos="63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Developed hospital-wide mortality and morbidity quality review process.</w:t>
      </w:r>
    </w:p>
    <w:p w14:paraId="2C88D736" w14:textId="77777777" w:rsidR="00FF683E" w:rsidRPr="005E74E3" w:rsidRDefault="00FF683E" w:rsidP="00A77960">
      <w:pPr>
        <w:pStyle w:val="WPNormal"/>
        <w:spacing w:line="240" w:lineRule="auto"/>
        <w:ind w:left="180" w:right="-990"/>
        <w:contextualSpacing/>
        <w:jc w:val="both"/>
        <w:rPr>
          <w:rFonts w:ascii="Times New Roman" w:hAnsi="Times New Roman"/>
          <w:szCs w:val="24"/>
        </w:rPr>
      </w:pPr>
    </w:p>
    <w:p w14:paraId="1053D054" w14:textId="67511468" w:rsidR="00A77960" w:rsidRPr="005E74E3" w:rsidRDefault="00FD1296" w:rsidP="00A77960">
      <w:pPr>
        <w:pStyle w:val="WPNormal"/>
        <w:spacing w:line="240" w:lineRule="auto"/>
        <w:ind w:left="180" w:right="-990"/>
        <w:contextualSpacing/>
        <w:jc w:val="both"/>
        <w:rPr>
          <w:rFonts w:ascii="Times New Roman" w:hAnsi="Times New Roman"/>
          <w:b/>
          <w:noProof w:val="0"/>
          <w:szCs w:val="24"/>
        </w:rPr>
      </w:pPr>
      <w:r w:rsidRPr="005E74E3">
        <w:rPr>
          <w:rFonts w:ascii="Times New Roman" w:hAnsi="Times New Roman"/>
          <w:b/>
          <w:noProof w:val="0"/>
          <w:szCs w:val="24"/>
        </w:rPr>
        <w:lastRenderedPageBreak/>
        <w:t xml:space="preserve">Clinical and </w:t>
      </w:r>
      <w:r w:rsidR="00A77960" w:rsidRPr="005E74E3">
        <w:rPr>
          <w:rFonts w:ascii="Times New Roman" w:hAnsi="Times New Roman"/>
          <w:b/>
          <w:noProof w:val="0"/>
          <w:szCs w:val="24"/>
        </w:rPr>
        <w:t>Administrative Experience at Michigan State University (Lansing, MI)</w:t>
      </w:r>
    </w:p>
    <w:p w14:paraId="79D5C214" w14:textId="2ADB0F07" w:rsidR="007E77A9" w:rsidRPr="005E74E3" w:rsidRDefault="007E2887" w:rsidP="007E77A9">
      <w:pPr>
        <w:pStyle w:val="WPNormal"/>
        <w:numPr>
          <w:ilvl w:val="0"/>
          <w:numId w:val="17"/>
        </w:numPr>
        <w:tabs>
          <w:tab w:val="left" w:pos="180"/>
        </w:tabs>
        <w:spacing w:line="240" w:lineRule="auto"/>
        <w:ind w:left="180" w:right="-990" w:firstLine="0"/>
        <w:contextualSpacing/>
        <w:jc w:val="both"/>
        <w:rPr>
          <w:rFonts w:ascii="Times New Roman" w:hAnsi="Times New Roman"/>
          <w:noProof w:val="0"/>
          <w:szCs w:val="24"/>
          <w:u w:val="single"/>
        </w:rPr>
      </w:pPr>
      <w:r w:rsidRPr="005E74E3">
        <w:rPr>
          <w:rFonts w:ascii="Times New Roman" w:hAnsi="Times New Roman"/>
          <w:noProof w:val="0"/>
          <w:szCs w:val="24"/>
        </w:rPr>
        <w:t xml:space="preserve">2/20 – </w:t>
      </w:r>
      <w:r w:rsidR="000F1C7F" w:rsidRPr="005E74E3">
        <w:rPr>
          <w:rFonts w:ascii="Times New Roman" w:hAnsi="Times New Roman"/>
          <w:noProof w:val="0"/>
          <w:szCs w:val="24"/>
        </w:rPr>
        <w:t>12/21</w:t>
      </w:r>
      <w:r w:rsidRPr="005E74E3">
        <w:rPr>
          <w:rFonts w:ascii="Times New Roman" w:hAnsi="Times New Roman"/>
          <w:noProof w:val="0"/>
          <w:szCs w:val="24"/>
        </w:rPr>
        <w:t xml:space="preserve">: </w:t>
      </w:r>
      <w:r w:rsidRPr="005E74E3">
        <w:rPr>
          <w:rFonts w:ascii="Times New Roman" w:hAnsi="Times New Roman"/>
          <w:noProof w:val="0"/>
          <w:szCs w:val="24"/>
          <w:u w:val="single"/>
        </w:rPr>
        <w:t>Assistant Vice President for Health Sciences; Chief Clinical and Medical Officer; and Interim Director of Athletic Medicine</w:t>
      </w:r>
      <w:r w:rsidR="007E77A9" w:rsidRPr="005E74E3">
        <w:rPr>
          <w:rFonts w:ascii="Times New Roman" w:hAnsi="Times New Roman"/>
          <w:noProof w:val="0"/>
          <w:szCs w:val="24"/>
        </w:rPr>
        <w:t xml:space="preserve">; 9/20 – </w:t>
      </w:r>
      <w:r w:rsidR="000F1C7F" w:rsidRPr="005E74E3">
        <w:rPr>
          <w:rFonts w:ascii="Times New Roman" w:hAnsi="Times New Roman"/>
          <w:noProof w:val="0"/>
          <w:szCs w:val="24"/>
        </w:rPr>
        <w:t>12/21</w:t>
      </w:r>
      <w:r w:rsidR="007E77A9" w:rsidRPr="005E74E3">
        <w:rPr>
          <w:rFonts w:ascii="Times New Roman" w:hAnsi="Times New Roman"/>
          <w:noProof w:val="0"/>
          <w:szCs w:val="24"/>
        </w:rPr>
        <w:t xml:space="preserve">: </w:t>
      </w:r>
      <w:r w:rsidR="007E77A9" w:rsidRPr="005E74E3">
        <w:rPr>
          <w:rFonts w:ascii="Times New Roman" w:hAnsi="Times New Roman"/>
          <w:szCs w:val="24"/>
          <w:u w:val="single"/>
        </w:rPr>
        <w:t>MSU Big Ten Chief Infection Officer</w:t>
      </w:r>
      <w:r w:rsidR="007E77A9" w:rsidRPr="005E74E3">
        <w:rPr>
          <w:rFonts w:ascii="Times New Roman" w:hAnsi="Times New Roman"/>
          <w:szCs w:val="24"/>
        </w:rPr>
        <w:t xml:space="preserve"> </w:t>
      </w:r>
    </w:p>
    <w:p w14:paraId="535947A0" w14:textId="77777777" w:rsidR="007E2887" w:rsidRPr="005E74E3" w:rsidRDefault="007E2887" w:rsidP="006E3647">
      <w:pPr>
        <w:pStyle w:val="WPNormal"/>
        <w:tabs>
          <w:tab w:val="left" w:pos="180"/>
        </w:tabs>
        <w:spacing w:line="240" w:lineRule="auto"/>
        <w:ind w:left="0" w:right="-990"/>
        <w:contextualSpacing/>
        <w:jc w:val="both"/>
        <w:rPr>
          <w:rFonts w:ascii="Times New Roman" w:hAnsi="Times New Roman"/>
          <w:noProof w:val="0"/>
          <w:szCs w:val="24"/>
          <w:u w:val="single"/>
        </w:rPr>
      </w:pPr>
    </w:p>
    <w:p w14:paraId="6CD9173D" w14:textId="77777777" w:rsidR="007E2887" w:rsidRPr="005E74E3" w:rsidRDefault="007E2887" w:rsidP="004B7DB1">
      <w:pPr>
        <w:ind w:left="180" w:right="-990"/>
        <w:jc w:val="both"/>
        <w:rPr>
          <w:color w:val="222222"/>
        </w:rPr>
      </w:pPr>
      <w:r w:rsidRPr="005E74E3">
        <w:t>Michigan State University (MSU) is a</w:t>
      </w:r>
      <w:r w:rsidRPr="005E74E3">
        <w:rPr>
          <w:color w:val="333333"/>
        </w:rPr>
        <w:t xml:space="preserve"> pioneer land-grant university and is </w:t>
      </w:r>
      <w:r w:rsidRPr="005E74E3">
        <w:rPr>
          <w:color w:val="151A22"/>
          <w:shd w:val="clear" w:color="auto" w:fill="FFFFFF"/>
        </w:rPr>
        <w:t>recognized internationally as a top research university and a leader in international engagement.  MSU is hom</w:t>
      </w:r>
      <w:r w:rsidRPr="005E74E3">
        <w:rPr>
          <w:color w:val="333333"/>
        </w:rPr>
        <w:t xml:space="preserve">e to nationally ranked and recognized academic, residential college, and service-learning programs with over 50,000 students from </w:t>
      </w:r>
      <w:r w:rsidRPr="005E74E3">
        <w:rPr>
          <w:color w:val="222222"/>
        </w:rPr>
        <w:t xml:space="preserve">all 50 states in the United States and 133 other countries, </w:t>
      </w:r>
      <w:r w:rsidRPr="005E74E3">
        <w:t xml:space="preserve">nearly 6,000 faculty, and more than 7,000 staff </w:t>
      </w:r>
      <w:r w:rsidRPr="005E74E3">
        <w:rPr>
          <w:color w:val="222222"/>
        </w:rPr>
        <w:t>in 2017.</w:t>
      </w:r>
    </w:p>
    <w:p w14:paraId="5F5D71F3" w14:textId="77777777" w:rsidR="007E2887" w:rsidRPr="005E74E3" w:rsidRDefault="007E2887" w:rsidP="004B7DB1">
      <w:pPr>
        <w:ind w:left="180" w:right="-990"/>
        <w:jc w:val="both"/>
        <w:rPr>
          <w:color w:val="222222"/>
        </w:rPr>
      </w:pPr>
    </w:p>
    <w:p w14:paraId="796C2B76" w14:textId="5050221A" w:rsidR="007E2887" w:rsidRPr="005E74E3" w:rsidRDefault="007E2887" w:rsidP="00CF3112">
      <w:pPr>
        <w:ind w:left="180" w:right="-990"/>
        <w:jc w:val="both"/>
        <w:rPr>
          <w:color w:val="151A22"/>
        </w:rPr>
      </w:pPr>
      <w:r w:rsidRPr="005E74E3">
        <w:rPr>
          <w:color w:val="151A22"/>
        </w:rPr>
        <w:t>MSU is the </w:t>
      </w:r>
      <w:r w:rsidRPr="005E74E3">
        <w:rPr>
          <w:rStyle w:val="Strong"/>
          <w:b w:val="0"/>
          <w:color w:val="151A22"/>
        </w:rPr>
        <w:t>only university in the country with on-campus medical schools graduating allopathic (MD) and osteopathic (DO) physicians, as well as veterinarians</w:t>
      </w:r>
      <w:r w:rsidRPr="005E74E3">
        <w:rPr>
          <w:color w:val="151A22"/>
        </w:rPr>
        <w:t>, and</w:t>
      </w:r>
      <w:r w:rsidRPr="005E74E3">
        <w:rPr>
          <w:b/>
          <w:color w:val="151A22"/>
        </w:rPr>
        <w:t xml:space="preserve"> </w:t>
      </w:r>
      <w:r w:rsidRPr="005E74E3">
        <w:rPr>
          <w:color w:val="151A22"/>
        </w:rPr>
        <w:t>is among the largest universities in the United States in terms of the number of medical school graduates.</w:t>
      </w:r>
    </w:p>
    <w:p w14:paraId="2D390C9F" w14:textId="77777777" w:rsidR="001C4125" w:rsidRPr="005E74E3" w:rsidRDefault="001C4125" w:rsidP="00CF3112">
      <w:pPr>
        <w:ind w:left="180" w:right="-990"/>
        <w:jc w:val="both"/>
        <w:rPr>
          <w:color w:val="222222"/>
        </w:rPr>
      </w:pPr>
    </w:p>
    <w:p w14:paraId="655095E9" w14:textId="07B35568" w:rsidR="004B7DB1" w:rsidRPr="005E74E3" w:rsidRDefault="007E2887" w:rsidP="005F66A4">
      <w:pPr>
        <w:ind w:left="180" w:right="-990"/>
        <w:jc w:val="both"/>
      </w:pPr>
      <w:r w:rsidRPr="005E74E3">
        <w:t xml:space="preserve">MSU </w:t>
      </w:r>
      <w:proofErr w:type="spellStart"/>
      <w:r w:rsidRPr="005E74E3">
        <w:t>Health</w:t>
      </w:r>
      <w:r w:rsidR="004B7DB1" w:rsidRPr="005E74E3">
        <w:t>Team</w:t>
      </w:r>
      <w:proofErr w:type="spellEnd"/>
      <w:r w:rsidR="004B7DB1" w:rsidRPr="005E74E3">
        <w:t>/Health Care</w:t>
      </w:r>
      <w:r w:rsidRPr="005E74E3">
        <w:t xml:space="preserve"> is the multi-specialty </w:t>
      </w:r>
      <w:r w:rsidR="004B7DB1" w:rsidRPr="005E74E3">
        <w:t>clinical practice</w:t>
      </w:r>
      <w:r w:rsidRPr="005E74E3">
        <w:t xml:space="preserve"> </w:t>
      </w:r>
      <w:r w:rsidR="004B7DB1" w:rsidRPr="005E74E3">
        <w:t xml:space="preserve">plan </w:t>
      </w:r>
      <w:r w:rsidRPr="005E74E3">
        <w:t xml:space="preserve">of Michigan State University, with </w:t>
      </w:r>
      <w:r w:rsidR="005F66A4" w:rsidRPr="005E74E3">
        <w:t xml:space="preserve">over 650 faculty in 14 clinical departments within the MD and DO medical schools.  </w:t>
      </w:r>
      <w:r w:rsidR="004B7DB1" w:rsidRPr="005E74E3">
        <w:t xml:space="preserve">In FY18, MSU Health Care had $108 million in net revenue, 234,000 outpatient visits, and collaborates with Sparrow Health, McLaren Health Care, and Spectrum Health systems in addition to several outlying community hospitals, nursing homes, rehabilitation centers, wound care centers, and Ingham County Health Department clinics.  </w:t>
      </w:r>
      <w:r w:rsidRPr="005E74E3">
        <w:t xml:space="preserve">The </w:t>
      </w:r>
      <w:proofErr w:type="spellStart"/>
      <w:r w:rsidRPr="005E74E3">
        <w:t>HealthTeam</w:t>
      </w:r>
      <w:proofErr w:type="spellEnd"/>
      <w:r w:rsidRPr="005E74E3">
        <w:t xml:space="preserve"> represents MSU researchers and academic professors, spanning 25 adult and pediatric specialties; and is committed to education, teaching, and research.</w:t>
      </w:r>
      <w:r w:rsidR="004B7DB1" w:rsidRPr="005E74E3">
        <w:t xml:space="preserve">  </w:t>
      </w:r>
      <w:r w:rsidRPr="005E74E3">
        <w:t>MSU Health</w:t>
      </w:r>
      <w:r w:rsidR="004B7DB1" w:rsidRPr="005E74E3">
        <w:t xml:space="preserve"> Care</w:t>
      </w:r>
      <w:r w:rsidRPr="005E74E3">
        <w:t xml:space="preserve"> operates more than 40 clinics in 14 locations, with its largest clinical practice location at the MSU Clinical Center located on the East Lansing campus. This site offers multiple primary and specialty services, as well as a pharmacy, laboratory and radiology services. </w:t>
      </w:r>
    </w:p>
    <w:p w14:paraId="12CA3371" w14:textId="77777777" w:rsidR="007B3B7F" w:rsidRPr="005E74E3" w:rsidRDefault="007B3B7F" w:rsidP="008D38E4">
      <w:pPr>
        <w:ind w:right="-990"/>
        <w:jc w:val="both"/>
      </w:pPr>
    </w:p>
    <w:p w14:paraId="2609329C" w14:textId="77777777" w:rsidR="00DF6376" w:rsidRPr="005E74E3" w:rsidRDefault="00DF6376" w:rsidP="00DF6376">
      <w:pPr>
        <w:pStyle w:val="WPNormal"/>
        <w:spacing w:line="240" w:lineRule="auto"/>
        <w:ind w:left="180" w:right="-990"/>
        <w:contextualSpacing/>
        <w:jc w:val="both"/>
        <w:rPr>
          <w:rFonts w:ascii="Times New Roman" w:hAnsi="Times New Roman"/>
          <w:b/>
          <w:noProof w:val="0"/>
          <w:szCs w:val="24"/>
        </w:rPr>
      </w:pPr>
      <w:r w:rsidRPr="005E74E3">
        <w:rPr>
          <w:rFonts w:ascii="Times New Roman" w:hAnsi="Times New Roman"/>
          <w:b/>
          <w:noProof w:val="0"/>
          <w:szCs w:val="24"/>
        </w:rPr>
        <w:t xml:space="preserve">Responsibilities:  </w:t>
      </w:r>
    </w:p>
    <w:p w14:paraId="217CD46B" w14:textId="08DCB317" w:rsidR="0074511F" w:rsidRPr="005E74E3" w:rsidRDefault="00DF6376" w:rsidP="0074511F">
      <w:pPr>
        <w:pStyle w:val="WPNormal"/>
        <w:numPr>
          <w:ilvl w:val="0"/>
          <w:numId w:val="12"/>
        </w:numPr>
        <w:tabs>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 xml:space="preserve">The Assistant Vice President </w:t>
      </w:r>
      <w:r w:rsidR="00E572EA" w:rsidRPr="005E74E3">
        <w:rPr>
          <w:rFonts w:ascii="Times New Roman" w:hAnsi="Times New Roman"/>
          <w:szCs w:val="24"/>
        </w:rPr>
        <w:t>for</w:t>
      </w:r>
      <w:r w:rsidRPr="005E74E3">
        <w:rPr>
          <w:rFonts w:ascii="Times New Roman" w:hAnsi="Times New Roman"/>
          <w:szCs w:val="24"/>
        </w:rPr>
        <w:t xml:space="preserve"> Health Sciences / Chief Clinical and Medical Officer is the </w:t>
      </w:r>
      <w:r w:rsidRPr="005E74E3">
        <w:rPr>
          <w:rFonts w:ascii="Times New Roman" w:hAnsi="Times New Roman"/>
          <w:color w:val="333333"/>
          <w:szCs w:val="24"/>
          <w:shd w:val="clear" w:color="auto" w:fill="FFFFFF"/>
        </w:rPr>
        <w:t>physician executive</w:t>
      </w:r>
      <w:r w:rsidR="004B7DB1" w:rsidRPr="005E74E3">
        <w:rPr>
          <w:rFonts w:ascii="Times New Roman" w:hAnsi="Times New Roman"/>
          <w:color w:val="333333"/>
          <w:szCs w:val="24"/>
          <w:shd w:val="clear" w:color="auto" w:fill="FFFFFF"/>
        </w:rPr>
        <w:t>,</w:t>
      </w:r>
      <w:r w:rsidRPr="005E74E3">
        <w:rPr>
          <w:rFonts w:ascii="Times New Roman" w:hAnsi="Times New Roman"/>
          <w:color w:val="333333"/>
          <w:szCs w:val="24"/>
          <w:shd w:val="clear" w:color="auto" w:fill="FFFFFF"/>
        </w:rPr>
        <w:t xml:space="preserve"> </w:t>
      </w:r>
      <w:r w:rsidR="005F6E2B" w:rsidRPr="005E74E3">
        <w:rPr>
          <w:rFonts w:ascii="Times New Roman" w:hAnsi="Times New Roman"/>
          <w:szCs w:val="24"/>
        </w:rPr>
        <w:t xml:space="preserve">reporting to the Executive Vice President for Health Sciences, </w:t>
      </w:r>
      <w:r w:rsidR="0074511F" w:rsidRPr="005E74E3">
        <w:rPr>
          <w:rFonts w:ascii="Times New Roman" w:hAnsi="Times New Roman"/>
          <w:szCs w:val="24"/>
        </w:rPr>
        <w:t xml:space="preserve">responsible for quality, safety, clinical effectiveness, reducing clinical variation, expanding access, wellness, compensation structure, and increasing patient/provider satisfaction and experience.  </w:t>
      </w:r>
    </w:p>
    <w:p w14:paraId="4E51DBBC" w14:textId="69F0DAE2" w:rsidR="005F6E2B" w:rsidRPr="005E74E3" w:rsidRDefault="00DF6376" w:rsidP="005A067D">
      <w:pPr>
        <w:pStyle w:val="WPNormal"/>
        <w:numPr>
          <w:ilvl w:val="0"/>
          <w:numId w:val="12"/>
        </w:numPr>
        <w:tabs>
          <w:tab w:val="left" w:pos="900"/>
        </w:tabs>
        <w:spacing w:line="240" w:lineRule="auto"/>
        <w:ind w:left="180" w:right="-990" w:firstLine="540"/>
        <w:contextualSpacing/>
        <w:jc w:val="both"/>
        <w:rPr>
          <w:rFonts w:ascii="Times New Roman" w:hAnsi="Times New Roman"/>
          <w:b/>
          <w:noProof w:val="0"/>
          <w:szCs w:val="24"/>
        </w:rPr>
      </w:pPr>
      <w:r w:rsidRPr="005E74E3">
        <w:rPr>
          <w:rFonts w:ascii="Times New Roman" w:hAnsi="Times New Roman"/>
          <w:szCs w:val="24"/>
        </w:rPr>
        <w:t>Work</w:t>
      </w:r>
      <w:r w:rsidR="006537AA" w:rsidRPr="005E74E3">
        <w:rPr>
          <w:rFonts w:ascii="Times New Roman" w:hAnsi="Times New Roman"/>
          <w:szCs w:val="24"/>
        </w:rPr>
        <w:t>ed</w:t>
      </w:r>
      <w:r w:rsidRPr="005E74E3">
        <w:rPr>
          <w:rFonts w:ascii="Times New Roman" w:hAnsi="Times New Roman"/>
          <w:szCs w:val="24"/>
        </w:rPr>
        <w:t xml:space="preserve"> collaboratively across the health sciences leadership teams (including the deans of the college of nursing, osteopathic medicine and human medicine) to align the vision and strategic goals of the new health sciences office. </w:t>
      </w:r>
    </w:p>
    <w:p w14:paraId="7F4E6133" w14:textId="1EC36A1E" w:rsidR="004228AE" w:rsidRPr="005E74E3" w:rsidRDefault="004C493B" w:rsidP="005A067D">
      <w:pPr>
        <w:pStyle w:val="WPNormal"/>
        <w:numPr>
          <w:ilvl w:val="0"/>
          <w:numId w:val="12"/>
        </w:numPr>
        <w:tabs>
          <w:tab w:val="left" w:pos="900"/>
        </w:tabs>
        <w:spacing w:line="240" w:lineRule="auto"/>
        <w:ind w:left="180" w:right="-990" w:firstLine="540"/>
        <w:contextualSpacing/>
        <w:jc w:val="both"/>
        <w:rPr>
          <w:rFonts w:ascii="Times New Roman" w:hAnsi="Times New Roman"/>
          <w:b/>
          <w:noProof w:val="0"/>
          <w:szCs w:val="24"/>
        </w:rPr>
      </w:pPr>
      <w:r w:rsidRPr="005E74E3">
        <w:rPr>
          <w:rFonts w:ascii="Times New Roman" w:hAnsi="Times New Roman"/>
          <w:szCs w:val="24"/>
        </w:rPr>
        <w:t xml:space="preserve">Responsible for the clinical and medical direction and strategic oversight of the </w:t>
      </w:r>
      <w:r w:rsidRPr="005E74E3">
        <w:rPr>
          <w:rFonts w:ascii="Times New Roman" w:hAnsi="Times New Roman"/>
          <w:color w:val="333333"/>
          <w:szCs w:val="24"/>
          <w:shd w:val="clear" w:color="auto" w:fill="FFFFFF"/>
        </w:rPr>
        <w:t xml:space="preserve">clinical initiatives aimed at maximizing the efficiency of clinical operations, improving patient service, and enhancing quality and safety outcomes.  </w:t>
      </w:r>
    </w:p>
    <w:p w14:paraId="2B226517" w14:textId="77777777" w:rsidR="00DF6376" w:rsidRPr="005E74E3" w:rsidRDefault="00DF6376" w:rsidP="005A067D">
      <w:pPr>
        <w:pStyle w:val="WPNormal"/>
        <w:numPr>
          <w:ilvl w:val="0"/>
          <w:numId w:val="12"/>
        </w:numPr>
        <w:tabs>
          <w:tab w:val="left" w:pos="900"/>
        </w:tabs>
        <w:spacing w:line="240" w:lineRule="auto"/>
        <w:ind w:left="180" w:right="-990" w:firstLine="540"/>
        <w:contextualSpacing/>
        <w:jc w:val="both"/>
        <w:rPr>
          <w:rFonts w:ascii="Times New Roman" w:hAnsi="Times New Roman"/>
          <w:b/>
          <w:noProof w:val="0"/>
          <w:szCs w:val="24"/>
        </w:rPr>
      </w:pPr>
      <w:r w:rsidRPr="005E74E3">
        <w:rPr>
          <w:rFonts w:ascii="Times New Roman" w:hAnsi="Times New Roman"/>
          <w:szCs w:val="24"/>
        </w:rPr>
        <w:t>Provides clinical and medical direction and oversight to</w:t>
      </w:r>
      <w:r w:rsidRPr="005E74E3">
        <w:rPr>
          <w:rFonts w:ascii="Times New Roman" w:hAnsi="Times New Roman"/>
          <w:spacing w:val="6"/>
          <w:szCs w:val="24"/>
          <w:shd w:val="clear" w:color="auto" w:fill="FFFFFF"/>
        </w:rPr>
        <w:t xml:space="preserve"> facilitate the process of standardization and coordination of care, to implement patient centered outcomes measures, and connect the costs of delivering care with outcome measures in the entire healthcare enterprise.</w:t>
      </w:r>
    </w:p>
    <w:p w14:paraId="32AB5D75" w14:textId="02C25668" w:rsidR="00DF6376" w:rsidRPr="005E74E3" w:rsidRDefault="00DF6376" w:rsidP="005A067D">
      <w:pPr>
        <w:pStyle w:val="WPNormal"/>
        <w:numPr>
          <w:ilvl w:val="0"/>
          <w:numId w:val="12"/>
        </w:numPr>
        <w:tabs>
          <w:tab w:val="left" w:pos="900"/>
        </w:tabs>
        <w:spacing w:line="240" w:lineRule="auto"/>
        <w:ind w:left="180" w:right="-990" w:firstLine="540"/>
        <w:contextualSpacing/>
        <w:jc w:val="both"/>
        <w:rPr>
          <w:rFonts w:ascii="Times New Roman" w:hAnsi="Times New Roman"/>
          <w:b/>
          <w:noProof w:val="0"/>
          <w:szCs w:val="24"/>
        </w:rPr>
      </w:pPr>
      <w:r w:rsidRPr="005E74E3">
        <w:rPr>
          <w:rFonts w:ascii="Times New Roman" w:hAnsi="Times New Roman"/>
          <w:szCs w:val="24"/>
        </w:rPr>
        <w:t>Provide</w:t>
      </w:r>
      <w:r w:rsidR="00C96FE0" w:rsidRPr="005E74E3">
        <w:rPr>
          <w:rFonts w:ascii="Times New Roman" w:hAnsi="Times New Roman"/>
          <w:szCs w:val="24"/>
        </w:rPr>
        <w:t>d</w:t>
      </w:r>
      <w:r w:rsidRPr="005E74E3">
        <w:rPr>
          <w:rFonts w:ascii="Times New Roman" w:hAnsi="Times New Roman"/>
          <w:szCs w:val="24"/>
        </w:rPr>
        <w:t xml:space="preserve"> medical direction and oversight for the development, implementation and compliance with appropriate program policies, procedures, and standards of care.</w:t>
      </w:r>
    </w:p>
    <w:p w14:paraId="59FF2320" w14:textId="77604877" w:rsidR="001C47CD" w:rsidRPr="005E74E3" w:rsidRDefault="00DF6376" w:rsidP="005A067D">
      <w:pPr>
        <w:pStyle w:val="WPNormal"/>
        <w:numPr>
          <w:ilvl w:val="0"/>
          <w:numId w:val="12"/>
        </w:numPr>
        <w:tabs>
          <w:tab w:val="left" w:pos="900"/>
        </w:tabs>
        <w:spacing w:line="240" w:lineRule="auto"/>
        <w:ind w:left="180" w:right="-990" w:firstLine="540"/>
        <w:contextualSpacing/>
        <w:jc w:val="both"/>
        <w:rPr>
          <w:rFonts w:ascii="Times New Roman" w:hAnsi="Times New Roman"/>
          <w:b/>
          <w:noProof w:val="0"/>
          <w:szCs w:val="24"/>
        </w:rPr>
      </w:pPr>
      <w:r w:rsidRPr="005E74E3">
        <w:rPr>
          <w:rFonts w:ascii="Times New Roman" w:hAnsi="Times New Roman"/>
          <w:szCs w:val="24"/>
        </w:rPr>
        <w:t>Provide</w:t>
      </w:r>
      <w:r w:rsidR="00C96FE0" w:rsidRPr="005E74E3">
        <w:rPr>
          <w:rFonts w:ascii="Times New Roman" w:hAnsi="Times New Roman"/>
          <w:szCs w:val="24"/>
        </w:rPr>
        <w:t>d</w:t>
      </w:r>
      <w:r w:rsidRPr="005E74E3">
        <w:rPr>
          <w:rFonts w:ascii="Times New Roman" w:hAnsi="Times New Roman"/>
          <w:szCs w:val="24"/>
        </w:rPr>
        <w:t xml:space="preserve"> clinical and medical direction and strategic oversight for the clinical care delivered throughout the multiple service areas and facilities.</w:t>
      </w:r>
    </w:p>
    <w:p w14:paraId="67B29F66" w14:textId="244F5FA9" w:rsidR="001C47CD" w:rsidRPr="005E74E3" w:rsidRDefault="00DF6376" w:rsidP="005A067D">
      <w:pPr>
        <w:pStyle w:val="WPNormal"/>
        <w:numPr>
          <w:ilvl w:val="0"/>
          <w:numId w:val="12"/>
        </w:numPr>
        <w:tabs>
          <w:tab w:val="left" w:pos="900"/>
        </w:tabs>
        <w:spacing w:line="240" w:lineRule="auto"/>
        <w:ind w:left="180" w:right="-990" w:firstLine="540"/>
        <w:contextualSpacing/>
        <w:jc w:val="both"/>
        <w:rPr>
          <w:rFonts w:ascii="Times New Roman" w:hAnsi="Times New Roman"/>
          <w:b/>
          <w:noProof w:val="0"/>
          <w:szCs w:val="24"/>
        </w:rPr>
      </w:pPr>
      <w:r w:rsidRPr="005E74E3">
        <w:rPr>
          <w:rFonts w:ascii="Times New Roman" w:hAnsi="Times New Roman"/>
          <w:szCs w:val="24"/>
        </w:rPr>
        <w:t xml:space="preserve">Responsible and accountable to set up the organizational structure to ensure that all students-athletes are safe and well.   </w:t>
      </w:r>
    </w:p>
    <w:p w14:paraId="101EB279" w14:textId="13041EF3" w:rsidR="00DF6376" w:rsidRPr="00BD1C78" w:rsidRDefault="001C47CD" w:rsidP="005A067D">
      <w:pPr>
        <w:pStyle w:val="WPNormal"/>
        <w:numPr>
          <w:ilvl w:val="0"/>
          <w:numId w:val="12"/>
        </w:numPr>
        <w:tabs>
          <w:tab w:val="left" w:pos="900"/>
        </w:tabs>
        <w:spacing w:line="240" w:lineRule="auto"/>
        <w:ind w:left="180" w:right="-990" w:firstLine="540"/>
        <w:contextualSpacing/>
        <w:jc w:val="both"/>
        <w:rPr>
          <w:rFonts w:ascii="Times New Roman" w:hAnsi="Times New Roman"/>
          <w:b/>
          <w:noProof w:val="0"/>
          <w:szCs w:val="24"/>
        </w:rPr>
      </w:pPr>
      <w:r w:rsidRPr="005E74E3">
        <w:rPr>
          <w:rFonts w:ascii="Times New Roman" w:hAnsi="Times New Roman"/>
          <w:szCs w:val="24"/>
        </w:rPr>
        <w:t>Responsible and accountable for the Department of Intercollegiate Athletics Quality Medical Oversight Committee, which tracks rates of injury, reviews injury occurrences, and triages behavioral and mental health concerns among student-athletes to ensure their health, safety, and wellness.</w:t>
      </w:r>
    </w:p>
    <w:p w14:paraId="1C2180E9" w14:textId="77777777" w:rsidR="00BD1C78" w:rsidRDefault="00BD1C78" w:rsidP="00BD1C78">
      <w:pPr>
        <w:pStyle w:val="WPNormal"/>
        <w:tabs>
          <w:tab w:val="left" w:pos="900"/>
        </w:tabs>
        <w:spacing w:line="240" w:lineRule="auto"/>
        <w:ind w:right="-990"/>
        <w:contextualSpacing/>
        <w:jc w:val="both"/>
        <w:rPr>
          <w:rFonts w:ascii="Times New Roman" w:hAnsi="Times New Roman"/>
          <w:szCs w:val="24"/>
        </w:rPr>
      </w:pPr>
    </w:p>
    <w:p w14:paraId="5E96BD52" w14:textId="77777777" w:rsidR="00BD1C78" w:rsidRPr="005E74E3" w:rsidRDefault="00BD1C78" w:rsidP="00BD1C78">
      <w:pPr>
        <w:pStyle w:val="WPNormal"/>
        <w:tabs>
          <w:tab w:val="left" w:pos="900"/>
        </w:tabs>
        <w:spacing w:line="240" w:lineRule="auto"/>
        <w:ind w:right="-990"/>
        <w:contextualSpacing/>
        <w:jc w:val="both"/>
        <w:rPr>
          <w:rFonts w:ascii="Times New Roman" w:hAnsi="Times New Roman"/>
          <w:b/>
          <w:noProof w:val="0"/>
          <w:szCs w:val="24"/>
        </w:rPr>
      </w:pPr>
    </w:p>
    <w:p w14:paraId="0A7806F0" w14:textId="7AB08C62" w:rsidR="00F619FF" w:rsidRPr="00643255" w:rsidRDefault="005F6E2B" w:rsidP="00643255">
      <w:pPr>
        <w:pStyle w:val="WPNormal"/>
        <w:numPr>
          <w:ilvl w:val="0"/>
          <w:numId w:val="12"/>
        </w:numPr>
        <w:tabs>
          <w:tab w:val="left" w:pos="900"/>
        </w:tabs>
        <w:spacing w:line="240" w:lineRule="auto"/>
        <w:ind w:left="180" w:right="-990" w:firstLine="540"/>
        <w:contextualSpacing/>
        <w:jc w:val="both"/>
        <w:rPr>
          <w:rFonts w:ascii="Times New Roman" w:hAnsi="Times New Roman"/>
          <w:b/>
          <w:noProof w:val="0"/>
          <w:szCs w:val="24"/>
        </w:rPr>
      </w:pPr>
      <w:r w:rsidRPr="005E74E3">
        <w:rPr>
          <w:rFonts w:ascii="Times New Roman" w:hAnsi="Times New Roman"/>
          <w:noProof w:val="0"/>
          <w:szCs w:val="24"/>
        </w:rPr>
        <w:lastRenderedPageBreak/>
        <w:t xml:space="preserve">Responsible for </w:t>
      </w:r>
      <w:r w:rsidRPr="005E74E3">
        <w:rPr>
          <w:rFonts w:ascii="Times New Roman" w:hAnsi="Times New Roman"/>
          <w:szCs w:val="24"/>
        </w:rPr>
        <w:t>the health, wellness, and safety of the 750 Big Ten Conference student-athletes, and medical oversight for 1</w:t>
      </w:r>
      <w:r w:rsidR="00BF77ED" w:rsidRPr="005E74E3">
        <w:rPr>
          <w:rFonts w:ascii="Times New Roman" w:hAnsi="Times New Roman"/>
          <w:szCs w:val="24"/>
        </w:rPr>
        <w:t>7</w:t>
      </w:r>
      <w:r w:rsidRPr="005E74E3">
        <w:rPr>
          <w:rFonts w:ascii="Times New Roman" w:hAnsi="Times New Roman"/>
          <w:szCs w:val="24"/>
        </w:rPr>
        <w:t xml:space="preserve"> athletic trainers, 13 strength &amp; conditioning coaches, and 12 sports medicine providers.</w:t>
      </w:r>
    </w:p>
    <w:p w14:paraId="4C276D0E" w14:textId="77777777" w:rsidR="008B632A" w:rsidRPr="005E74E3" w:rsidRDefault="008B632A" w:rsidP="00BD1C78">
      <w:pPr>
        <w:pStyle w:val="WPNormal"/>
        <w:tabs>
          <w:tab w:val="left" w:pos="900"/>
        </w:tabs>
        <w:spacing w:line="240" w:lineRule="auto"/>
        <w:ind w:left="180" w:right="-990"/>
        <w:contextualSpacing/>
        <w:jc w:val="both"/>
        <w:rPr>
          <w:rFonts w:ascii="Times New Roman" w:hAnsi="Times New Roman"/>
          <w:b/>
          <w:noProof w:val="0"/>
          <w:szCs w:val="24"/>
        </w:rPr>
      </w:pPr>
    </w:p>
    <w:p w14:paraId="04B196AA" w14:textId="42AEC657" w:rsidR="00DF6376" w:rsidRPr="005E74E3" w:rsidRDefault="00DF6376" w:rsidP="00DF6376">
      <w:pPr>
        <w:pStyle w:val="WPNormal"/>
        <w:tabs>
          <w:tab w:val="left" w:pos="180"/>
          <w:tab w:val="left" w:pos="900"/>
        </w:tabs>
        <w:spacing w:line="240" w:lineRule="auto"/>
        <w:ind w:left="0" w:right="-990"/>
        <w:contextualSpacing/>
        <w:jc w:val="both"/>
        <w:rPr>
          <w:rFonts w:ascii="Times New Roman" w:hAnsi="Times New Roman"/>
          <w:b/>
          <w:noProof w:val="0"/>
          <w:szCs w:val="24"/>
        </w:rPr>
      </w:pPr>
      <w:r w:rsidRPr="005E74E3">
        <w:rPr>
          <w:rFonts w:ascii="Times New Roman" w:hAnsi="Times New Roman"/>
          <w:b/>
          <w:noProof w:val="0"/>
          <w:szCs w:val="24"/>
        </w:rPr>
        <w:tab/>
        <w:t>Accomplishments:</w:t>
      </w:r>
    </w:p>
    <w:p w14:paraId="03367731" w14:textId="07EDFCB5" w:rsidR="00667DF6" w:rsidRPr="005E74E3" w:rsidRDefault="0020391B" w:rsidP="00F619FF">
      <w:pPr>
        <w:pStyle w:val="WPNormal"/>
        <w:numPr>
          <w:ilvl w:val="0"/>
          <w:numId w:val="12"/>
        </w:numPr>
        <w:tabs>
          <w:tab w:val="left" w:pos="900"/>
        </w:tabs>
        <w:spacing w:line="240" w:lineRule="auto"/>
        <w:ind w:left="180" w:right="-990" w:firstLine="540"/>
        <w:contextualSpacing/>
        <w:jc w:val="both"/>
        <w:rPr>
          <w:rFonts w:ascii="Times New Roman" w:hAnsi="Times New Roman"/>
          <w:b/>
          <w:noProof w:val="0"/>
          <w:szCs w:val="24"/>
        </w:rPr>
      </w:pPr>
      <w:r w:rsidRPr="005E74E3">
        <w:rPr>
          <w:rFonts w:ascii="Times New Roman" w:hAnsi="Times New Roman"/>
          <w:szCs w:val="24"/>
        </w:rPr>
        <w:t>As chair of the MSU “re-opening task force: athletics subcommitte,” d</w:t>
      </w:r>
      <w:r w:rsidR="00FF63D8" w:rsidRPr="005E74E3">
        <w:rPr>
          <w:rFonts w:ascii="Times New Roman" w:hAnsi="Times New Roman"/>
          <w:szCs w:val="24"/>
        </w:rPr>
        <w:t xml:space="preserve">eveloped and implemented COVID pandemic re-opening measures to ensure the </w:t>
      </w:r>
      <w:r w:rsidR="008E485E" w:rsidRPr="005E74E3">
        <w:rPr>
          <w:rFonts w:ascii="Times New Roman" w:hAnsi="Times New Roman"/>
          <w:szCs w:val="24"/>
        </w:rPr>
        <w:t xml:space="preserve">health, </w:t>
      </w:r>
      <w:r w:rsidR="00FF63D8" w:rsidRPr="005E74E3">
        <w:rPr>
          <w:rFonts w:ascii="Times New Roman" w:hAnsi="Times New Roman"/>
          <w:szCs w:val="24"/>
        </w:rPr>
        <w:t xml:space="preserve">safety and </w:t>
      </w:r>
      <w:r w:rsidR="008E485E" w:rsidRPr="005E74E3">
        <w:rPr>
          <w:rFonts w:ascii="Times New Roman" w:hAnsi="Times New Roman"/>
          <w:szCs w:val="24"/>
        </w:rPr>
        <w:t>wellness</w:t>
      </w:r>
      <w:r w:rsidR="00FF63D8" w:rsidRPr="005E74E3">
        <w:rPr>
          <w:rFonts w:ascii="Times New Roman" w:hAnsi="Times New Roman"/>
          <w:szCs w:val="24"/>
        </w:rPr>
        <w:t xml:space="preserve"> of returning student-athletes to campus, practice, and competition</w:t>
      </w:r>
      <w:r w:rsidR="008E485E" w:rsidRPr="005E74E3">
        <w:rPr>
          <w:rFonts w:ascii="Times New Roman" w:hAnsi="Times New Roman"/>
          <w:szCs w:val="24"/>
        </w:rPr>
        <w:t xml:space="preserve"> including policies and procedures for testing, screening, prevention, and education.</w:t>
      </w:r>
      <w:r w:rsidR="00FF63D8" w:rsidRPr="005E74E3">
        <w:rPr>
          <w:rFonts w:ascii="Times New Roman" w:hAnsi="Times New Roman"/>
          <w:szCs w:val="24"/>
        </w:rPr>
        <w:t xml:space="preserve"> </w:t>
      </w:r>
    </w:p>
    <w:p w14:paraId="1DDA41E6" w14:textId="04A98853" w:rsidR="00675785" w:rsidRPr="005E74E3" w:rsidRDefault="00C74838" w:rsidP="005A067D">
      <w:pPr>
        <w:pStyle w:val="WPNormal"/>
        <w:numPr>
          <w:ilvl w:val="0"/>
          <w:numId w:val="12"/>
        </w:numPr>
        <w:tabs>
          <w:tab w:val="left" w:pos="900"/>
        </w:tabs>
        <w:spacing w:line="240" w:lineRule="auto"/>
        <w:ind w:left="180" w:right="-990" w:firstLine="540"/>
        <w:contextualSpacing/>
        <w:jc w:val="both"/>
        <w:rPr>
          <w:rFonts w:ascii="Times New Roman" w:hAnsi="Times New Roman"/>
          <w:b/>
          <w:noProof w:val="0"/>
          <w:szCs w:val="24"/>
        </w:rPr>
      </w:pPr>
      <w:r w:rsidRPr="005E74E3">
        <w:rPr>
          <w:rFonts w:ascii="Times New Roman" w:hAnsi="Times New Roman"/>
          <w:szCs w:val="24"/>
        </w:rPr>
        <w:t>As chief medical and clinical officer, d</w:t>
      </w:r>
      <w:r w:rsidR="008E485E" w:rsidRPr="005E74E3">
        <w:rPr>
          <w:rFonts w:ascii="Times New Roman" w:hAnsi="Times New Roman"/>
          <w:szCs w:val="24"/>
        </w:rPr>
        <w:t xml:space="preserve">eveloped and implemented </w:t>
      </w:r>
      <w:r w:rsidR="004B7DB1" w:rsidRPr="005E74E3">
        <w:rPr>
          <w:rFonts w:ascii="Times New Roman" w:hAnsi="Times New Roman"/>
          <w:szCs w:val="24"/>
        </w:rPr>
        <w:t xml:space="preserve">COVID pandemic re-opening measures to ensure the health, safety and wellness of returning providers, staff, and patients to our ambulatory clinics including policies and procedures for testing, </w:t>
      </w:r>
      <w:r w:rsidR="00675785" w:rsidRPr="005E74E3">
        <w:rPr>
          <w:rFonts w:ascii="Times New Roman" w:hAnsi="Times New Roman"/>
          <w:szCs w:val="24"/>
        </w:rPr>
        <w:t xml:space="preserve">employee response team, personal protective equipment supply and forecasting, triage line, telehealth, </w:t>
      </w:r>
      <w:r w:rsidR="004B7DB1" w:rsidRPr="005E74E3">
        <w:rPr>
          <w:rFonts w:ascii="Times New Roman" w:hAnsi="Times New Roman"/>
          <w:szCs w:val="24"/>
        </w:rPr>
        <w:t xml:space="preserve">screening, prevention, </w:t>
      </w:r>
      <w:r w:rsidR="00675785" w:rsidRPr="005E74E3">
        <w:rPr>
          <w:rFonts w:ascii="Times New Roman" w:hAnsi="Times New Roman"/>
          <w:szCs w:val="24"/>
        </w:rPr>
        <w:t xml:space="preserve">financial modeling, </w:t>
      </w:r>
      <w:r w:rsidR="004B7DB1" w:rsidRPr="005E74E3">
        <w:rPr>
          <w:rFonts w:ascii="Times New Roman" w:hAnsi="Times New Roman"/>
          <w:szCs w:val="24"/>
        </w:rPr>
        <w:t xml:space="preserve">and education. </w:t>
      </w:r>
    </w:p>
    <w:p w14:paraId="45FBCD19" w14:textId="5B0304C1" w:rsidR="001C47CD" w:rsidRPr="005E74E3" w:rsidRDefault="001C47CD" w:rsidP="005A067D">
      <w:pPr>
        <w:pStyle w:val="WPNormal"/>
        <w:numPr>
          <w:ilvl w:val="0"/>
          <w:numId w:val="12"/>
        </w:numPr>
        <w:tabs>
          <w:tab w:val="left" w:pos="900"/>
        </w:tabs>
        <w:spacing w:line="240" w:lineRule="auto"/>
        <w:ind w:left="180" w:right="-990" w:firstLine="540"/>
        <w:contextualSpacing/>
        <w:jc w:val="both"/>
        <w:rPr>
          <w:rFonts w:ascii="Times New Roman" w:hAnsi="Times New Roman"/>
          <w:b/>
          <w:noProof w:val="0"/>
          <w:szCs w:val="24"/>
        </w:rPr>
      </w:pPr>
      <w:r w:rsidRPr="005E74E3">
        <w:rPr>
          <w:rFonts w:ascii="Times New Roman" w:hAnsi="Times New Roman"/>
          <w:szCs w:val="24"/>
        </w:rPr>
        <w:t>Developed and implemented an accountable health sciences</w:t>
      </w:r>
      <w:r w:rsidR="004228AE" w:rsidRPr="005E74E3">
        <w:rPr>
          <w:rFonts w:ascii="Times New Roman" w:hAnsi="Times New Roman"/>
          <w:szCs w:val="24"/>
        </w:rPr>
        <w:t xml:space="preserve"> </w:t>
      </w:r>
      <w:r w:rsidRPr="005E74E3">
        <w:rPr>
          <w:rFonts w:ascii="Times New Roman" w:hAnsi="Times New Roman"/>
          <w:szCs w:val="24"/>
        </w:rPr>
        <w:t>triage process to ensure the health, safety, and wellness of our providers</w:t>
      </w:r>
      <w:r w:rsidR="004228AE" w:rsidRPr="005E74E3">
        <w:rPr>
          <w:rFonts w:ascii="Times New Roman" w:hAnsi="Times New Roman"/>
          <w:szCs w:val="24"/>
        </w:rPr>
        <w:t xml:space="preserve"> and patients during an </w:t>
      </w:r>
      <w:r w:rsidR="004228AE" w:rsidRPr="005E74E3">
        <w:rPr>
          <w:rFonts w:ascii="Times New Roman" w:hAnsi="Times New Roman"/>
          <w:szCs w:val="24"/>
          <w:shd w:val="clear" w:color="auto" w:fill="FFFFFF"/>
        </w:rPr>
        <w:t>Office of Institutional Equity investigation</w:t>
      </w:r>
      <w:r w:rsidR="004228AE" w:rsidRPr="005E74E3">
        <w:rPr>
          <w:rFonts w:ascii="Times New Roman" w:hAnsi="Times New Roman"/>
          <w:szCs w:val="24"/>
        </w:rPr>
        <w:t>.</w:t>
      </w:r>
    </w:p>
    <w:p w14:paraId="3F155101" w14:textId="4C0612B8" w:rsidR="00B62D8B" w:rsidRPr="008B632A" w:rsidRDefault="00DF6376" w:rsidP="008B632A">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Developed and implemented new standard compensation structure for MSU clinician faculty within the Colleges of Human Medicine, Osteopathic Medicine, and Nursing.</w:t>
      </w:r>
    </w:p>
    <w:p w14:paraId="4865A36D" w14:textId="046D2EE3" w:rsidR="00DF6376" w:rsidRPr="005E74E3" w:rsidRDefault="00DF6376" w:rsidP="005A067D">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eastAsia="MS PGothic" w:hAnsi="Times New Roman"/>
          <w:szCs w:val="24"/>
        </w:rPr>
        <w:t>Develop</w:t>
      </w:r>
      <w:r w:rsidR="00817923" w:rsidRPr="005E74E3">
        <w:rPr>
          <w:rFonts w:ascii="Times New Roman" w:eastAsia="MS PGothic" w:hAnsi="Times New Roman"/>
          <w:szCs w:val="24"/>
        </w:rPr>
        <w:t>ed</w:t>
      </w:r>
      <w:r w:rsidRPr="005E74E3">
        <w:rPr>
          <w:rFonts w:ascii="Times New Roman" w:eastAsia="MS PGothic" w:hAnsi="Times New Roman"/>
          <w:szCs w:val="24"/>
        </w:rPr>
        <w:t xml:space="preserve"> an innovative Human Performance and Wellness Collaborative between the Departments of Kinesiology, Intercollegiate Athletics, and Orthopedics to f</w:t>
      </w:r>
      <w:r w:rsidRPr="005E74E3">
        <w:rPr>
          <w:rFonts w:ascii="Times New Roman" w:hAnsi="Times New Roman"/>
          <w:szCs w:val="24"/>
        </w:rPr>
        <w:t>ocus on science and education, high performance and clinical care.</w:t>
      </w:r>
    </w:p>
    <w:p w14:paraId="28260AEF" w14:textId="77777777" w:rsidR="009E02F0" w:rsidRPr="005E74E3" w:rsidRDefault="00675785" w:rsidP="009E02F0">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 xml:space="preserve">Clinical practice plan lead for </w:t>
      </w:r>
      <w:r w:rsidR="00971BFF" w:rsidRPr="005E74E3">
        <w:rPr>
          <w:rFonts w:ascii="Times New Roman" w:hAnsi="Times New Roman"/>
          <w:szCs w:val="24"/>
        </w:rPr>
        <w:t xml:space="preserve">new </w:t>
      </w:r>
      <w:r w:rsidRPr="005E74E3">
        <w:rPr>
          <w:rFonts w:ascii="Times New Roman" w:hAnsi="Times New Roman"/>
          <w:szCs w:val="24"/>
        </w:rPr>
        <w:t>clinical, education, and research partnership of MSU with Detroit-based Henry Ford Health System to improve the affordability and accessibility of health care</w:t>
      </w:r>
      <w:r w:rsidR="009F5547" w:rsidRPr="005E74E3">
        <w:rPr>
          <w:rFonts w:ascii="Times New Roman" w:hAnsi="Times New Roman"/>
          <w:szCs w:val="24"/>
        </w:rPr>
        <w:t xml:space="preserve"> across the state of Michigan</w:t>
      </w:r>
      <w:r w:rsidR="00971BFF" w:rsidRPr="005E74E3">
        <w:rPr>
          <w:rFonts w:ascii="Times New Roman" w:hAnsi="Times New Roman"/>
          <w:szCs w:val="24"/>
        </w:rPr>
        <w:t xml:space="preserve"> as well as addressing health inequities and disparities.</w:t>
      </w:r>
    </w:p>
    <w:p w14:paraId="58CCFBCE" w14:textId="3E3CB615" w:rsidR="009E02F0" w:rsidRPr="005E74E3" w:rsidRDefault="009E02F0" w:rsidP="009E02F0">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 xml:space="preserve">Increased quality incentive dollars 18% from 2019 to 2020.  </w:t>
      </w:r>
    </w:p>
    <w:p w14:paraId="4A48C52F" w14:textId="77777777" w:rsidR="00FB52D5" w:rsidRPr="005E74E3" w:rsidRDefault="00FB52D5" w:rsidP="00616513">
      <w:pPr>
        <w:pStyle w:val="WPNormal"/>
        <w:spacing w:line="240" w:lineRule="auto"/>
        <w:ind w:left="0" w:right="-990"/>
        <w:contextualSpacing/>
        <w:jc w:val="both"/>
        <w:rPr>
          <w:rFonts w:ascii="Times New Roman" w:hAnsi="Times New Roman"/>
          <w:noProof w:val="0"/>
          <w:szCs w:val="24"/>
        </w:rPr>
      </w:pPr>
    </w:p>
    <w:p w14:paraId="58F36497" w14:textId="361755EB" w:rsidR="00A77960" w:rsidRPr="005E74E3" w:rsidRDefault="007E2887" w:rsidP="007E2887">
      <w:pPr>
        <w:pStyle w:val="WPNormal"/>
        <w:spacing w:line="240" w:lineRule="auto"/>
        <w:ind w:left="180" w:right="-990"/>
        <w:contextualSpacing/>
        <w:jc w:val="both"/>
        <w:rPr>
          <w:rFonts w:ascii="Times New Roman" w:hAnsi="Times New Roman"/>
          <w:noProof w:val="0"/>
          <w:szCs w:val="24"/>
        </w:rPr>
      </w:pPr>
      <w:r w:rsidRPr="005E74E3">
        <w:rPr>
          <w:rFonts w:ascii="Times New Roman" w:hAnsi="Times New Roman"/>
          <w:noProof w:val="0"/>
          <w:szCs w:val="24"/>
        </w:rPr>
        <w:t xml:space="preserve">2) </w:t>
      </w:r>
      <w:r w:rsidR="00A77960" w:rsidRPr="005E74E3">
        <w:rPr>
          <w:rFonts w:ascii="Times New Roman" w:hAnsi="Times New Roman"/>
          <w:noProof w:val="0"/>
          <w:szCs w:val="24"/>
        </w:rPr>
        <w:t xml:space="preserve">6/18 – </w:t>
      </w:r>
      <w:r w:rsidRPr="005E74E3">
        <w:rPr>
          <w:rFonts w:ascii="Times New Roman" w:hAnsi="Times New Roman"/>
          <w:noProof w:val="0"/>
          <w:szCs w:val="24"/>
        </w:rPr>
        <w:t>2/20</w:t>
      </w:r>
      <w:r w:rsidR="00A77960" w:rsidRPr="005E74E3">
        <w:rPr>
          <w:rFonts w:ascii="Times New Roman" w:hAnsi="Times New Roman"/>
          <w:noProof w:val="0"/>
          <w:szCs w:val="24"/>
        </w:rPr>
        <w:t xml:space="preserve">:  </w:t>
      </w:r>
      <w:r w:rsidR="00186D0E" w:rsidRPr="005E74E3">
        <w:rPr>
          <w:rFonts w:ascii="Times New Roman" w:hAnsi="Times New Roman"/>
          <w:noProof w:val="0"/>
          <w:szCs w:val="24"/>
          <w:u w:val="single"/>
        </w:rPr>
        <w:t>Assistant Provost for</w:t>
      </w:r>
      <w:r w:rsidR="00A77960" w:rsidRPr="005E74E3">
        <w:rPr>
          <w:rFonts w:ascii="Times New Roman" w:hAnsi="Times New Roman"/>
          <w:noProof w:val="0"/>
          <w:szCs w:val="24"/>
          <w:u w:val="single"/>
        </w:rPr>
        <w:t xml:space="preserve"> </w:t>
      </w:r>
      <w:r w:rsidR="004952B7" w:rsidRPr="005E74E3">
        <w:rPr>
          <w:rFonts w:ascii="Times New Roman" w:hAnsi="Times New Roman"/>
          <w:noProof w:val="0"/>
          <w:szCs w:val="24"/>
          <w:u w:val="single"/>
        </w:rPr>
        <w:t xml:space="preserve">Student </w:t>
      </w:r>
      <w:r w:rsidR="00A77960" w:rsidRPr="005E74E3">
        <w:rPr>
          <w:rFonts w:ascii="Times New Roman" w:hAnsi="Times New Roman"/>
          <w:noProof w:val="0"/>
          <w:szCs w:val="24"/>
          <w:u w:val="single"/>
        </w:rPr>
        <w:t>Health, We</w:t>
      </w:r>
      <w:r w:rsidR="004952B7" w:rsidRPr="005E74E3">
        <w:rPr>
          <w:rFonts w:ascii="Times New Roman" w:hAnsi="Times New Roman"/>
          <w:noProof w:val="0"/>
          <w:szCs w:val="24"/>
          <w:u w:val="single"/>
        </w:rPr>
        <w:t>llness, &amp; Safety</w:t>
      </w:r>
      <w:r w:rsidR="00186D0E" w:rsidRPr="005E74E3">
        <w:rPr>
          <w:rFonts w:ascii="Times New Roman" w:hAnsi="Times New Roman"/>
          <w:noProof w:val="0"/>
          <w:szCs w:val="24"/>
          <w:u w:val="single"/>
        </w:rPr>
        <w:t>;</w:t>
      </w:r>
      <w:r w:rsidR="00B94366" w:rsidRPr="005E74E3">
        <w:rPr>
          <w:rFonts w:ascii="Times New Roman" w:hAnsi="Times New Roman"/>
          <w:noProof w:val="0"/>
          <w:szCs w:val="24"/>
          <w:u w:val="single"/>
        </w:rPr>
        <w:t xml:space="preserve"> Health</w:t>
      </w:r>
      <w:r w:rsidR="002C0084" w:rsidRPr="005E74E3">
        <w:rPr>
          <w:rFonts w:ascii="Times New Roman" w:hAnsi="Times New Roman"/>
          <w:noProof w:val="0"/>
          <w:szCs w:val="24"/>
          <w:u w:val="single"/>
        </w:rPr>
        <w:t>Care</w:t>
      </w:r>
      <w:r w:rsidR="00B94366" w:rsidRPr="005E74E3">
        <w:rPr>
          <w:rFonts w:ascii="Times New Roman" w:hAnsi="Times New Roman"/>
          <w:noProof w:val="0"/>
          <w:szCs w:val="24"/>
          <w:u w:val="single"/>
        </w:rPr>
        <w:t xml:space="preserve"> Chief Medical Officer</w:t>
      </w:r>
      <w:r w:rsidR="002C0084" w:rsidRPr="005E74E3">
        <w:rPr>
          <w:rFonts w:ascii="Times New Roman" w:hAnsi="Times New Roman"/>
          <w:noProof w:val="0"/>
          <w:szCs w:val="24"/>
          <w:u w:val="single"/>
        </w:rPr>
        <w:t>; and Interim Director of Athletic Medicine</w:t>
      </w:r>
    </w:p>
    <w:p w14:paraId="531A9880" w14:textId="5164F232" w:rsidR="00B94366" w:rsidRPr="005E74E3" w:rsidRDefault="00B94366" w:rsidP="00B94366">
      <w:pPr>
        <w:pStyle w:val="WPNormal"/>
        <w:tabs>
          <w:tab w:val="clear" w:pos="360"/>
        </w:tabs>
        <w:spacing w:line="240" w:lineRule="auto"/>
        <w:ind w:left="180" w:right="-990"/>
        <w:contextualSpacing/>
        <w:jc w:val="both"/>
        <w:rPr>
          <w:rFonts w:ascii="Times New Roman" w:hAnsi="Times New Roman"/>
          <w:noProof w:val="0"/>
          <w:szCs w:val="24"/>
          <w:u w:val="single"/>
        </w:rPr>
      </w:pPr>
    </w:p>
    <w:p w14:paraId="1BFB8378" w14:textId="77777777" w:rsidR="00B94366" w:rsidRPr="005E74E3" w:rsidRDefault="00B94366" w:rsidP="00B94366">
      <w:pPr>
        <w:pStyle w:val="WPNormal"/>
        <w:spacing w:line="240" w:lineRule="auto"/>
        <w:ind w:left="180" w:right="-990"/>
        <w:contextualSpacing/>
        <w:jc w:val="both"/>
        <w:rPr>
          <w:rFonts w:ascii="Times New Roman" w:hAnsi="Times New Roman"/>
          <w:b/>
          <w:noProof w:val="0"/>
          <w:szCs w:val="24"/>
        </w:rPr>
      </w:pPr>
      <w:r w:rsidRPr="005E74E3">
        <w:rPr>
          <w:rFonts w:ascii="Times New Roman" w:hAnsi="Times New Roman"/>
          <w:b/>
          <w:noProof w:val="0"/>
          <w:szCs w:val="24"/>
        </w:rPr>
        <w:t xml:space="preserve">Responsibilities:  </w:t>
      </w:r>
    </w:p>
    <w:p w14:paraId="0F4C247D" w14:textId="0D64ACE2" w:rsidR="00346E28" w:rsidRPr="005E74E3" w:rsidRDefault="00B94366" w:rsidP="005A067D">
      <w:pPr>
        <w:pStyle w:val="WPNormal"/>
        <w:numPr>
          <w:ilvl w:val="0"/>
          <w:numId w:val="12"/>
        </w:numPr>
        <w:tabs>
          <w:tab w:val="left" w:pos="90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 xml:space="preserve">Responsible and accountable </w:t>
      </w:r>
      <w:r w:rsidR="00563D77" w:rsidRPr="005E74E3">
        <w:rPr>
          <w:rFonts w:ascii="Times New Roman" w:hAnsi="Times New Roman"/>
          <w:noProof w:val="0"/>
          <w:szCs w:val="24"/>
        </w:rPr>
        <w:t xml:space="preserve">for </w:t>
      </w:r>
      <w:r w:rsidR="00E978CE" w:rsidRPr="005E74E3">
        <w:rPr>
          <w:rFonts w:ascii="Times New Roman" w:hAnsi="Times New Roman"/>
          <w:szCs w:val="24"/>
        </w:rPr>
        <w:t>safety</w:t>
      </w:r>
      <w:r w:rsidR="00346E28" w:rsidRPr="005E74E3">
        <w:rPr>
          <w:rFonts w:ascii="Times New Roman" w:hAnsi="Times New Roman"/>
          <w:szCs w:val="24"/>
        </w:rPr>
        <w:t>,</w:t>
      </w:r>
      <w:r w:rsidR="00E978CE" w:rsidRPr="005E74E3">
        <w:rPr>
          <w:rFonts w:ascii="Times New Roman" w:hAnsi="Times New Roman"/>
          <w:szCs w:val="24"/>
        </w:rPr>
        <w:t xml:space="preserve"> quality</w:t>
      </w:r>
      <w:r w:rsidR="00346E28" w:rsidRPr="005E74E3">
        <w:rPr>
          <w:rFonts w:ascii="Times New Roman" w:hAnsi="Times New Roman"/>
          <w:szCs w:val="24"/>
        </w:rPr>
        <w:t xml:space="preserve">, patient satisfaction, physician relations, </w:t>
      </w:r>
      <w:r w:rsidR="008C614F" w:rsidRPr="005E74E3">
        <w:rPr>
          <w:rFonts w:ascii="Times New Roman" w:hAnsi="Times New Roman"/>
          <w:szCs w:val="24"/>
        </w:rPr>
        <w:t xml:space="preserve">wellness, </w:t>
      </w:r>
      <w:r w:rsidR="00346E28" w:rsidRPr="005E74E3">
        <w:rPr>
          <w:rFonts w:ascii="Times New Roman" w:hAnsi="Times New Roman"/>
          <w:szCs w:val="24"/>
        </w:rPr>
        <w:t xml:space="preserve">and compliance </w:t>
      </w:r>
      <w:r w:rsidR="00563D77" w:rsidRPr="005E74E3">
        <w:rPr>
          <w:rFonts w:ascii="Times New Roman" w:hAnsi="Times New Roman"/>
          <w:szCs w:val="24"/>
        </w:rPr>
        <w:t xml:space="preserve">strategic initiatives </w:t>
      </w:r>
      <w:r w:rsidR="00E978CE" w:rsidRPr="005E74E3">
        <w:rPr>
          <w:rFonts w:ascii="Times New Roman" w:hAnsi="Times New Roman"/>
          <w:szCs w:val="24"/>
        </w:rPr>
        <w:t>across all of MSU’s health care services</w:t>
      </w:r>
      <w:r w:rsidR="00346E28" w:rsidRPr="005E74E3">
        <w:rPr>
          <w:rFonts w:ascii="Times New Roman" w:hAnsi="Times New Roman"/>
          <w:szCs w:val="24"/>
        </w:rPr>
        <w:t xml:space="preserve"> while ensuring best practices and exemplary care</w:t>
      </w:r>
      <w:r w:rsidR="00563D77" w:rsidRPr="005E74E3">
        <w:rPr>
          <w:rFonts w:ascii="Times New Roman" w:hAnsi="Times New Roman"/>
          <w:szCs w:val="24"/>
        </w:rPr>
        <w:t xml:space="preserve"> in the </w:t>
      </w:r>
      <w:r w:rsidR="00563D77" w:rsidRPr="005E74E3">
        <w:rPr>
          <w:rFonts w:ascii="Times New Roman" w:hAnsi="Times New Roman"/>
          <w:noProof w:val="0"/>
          <w:szCs w:val="24"/>
        </w:rPr>
        <w:t>new Health Affairs Office.</w:t>
      </w:r>
    </w:p>
    <w:p w14:paraId="4CEA74C6" w14:textId="2891EC9F" w:rsidR="00E978CE" w:rsidRPr="005E74E3" w:rsidRDefault="00E978CE" w:rsidP="005A067D">
      <w:pPr>
        <w:pStyle w:val="WPNormal"/>
        <w:numPr>
          <w:ilvl w:val="0"/>
          <w:numId w:val="12"/>
        </w:numPr>
        <w:tabs>
          <w:tab w:val="left" w:pos="90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 xml:space="preserve">Responsible and accountable for </w:t>
      </w:r>
      <w:r w:rsidRPr="005E74E3">
        <w:rPr>
          <w:rFonts w:ascii="Times New Roman" w:hAnsi="Times New Roman"/>
          <w:szCs w:val="24"/>
        </w:rPr>
        <w:t>developing a transparent and accountable ‘culture of safety for all’</w:t>
      </w:r>
      <w:r w:rsidRPr="005E74E3">
        <w:rPr>
          <w:rFonts w:ascii="Times New Roman" w:hAnsi="Times New Roman"/>
          <w:i/>
          <w:szCs w:val="24"/>
        </w:rPr>
        <w:t xml:space="preserve"> </w:t>
      </w:r>
      <w:r w:rsidRPr="005E74E3">
        <w:rPr>
          <w:rFonts w:ascii="Times New Roman" w:hAnsi="Times New Roman"/>
          <w:szCs w:val="24"/>
        </w:rPr>
        <w:t xml:space="preserve">structure so that all MSU students, faculty, and staff have the safest quality healthcare and achieve a healthier, peaceful, and purposeful life with optimum performance in mind, body, and spirit. </w:t>
      </w:r>
    </w:p>
    <w:p w14:paraId="572298F7" w14:textId="17CB0968" w:rsidR="00B94366" w:rsidRPr="005E74E3" w:rsidRDefault="00B94366" w:rsidP="005A067D">
      <w:pPr>
        <w:pStyle w:val="WPNormal"/>
        <w:numPr>
          <w:ilvl w:val="0"/>
          <w:numId w:val="12"/>
        </w:numPr>
        <w:tabs>
          <w:tab w:val="left" w:pos="90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 xml:space="preserve">Responsible and accountable for </w:t>
      </w:r>
      <w:r w:rsidRPr="005E74E3">
        <w:rPr>
          <w:rFonts w:ascii="Times New Roman" w:hAnsi="Times New Roman"/>
          <w:szCs w:val="24"/>
        </w:rPr>
        <w:t>overseeing core sports med</w:t>
      </w:r>
      <w:r w:rsidR="00E978CE" w:rsidRPr="005E74E3">
        <w:rPr>
          <w:rFonts w:ascii="Times New Roman" w:hAnsi="Times New Roman"/>
          <w:szCs w:val="24"/>
        </w:rPr>
        <w:t>icine and health care providers.</w:t>
      </w:r>
    </w:p>
    <w:p w14:paraId="7C8C3AA3" w14:textId="15C417B7" w:rsidR="005F6E2B" w:rsidRPr="005E74E3" w:rsidRDefault="005F6E2B" w:rsidP="005A067D">
      <w:pPr>
        <w:pStyle w:val="WPNormal"/>
        <w:numPr>
          <w:ilvl w:val="0"/>
          <w:numId w:val="12"/>
        </w:numPr>
        <w:tabs>
          <w:tab w:val="left" w:pos="90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Responsible for guiding the reorganization of student health and wellness strategic initiatives for the 50,000 students which included oversight of student health, health promotions, counseling &amp; psychiatric services, and sexual assault program.</w:t>
      </w:r>
    </w:p>
    <w:p w14:paraId="10DE9BB9" w14:textId="77777777" w:rsidR="00DF6376" w:rsidRPr="005E74E3" w:rsidRDefault="00DF6376" w:rsidP="00B94366">
      <w:pPr>
        <w:pStyle w:val="WPNormal"/>
        <w:tabs>
          <w:tab w:val="left" w:pos="180"/>
          <w:tab w:val="left" w:pos="900"/>
        </w:tabs>
        <w:spacing w:line="240" w:lineRule="auto"/>
        <w:ind w:left="0" w:right="-990"/>
        <w:contextualSpacing/>
        <w:jc w:val="both"/>
        <w:rPr>
          <w:rFonts w:ascii="Times New Roman" w:hAnsi="Times New Roman"/>
          <w:b/>
          <w:noProof w:val="0"/>
          <w:szCs w:val="24"/>
        </w:rPr>
      </w:pPr>
    </w:p>
    <w:p w14:paraId="42A891CD" w14:textId="3D992A85" w:rsidR="00B94366" w:rsidRPr="005E74E3" w:rsidRDefault="007E2887" w:rsidP="00B94366">
      <w:pPr>
        <w:pStyle w:val="WPNormal"/>
        <w:tabs>
          <w:tab w:val="left" w:pos="180"/>
          <w:tab w:val="left" w:pos="900"/>
        </w:tabs>
        <w:spacing w:line="240" w:lineRule="auto"/>
        <w:ind w:left="0" w:right="-990"/>
        <w:contextualSpacing/>
        <w:jc w:val="both"/>
        <w:rPr>
          <w:rFonts w:ascii="Times New Roman" w:hAnsi="Times New Roman"/>
          <w:b/>
          <w:noProof w:val="0"/>
          <w:szCs w:val="24"/>
        </w:rPr>
      </w:pPr>
      <w:r w:rsidRPr="005E74E3">
        <w:rPr>
          <w:rFonts w:ascii="Times New Roman" w:hAnsi="Times New Roman"/>
          <w:b/>
          <w:noProof w:val="0"/>
          <w:szCs w:val="24"/>
        </w:rPr>
        <w:tab/>
      </w:r>
      <w:r w:rsidR="00B94366" w:rsidRPr="005E74E3">
        <w:rPr>
          <w:rFonts w:ascii="Times New Roman" w:hAnsi="Times New Roman"/>
          <w:b/>
          <w:noProof w:val="0"/>
          <w:szCs w:val="24"/>
        </w:rPr>
        <w:t>Accomplishments:</w:t>
      </w:r>
    </w:p>
    <w:p w14:paraId="59715747" w14:textId="523675A5" w:rsidR="00240C84" w:rsidRDefault="00240C84" w:rsidP="005A067D">
      <w:pPr>
        <w:pStyle w:val="ListParagraph"/>
        <w:numPr>
          <w:ilvl w:val="0"/>
          <w:numId w:val="13"/>
        </w:numPr>
        <w:tabs>
          <w:tab w:val="left" w:pos="900"/>
        </w:tabs>
        <w:ind w:left="180" w:right="-990" w:firstLine="540"/>
        <w:contextualSpacing/>
        <w:jc w:val="both"/>
      </w:pPr>
      <w:r w:rsidRPr="005E74E3">
        <w:t>Re</w:t>
      </w:r>
      <w:r w:rsidR="0010100E" w:rsidRPr="005E74E3">
        <w:t>structured</w:t>
      </w:r>
      <w:r w:rsidRPr="005E74E3">
        <w:t xml:space="preserve"> and developed an accountable and transparent quality </w:t>
      </w:r>
      <w:r w:rsidR="0010100E" w:rsidRPr="005E74E3">
        <w:t xml:space="preserve">organizational </w:t>
      </w:r>
      <w:r w:rsidRPr="005E74E3">
        <w:t xml:space="preserve">infrastructure for MSU </w:t>
      </w:r>
      <w:proofErr w:type="spellStart"/>
      <w:r w:rsidRPr="005E74E3">
        <w:t>HealthTeam</w:t>
      </w:r>
      <w:proofErr w:type="spellEnd"/>
      <w:r w:rsidRPr="005E74E3">
        <w:t xml:space="preserve"> by creating a new </w:t>
      </w:r>
      <w:r w:rsidRPr="005E74E3">
        <w:rPr>
          <w:spacing w:val="2"/>
        </w:rPr>
        <w:t xml:space="preserve">Steering Performance Committee, new </w:t>
      </w:r>
      <w:r w:rsidRPr="005E74E3">
        <w:t xml:space="preserve">Wellness &amp; Patient Experience Committee, new Quality &amp; Patient Safety Committee, new Credentialing &amp; Certification Committee, and </w:t>
      </w:r>
      <w:r w:rsidR="0010100E" w:rsidRPr="005E74E3">
        <w:t xml:space="preserve">enhanced the </w:t>
      </w:r>
      <w:r w:rsidRPr="005E74E3">
        <w:t>Peer Review Committee</w:t>
      </w:r>
      <w:r w:rsidR="0010100E" w:rsidRPr="005E74E3">
        <w:t xml:space="preserve"> by </w:t>
      </w:r>
      <w:r w:rsidRPr="005E74E3">
        <w:t>develop</w:t>
      </w:r>
      <w:r w:rsidR="0010100E" w:rsidRPr="005E74E3">
        <w:t>ing</w:t>
      </w:r>
      <w:r w:rsidRPr="005E74E3">
        <w:t xml:space="preserve"> the charters of each committee (i.e., purpose, members, deliverables, timeline, and target initiatives/metrics), so that we continually measure, evaluate, improve, learn and heal.</w:t>
      </w:r>
    </w:p>
    <w:p w14:paraId="465D1A48" w14:textId="77777777" w:rsidR="00BD1C78" w:rsidRDefault="00BD1C78" w:rsidP="00BD1C78">
      <w:pPr>
        <w:tabs>
          <w:tab w:val="left" w:pos="900"/>
        </w:tabs>
        <w:ind w:right="-990"/>
        <w:contextualSpacing/>
        <w:jc w:val="both"/>
      </w:pPr>
    </w:p>
    <w:p w14:paraId="6E28BAD4" w14:textId="77777777" w:rsidR="00BD1C78" w:rsidRPr="005E74E3" w:rsidRDefault="00BD1C78" w:rsidP="00BD1C78">
      <w:pPr>
        <w:tabs>
          <w:tab w:val="left" w:pos="900"/>
        </w:tabs>
        <w:ind w:right="-990"/>
        <w:contextualSpacing/>
        <w:jc w:val="both"/>
      </w:pPr>
    </w:p>
    <w:p w14:paraId="193F5B74" w14:textId="5875CC02" w:rsidR="00F619FF" w:rsidRPr="00643255" w:rsidRDefault="00240C84" w:rsidP="00643255">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eastAsia="MS PGothic" w:hAnsi="Times New Roman"/>
          <w:szCs w:val="24"/>
        </w:rPr>
        <w:lastRenderedPageBreak/>
        <w:t xml:space="preserve">Developed and obtained </w:t>
      </w:r>
      <w:r w:rsidR="00693455" w:rsidRPr="005E74E3">
        <w:rPr>
          <w:rFonts w:ascii="Times New Roman" w:eastAsia="MS PGothic" w:hAnsi="Times New Roman"/>
          <w:szCs w:val="24"/>
        </w:rPr>
        <w:t xml:space="preserve">University Academic Governance </w:t>
      </w:r>
      <w:r w:rsidRPr="005E74E3">
        <w:rPr>
          <w:rFonts w:ascii="Times New Roman" w:eastAsia="MS PGothic" w:hAnsi="Times New Roman"/>
          <w:szCs w:val="24"/>
        </w:rPr>
        <w:t xml:space="preserve">approval for </w:t>
      </w:r>
      <w:r w:rsidR="00D772FD" w:rsidRPr="005E74E3">
        <w:rPr>
          <w:rFonts w:ascii="Times New Roman" w:eastAsia="MS PGothic" w:hAnsi="Times New Roman"/>
          <w:szCs w:val="24"/>
        </w:rPr>
        <w:t xml:space="preserve">a </w:t>
      </w:r>
      <w:r w:rsidRPr="005E74E3">
        <w:rPr>
          <w:rFonts w:ascii="Times New Roman" w:eastAsia="MS PGothic" w:hAnsi="Times New Roman"/>
          <w:szCs w:val="24"/>
        </w:rPr>
        <w:t xml:space="preserve">new joint Department of Orthopedics </w:t>
      </w:r>
      <w:r w:rsidR="0010100E" w:rsidRPr="005E74E3">
        <w:rPr>
          <w:rFonts w:ascii="Times New Roman" w:eastAsia="MS PGothic" w:hAnsi="Times New Roman"/>
          <w:szCs w:val="24"/>
        </w:rPr>
        <w:t>between the</w:t>
      </w:r>
      <w:r w:rsidRPr="005E74E3">
        <w:rPr>
          <w:rFonts w:ascii="Times New Roman" w:eastAsia="MS PGothic" w:hAnsi="Times New Roman"/>
          <w:szCs w:val="24"/>
        </w:rPr>
        <w:t xml:space="preserve"> </w:t>
      </w:r>
      <w:r w:rsidR="00E978CE" w:rsidRPr="005E74E3">
        <w:rPr>
          <w:rFonts w:ascii="Times New Roman" w:hAnsi="Times New Roman"/>
          <w:szCs w:val="24"/>
        </w:rPr>
        <w:t xml:space="preserve">College of Osteopathic Medicine and College of Human Medicine </w:t>
      </w:r>
      <w:r w:rsidR="0010100E" w:rsidRPr="005E74E3">
        <w:rPr>
          <w:rFonts w:ascii="Times New Roman" w:hAnsi="Times New Roman"/>
          <w:szCs w:val="24"/>
        </w:rPr>
        <w:t xml:space="preserve">within seven months. </w:t>
      </w:r>
    </w:p>
    <w:p w14:paraId="2554B4D0" w14:textId="07EDDF51" w:rsidR="00693455" w:rsidRPr="005E74E3" w:rsidRDefault="00693455" w:rsidP="005A067D">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Restructured and clarified the athletic medicine organizational in</w:t>
      </w:r>
      <w:r w:rsidR="00D772FD" w:rsidRPr="005E74E3">
        <w:rPr>
          <w:rFonts w:ascii="Times New Roman" w:hAnsi="Times New Roman"/>
          <w:szCs w:val="24"/>
        </w:rPr>
        <w:t xml:space="preserve">frastructure with </w:t>
      </w:r>
      <w:r w:rsidRPr="005E74E3">
        <w:rPr>
          <w:rFonts w:ascii="Times New Roman" w:hAnsi="Times New Roman"/>
          <w:szCs w:val="24"/>
        </w:rPr>
        <w:t>tra</w:t>
      </w:r>
      <w:r w:rsidR="00D772FD" w:rsidRPr="005E74E3">
        <w:rPr>
          <w:rFonts w:ascii="Times New Roman" w:hAnsi="Times New Roman"/>
          <w:szCs w:val="24"/>
        </w:rPr>
        <w:t xml:space="preserve">nsparent checks and balances by </w:t>
      </w:r>
      <w:r w:rsidRPr="005E74E3">
        <w:rPr>
          <w:rFonts w:ascii="Times New Roman" w:hAnsi="Times New Roman"/>
          <w:szCs w:val="24"/>
        </w:rPr>
        <w:t>creation of</w:t>
      </w:r>
      <w:r w:rsidR="00D772FD" w:rsidRPr="005E74E3">
        <w:rPr>
          <w:rFonts w:ascii="Times New Roman" w:hAnsi="Times New Roman"/>
          <w:szCs w:val="24"/>
        </w:rPr>
        <w:t xml:space="preserve"> the</w:t>
      </w:r>
      <w:r w:rsidRPr="005E74E3">
        <w:rPr>
          <w:rFonts w:ascii="Times New Roman" w:hAnsi="Times New Roman"/>
          <w:szCs w:val="24"/>
        </w:rPr>
        <w:t xml:space="preserve"> Director of Athletic Medicine</w:t>
      </w:r>
      <w:r w:rsidR="00D772FD" w:rsidRPr="005E74E3">
        <w:rPr>
          <w:rFonts w:ascii="Times New Roman" w:hAnsi="Times New Roman"/>
          <w:szCs w:val="24"/>
        </w:rPr>
        <w:t xml:space="preserve"> position</w:t>
      </w:r>
      <w:r w:rsidRPr="005E74E3">
        <w:rPr>
          <w:rFonts w:ascii="Times New Roman" w:hAnsi="Times New Roman"/>
          <w:szCs w:val="24"/>
        </w:rPr>
        <w:t>.  All athletic medicine providers and staff, including athletic trainers, report to the Director of Athletic Medicine, who has all medical oversight and directly reports to MSU’s Assistant Provost/Chief Medical Officer, and not through athletics.</w:t>
      </w:r>
    </w:p>
    <w:p w14:paraId="72BA7534" w14:textId="25347892" w:rsidR="003E2DC2" w:rsidRPr="005E74E3" w:rsidRDefault="00465537" w:rsidP="00F619FF">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Developed the</w:t>
      </w:r>
      <w:r w:rsidR="00693455" w:rsidRPr="005E74E3">
        <w:rPr>
          <w:rFonts w:ascii="Times New Roman" w:hAnsi="Times New Roman"/>
          <w:szCs w:val="24"/>
        </w:rPr>
        <w:t xml:space="preserve"> </w:t>
      </w:r>
      <w:r w:rsidRPr="005E74E3">
        <w:rPr>
          <w:rFonts w:ascii="Times New Roman" w:hAnsi="Times New Roman"/>
          <w:szCs w:val="24"/>
        </w:rPr>
        <w:t xml:space="preserve">Department of Intercollegiate Athletics </w:t>
      </w:r>
      <w:r w:rsidR="0010100E" w:rsidRPr="005E74E3">
        <w:rPr>
          <w:rFonts w:ascii="Times New Roman" w:eastAsia="MS PGothic" w:hAnsi="Times New Roman"/>
          <w:szCs w:val="24"/>
        </w:rPr>
        <w:t>Quali</w:t>
      </w:r>
      <w:r w:rsidR="00693455" w:rsidRPr="005E74E3">
        <w:rPr>
          <w:rFonts w:ascii="Times New Roman" w:eastAsia="MS PGothic" w:hAnsi="Times New Roman"/>
          <w:szCs w:val="24"/>
        </w:rPr>
        <w:t xml:space="preserve">ty Medical Oversight Committee, which tracks </w:t>
      </w:r>
      <w:r w:rsidR="0010100E" w:rsidRPr="005E74E3">
        <w:rPr>
          <w:rFonts w:ascii="Times New Roman" w:eastAsia="MS PGothic" w:hAnsi="Times New Roman"/>
          <w:szCs w:val="24"/>
        </w:rPr>
        <w:t xml:space="preserve">rates of injury, </w:t>
      </w:r>
      <w:r w:rsidR="00693455" w:rsidRPr="005E74E3">
        <w:rPr>
          <w:rFonts w:ascii="Times New Roman" w:eastAsia="MS PGothic" w:hAnsi="Times New Roman"/>
          <w:szCs w:val="24"/>
        </w:rPr>
        <w:t>reviews injury occurrences, and triages</w:t>
      </w:r>
      <w:r w:rsidR="0010100E" w:rsidRPr="005E74E3">
        <w:rPr>
          <w:rFonts w:ascii="Times New Roman" w:eastAsia="MS PGothic" w:hAnsi="Times New Roman"/>
          <w:szCs w:val="24"/>
        </w:rPr>
        <w:t xml:space="preserve"> behavioral and mental health </w:t>
      </w:r>
      <w:r w:rsidR="00693455" w:rsidRPr="005E74E3">
        <w:rPr>
          <w:rFonts w:ascii="Times New Roman" w:eastAsia="MS PGothic" w:hAnsi="Times New Roman"/>
          <w:szCs w:val="24"/>
        </w:rPr>
        <w:t>concerns among student-athletes.</w:t>
      </w:r>
    </w:p>
    <w:p w14:paraId="2D76B84F" w14:textId="7E3AECFA" w:rsidR="0010100E" w:rsidRPr="005E74E3" w:rsidRDefault="00693455" w:rsidP="005A067D">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eastAsia="MS PGothic" w:hAnsi="Times New Roman"/>
          <w:szCs w:val="24"/>
        </w:rPr>
        <w:t>Developed and implement</w:t>
      </w:r>
      <w:r w:rsidR="00E87CD3" w:rsidRPr="005E74E3">
        <w:rPr>
          <w:rFonts w:ascii="Times New Roman" w:eastAsia="MS PGothic" w:hAnsi="Times New Roman"/>
          <w:szCs w:val="24"/>
        </w:rPr>
        <w:t>ed</w:t>
      </w:r>
      <w:r w:rsidRPr="005E74E3">
        <w:rPr>
          <w:rFonts w:ascii="Times New Roman" w:eastAsia="MS PGothic" w:hAnsi="Times New Roman"/>
          <w:szCs w:val="24"/>
        </w:rPr>
        <w:t xml:space="preserve"> a standard p</w:t>
      </w:r>
      <w:r w:rsidR="0010100E" w:rsidRPr="005E74E3">
        <w:rPr>
          <w:rFonts w:ascii="Times New Roman" w:eastAsia="MS PGothic" w:hAnsi="Times New Roman"/>
          <w:szCs w:val="24"/>
        </w:rPr>
        <w:t>eer review and 360 performance reviews</w:t>
      </w:r>
      <w:r w:rsidRPr="005E74E3">
        <w:rPr>
          <w:rFonts w:ascii="Times New Roman" w:eastAsia="MS PGothic" w:hAnsi="Times New Roman"/>
          <w:szCs w:val="24"/>
        </w:rPr>
        <w:t xml:space="preserve"> for all involved in athletic medicine. </w:t>
      </w:r>
    </w:p>
    <w:p w14:paraId="3B8D03C3" w14:textId="636B9E58" w:rsidR="00806A0C" w:rsidRPr="005E74E3" w:rsidRDefault="00693455" w:rsidP="003E2DC2">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eastAsia="MS PGothic" w:hAnsi="Times New Roman"/>
          <w:szCs w:val="24"/>
        </w:rPr>
        <w:t>Updated and implemented new quality and safety policies</w:t>
      </w:r>
      <w:r w:rsidR="0010100E" w:rsidRPr="005E74E3">
        <w:rPr>
          <w:rFonts w:ascii="Times New Roman" w:eastAsia="MS PGothic" w:hAnsi="Times New Roman"/>
          <w:szCs w:val="24"/>
        </w:rPr>
        <w:t xml:space="preserve"> and procedure</w:t>
      </w:r>
      <w:r w:rsidRPr="005E74E3">
        <w:rPr>
          <w:rFonts w:ascii="Times New Roman" w:eastAsia="MS PGothic" w:hAnsi="Times New Roman"/>
          <w:szCs w:val="24"/>
        </w:rPr>
        <w:t>s</w:t>
      </w:r>
      <w:r w:rsidR="0010100E" w:rsidRPr="005E74E3">
        <w:rPr>
          <w:rFonts w:ascii="Times New Roman" w:eastAsia="MS PGothic" w:hAnsi="Times New Roman"/>
          <w:szCs w:val="24"/>
        </w:rPr>
        <w:t xml:space="preserve"> including</w:t>
      </w:r>
      <w:r w:rsidRPr="005E74E3">
        <w:rPr>
          <w:rFonts w:ascii="Times New Roman" w:eastAsia="MS PGothic" w:hAnsi="Times New Roman"/>
          <w:szCs w:val="24"/>
        </w:rPr>
        <w:t xml:space="preserve"> c</w:t>
      </w:r>
      <w:r w:rsidR="0010100E" w:rsidRPr="005E74E3">
        <w:rPr>
          <w:rFonts w:ascii="Times New Roman" w:eastAsia="MS PGothic" w:hAnsi="Times New Roman"/>
          <w:szCs w:val="24"/>
        </w:rPr>
        <w:t>haperone policy</w:t>
      </w:r>
      <w:r w:rsidRPr="005E74E3">
        <w:rPr>
          <w:rFonts w:ascii="Times New Roman" w:eastAsia="MS PGothic" w:hAnsi="Times New Roman"/>
          <w:szCs w:val="24"/>
        </w:rPr>
        <w:t>, consent to treat, v</w:t>
      </w:r>
      <w:r w:rsidR="0010100E" w:rsidRPr="005E74E3">
        <w:rPr>
          <w:rFonts w:ascii="Times New Roman" w:eastAsia="MS PGothic" w:hAnsi="Times New Roman"/>
          <w:szCs w:val="24"/>
        </w:rPr>
        <w:t>olunteer/practice location approval</w:t>
      </w:r>
      <w:r w:rsidRPr="005E74E3">
        <w:rPr>
          <w:rFonts w:ascii="Times New Roman" w:eastAsia="MS PGothic" w:hAnsi="Times New Roman"/>
          <w:szCs w:val="24"/>
        </w:rPr>
        <w:t xml:space="preserve">, </w:t>
      </w:r>
      <w:r w:rsidR="00AB6718" w:rsidRPr="005E74E3">
        <w:rPr>
          <w:rFonts w:ascii="Times New Roman" w:eastAsia="MS PGothic" w:hAnsi="Times New Roman"/>
          <w:szCs w:val="24"/>
        </w:rPr>
        <w:t>student-athlete drug education and testing</w:t>
      </w:r>
      <w:r w:rsidR="0010100E" w:rsidRPr="005E74E3">
        <w:rPr>
          <w:rFonts w:ascii="Times New Roman" w:eastAsia="MS PGothic" w:hAnsi="Times New Roman"/>
          <w:szCs w:val="24"/>
        </w:rPr>
        <w:t xml:space="preserve"> policy</w:t>
      </w:r>
      <w:r w:rsidRPr="005E74E3">
        <w:rPr>
          <w:rFonts w:ascii="Times New Roman" w:eastAsia="MS PGothic" w:hAnsi="Times New Roman"/>
          <w:szCs w:val="24"/>
        </w:rPr>
        <w:t>, s</w:t>
      </w:r>
      <w:r w:rsidR="0010100E" w:rsidRPr="005E74E3">
        <w:rPr>
          <w:rFonts w:ascii="Times New Roman" w:eastAsia="MS PGothic" w:hAnsi="Times New Roman"/>
          <w:szCs w:val="24"/>
        </w:rPr>
        <w:t>ports medicine</w:t>
      </w:r>
      <w:r w:rsidRPr="005E74E3">
        <w:rPr>
          <w:rFonts w:ascii="Times New Roman" w:eastAsia="MS PGothic" w:hAnsi="Times New Roman"/>
          <w:szCs w:val="24"/>
        </w:rPr>
        <w:t xml:space="preserve"> and performance </w:t>
      </w:r>
      <w:r w:rsidR="00AB6718" w:rsidRPr="005E74E3">
        <w:rPr>
          <w:rFonts w:ascii="Times New Roman" w:eastAsia="MS PGothic" w:hAnsi="Times New Roman"/>
          <w:szCs w:val="24"/>
        </w:rPr>
        <w:t>policies and procedures</w:t>
      </w:r>
      <w:r w:rsidRPr="005E74E3">
        <w:rPr>
          <w:rFonts w:ascii="Times New Roman" w:eastAsia="MS PGothic" w:hAnsi="Times New Roman"/>
          <w:szCs w:val="24"/>
        </w:rPr>
        <w:t>, and strength and conditioning handbook.</w:t>
      </w:r>
    </w:p>
    <w:p w14:paraId="5293745F" w14:textId="2621CD03" w:rsidR="0010100E" w:rsidRPr="005E74E3" w:rsidRDefault="0006669E" w:rsidP="005A067D">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eastAsia="MS PGothic" w:hAnsi="Times New Roman"/>
          <w:szCs w:val="24"/>
        </w:rPr>
        <w:t xml:space="preserve">Restructured the service level agreement between MSU Health Team and </w:t>
      </w:r>
      <w:r w:rsidR="00465537" w:rsidRPr="005E74E3">
        <w:rPr>
          <w:rFonts w:ascii="Times New Roman" w:eastAsia="MS PGothic" w:hAnsi="Times New Roman"/>
          <w:szCs w:val="24"/>
        </w:rPr>
        <w:t xml:space="preserve">Department of Intercollegiate </w:t>
      </w:r>
      <w:r w:rsidRPr="005E74E3">
        <w:rPr>
          <w:rFonts w:ascii="Times New Roman" w:eastAsia="MS PGothic" w:hAnsi="Times New Roman"/>
          <w:szCs w:val="24"/>
        </w:rPr>
        <w:t>Athletics to increase</w:t>
      </w:r>
      <w:r w:rsidR="0010100E" w:rsidRPr="005E74E3">
        <w:rPr>
          <w:rFonts w:ascii="Times New Roman" w:eastAsia="MS PGothic" w:hAnsi="Times New Roman"/>
          <w:szCs w:val="24"/>
        </w:rPr>
        <w:t xml:space="preserve"> </w:t>
      </w:r>
      <w:r w:rsidR="00693455" w:rsidRPr="005E74E3">
        <w:rPr>
          <w:rFonts w:ascii="Times New Roman" w:eastAsia="MS PGothic" w:hAnsi="Times New Roman"/>
          <w:szCs w:val="24"/>
        </w:rPr>
        <w:t>athletic medicine resources including the r</w:t>
      </w:r>
      <w:r w:rsidR="0010100E" w:rsidRPr="005E74E3">
        <w:rPr>
          <w:rFonts w:ascii="Times New Roman" w:eastAsia="MS PGothic" w:hAnsi="Times New Roman"/>
          <w:szCs w:val="24"/>
        </w:rPr>
        <w:t>ecruitment of female primary care physician</w:t>
      </w:r>
      <w:r w:rsidR="00693455" w:rsidRPr="005E74E3">
        <w:rPr>
          <w:rFonts w:ascii="Times New Roman" w:eastAsia="MS PGothic" w:hAnsi="Times New Roman"/>
          <w:szCs w:val="24"/>
        </w:rPr>
        <w:t>, i</w:t>
      </w:r>
      <w:r w:rsidR="0010100E" w:rsidRPr="005E74E3">
        <w:rPr>
          <w:rFonts w:ascii="Times New Roman" w:eastAsia="MS PGothic" w:hAnsi="Times New Roman"/>
          <w:szCs w:val="24"/>
        </w:rPr>
        <w:t>ncreased behavioral health support (from 25 to 50 hours per month)</w:t>
      </w:r>
      <w:r w:rsidR="00693455" w:rsidRPr="005E74E3">
        <w:rPr>
          <w:rFonts w:ascii="Times New Roman" w:eastAsia="MS PGothic" w:hAnsi="Times New Roman"/>
          <w:szCs w:val="24"/>
        </w:rPr>
        <w:t>, i</w:t>
      </w:r>
      <w:r w:rsidR="0010100E" w:rsidRPr="005E74E3">
        <w:rPr>
          <w:rFonts w:ascii="Times New Roman" w:eastAsia="MS PGothic" w:hAnsi="Times New Roman"/>
          <w:szCs w:val="24"/>
        </w:rPr>
        <w:t>ncreased full-time athletic trainers from 13 to 16</w:t>
      </w:r>
      <w:r w:rsidR="00693455" w:rsidRPr="005E74E3">
        <w:rPr>
          <w:rFonts w:ascii="Times New Roman" w:eastAsia="MS PGothic" w:hAnsi="Times New Roman"/>
          <w:szCs w:val="24"/>
        </w:rPr>
        <w:t>, and s</w:t>
      </w:r>
      <w:r w:rsidR="0010100E" w:rsidRPr="005E74E3">
        <w:rPr>
          <w:rFonts w:ascii="Times New Roman" w:eastAsia="MS PGothic" w:hAnsi="Times New Roman"/>
          <w:szCs w:val="24"/>
        </w:rPr>
        <w:t>upport for athletic training program faculty recruitment</w:t>
      </w:r>
      <w:r w:rsidR="00693455" w:rsidRPr="005E74E3">
        <w:rPr>
          <w:rFonts w:ascii="Times New Roman" w:eastAsia="MS PGothic" w:hAnsi="Times New Roman"/>
          <w:szCs w:val="24"/>
        </w:rPr>
        <w:t>.</w:t>
      </w:r>
    </w:p>
    <w:p w14:paraId="784F9BF2" w14:textId="4EA11EB4" w:rsidR="008D38E4" w:rsidRPr="005E74E3" w:rsidRDefault="00465537" w:rsidP="00806A0C">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eastAsia="MS PGothic" w:hAnsi="Times New Roman"/>
          <w:szCs w:val="24"/>
        </w:rPr>
        <w:t>Develop</w:t>
      </w:r>
      <w:r w:rsidR="00956638" w:rsidRPr="005E74E3">
        <w:rPr>
          <w:rFonts w:ascii="Times New Roman" w:eastAsia="MS PGothic" w:hAnsi="Times New Roman"/>
          <w:szCs w:val="24"/>
        </w:rPr>
        <w:t>ed</w:t>
      </w:r>
      <w:r w:rsidRPr="005E74E3">
        <w:rPr>
          <w:rFonts w:ascii="Times New Roman" w:eastAsia="MS PGothic" w:hAnsi="Times New Roman"/>
          <w:szCs w:val="24"/>
        </w:rPr>
        <w:t xml:space="preserve"> an innovative </w:t>
      </w:r>
      <w:r w:rsidR="00693455" w:rsidRPr="005E74E3">
        <w:rPr>
          <w:rFonts w:ascii="Times New Roman" w:eastAsia="MS PGothic" w:hAnsi="Times New Roman"/>
          <w:szCs w:val="24"/>
        </w:rPr>
        <w:t>Human Performance and Well</w:t>
      </w:r>
      <w:r w:rsidR="003B13BF" w:rsidRPr="005E74E3">
        <w:rPr>
          <w:rFonts w:ascii="Times New Roman" w:eastAsia="MS PGothic" w:hAnsi="Times New Roman"/>
          <w:szCs w:val="24"/>
        </w:rPr>
        <w:t>ness</w:t>
      </w:r>
      <w:r w:rsidR="00693455" w:rsidRPr="005E74E3">
        <w:rPr>
          <w:rFonts w:ascii="Times New Roman" w:eastAsia="MS PGothic" w:hAnsi="Times New Roman"/>
          <w:szCs w:val="24"/>
        </w:rPr>
        <w:t xml:space="preserve"> Collaborative between t</w:t>
      </w:r>
      <w:r w:rsidRPr="005E74E3">
        <w:rPr>
          <w:rFonts w:ascii="Times New Roman" w:eastAsia="MS PGothic" w:hAnsi="Times New Roman"/>
          <w:szCs w:val="24"/>
        </w:rPr>
        <w:t>he Departments of Kinesiology, Intercollegiate Athletics, and O</w:t>
      </w:r>
      <w:r w:rsidR="00693455" w:rsidRPr="005E74E3">
        <w:rPr>
          <w:rFonts w:ascii="Times New Roman" w:eastAsia="MS PGothic" w:hAnsi="Times New Roman"/>
          <w:szCs w:val="24"/>
        </w:rPr>
        <w:t>rthopedics to f</w:t>
      </w:r>
      <w:r w:rsidR="00693455" w:rsidRPr="005E74E3">
        <w:rPr>
          <w:rFonts w:ascii="Times New Roman" w:hAnsi="Times New Roman"/>
          <w:szCs w:val="24"/>
        </w:rPr>
        <w:t>ocus on science and education, high performance and clinical care</w:t>
      </w:r>
      <w:r w:rsidR="00157EC2" w:rsidRPr="005E74E3">
        <w:rPr>
          <w:rFonts w:ascii="Times New Roman" w:hAnsi="Times New Roman"/>
          <w:szCs w:val="24"/>
        </w:rPr>
        <w:t>.</w:t>
      </w:r>
    </w:p>
    <w:p w14:paraId="6B515523" w14:textId="0D3884A9" w:rsidR="00FB52D5" w:rsidRPr="005E74E3" w:rsidRDefault="008934FD" w:rsidP="008D38E4">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bookmarkStart w:id="4" w:name="_Hlk35791093"/>
      <w:r w:rsidRPr="005E74E3">
        <w:rPr>
          <w:rFonts w:ascii="Times New Roman" w:hAnsi="Times New Roman"/>
          <w:szCs w:val="24"/>
        </w:rPr>
        <w:t>Develop</w:t>
      </w:r>
      <w:r w:rsidR="00401CBA" w:rsidRPr="005E74E3">
        <w:rPr>
          <w:rFonts w:ascii="Times New Roman" w:hAnsi="Times New Roman"/>
          <w:szCs w:val="24"/>
        </w:rPr>
        <w:t xml:space="preserve">ed </w:t>
      </w:r>
      <w:r w:rsidRPr="005E74E3">
        <w:rPr>
          <w:rFonts w:ascii="Times New Roman" w:hAnsi="Times New Roman"/>
          <w:szCs w:val="24"/>
        </w:rPr>
        <w:t>Department of Intercollegiate Athletics student-athlete mental health and coaching wellness initiatives</w:t>
      </w:r>
      <w:r w:rsidR="00401CBA" w:rsidRPr="005E74E3">
        <w:rPr>
          <w:rFonts w:ascii="Times New Roman" w:hAnsi="Times New Roman"/>
          <w:szCs w:val="24"/>
        </w:rPr>
        <w:t xml:space="preserve"> which </w:t>
      </w:r>
      <w:r w:rsidR="0042675C" w:rsidRPr="005E74E3">
        <w:rPr>
          <w:rFonts w:ascii="Times New Roman" w:hAnsi="Times New Roman"/>
          <w:szCs w:val="24"/>
        </w:rPr>
        <w:t>includ</w:t>
      </w:r>
      <w:r w:rsidR="00401CBA" w:rsidRPr="005E74E3">
        <w:rPr>
          <w:rFonts w:ascii="Times New Roman" w:hAnsi="Times New Roman"/>
          <w:szCs w:val="24"/>
        </w:rPr>
        <w:t>ed</w:t>
      </w:r>
      <w:r w:rsidR="0042675C" w:rsidRPr="005E74E3">
        <w:rPr>
          <w:rFonts w:ascii="Times New Roman" w:hAnsi="Times New Roman"/>
          <w:szCs w:val="24"/>
        </w:rPr>
        <w:t xml:space="preserve"> </w:t>
      </w:r>
      <w:r w:rsidR="00401CBA" w:rsidRPr="005E74E3">
        <w:rPr>
          <w:rFonts w:ascii="Times New Roman" w:hAnsi="Times New Roman"/>
          <w:szCs w:val="24"/>
        </w:rPr>
        <w:t>implementation of the</w:t>
      </w:r>
      <w:r w:rsidR="0042675C" w:rsidRPr="005E74E3">
        <w:rPr>
          <w:rFonts w:ascii="Times New Roman" w:hAnsi="Times New Roman"/>
          <w:szCs w:val="24"/>
        </w:rPr>
        <w:t xml:space="preserve"> NOCD</w:t>
      </w:r>
      <w:r w:rsidR="00422D11" w:rsidRPr="005E74E3">
        <w:rPr>
          <w:rFonts w:ascii="Times New Roman" w:hAnsi="Times New Roman"/>
          <w:szCs w:val="24"/>
        </w:rPr>
        <w:t xml:space="preserve"> app</w:t>
      </w:r>
      <w:r w:rsidR="0042675C" w:rsidRPr="005E74E3">
        <w:rPr>
          <w:rFonts w:ascii="Times New Roman" w:hAnsi="Times New Roman"/>
          <w:szCs w:val="24"/>
        </w:rPr>
        <w:t xml:space="preserve"> to provide free teletherapy for </w:t>
      </w:r>
      <w:r w:rsidR="00401CBA" w:rsidRPr="005E74E3">
        <w:rPr>
          <w:rFonts w:ascii="Times New Roman" w:hAnsi="Times New Roman"/>
          <w:szCs w:val="24"/>
        </w:rPr>
        <w:t xml:space="preserve">obsessive compulsive disorder </w:t>
      </w:r>
      <w:r w:rsidR="0042675C" w:rsidRPr="005E74E3">
        <w:rPr>
          <w:rFonts w:ascii="Times New Roman" w:hAnsi="Times New Roman"/>
          <w:szCs w:val="24"/>
        </w:rPr>
        <w:t>to student-athletes</w:t>
      </w:r>
      <w:r w:rsidR="00FB3917" w:rsidRPr="005E74E3">
        <w:rPr>
          <w:rFonts w:ascii="Times New Roman" w:hAnsi="Times New Roman"/>
          <w:szCs w:val="24"/>
        </w:rPr>
        <w:t xml:space="preserve"> and the</w:t>
      </w:r>
      <w:r w:rsidR="00401CBA" w:rsidRPr="005E74E3">
        <w:rPr>
          <w:rFonts w:ascii="Times New Roman" w:hAnsi="Times New Roman"/>
          <w:szCs w:val="24"/>
        </w:rPr>
        <w:t xml:space="preserve"> implementation of the</w:t>
      </w:r>
      <w:r w:rsidR="00FB3917" w:rsidRPr="005E74E3">
        <w:rPr>
          <w:rFonts w:ascii="Times New Roman" w:hAnsi="Times New Roman"/>
          <w:szCs w:val="24"/>
        </w:rPr>
        <w:t xml:space="preserve"> Green Bandana </w:t>
      </w:r>
      <w:r w:rsidR="00401CBA" w:rsidRPr="005E74E3">
        <w:rPr>
          <w:rFonts w:ascii="Times New Roman" w:hAnsi="Times New Roman"/>
          <w:szCs w:val="24"/>
        </w:rPr>
        <w:t>P</w:t>
      </w:r>
      <w:r w:rsidR="00FB3917" w:rsidRPr="005E74E3">
        <w:rPr>
          <w:rFonts w:ascii="Times New Roman" w:hAnsi="Times New Roman"/>
          <w:szCs w:val="24"/>
        </w:rPr>
        <w:t xml:space="preserve">roject to raise awareness </w:t>
      </w:r>
      <w:r w:rsidR="00401CBA" w:rsidRPr="005E74E3">
        <w:rPr>
          <w:rStyle w:val="Emphasis"/>
          <w:rFonts w:ascii="Times New Roman" w:hAnsi="Times New Roman"/>
          <w:i w:val="0"/>
          <w:iCs w:val="0"/>
          <w:color w:val="151E24"/>
          <w:szCs w:val="24"/>
        </w:rPr>
        <w:t>of mental health.</w:t>
      </w:r>
    </w:p>
    <w:bookmarkEnd w:id="4"/>
    <w:p w14:paraId="307A7889" w14:textId="42795B83" w:rsidR="00E44BEB" w:rsidRPr="005E74E3" w:rsidRDefault="003003DC" w:rsidP="005A067D">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Chair</w:t>
      </w:r>
      <w:r w:rsidR="00E44BEB" w:rsidRPr="005E74E3">
        <w:rPr>
          <w:rFonts w:ascii="Times New Roman" w:hAnsi="Times New Roman"/>
          <w:szCs w:val="24"/>
        </w:rPr>
        <w:t xml:space="preserve">ed </w:t>
      </w:r>
      <w:r w:rsidRPr="005E74E3">
        <w:rPr>
          <w:rFonts w:ascii="Times New Roman" w:hAnsi="Times New Roman"/>
          <w:szCs w:val="24"/>
        </w:rPr>
        <w:t>the</w:t>
      </w:r>
      <w:r w:rsidR="00816384" w:rsidRPr="005E74E3">
        <w:rPr>
          <w:rFonts w:ascii="Times New Roman" w:hAnsi="Times New Roman"/>
          <w:szCs w:val="24"/>
        </w:rPr>
        <w:t xml:space="preserve"> search committee for the</w:t>
      </w:r>
      <w:r w:rsidRPr="005E74E3">
        <w:rPr>
          <w:rFonts w:ascii="Times New Roman" w:hAnsi="Times New Roman"/>
          <w:bCs/>
          <w:szCs w:val="24"/>
        </w:rPr>
        <w:t xml:space="preserve"> </w:t>
      </w:r>
      <w:r w:rsidR="00F15AF7" w:rsidRPr="005E74E3">
        <w:rPr>
          <w:rFonts w:ascii="Times New Roman" w:hAnsi="Times New Roman"/>
          <w:szCs w:val="24"/>
        </w:rPr>
        <w:t>C</w:t>
      </w:r>
      <w:r w:rsidR="00816384" w:rsidRPr="005E74E3">
        <w:rPr>
          <w:rFonts w:ascii="Times New Roman" w:hAnsi="Times New Roman"/>
          <w:szCs w:val="24"/>
        </w:rPr>
        <w:t xml:space="preserve">hief </w:t>
      </w:r>
      <w:r w:rsidR="00F15AF7" w:rsidRPr="005E74E3">
        <w:rPr>
          <w:rFonts w:ascii="Times New Roman" w:hAnsi="Times New Roman"/>
          <w:szCs w:val="24"/>
        </w:rPr>
        <w:t>E</w:t>
      </w:r>
      <w:r w:rsidR="00816384" w:rsidRPr="005E74E3">
        <w:rPr>
          <w:rFonts w:ascii="Times New Roman" w:hAnsi="Times New Roman"/>
          <w:szCs w:val="24"/>
        </w:rPr>
        <w:t xml:space="preserve">xecutive </w:t>
      </w:r>
      <w:r w:rsidR="00F15AF7" w:rsidRPr="005E74E3">
        <w:rPr>
          <w:rFonts w:ascii="Times New Roman" w:hAnsi="Times New Roman"/>
          <w:szCs w:val="24"/>
        </w:rPr>
        <w:t>O</w:t>
      </w:r>
      <w:r w:rsidR="00816384" w:rsidRPr="005E74E3">
        <w:rPr>
          <w:rFonts w:ascii="Times New Roman" w:hAnsi="Times New Roman"/>
          <w:szCs w:val="24"/>
        </w:rPr>
        <w:t xml:space="preserve">fficer of </w:t>
      </w:r>
      <w:r w:rsidRPr="005E74E3">
        <w:rPr>
          <w:rFonts w:ascii="Times New Roman" w:hAnsi="Times New Roman"/>
          <w:bCs/>
          <w:szCs w:val="24"/>
        </w:rPr>
        <w:t>MSU Health Care</w:t>
      </w:r>
      <w:r w:rsidR="00816384" w:rsidRPr="005E74E3">
        <w:rPr>
          <w:rFonts w:ascii="Times New Roman" w:hAnsi="Times New Roman"/>
          <w:bCs/>
          <w:szCs w:val="24"/>
        </w:rPr>
        <w:t xml:space="preserve">, Inc, the new </w:t>
      </w:r>
      <w:r w:rsidR="00816384" w:rsidRPr="005E74E3">
        <w:rPr>
          <w:rFonts w:ascii="Times New Roman" w:hAnsi="Times New Roman"/>
          <w:szCs w:val="24"/>
        </w:rPr>
        <w:t>2018 independent 501(c)(3) organization</w:t>
      </w:r>
      <w:r w:rsidR="00E44BEB" w:rsidRPr="005E74E3">
        <w:rPr>
          <w:rFonts w:ascii="Times New Roman" w:hAnsi="Times New Roman"/>
          <w:szCs w:val="24"/>
        </w:rPr>
        <w:t>, that recruited new Chief Executive Officer to start August 19, 2019.</w:t>
      </w:r>
    </w:p>
    <w:p w14:paraId="75D72A68" w14:textId="4347C92D" w:rsidR="00A77960" w:rsidRPr="005E74E3" w:rsidRDefault="00816384" w:rsidP="005A067D">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 xml:space="preserve">Developed </w:t>
      </w:r>
      <w:r w:rsidR="00025DB2" w:rsidRPr="005E74E3">
        <w:rPr>
          <w:rFonts w:ascii="Times New Roman" w:hAnsi="Times New Roman"/>
          <w:szCs w:val="24"/>
        </w:rPr>
        <w:t>and implemented new</w:t>
      </w:r>
      <w:r w:rsidR="00157EC2" w:rsidRPr="005E74E3">
        <w:rPr>
          <w:rFonts w:ascii="Times New Roman" w:hAnsi="Times New Roman"/>
          <w:szCs w:val="24"/>
        </w:rPr>
        <w:t xml:space="preserve"> </w:t>
      </w:r>
      <w:r w:rsidR="008934FD" w:rsidRPr="005E74E3">
        <w:rPr>
          <w:rFonts w:ascii="Times New Roman" w:hAnsi="Times New Roman"/>
          <w:szCs w:val="24"/>
        </w:rPr>
        <w:t>standard compensation structure for MSU clinician faculty within the Colleges of Human Medicine</w:t>
      </w:r>
      <w:r w:rsidR="001B0C0C" w:rsidRPr="005E74E3">
        <w:rPr>
          <w:rFonts w:ascii="Times New Roman" w:hAnsi="Times New Roman"/>
          <w:szCs w:val="24"/>
        </w:rPr>
        <w:t xml:space="preserve">, </w:t>
      </w:r>
      <w:r w:rsidR="008934FD" w:rsidRPr="005E74E3">
        <w:rPr>
          <w:rFonts w:ascii="Times New Roman" w:hAnsi="Times New Roman"/>
          <w:szCs w:val="24"/>
        </w:rPr>
        <w:t>Osteopathic Medicine</w:t>
      </w:r>
      <w:r w:rsidR="001B0C0C" w:rsidRPr="005E74E3">
        <w:rPr>
          <w:rFonts w:ascii="Times New Roman" w:hAnsi="Times New Roman"/>
          <w:szCs w:val="24"/>
        </w:rPr>
        <w:t>, and Nursing</w:t>
      </w:r>
      <w:r w:rsidR="00157EC2" w:rsidRPr="005E74E3">
        <w:rPr>
          <w:rFonts w:ascii="Times New Roman" w:hAnsi="Times New Roman"/>
          <w:szCs w:val="24"/>
        </w:rPr>
        <w:t>.</w:t>
      </w:r>
    </w:p>
    <w:p w14:paraId="5BF4B87E" w14:textId="77777777" w:rsidR="00F15AF7" w:rsidRPr="005E74E3" w:rsidRDefault="008934FD" w:rsidP="005A067D">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Leading our risk management committee by developing an information sharing agreement between MSU external healthcare partners.</w:t>
      </w:r>
    </w:p>
    <w:p w14:paraId="26807A3A" w14:textId="77777777" w:rsidR="00E44BEB" w:rsidRPr="005E74E3" w:rsidRDefault="00F15AF7" w:rsidP="005A067D">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 xml:space="preserve">Involved in the transition of the former </w:t>
      </w:r>
      <w:r w:rsidR="00816384" w:rsidRPr="005E74E3">
        <w:rPr>
          <w:rFonts w:ascii="Times New Roman" w:hAnsi="Times New Roman"/>
          <w:szCs w:val="24"/>
        </w:rPr>
        <w:t>MSU HealthTeam</w:t>
      </w:r>
      <w:r w:rsidRPr="005E74E3">
        <w:rPr>
          <w:rFonts w:ascii="Times New Roman" w:hAnsi="Times New Roman"/>
          <w:szCs w:val="24"/>
        </w:rPr>
        <w:t xml:space="preserve"> into</w:t>
      </w:r>
      <w:r w:rsidR="00816384" w:rsidRPr="005E74E3">
        <w:rPr>
          <w:rFonts w:ascii="Times New Roman" w:hAnsi="Times New Roman"/>
          <w:szCs w:val="24"/>
        </w:rPr>
        <w:t xml:space="preserve"> MSU Health Car</w:t>
      </w:r>
      <w:r w:rsidRPr="005E74E3">
        <w:rPr>
          <w:rFonts w:ascii="Times New Roman" w:hAnsi="Times New Roman"/>
          <w:szCs w:val="24"/>
        </w:rPr>
        <w:t xml:space="preserve">e Inc, which </w:t>
      </w:r>
      <w:r w:rsidR="00816384" w:rsidRPr="005E74E3">
        <w:rPr>
          <w:rFonts w:ascii="Times New Roman" w:hAnsi="Times New Roman"/>
          <w:szCs w:val="24"/>
        </w:rPr>
        <w:t>was incorporated in late 2018 as an independent 501(c)(3) organization to promote external joint venture partnerships and leverage internal collaborations.</w:t>
      </w:r>
    </w:p>
    <w:p w14:paraId="40198546" w14:textId="2847AA09" w:rsidR="000E2434" w:rsidRPr="005E74E3" w:rsidRDefault="00E44BEB" w:rsidP="005A067D">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Lead peer learning committee to develop peer review process with our standard peer review template, monthly summary, and new medical/surgical procedure review so that we meet the standard of care.</w:t>
      </w:r>
    </w:p>
    <w:p w14:paraId="2C699697" w14:textId="35ABE356" w:rsidR="00465537" w:rsidRPr="005E74E3" w:rsidRDefault="000E2434" w:rsidP="005A067D">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 xml:space="preserve">Developed and piloted a wellness initiative for freshmen students </w:t>
      </w:r>
      <w:r w:rsidR="00F47BF0" w:rsidRPr="005E74E3">
        <w:rPr>
          <w:rFonts w:ascii="Times New Roman" w:hAnsi="Times New Roman"/>
          <w:szCs w:val="24"/>
        </w:rPr>
        <w:t xml:space="preserve">for the 2019/2020 school year </w:t>
      </w:r>
      <w:r w:rsidRPr="005E74E3">
        <w:rPr>
          <w:rFonts w:ascii="Times New Roman" w:hAnsi="Times New Roman"/>
          <w:szCs w:val="24"/>
        </w:rPr>
        <w:t>within the Residential Initiative on the Study of the Environment, in partnership with Residential and Hospitality Services</w:t>
      </w:r>
      <w:r w:rsidR="00F47BF0" w:rsidRPr="005E74E3">
        <w:rPr>
          <w:rFonts w:ascii="Times New Roman" w:hAnsi="Times New Roman"/>
          <w:szCs w:val="24"/>
        </w:rPr>
        <w:t xml:space="preserve"> </w:t>
      </w:r>
      <w:r w:rsidRPr="005E74E3">
        <w:rPr>
          <w:rFonts w:ascii="Times New Roman" w:hAnsi="Times New Roman"/>
          <w:szCs w:val="24"/>
        </w:rPr>
        <w:t>an</w:t>
      </w:r>
      <w:r w:rsidR="00F47BF0" w:rsidRPr="005E74E3">
        <w:rPr>
          <w:rFonts w:ascii="Times New Roman" w:hAnsi="Times New Roman"/>
          <w:szCs w:val="24"/>
        </w:rPr>
        <w:t>d</w:t>
      </w:r>
      <w:r w:rsidRPr="005E74E3">
        <w:rPr>
          <w:rFonts w:ascii="Times New Roman" w:hAnsi="Times New Roman"/>
          <w:szCs w:val="24"/>
        </w:rPr>
        <w:t xml:space="preserve"> Health Affairs, to increase their access for health-promoting knowledge, skills and activities that are integral to their academic success and life-long wellness. Th</w:t>
      </w:r>
      <w:r w:rsidR="00B41297" w:rsidRPr="005E74E3">
        <w:rPr>
          <w:rFonts w:ascii="Times New Roman" w:hAnsi="Times New Roman"/>
          <w:szCs w:val="24"/>
        </w:rPr>
        <w:t>is w</w:t>
      </w:r>
      <w:r w:rsidRPr="005E74E3">
        <w:rPr>
          <w:rFonts w:ascii="Times New Roman" w:hAnsi="Times New Roman"/>
          <w:szCs w:val="24"/>
        </w:rPr>
        <w:t>ellness initiative consist</w:t>
      </w:r>
      <w:r w:rsidR="00F47BF0" w:rsidRPr="005E74E3">
        <w:rPr>
          <w:rFonts w:ascii="Times New Roman" w:hAnsi="Times New Roman"/>
          <w:szCs w:val="24"/>
        </w:rPr>
        <w:t>ed</w:t>
      </w:r>
      <w:r w:rsidRPr="005E74E3">
        <w:rPr>
          <w:rFonts w:ascii="Times New Roman" w:hAnsi="Times New Roman"/>
          <w:szCs w:val="24"/>
        </w:rPr>
        <w:t xml:space="preserve"> </w:t>
      </w:r>
      <w:r w:rsidR="006A5CA7" w:rsidRPr="005E74E3">
        <w:rPr>
          <w:rFonts w:ascii="Times New Roman" w:hAnsi="Times New Roman"/>
          <w:szCs w:val="24"/>
        </w:rPr>
        <w:t xml:space="preserve">of 4 interconnected pillars: mental health, physical health, relationship health, and ecological health.  Each </w:t>
      </w:r>
      <w:r w:rsidRPr="005E74E3">
        <w:rPr>
          <w:rFonts w:ascii="Times New Roman" w:hAnsi="Times New Roman"/>
          <w:szCs w:val="24"/>
        </w:rPr>
        <w:t>student recei</w:t>
      </w:r>
      <w:r w:rsidR="006A5CA7" w:rsidRPr="005E74E3">
        <w:rPr>
          <w:rFonts w:ascii="Times New Roman" w:hAnsi="Times New Roman"/>
          <w:szCs w:val="24"/>
        </w:rPr>
        <w:t>ved a</w:t>
      </w:r>
      <w:r w:rsidRPr="005E74E3">
        <w:rPr>
          <w:rFonts w:ascii="Times New Roman" w:hAnsi="Times New Roman"/>
          <w:szCs w:val="24"/>
        </w:rPr>
        <w:t xml:space="preserve"> FitBit smart watch and the BetterYou digital coaching application for personal health tracking purposes. The program consisted of a weekend retreat where comprehensive baseline data was collected and each student created an individualized wellness plan for </w:t>
      </w:r>
      <w:r w:rsidR="00F47BF0" w:rsidRPr="005E74E3">
        <w:rPr>
          <w:rFonts w:ascii="Times New Roman" w:hAnsi="Times New Roman"/>
          <w:szCs w:val="24"/>
        </w:rPr>
        <w:t xml:space="preserve">their </w:t>
      </w:r>
      <w:r w:rsidRPr="005E74E3">
        <w:rPr>
          <w:rFonts w:ascii="Times New Roman" w:hAnsi="Times New Roman"/>
          <w:szCs w:val="24"/>
        </w:rPr>
        <w:t>self-care, crisis care, and developed a community contract for accountability.</w:t>
      </w:r>
    </w:p>
    <w:p w14:paraId="3904BA46" w14:textId="77777777" w:rsidR="00FD1296" w:rsidRDefault="00FD1296" w:rsidP="005E1254">
      <w:pPr>
        <w:pStyle w:val="WPNormal"/>
        <w:spacing w:line="240" w:lineRule="auto"/>
        <w:ind w:left="0" w:right="-990"/>
        <w:contextualSpacing/>
        <w:jc w:val="both"/>
        <w:rPr>
          <w:rFonts w:ascii="Times New Roman" w:hAnsi="Times New Roman"/>
          <w:b/>
          <w:noProof w:val="0"/>
          <w:szCs w:val="24"/>
        </w:rPr>
      </w:pPr>
    </w:p>
    <w:p w14:paraId="73BD9E47" w14:textId="77777777" w:rsidR="00BD1C78" w:rsidRDefault="00BD1C78" w:rsidP="005E1254">
      <w:pPr>
        <w:pStyle w:val="WPNormal"/>
        <w:spacing w:line="240" w:lineRule="auto"/>
        <w:ind w:left="0" w:right="-990"/>
        <w:contextualSpacing/>
        <w:jc w:val="both"/>
        <w:rPr>
          <w:rFonts w:ascii="Times New Roman" w:hAnsi="Times New Roman"/>
          <w:b/>
          <w:noProof w:val="0"/>
          <w:szCs w:val="24"/>
        </w:rPr>
      </w:pPr>
    </w:p>
    <w:p w14:paraId="353D24E7" w14:textId="77777777" w:rsidR="00BD1C78" w:rsidRPr="005E74E3" w:rsidRDefault="00BD1C78" w:rsidP="005E1254">
      <w:pPr>
        <w:pStyle w:val="WPNormal"/>
        <w:spacing w:line="240" w:lineRule="auto"/>
        <w:ind w:left="0" w:right="-990"/>
        <w:contextualSpacing/>
        <w:jc w:val="both"/>
        <w:rPr>
          <w:rFonts w:ascii="Times New Roman" w:hAnsi="Times New Roman"/>
          <w:b/>
          <w:noProof w:val="0"/>
          <w:szCs w:val="24"/>
        </w:rPr>
      </w:pPr>
    </w:p>
    <w:p w14:paraId="52C78A0A" w14:textId="18C42D26" w:rsidR="00E223F1" w:rsidRPr="005E74E3" w:rsidRDefault="00FD1296" w:rsidP="008F1F66">
      <w:pPr>
        <w:pStyle w:val="WPNormal"/>
        <w:spacing w:line="240" w:lineRule="auto"/>
        <w:ind w:left="180" w:right="-990"/>
        <w:contextualSpacing/>
        <w:jc w:val="both"/>
        <w:rPr>
          <w:rFonts w:ascii="Times New Roman" w:hAnsi="Times New Roman"/>
          <w:b/>
          <w:noProof w:val="0"/>
          <w:szCs w:val="24"/>
        </w:rPr>
      </w:pPr>
      <w:r w:rsidRPr="005E74E3">
        <w:rPr>
          <w:rFonts w:ascii="Times New Roman" w:hAnsi="Times New Roman"/>
          <w:b/>
          <w:noProof w:val="0"/>
          <w:szCs w:val="24"/>
        </w:rPr>
        <w:lastRenderedPageBreak/>
        <w:t xml:space="preserve">Clinical and </w:t>
      </w:r>
      <w:r w:rsidR="00E223F1" w:rsidRPr="005E74E3">
        <w:rPr>
          <w:rFonts w:ascii="Times New Roman" w:hAnsi="Times New Roman"/>
          <w:b/>
          <w:noProof w:val="0"/>
          <w:szCs w:val="24"/>
        </w:rPr>
        <w:t>Administ</w:t>
      </w:r>
      <w:r w:rsidR="00702C64" w:rsidRPr="005E74E3">
        <w:rPr>
          <w:rFonts w:ascii="Times New Roman" w:hAnsi="Times New Roman"/>
          <w:b/>
          <w:noProof w:val="0"/>
          <w:szCs w:val="24"/>
        </w:rPr>
        <w:t>rative Experience at OSF HealthC</w:t>
      </w:r>
      <w:r w:rsidR="00E223F1" w:rsidRPr="005E74E3">
        <w:rPr>
          <w:rFonts w:ascii="Times New Roman" w:hAnsi="Times New Roman"/>
          <w:b/>
          <w:noProof w:val="0"/>
          <w:szCs w:val="24"/>
        </w:rPr>
        <w:t>are System (Peoria, IL)</w:t>
      </w:r>
    </w:p>
    <w:p w14:paraId="3C1C598A" w14:textId="334CAAC7" w:rsidR="00E223F1" w:rsidRPr="005E74E3" w:rsidRDefault="00E223F1" w:rsidP="005A067D">
      <w:pPr>
        <w:pStyle w:val="WPNormal"/>
        <w:numPr>
          <w:ilvl w:val="0"/>
          <w:numId w:val="11"/>
        </w:numPr>
        <w:spacing w:line="240" w:lineRule="auto"/>
        <w:ind w:left="180" w:right="-990" w:firstLine="0"/>
        <w:contextualSpacing/>
        <w:jc w:val="both"/>
        <w:rPr>
          <w:rFonts w:ascii="Times New Roman" w:hAnsi="Times New Roman"/>
          <w:noProof w:val="0"/>
          <w:szCs w:val="24"/>
          <w:u w:val="single"/>
        </w:rPr>
      </w:pPr>
      <w:r w:rsidRPr="005E74E3">
        <w:rPr>
          <w:rFonts w:ascii="Times New Roman" w:hAnsi="Times New Roman"/>
          <w:noProof w:val="0"/>
          <w:szCs w:val="24"/>
        </w:rPr>
        <w:t xml:space="preserve">8/14 – </w:t>
      </w:r>
      <w:r w:rsidR="00077F67" w:rsidRPr="005E74E3">
        <w:rPr>
          <w:rFonts w:ascii="Times New Roman" w:hAnsi="Times New Roman"/>
          <w:noProof w:val="0"/>
          <w:szCs w:val="24"/>
        </w:rPr>
        <w:t>5/18</w:t>
      </w:r>
      <w:r w:rsidRPr="005E74E3">
        <w:rPr>
          <w:rFonts w:ascii="Times New Roman" w:hAnsi="Times New Roman"/>
          <w:noProof w:val="0"/>
          <w:szCs w:val="24"/>
        </w:rPr>
        <w:t xml:space="preserve">:  </w:t>
      </w:r>
      <w:r w:rsidRPr="005E74E3">
        <w:rPr>
          <w:rFonts w:ascii="Times New Roman" w:hAnsi="Times New Roman"/>
          <w:noProof w:val="0"/>
          <w:szCs w:val="24"/>
          <w:u w:val="single"/>
        </w:rPr>
        <w:t>Chie</w:t>
      </w:r>
      <w:r w:rsidR="00702C64" w:rsidRPr="005E74E3">
        <w:rPr>
          <w:rFonts w:ascii="Times New Roman" w:hAnsi="Times New Roman"/>
          <w:noProof w:val="0"/>
          <w:szCs w:val="24"/>
          <w:u w:val="single"/>
        </w:rPr>
        <w:t xml:space="preserve">f Executive Officer, </w:t>
      </w:r>
      <w:r w:rsidRPr="005E74E3">
        <w:rPr>
          <w:rFonts w:ascii="Times New Roman" w:hAnsi="Times New Roman"/>
          <w:noProof w:val="0"/>
          <w:szCs w:val="24"/>
          <w:u w:val="single"/>
        </w:rPr>
        <w:t>Illinois Neurological Institute</w:t>
      </w:r>
    </w:p>
    <w:p w14:paraId="406A3084" w14:textId="77777777" w:rsidR="00E223F1" w:rsidRPr="005E74E3" w:rsidRDefault="00E223F1" w:rsidP="008F1F66">
      <w:pPr>
        <w:pStyle w:val="WPNormal"/>
        <w:spacing w:line="240" w:lineRule="auto"/>
        <w:ind w:left="180" w:right="-990"/>
        <w:contextualSpacing/>
        <w:jc w:val="both"/>
        <w:rPr>
          <w:rFonts w:ascii="Times New Roman" w:hAnsi="Times New Roman"/>
          <w:noProof w:val="0"/>
          <w:szCs w:val="24"/>
        </w:rPr>
      </w:pPr>
    </w:p>
    <w:p w14:paraId="62DCBEB2" w14:textId="77777777" w:rsidR="00077F67" w:rsidRPr="005E74E3" w:rsidRDefault="00077F67" w:rsidP="008F1F66">
      <w:pPr>
        <w:pStyle w:val="WPNormal"/>
        <w:spacing w:line="240" w:lineRule="auto"/>
        <w:ind w:left="180" w:right="-990"/>
        <w:contextualSpacing/>
        <w:jc w:val="both"/>
        <w:rPr>
          <w:rFonts w:ascii="Times New Roman" w:hAnsi="Times New Roman"/>
          <w:noProof w:val="0"/>
          <w:szCs w:val="24"/>
        </w:rPr>
      </w:pPr>
      <w:r w:rsidRPr="005E74E3">
        <w:rPr>
          <w:rFonts w:ascii="Times New Roman" w:hAnsi="Times New Roman"/>
          <w:noProof w:val="0"/>
          <w:szCs w:val="24"/>
        </w:rPr>
        <w:t>OSF HealthCare, owned and operated by The Sisters of the Third Order of St. Francis, includes 11 acute care hospitals</w:t>
      </w:r>
      <w:r w:rsidRPr="005E74E3">
        <w:rPr>
          <w:rFonts w:ascii="Times New Roman" w:hAnsi="Times New Roman"/>
          <w:szCs w:val="24"/>
        </w:rPr>
        <w:t xml:space="preserve"> </w:t>
      </w:r>
      <w:r w:rsidRPr="005E74E3">
        <w:rPr>
          <w:rFonts w:ascii="Times New Roman" w:hAnsi="Times New Roman"/>
          <w:noProof w:val="0"/>
          <w:szCs w:val="24"/>
        </w:rPr>
        <w:t>throughout two states, 1 hospice home facility, 2 colleges of nursing, OSF Medical Group employing more than 1,135 physicians and advanced practice providers in more than 75 office sites, and OSF Life Flight with over 1,800 patient air transfers per year.  OSF has been a healthcare leader in Illinois, in which the Centers for Medicare and Medicaid Services selected it as one of the first Medicare Pioneer and Next Generation Accountable Care Organizations (ACO</w:t>
      </w:r>
      <w:proofErr w:type="gramStart"/>
      <w:r w:rsidRPr="005E74E3">
        <w:rPr>
          <w:rFonts w:ascii="Times New Roman" w:hAnsi="Times New Roman"/>
          <w:noProof w:val="0"/>
          <w:szCs w:val="24"/>
        </w:rPr>
        <w:t>), and</w:t>
      </w:r>
      <w:proofErr w:type="gramEnd"/>
      <w:r w:rsidRPr="005E74E3">
        <w:rPr>
          <w:rFonts w:ascii="Times New Roman" w:hAnsi="Times New Roman"/>
          <w:noProof w:val="0"/>
          <w:szCs w:val="24"/>
        </w:rPr>
        <w:t xml:space="preserve"> was ranked in the top five in quality for 2014.  In </w:t>
      </w:r>
      <w:proofErr w:type="gramStart"/>
      <w:r w:rsidRPr="005E74E3">
        <w:rPr>
          <w:rFonts w:ascii="Times New Roman" w:hAnsi="Times New Roman"/>
          <w:noProof w:val="0"/>
          <w:szCs w:val="24"/>
        </w:rPr>
        <w:t>January,</w:t>
      </w:r>
      <w:proofErr w:type="gramEnd"/>
      <w:r w:rsidRPr="005E74E3">
        <w:rPr>
          <w:rFonts w:ascii="Times New Roman" w:hAnsi="Times New Roman"/>
          <w:noProof w:val="0"/>
          <w:szCs w:val="24"/>
        </w:rPr>
        <w:t xml:space="preserve"> 2017, OSF transitioned into the Medicare Shared Savings Program (MSSP) Track 3 model from the Next Generation ACO.  OSF HealthCare System was also ranked in the top quintile in health systems by Truven Health in 2016 and 2017.  OSF HealthCare System had annual total net revenues of over $2.4 billion, 1,551 licensed beds, over 298,000 emergency department visits, and over 1.4 million outpatient visits in fiscal year 2016.  </w:t>
      </w:r>
    </w:p>
    <w:p w14:paraId="498CA1EF" w14:textId="77777777" w:rsidR="00077F67" w:rsidRPr="005E74E3" w:rsidRDefault="00077F67" w:rsidP="00077F67">
      <w:pPr>
        <w:pStyle w:val="WPNormal"/>
        <w:spacing w:line="240" w:lineRule="auto"/>
        <w:ind w:left="180" w:right="-990"/>
        <w:contextualSpacing/>
        <w:jc w:val="both"/>
        <w:rPr>
          <w:rFonts w:ascii="Times New Roman" w:hAnsi="Times New Roman"/>
          <w:noProof w:val="0"/>
          <w:szCs w:val="24"/>
        </w:rPr>
      </w:pPr>
    </w:p>
    <w:p w14:paraId="64D367E3" w14:textId="69D5CFC2" w:rsidR="00077F67" w:rsidRPr="005E74E3" w:rsidRDefault="00077F67" w:rsidP="00CF3112">
      <w:pPr>
        <w:pStyle w:val="WPNormal"/>
        <w:spacing w:line="240" w:lineRule="auto"/>
        <w:ind w:left="180" w:right="-990"/>
        <w:contextualSpacing/>
        <w:jc w:val="both"/>
        <w:rPr>
          <w:rFonts w:ascii="Times New Roman" w:hAnsi="Times New Roman"/>
          <w:noProof w:val="0"/>
          <w:szCs w:val="24"/>
        </w:rPr>
      </w:pPr>
      <w:r w:rsidRPr="005E74E3">
        <w:rPr>
          <w:rFonts w:ascii="Times New Roman" w:hAnsi="Times New Roman"/>
          <w:noProof w:val="0"/>
          <w:szCs w:val="24"/>
        </w:rPr>
        <w:t>The Illinois Neurological Institute (INI) is a leader in the Midwest for clinical care, education, and research in complex neurological diseases, differentiated by being comprehensive, multidisciplinary, and efficient with excellent clinical outcomes. The INI employs over 84 physicians and advanced practice providers and 166 support staff in 8 primary and 15 satellite ambulatory sites</w:t>
      </w:r>
      <w:r w:rsidR="007A5C35" w:rsidRPr="005E74E3">
        <w:rPr>
          <w:rFonts w:ascii="Times New Roman" w:hAnsi="Times New Roman"/>
          <w:noProof w:val="0"/>
          <w:szCs w:val="24"/>
        </w:rPr>
        <w:t>;</w:t>
      </w:r>
      <w:r w:rsidRPr="005E74E3">
        <w:rPr>
          <w:rFonts w:ascii="Times New Roman" w:hAnsi="Times New Roman"/>
          <w:noProof w:val="0"/>
          <w:szCs w:val="24"/>
        </w:rPr>
        <w:t xml:space="preserve"> and in coordination with the University of Illinois College of Medicine at Peoria, has active basic and clinical research programs in neuro-oncology, stroke, and neurodegenerative diseases.</w:t>
      </w:r>
    </w:p>
    <w:p w14:paraId="4A90308C" w14:textId="77777777" w:rsidR="001C4125" w:rsidRPr="005E74E3" w:rsidRDefault="001C4125" w:rsidP="00CF3112">
      <w:pPr>
        <w:pStyle w:val="WPNormal"/>
        <w:spacing w:line="240" w:lineRule="auto"/>
        <w:ind w:left="180" w:right="-990"/>
        <w:contextualSpacing/>
        <w:jc w:val="both"/>
        <w:rPr>
          <w:rFonts w:ascii="Times New Roman" w:hAnsi="Times New Roman"/>
          <w:noProof w:val="0"/>
          <w:szCs w:val="24"/>
        </w:rPr>
      </w:pPr>
    </w:p>
    <w:p w14:paraId="1D455C1D" w14:textId="77777777" w:rsidR="00077F67" w:rsidRPr="005E74E3" w:rsidRDefault="00077F67" w:rsidP="00077F67">
      <w:pPr>
        <w:pStyle w:val="WPNormal"/>
        <w:spacing w:line="240" w:lineRule="auto"/>
        <w:ind w:left="180" w:right="-990"/>
        <w:contextualSpacing/>
        <w:jc w:val="both"/>
        <w:rPr>
          <w:rFonts w:ascii="Times New Roman" w:hAnsi="Times New Roman"/>
          <w:b/>
          <w:noProof w:val="0"/>
          <w:szCs w:val="24"/>
        </w:rPr>
      </w:pPr>
      <w:r w:rsidRPr="005E74E3">
        <w:rPr>
          <w:rFonts w:ascii="Times New Roman" w:hAnsi="Times New Roman"/>
          <w:b/>
          <w:noProof w:val="0"/>
          <w:szCs w:val="24"/>
        </w:rPr>
        <w:t xml:space="preserve">Responsibilities:  </w:t>
      </w:r>
    </w:p>
    <w:p w14:paraId="17ECC62A" w14:textId="6276D020" w:rsidR="007B3B7F" w:rsidRPr="005E74E3" w:rsidRDefault="00077F67" w:rsidP="003E2DC2">
      <w:pPr>
        <w:pStyle w:val="WPNormal"/>
        <w:numPr>
          <w:ilvl w:val="0"/>
          <w:numId w:val="12"/>
        </w:numPr>
        <w:tabs>
          <w:tab w:val="left" w:pos="90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 xml:space="preserve">Responsible and accountable for the development of the charter, inventories, and strategic work plans of the INI’s 18 focus areas (i.e., spine, stroke/cerebrovascular, neuro-oncology, epilepsy, multiple sclerosis, neuro-trauma, sleep, rehabilitation, neuro-muscular, headache, movement disorders, neuro-vestibular, neuro-ophthalmology, pain, memory and dementia care, transition of children with neurological disorders to adulthood, neuro-psychiatry, and complementary neuro-medicine).  </w:t>
      </w:r>
    </w:p>
    <w:p w14:paraId="4E9583AC" w14:textId="77777777" w:rsidR="00077F67" w:rsidRPr="005E74E3" w:rsidRDefault="00077F67" w:rsidP="005A067D">
      <w:pPr>
        <w:pStyle w:val="WPNormal"/>
        <w:numPr>
          <w:ilvl w:val="0"/>
          <w:numId w:val="12"/>
        </w:numPr>
        <w:tabs>
          <w:tab w:val="left" w:pos="90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 xml:space="preserve">Responsible and accountable for the strategic initiatives, marketing and branding, clinical and operational design, </w:t>
      </w:r>
      <w:r w:rsidRPr="005E74E3">
        <w:rPr>
          <w:rFonts w:ascii="Times New Roman" w:hAnsi="Times New Roman"/>
          <w:szCs w:val="24"/>
        </w:rPr>
        <w:t xml:space="preserve">capital and operating budgets, </w:t>
      </w:r>
      <w:r w:rsidRPr="005E74E3">
        <w:rPr>
          <w:rFonts w:ascii="Times New Roman" w:hAnsi="Times New Roman"/>
          <w:noProof w:val="0"/>
          <w:szCs w:val="24"/>
        </w:rPr>
        <w:t>development and delivery, and consolidation and integration of the INI and neuroscience service line across the OSF Healthcare System, with annual gross revenues over $1.1 billion, net revenue over $302 million, and contribution margin over $130 million in FY17.</w:t>
      </w:r>
    </w:p>
    <w:p w14:paraId="58E93D04" w14:textId="77777777" w:rsidR="00077F67" w:rsidRPr="005E74E3" w:rsidRDefault="00077F67" w:rsidP="005A067D">
      <w:pPr>
        <w:pStyle w:val="WPNormal"/>
        <w:numPr>
          <w:ilvl w:val="0"/>
          <w:numId w:val="12"/>
        </w:numPr>
        <w:tabs>
          <w:tab w:val="left" w:pos="90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Responsible and a</w:t>
      </w:r>
      <w:r w:rsidRPr="005E74E3">
        <w:rPr>
          <w:rFonts w:ascii="Times New Roman" w:hAnsi="Times New Roman"/>
          <w:szCs w:val="24"/>
        </w:rPr>
        <w:t>ccountable for approving and administering physician contracts and contracted clinical services for the neuroscience service line.</w:t>
      </w:r>
    </w:p>
    <w:p w14:paraId="06D6B300" w14:textId="77777777" w:rsidR="00077F67" w:rsidRPr="005E74E3" w:rsidRDefault="00077F67" w:rsidP="005A067D">
      <w:pPr>
        <w:pStyle w:val="WPNormal"/>
        <w:numPr>
          <w:ilvl w:val="0"/>
          <w:numId w:val="12"/>
        </w:numPr>
        <w:tabs>
          <w:tab w:val="left" w:pos="90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Responsible and accountable for authorizing and executing locum tenens service agreements, and professional services agreements.</w:t>
      </w:r>
    </w:p>
    <w:p w14:paraId="6B0BA064" w14:textId="027E4D93" w:rsidR="004E62DD" w:rsidRPr="005E74E3" w:rsidRDefault="00077F67" w:rsidP="00FB52D5">
      <w:pPr>
        <w:pStyle w:val="WPNormal"/>
        <w:numPr>
          <w:ilvl w:val="0"/>
          <w:numId w:val="12"/>
        </w:numPr>
        <w:tabs>
          <w:tab w:val="left" w:pos="90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Select member of the OSF Healthcare Executive Cabinet.</w:t>
      </w:r>
    </w:p>
    <w:p w14:paraId="3E04F7A2" w14:textId="77777777" w:rsidR="00077F67" w:rsidRPr="005E74E3" w:rsidRDefault="00077F67" w:rsidP="005A067D">
      <w:pPr>
        <w:pStyle w:val="WPNormal"/>
        <w:numPr>
          <w:ilvl w:val="0"/>
          <w:numId w:val="12"/>
        </w:numPr>
        <w:tabs>
          <w:tab w:val="left" w:pos="90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 xml:space="preserve">Select member of the </w:t>
      </w:r>
      <w:r w:rsidRPr="005E74E3">
        <w:rPr>
          <w:rFonts w:ascii="Times New Roman" w:hAnsi="Times New Roman"/>
          <w:szCs w:val="24"/>
        </w:rPr>
        <w:t>Ministry Leadership Formation Program, which is a two year journey to solidy leadership skills (completed 1/2017).</w:t>
      </w:r>
    </w:p>
    <w:p w14:paraId="5F9CCE80" w14:textId="77777777" w:rsidR="00077F67" w:rsidRPr="005E74E3" w:rsidRDefault="00077F67" w:rsidP="00077F67">
      <w:pPr>
        <w:pStyle w:val="WPNormal"/>
        <w:tabs>
          <w:tab w:val="left" w:pos="900"/>
        </w:tabs>
        <w:spacing w:line="240" w:lineRule="auto"/>
        <w:ind w:left="180" w:right="-990" w:firstLine="540"/>
        <w:contextualSpacing/>
        <w:jc w:val="both"/>
        <w:rPr>
          <w:rFonts w:ascii="Times New Roman" w:hAnsi="Times New Roman"/>
          <w:noProof w:val="0"/>
          <w:szCs w:val="24"/>
        </w:rPr>
      </w:pPr>
    </w:p>
    <w:p w14:paraId="1DAAFDBD" w14:textId="77777777" w:rsidR="00077F67" w:rsidRPr="005E74E3" w:rsidRDefault="00077F67" w:rsidP="00077F67">
      <w:pPr>
        <w:pStyle w:val="WPNormal"/>
        <w:tabs>
          <w:tab w:val="left" w:pos="180"/>
          <w:tab w:val="left" w:pos="900"/>
        </w:tabs>
        <w:spacing w:line="240" w:lineRule="auto"/>
        <w:ind w:left="0" w:right="-990"/>
        <w:contextualSpacing/>
        <w:jc w:val="both"/>
        <w:rPr>
          <w:rFonts w:ascii="Times New Roman" w:hAnsi="Times New Roman"/>
          <w:b/>
          <w:noProof w:val="0"/>
          <w:szCs w:val="24"/>
        </w:rPr>
      </w:pPr>
      <w:r w:rsidRPr="005E74E3">
        <w:rPr>
          <w:rFonts w:ascii="Times New Roman" w:hAnsi="Times New Roman"/>
          <w:b/>
          <w:noProof w:val="0"/>
          <w:szCs w:val="24"/>
        </w:rPr>
        <w:tab/>
        <w:t>Accomplishments:</w:t>
      </w:r>
    </w:p>
    <w:p w14:paraId="26ACAE7D" w14:textId="77777777" w:rsidR="00025DB2" w:rsidRPr="005E74E3" w:rsidRDefault="00025DB2" w:rsidP="005A067D">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Developed the charter, inventories, and strategic work plans of the 18 focus areas with the culmination of a 682 page “INI strategic playbook” in the first year.</w:t>
      </w:r>
    </w:p>
    <w:p w14:paraId="43D4EB17" w14:textId="77777777" w:rsidR="00077F67" w:rsidRPr="005E74E3" w:rsidRDefault="00077F67" w:rsidP="005A067D">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Increased US News &amp; World Report rankings for neurology and neurosurgery from #316 in 2015 to #84 in 2016 to #56 in 2017.</w:t>
      </w:r>
    </w:p>
    <w:p w14:paraId="5A4BAA5E" w14:textId="77777777" w:rsidR="00077F67" w:rsidRPr="005E74E3" w:rsidRDefault="00077F67" w:rsidP="005A067D">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From FY15 to FY16, increased net revenue 9.8%, contribution margin 5.4%, total hospital encounters 11.4%, and total outpatient visits 25.4%; and from FY16 to FY17, increased net revenue 12.4%, contribution margin 7.6%, total hospital encounters 7.7%, and total outpatient visits 15.5%.</w:t>
      </w:r>
    </w:p>
    <w:p w14:paraId="0FE95456" w14:textId="77777777" w:rsidR="00077F67" w:rsidRDefault="00077F67" w:rsidP="005A067D">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 xml:space="preserve">Established the ambulatory local and regional organizational structure of the neuroscience service line. </w:t>
      </w:r>
    </w:p>
    <w:p w14:paraId="53B002C2" w14:textId="77777777" w:rsidR="00BD1C78" w:rsidRPr="005E74E3" w:rsidRDefault="00BD1C78" w:rsidP="00BD1C78">
      <w:pPr>
        <w:pStyle w:val="WPNormal"/>
        <w:tabs>
          <w:tab w:val="clear" w:pos="360"/>
          <w:tab w:val="clear" w:pos="1440"/>
          <w:tab w:val="left" w:pos="900"/>
        </w:tabs>
        <w:spacing w:line="240" w:lineRule="auto"/>
        <w:ind w:left="720" w:right="-990"/>
        <w:contextualSpacing/>
        <w:jc w:val="both"/>
        <w:rPr>
          <w:rFonts w:ascii="Times New Roman" w:hAnsi="Times New Roman"/>
          <w:szCs w:val="24"/>
        </w:rPr>
      </w:pPr>
    </w:p>
    <w:p w14:paraId="642F3D26" w14:textId="29954965" w:rsidR="00F619FF" w:rsidRPr="00B62D8B" w:rsidRDefault="00077F67" w:rsidP="00B62D8B">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bookmarkStart w:id="5" w:name="_Hlk29115443"/>
      <w:r w:rsidRPr="005E74E3">
        <w:rPr>
          <w:rFonts w:ascii="Times New Roman" w:hAnsi="Times New Roman"/>
          <w:szCs w:val="24"/>
        </w:rPr>
        <w:lastRenderedPageBreak/>
        <w:t xml:space="preserve">Created a SharePoint spine database with the data analytics division team to capture specific common spine cases so that we can obtain “cost per procedure” </w:t>
      </w:r>
      <w:bookmarkEnd w:id="5"/>
      <w:r w:rsidRPr="005E74E3">
        <w:rPr>
          <w:rFonts w:ascii="Times New Roman" w:hAnsi="Times New Roman"/>
          <w:szCs w:val="24"/>
        </w:rPr>
        <w:t xml:space="preserve">(i.e., we want to say that we do “x” spine procedure at the highest “y” quality and at the lowest “z” cost?).  </w:t>
      </w:r>
      <w:r w:rsidRPr="005E74E3">
        <w:rPr>
          <w:rFonts w:ascii="Times New Roman" w:eastAsia="Segoe UI" w:hAnsi="Times New Roman"/>
          <w:szCs w:val="24"/>
        </w:rPr>
        <w:t>The ability to efficiently extract and report data is necessary for the INI to accurately report quality, cost, and outcome measures, identify opportunities for improvement, effectively conduct research, and successfully compete for destination services.</w:t>
      </w:r>
    </w:p>
    <w:p w14:paraId="123A3144" w14:textId="41D4CE6D" w:rsidR="008B632A" w:rsidRPr="00BD1C78" w:rsidRDefault="00077F67" w:rsidP="00BD1C78">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Planned and initiated the integration of four separate outpatient neuroscience practice sites into one dedicated neuroscience outpatient Penn Avenue Building in Peoria (i.e., $13 million project, 59,065 square feet, complet</w:t>
      </w:r>
      <w:r w:rsidR="002D53DC" w:rsidRPr="005E74E3">
        <w:rPr>
          <w:rFonts w:ascii="Times New Roman" w:hAnsi="Times New Roman"/>
          <w:szCs w:val="24"/>
        </w:rPr>
        <w:t>ed</w:t>
      </w:r>
      <w:r w:rsidRPr="005E74E3">
        <w:rPr>
          <w:rFonts w:ascii="Times New Roman" w:hAnsi="Times New Roman"/>
          <w:szCs w:val="24"/>
        </w:rPr>
        <w:t xml:space="preserve"> January 2018).</w:t>
      </w:r>
    </w:p>
    <w:p w14:paraId="622730C1" w14:textId="44CC519D" w:rsidR="008E4C4A" w:rsidRPr="005E74E3" w:rsidRDefault="00077F67" w:rsidP="00F619FF">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 xml:space="preserve">Constructed a dedicated neuroscience operating room with intraoperative MR imaging at OSF SFMC in Peoria (i.e., $10 million project, completed October 2015).  </w:t>
      </w:r>
    </w:p>
    <w:p w14:paraId="77651E6D" w14:textId="77777777" w:rsidR="00077F67" w:rsidRPr="005E74E3" w:rsidRDefault="00077F67" w:rsidP="005A067D">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Implemented a new and successful recruitment process to rapidly and effectively triage potential physician and advanced practice provider recruits [from FY13 to FY16, increased physicians 33% (i.e., 33 to 44) and advanced practice providers 233% (i.e., 12 to 40)].</w:t>
      </w:r>
    </w:p>
    <w:p w14:paraId="7D4D3880" w14:textId="77777777" w:rsidR="00077F67" w:rsidRPr="005E74E3" w:rsidRDefault="00077F67" w:rsidP="005A067D">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Developed a Ministry wide sleep program with the creation of a sleep council and naming of a Ministry wide clinical sleep director and technical director to create the future state so that all participating members know who is accountable, responsible, consulted, and informed for the sleep program performance and strategic initiatives.  Also, we created an easily accessible SharePoint portal, which tracks in real-time lab productivity, bed fill rates and patient satisfaction scores as well as providing sleep technicians access to educational information.</w:t>
      </w:r>
    </w:p>
    <w:p w14:paraId="6FA11225" w14:textId="14F3E71B" w:rsidR="00B62D8B" w:rsidRPr="008B632A" w:rsidRDefault="00077F67" w:rsidP="008B632A">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Developed a Ministry wide stroke program with alignment of regional stroke programs to work towards standardized guidelines and evidence based protocols.</w:t>
      </w:r>
    </w:p>
    <w:p w14:paraId="677A8696" w14:textId="77777777" w:rsidR="00077F67" w:rsidRPr="005E74E3" w:rsidRDefault="00077F67" w:rsidP="005A067D">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Developed Ministry wide care management protocols in acute low back pain, stroke care, headache, dementia, concussion, and neurocritical care.</w:t>
      </w:r>
    </w:p>
    <w:p w14:paraId="628A0F71" w14:textId="77777777" w:rsidR="00077F67" w:rsidRPr="005E74E3" w:rsidRDefault="00077F67" w:rsidP="005A067D">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 xml:space="preserve">Developed and implemented an osteoporosis clinic and an acute early evaluation low back pain clinic. </w:t>
      </w:r>
    </w:p>
    <w:p w14:paraId="2304332E" w14:textId="1B131B5C" w:rsidR="006243B2" w:rsidRPr="005E74E3" w:rsidRDefault="00077F67" w:rsidP="008D38E4">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Developed and implemented an INI reward and recognition program with promotional items, a traveling trophy for departments, monthly reward and recognition highlights in e-newsletter, and individual nominations for neuroscience axon award from patients and families.</w:t>
      </w:r>
    </w:p>
    <w:p w14:paraId="6076857A" w14:textId="77777777" w:rsidR="00077F67" w:rsidRPr="005E74E3" w:rsidRDefault="00077F67" w:rsidP="005A067D">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Developed an INI clinical research council with recruitment of a PhD research associate and a medical editor to manage all aspects of our translational research and academic publishing, including working with residents, faculty, nursing, and staff to meet their academic goals.  In FY16, the research infrastructure and process yielded seven INI funded grants totaling $163,153, 17 publications and 42 abstracts.  It is expected that two of these funded projects will yield national grant submissions in 2017; and two INI investigator initiated grants were submitted in 2016 (i.e., Alzheimer’s Foundation and NIH).</w:t>
      </w:r>
    </w:p>
    <w:p w14:paraId="6EDDD457" w14:textId="065B4CE0" w:rsidR="004E62DD" w:rsidRPr="005E74E3" w:rsidRDefault="00077F67" w:rsidP="006243B2">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Developed and recruited three “INI advanced practice provider (APP) supervisors” that direct</w:t>
      </w:r>
      <w:r w:rsidR="001C335B" w:rsidRPr="005E74E3">
        <w:rPr>
          <w:rFonts w:ascii="Times New Roman" w:hAnsi="Times New Roman"/>
          <w:szCs w:val="24"/>
        </w:rPr>
        <w:t>ed</w:t>
      </w:r>
      <w:r w:rsidRPr="005E74E3">
        <w:rPr>
          <w:rFonts w:ascii="Times New Roman" w:hAnsi="Times New Roman"/>
          <w:szCs w:val="24"/>
        </w:rPr>
        <w:t xml:space="preserve"> all  APP’s across the Ministry inpatient and outpatient neuroscience services to assure high quality patient care delivery and outcomes. </w:t>
      </w:r>
    </w:p>
    <w:p w14:paraId="0F03A2AB" w14:textId="405E3F9B" w:rsidR="00077F67" w:rsidRPr="005E74E3" w:rsidRDefault="00077F67" w:rsidP="005A067D">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Recruited a dedicated philanthropy officer to develop and implement a $50 million neuroscience philanthropic campaign</w:t>
      </w:r>
      <w:r w:rsidR="00E67F39" w:rsidRPr="005E74E3">
        <w:rPr>
          <w:rFonts w:ascii="Times New Roman" w:hAnsi="Times New Roman"/>
          <w:szCs w:val="24"/>
        </w:rPr>
        <w:t>; and</w:t>
      </w:r>
      <w:r w:rsidRPr="005E74E3">
        <w:rPr>
          <w:rFonts w:ascii="Times New Roman" w:hAnsi="Times New Roman"/>
          <w:szCs w:val="24"/>
        </w:rPr>
        <w:t xml:space="preserve"> raised $2,900,000.</w:t>
      </w:r>
    </w:p>
    <w:p w14:paraId="19844653" w14:textId="210BD2B9" w:rsidR="00077F67" w:rsidRPr="005E74E3" w:rsidRDefault="00077F67" w:rsidP="005A067D">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noProof w:val="0"/>
          <w:szCs w:val="24"/>
        </w:rPr>
        <w:t xml:space="preserve">Developed and implemented new neurology </w:t>
      </w:r>
      <w:r w:rsidR="00C6208B" w:rsidRPr="005E74E3">
        <w:rPr>
          <w:rFonts w:ascii="Times New Roman" w:hAnsi="Times New Roman"/>
          <w:noProof w:val="0"/>
          <w:szCs w:val="24"/>
        </w:rPr>
        <w:t xml:space="preserve">and neurosurgery </w:t>
      </w:r>
      <w:r w:rsidRPr="005E74E3">
        <w:rPr>
          <w:rFonts w:ascii="Times New Roman" w:hAnsi="Times New Roman"/>
          <w:noProof w:val="0"/>
          <w:szCs w:val="24"/>
        </w:rPr>
        <w:t>physician compensation contracts with access, system performance, and discretionary incentive metrics in which all neurologists transitioned as of October 1, 2016.</w:t>
      </w:r>
    </w:p>
    <w:p w14:paraId="028AAD95" w14:textId="1A45AA1A" w:rsidR="00077F67" w:rsidRPr="005E74E3" w:rsidRDefault="00077F67" w:rsidP="005A067D">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bookmarkStart w:id="6" w:name="_Hlk29047868"/>
      <w:r w:rsidRPr="005E74E3">
        <w:rPr>
          <w:rFonts w:ascii="Times New Roman" w:hAnsi="Times New Roman"/>
          <w:noProof w:val="0"/>
          <w:szCs w:val="24"/>
        </w:rPr>
        <w:t>Developed and implemented new neurosurgery physician compensation contracts with 6 tier model with regional growth, academic, supply chain, patient satisfaction, and system performance incentive metrics in which all neurosurgeons transitioned as of October 1, 2017.</w:t>
      </w:r>
    </w:p>
    <w:bookmarkEnd w:id="6"/>
    <w:p w14:paraId="1D31CEED" w14:textId="77777777" w:rsidR="00077F67" w:rsidRPr="005E74E3" w:rsidRDefault="00077F67" w:rsidP="005A067D">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Developed neuro-hospitalist and neuro-critical care physician programs at the OSF SFMC, a 609 bed hospital.</w:t>
      </w:r>
    </w:p>
    <w:p w14:paraId="1ADC0A82" w14:textId="77777777" w:rsidR="00077F67" w:rsidRPr="005E74E3" w:rsidRDefault="00077F67" w:rsidP="005A067D">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Developed and implemented branding strategy and tactics with new “OSF INI” naming.</w:t>
      </w:r>
    </w:p>
    <w:p w14:paraId="068BCE62" w14:textId="77777777" w:rsidR="00077F67" w:rsidRPr="005E74E3" w:rsidRDefault="00077F67" w:rsidP="005A067D">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Successfully completed the integration of a private rehabilitation practice (i.e., 4 providers and 6 support staff) within the INI in 2016.</w:t>
      </w:r>
    </w:p>
    <w:p w14:paraId="3C793F12" w14:textId="77777777" w:rsidR="00077F67" w:rsidRPr="005E74E3" w:rsidRDefault="00077F67" w:rsidP="005A067D">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lastRenderedPageBreak/>
        <w:t>Developed and implemented a “conversation about work-life balance” bimonthly breakfast series throughout OSF to help physicians achieve better work-life balance and lead a healthy, purposeful, and spiritual life while continuing to provide compassionate and loving care to those we serve.</w:t>
      </w:r>
    </w:p>
    <w:p w14:paraId="12757B98" w14:textId="77777777" w:rsidR="00077F67" w:rsidRPr="005E74E3" w:rsidRDefault="00077F67" w:rsidP="005A067D">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 xml:space="preserve">Constructed a dedicated bi-plane neurointerventional procedure room at OSF SAMC in Rockford  (i.e., $3 million project, completed April 2016).  </w:t>
      </w:r>
    </w:p>
    <w:p w14:paraId="7F431B9B" w14:textId="577982E5" w:rsidR="008E4C4A" w:rsidRPr="005E74E3" w:rsidRDefault="00077F67" w:rsidP="00F619FF">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Successfully a</w:t>
      </w:r>
      <w:r w:rsidRPr="005E74E3">
        <w:rPr>
          <w:rFonts w:ascii="Times New Roman" w:eastAsia="Segoe UI" w:hAnsi="Times New Roman"/>
          <w:szCs w:val="24"/>
        </w:rPr>
        <w:t xml:space="preserve">chieved OSF SFMC (Peoria, IL) Comprehensive Stroke Center (CSC) re-designation by Joint Commission in 2014 and 2016; successfully acheived OSF SAMC (Rockford, IL) Primary Stroke Center recertification by Joint Commission in 2016; and successfully </w:t>
      </w:r>
      <w:r w:rsidRPr="005E74E3">
        <w:rPr>
          <w:rFonts w:ascii="Times New Roman" w:hAnsi="Times New Roman"/>
          <w:szCs w:val="24"/>
        </w:rPr>
        <w:t xml:space="preserve">completed </w:t>
      </w:r>
      <w:r w:rsidRPr="005E74E3">
        <w:rPr>
          <w:rFonts w:ascii="Times New Roman" w:hAnsi="Times New Roman"/>
          <w:bCs/>
          <w:szCs w:val="24"/>
        </w:rPr>
        <w:t xml:space="preserve">DNV GL- Healthcare comprehensive stroke center certification for OSF SAMC (Rockford, IL) in 2018. </w:t>
      </w:r>
    </w:p>
    <w:p w14:paraId="3C780936" w14:textId="77777777" w:rsidR="00077F67" w:rsidRPr="005E74E3" w:rsidRDefault="00077F67" w:rsidP="005A067D">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bCs/>
          <w:szCs w:val="24"/>
        </w:rPr>
        <w:t>First in central Illinois to obtain the Ekso exoskeleton for OSF SFMC (Peoria, IL) rehabiliation services in March, 2018.</w:t>
      </w:r>
    </w:p>
    <w:p w14:paraId="6406418B" w14:textId="77777777" w:rsidR="00077F67" w:rsidRPr="005E74E3" w:rsidRDefault="00077F67" w:rsidP="005A067D">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Developing a Tele-Neurology program for the acute (i.e., ED/Stroke/Inpatient) and ambulatory setting (i.e., tele-sleep, tele-dementia).</w:t>
      </w:r>
    </w:p>
    <w:p w14:paraId="5F0D6509" w14:textId="3CC7DC30" w:rsidR="00077F67" w:rsidRPr="005E74E3" w:rsidRDefault="00077F67" w:rsidP="005A067D">
      <w:pPr>
        <w:pStyle w:val="WPNormal"/>
        <w:numPr>
          <w:ilvl w:val="0"/>
          <w:numId w:val="13"/>
        </w:numPr>
        <w:tabs>
          <w:tab w:val="clear" w:pos="360"/>
          <w:tab w:val="clear" w:pos="144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Developing bundling care models around spine and stroke neuroscience areas to change culture, limit clinical variation, improve quality outcomes, and decrease costs.</w:t>
      </w:r>
    </w:p>
    <w:p w14:paraId="76713C7A" w14:textId="77777777" w:rsidR="00806A0C" w:rsidRPr="005E74E3" w:rsidRDefault="00806A0C" w:rsidP="008E4C4A">
      <w:pPr>
        <w:pStyle w:val="WPNormal"/>
        <w:tabs>
          <w:tab w:val="clear" w:pos="360"/>
          <w:tab w:val="clear" w:pos="1440"/>
          <w:tab w:val="left" w:pos="900"/>
        </w:tabs>
        <w:spacing w:line="240" w:lineRule="auto"/>
        <w:ind w:left="0" w:right="-990"/>
        <w:contextualSpacing/>
        <w:jc w:val="both"/>
        <w:rPr>
          <w:rFonts w:ascii="Times New Roman" w:hAnsi="Times New Roman"/>
          <w:szCs w:val="24"/>
        </w:rPr>
      </w:pPr>
    </w:p>
    <w:p w14:paraId="66DF3575" w14:textId="056AD8C0" w:rsidR="00C2117D" w:rsidRPr="005E74E3" w:rsidRDefault="007C2B4C" w:rsidP="00CC6E1C">
      <w:pPr>
        <w:pStyle w:val="WPNormal"/>
        <w:tabs>
          <w:tab w:val="clear" w:pos="-180"/>
          <w:tab w:val="left" w:pos="0"/>
          <w:tab w:val="left" w:pos="180"/>
        </w:tabs>
        <w:spacing w:line="240" w:lineRule="auto"/>
        <w:ind w:left="0" w:right="-990"/>
        <w:contextualSpacing/>
        <w:jc w:val="both"/>
        <w:rPr>
          <w:rFonts w:ascii="Times New Roman" w:hAnsi="Times New Roman"/>
          <w:b/>
          <w:noProof w:val="0"/>
          <w:szCs w:val="24"/>
        </w:rPr>
      </w:pPr>
      <w:r w:rsidRPr="005E74E3">
        <w:rPr>
          <w:rFonts w:ascii="Times New Roman" w:hAnsi="Times New Roman"/>
          <w:noProof w:val="0"/>
          <w:szCs w:val="24"/>
        </w:rPr>
        <w:tab/>
      </w:r>
      <w:r w:rsidR="00FD1296" w:rsidRPr="005E74E3">
        <w:rPr>
          <w:rFonts w:ascii="Times New Roman" w:hAnsi="Times New Roman"/>
          <w:b/>
          <w:noProof w:val="0"/>
          <w:szCs w:val="24"/>
        </w:rPr>
        <w:t xml:space="preserve">Clinical and </w:t>
      </w:r>
      <w:r w:rsidR="0050208F" w:rsidRPr="005E74E3">
        <w:rPr>
          <w:rFonts w:ascii="Times New Roman" w:hAnsi="Times New Roman"/>
          <w:b/>
          <w:noProof w:val="0"/>
          <w:szCs w:val="24"/>
        </w:rPr>
        <w:t xml:space="preserve">Administrative </w:t>
      </w:r>
      <w:r w:rsidR="00955D5D" w:rsidRPr="005E74E3">
        <w:rPr>
          <w:rFonts w:ascii="Times New Roman" w:hAnsi="Times New Roman"/>
          <w:b/>
          <w:noProof w:val="0"/>
          <w:szCs w:val="24"/>
        </w:rPr>
        <w:t>Experience</w:t>
      </w:r>
      <w:r w:rsidR="00584F93" w:rsidRPr="005E74E3">
        <w:rPr>
          <w:rFonts w:ascii="Times New Roman" w:hAnsi="Times New Roman"/>
          <w:b/>
          <w:noProof w:val="0"/>
          <w:szCs w:val="24"/>
        </w:rPr>
        <w:t xml:space="preserve"> at </w:t>
      </w:r>
      <w:r w:rsidR="00B47221" w:rsidRPr="005E74E3">
        <w:rPr>
          <w:rFonts w:ascii="Times New Roman" w:hAnsi="Times New Roman"/>
          <w:b/>
          <w:noProof w:val="0"/>
          <w:szCs w:val="24"/>
        </w:rPr>
        <w:t>University of Washington (</w:t>
      </w:r>
      <w:r w:rsidR="00584F93" w:rsidRPr="005E74E3">
        <w:rPr>
          <w:rFonts w:ascii="Times New Roman" w:hAnsi="Times New Roman"/>
          <w:b/>
          <w:noProof w:val="0"/>
          <w:szCs w:val="24"/>
        </w:rPr>
        <w:t>UW</w:t>
      </w:r>
      <w:r w:rsidR="00B47221" w:rsidRPr="005E74E3">
        <w:rPr>
          <w:rFonts w:ascii="Times New Roman" w:hAnsi="Times New Roman"/>
          <w:b/>
          <w:noProof w:val="0"/>
          <w:szCs w:val="24"/>
        </w:rPr>
        <w:t>)</w:t>
      </w:r>
      <w:r w:rsidR="00584F93" w:rsidRPr="005E74E3">
        <w:rPr>
          <w:rFonts w:ascii="Times New Roman" w:hAnsi="Times New Roman"/>
          <w:b/>
          <w:noProof w:val="0"/>
          <w:szCs w:val="24"/>
        </w:rPr>
        <w:t xml:space="preserve"> Medicine</w:t>
      </w:r>
      <w:r w:rsidR="00870346" w:rsidRPr="005E74E3">
        <w:rPr>
          <w:rFonts w:ascii="Times New Roman" w:hAnsi="Times New Roman"/>
          <w:b/>
          <w:noProof w:val="0"/>
          <w:szCs w:val="24"/>
        </w:rPr>
        <w:t xml:space="preserve"> (Seattle, WA)</w:t>
      </w:r>
    </w:p>
    <w:p w14:paraId="66A39DCF" w14:textId="3EB8DEDF" w:rsidR="00F2317A" w:rsidRPr="005E74E3" w:rsidRDefault="00C2117D" w:rsidP="005A067D">
      <w:pPr>
        <w:pStyle w:val="WPNormal"/>
        <w:numPr>
          <w:ilvl w:val="0"/>
          <w:numId w:val="14"/>
        </w:numPr>
        <w:tabs>
          <w:tab w:val="clear" w:pos="360"/>
          <w:tab w:val="left" w:pos="180"/>
          <w:tab w:val="left" w:pos="900"/>
          <w:tab w:val="left" w:pos="4760"/>
          <w:tab w:val="left" w:pos="6020"/>
        </w:tabs>
        <w:spacing w:line="240" w:lineRule="auto"/>
        <w:ind w:left="187" w:right="-990" w:firstLine="0"/>
        <w:contextualSpacing/>
        <w:jc w:val="both"/>
        <w:rPr>
          <w:rFonts w:ascii="Times New Roman" w:hAnsi="Times New Roman"/>
          <w:noProof w:val="0"/>
          <w:szCs w:val="24"/>
          <w:u w:val="single"/>
        </w:rPr>
      </w:pPr>
      <w:r w:rsidRPr="005E74E3">
        <w:rPr>
          <w:rFonts w:ascii="Times New Roman" w:hAnsi="Times New Roman"/>
          <w:noProof w:val="0"/>
          <w:szCs w:val="24"/>
        </w:rPr>
        <w:t xml:space="preserve">7/09 – </w:t>
      </w:r>
      <w:r w:rsidR="00E223F1" w:rsidRPr="005E74E3">
        <w:rPr>
          <w:rFonts w:ascii="Times New Roman" w:hAnsi="Times New Roman"/>
          <w:noProof w:val="0"/>
          <w:szCs w:val="24"/>
        </w:rPr>
        <w:t>8/14:</w:t>
      </w:r>
      <w:r w:rsidRPr="005E74E3">
        <w:rPr>
          <w:rFonts w:ascii="Times New Roman" w:hAnsi="Times New Roman"/>
          <w:noProof w:val="0"/>
          <w:szCs w:val="24"/>
        </w:rPr>
        <w:t xml:space="preserve">  </w:t>
      </w:r>
      <w:r w:rsidRPr="005E74E3">
        <w:rPr>
          <w:rFonts w:ascii="Times New Roman" w:hAnsi="Times New Roman"/>
          <w:noProof w:val="0"/>
          <w:szCs w:val="24"/>
          <w:u w:val="single"/>
        </w:rPr>
        <w:t>First Director of the UW Medicine Neurosciences Institute</w:t>
      </w:r>
      <w:r w:rsidR="00F2317A" w:rsidRPr="005E74E3">
        <w:rPr>
          <w:rFonts w:ascii="Times New Roman" w:hAnsi="Times New Roman"/>
          <w:noProof w:val="0"/>
          <w:szCs w:val="24"/>
          <w:u w:val="single"/>
        </w:rPr>
        <w:t xml:space="preserve">; University of Washington </w:t>
      </w:r>
      <w:r w:rsidRPr="005E74E3">
        <w:rPr>
          <w:rFonts w:ascii="Times New Roman" w:hAnsi="Times New Roman"/>
          <w:noProof w:val="0"/>
          <w:szCs w:val="24"/>
          <w:u w:val="single"/>
        </w:rPr>
        <w:t>School of Medicine</w:t>
      </w:r>
    </w:p>
    <w:p w14:paraId="32D46594" w14:textId="77777777" w:rsidR="0087496D" w:rsidRDefault="0087496D" w:rsidP="00BD1C78">
      <w:pPr>
        <w:pStyle w:val="WPNormal"/>
        <w:tabs>
          <w:tab w:val="clear" w:pos="360"/>
          <w:tab w:val="left" w:pos="180"/>
          <w:tab w:val="left" w:pos="900"/>
          <w:tab w:val="left" w:pos="4760"/>
          <w:tab w:val="left" w:pos="6020"/>
        </w:tabs>
        <w:spacing w:line="240" w:lineRule="auto"/>
        <w:ind w:left="0" w:right="-990"/>
        <w:contextualSpacing/>
        <w:jc w:val="both"/>
        <w:rPr>
          <w:rFonts w:ascii="Times New Roman" w:hAnsi="Times New Roman"/>
          <w:noProof w:val="0"/>
          <w:szCs w:val="24"/>
        </w:rPr>
      </w:pPr>
    </w:p>
    <w:p w14:paraId="71FE7B71" w14:textId="14238C91" w:rsidR="006243B2" w:rsidRPr="005E74E3" w:rsidRDefault="00F2317A" w:rsidP="008D38E4">
      <w:pPr>
        <w:pStyle w:val="WPNormal"/>
        <w:tabs>
          <w:tab w:val="clear" w:pos="360"/>
          <w:tab w:val="left" w:pos="180"/>
          <w:tab w:val="left" w:pos="900"/>
          <w:tab w:val="left" w:pos="4760"/>
          <w:tab w:val="left" w:pos="6020"/>
        </w:tabs>
        <w:spacing w:line="240" w:lineRule="auto"/>
        <w:ind w:left="187" w:right="-990"/>
        <w:contextualSpacing/>
        <w:jc w:val="both"/>
        <w:rPr>
          <w:rFonts w:ascii="Times New Roman" w:hAnsi="Times New Roman"/>
          <w:noProof w:val="0"/>
          <w:szCs w:val="24"/>
          <w:u w:val="single"/>
        </w:rPr>
      </w:pPr>
      <w:r w:rsidRPr="005E74E3">
        <w:rPr>
          <w:rFonts w:ascii="Times New Roman" w:hAnsi="Times New Roman"/>
          <w:noProof w:val="0"/>
          <w:szCs w:val="24"/>
        </w:rPr>
        <w:t>UW Medicine includes 4 hospitals, 9 primary care neighborhood clinics, 2 physician practice plans, 1 critical care air transport sys</w:t>
      </w:r>
      <w:r w:rsidR="005E2C9D" w:rsidRPr="005E74E3">
        <w:rPr>
          <w:rFonts w:ascii="Times New Roman" w:hAnsi="Times New Roman"/>
          <w:noProof w:val="0"/>
          <w:szCs w:val="24"/>
        </w:rPr>
        <w:t>tem, and 1 medical school that wa</w:t>
      </w:r>
      <w:r w:rsidRPr="005E74E3">
        <w:rPr>
          <w:rFonts w:ascii="Times New Roman" w:hAnsi="Times New Roman"/>
          <w:noProof w:val="0"/>
          <w:szCs w:val="24"/>
        </w:rPr>
        <w:t>s number one in NIH funding among US public medical schools.  UW Medicine had annual total revenues of $4 billion, over 63,000 hospital admissions, 25,000 employees, 2,300 employed faculty, 4,600 clinical faculty, and provided $343 million in charity care in fiscal year 2013.</w:t>
      </w:r>
    </w:p>
    <w:p w14:paraId="260FB1AE" w14:textId="77777777" w:rsidR="008D38E4" w:rsidRPr="005E74E3" w:rsidRDefault="008D38E4" w:rsidP="008D38E4">
      <w:pPr>
        <w:pStyle w:val="WPNormal"/>
        <w:tabs>
          <w:tab w:val="clear" w:pos="360"/>
          <w:tab w:val="left" w:pos="180"/>
          <w:tab w:val="left" w:pos="900"/>
          <w:tab w:val="left" w:pos="4760"/>
          <w:tab w:val="left" w:pos="6020"/>
        </w:tabs>
        <w:spacing w:line="240" w:lineRule="auto"/>
        <w:ind w:left="187" w:right="-990"/>
        <w:contextualSpacing/>
        <w:jc w:val="both"/>
        <w:rPr>
          <w:rFonts w:ascii="Times New Roman" w:hAnsi="Times New Roman"/>
          <w:noProof w:val="0"/>
          <w:szCs w:val="24"/>
          <w:u w:val="single"/>
        </w:rPr>
      </w:pPr>
    </w:p>
    <w:p w14:paraId="771BEAA3" w14:textId="1CC6BB91" w:rsidR="00F2317A" w:rsidRPr="005E74E3" w:rsidRDefault="00F2317A" w:rsidP="00CC6E1C">
      <w:pPr>
        <w:pStyle w:val="WPNormal"/>
        <w:tabs>
          <w:tab w:val="left" w:pos="180"/>
          <w:tab w:val="left" w:pos="900"/>
          <w:tab w:val="left" w:pos="4760"/>
          <w:tab w:val="left" w:pos="6020"/>
        </w:tabs>
        <w:spacing w:line="240" w:lineRule="auto"/>
        <w:ind w:left="180" w:right="-990"/>
        <w:contextualSpacing/>
        <w:jc w:val="both"/>
        <w:rPr>
          <w:rFonts w:ascii="Times New Roman" w:hAnsi="Times New Roman"/>
          <w:b/>
          <w:noProof w:val="0"/>
          <w:szCs w:val="24"/>
        </w:rPr>
      </w:pPr>
      <w:r w:rsidRPr="005E74E3">
        <w:rPr>
          <w:rFonts w:ascii="Times New Roman" w:hAnsi="Times New Roman"/>
          <w:b/>
          <w:noProof w:val="0"/>
          <w:szCs w:val="24"/>
        </w:rPr>
        <w:t xml:space="preserve">Responsibilities:  </w:t>
      </w:r>
    </w:p>
    <w:p w14:paraId="05056CF3" w14:textId="2837D87B" w:rsidR="00F2317A" w:rsidRPr="005E74E3" w:rsidRDefault="00C80723" w:rsidP="005A067D">
      <w:pPr>
        <w:pStyle w:val="WPNormal"/>
        <w:numPr>
          <w:ilvl w:val="0"/>
          <w:numId w:val="15"/>
        </w:numPr>
        <w:tabs>
          <w:tab w:val="left" w:pos="180"/>
          <w:tab w:val="left" w:pos="900"/>
          <w:tab w:val="left" w:pos="4760"/>
          <w:tab w:val="left" w:pos="60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Responsible for the development of</w:t>
      </w:r>
      <w:r w:rsidR="0074011B" w:rsidRPr="005E74E3">
        <w:rPr>
          <w:rFonts w:ascii="Times New Roman" w:hAnsi="Times New Roman"/>
          <w:noProof w:val="0"/>
          <w:szCs w:val="24"/>
        </w:rPr>
        <w:t xml:space="preserve"> the charter, inventories</w:t>
      </w:r>
      <w:r w:rsidR="00F2317A" w:rsidRPr="005E74E3">
        <w:rPr>
          <w:rFonts w:ascii="Times New Roman" w:hAnsi="Times New Roman"/>
          <w:noProof w:val="0"/>
          <w:szCs w:val="24"/>
        </w:rPr>
        <w:t xml:space="preserve">, and strategic work plans of the institute’s 18 focus areas (i.e., stroke/cerebrovascular, neuro-oncology, epilepsy, neuro-trauma, neuro-spine, neuro-imaging, diagnostic neurosciences, multiple sclerosis, neuro-ophthalmology, headache, neuro-muscular, neuro-genetics, transition of children with neurological disorders to adulthood, normal pressure hydrocephalus, neuro-psychiatry, aging/neuro-degenerative, </w:t>
      </w:r>
      <w:proofErr w:type="spellStart"/>
      <w:r w:rsidR="00F2317A" w:rsidRPr="005E74E3">
        <w:rPr>
          <w:rFonts w:ascii="Times New Roman" w:hAnsi="Times New Roman"/>
          <w:noProof w:val="0"/>
          <w:szCs w:val="24"/>
        </w:rPr>
        <w:t>parkinson’s</w:t>
      </w:r>
      <w:proofErr w:type="spellEnd"/>
      <w:r w:rsidR="00F2317A" w:rsidRPr="005E74E3">
        <w:rPr>
          <w:rFonts w:ascii="Times New Roman" w:hAnsi="Times New Roman"/>
          <w:noProof w:val="0"/>
          <w:szCs w:val="24"/>
        </w:rPr>
        <w:t xml:space="preserve"> disease/movement disorder</w:t>
      </w:r>
      <w:r w:rsidR="00AC35D8" w:rsidRPr="005E74E3">
        <w:rPr>
          <w:rFonts w:ascii="Times New Roman" w:hAnsi="Times New Roman"/>
          <w:noProof w:val="0"/>
          <w:szCs w:val="24"/>
        </w:rPr>
        <w:t xml:space="preserve">s, and neuro-rehabilitation).  </w:t>
      </w:r>
    </w:p>
    <w:p w14:paraId="6D57BA6F" w14:textId="398D3E0C" w:rsidR="0040355D" w:rsidRPr="005E74E3" w:rsidRDefault="00C80723" w:rsidP="005A067D">
      <w:pPr>
        <w:pStyle w:val="WPNormal"/>
        <w:numPr>
          <w:ilvl w:val="0"/>
          <w:numId w:val="15"/>
        </w:numPr>
        <w:tabs>
          <w:tab w:val="left" w:pos="180"/>
          <w:tab w:val="left" w:pos="900"/>
          <w:tab w:val="left" w:pos="4760"/>
          <w:tab w:val="left" w:pos="60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Responsible for the consolidation and integration of the</w:t>
      </w:r>
      <w:r w:rsidR="00F2317A" w:rsidRPr="005E74E3">
        <w:rPr>
          <w:rFonts w:ascii="Times New Roman" w:hAnsi="Times New Roman"/>
          <w:noProof w:val="0"/>
          <w:szCs w:val="24"/>
        </w:rPr>
        <w:t xml:space="preserve"> neuroscience programs across the UW Medicine Health System to minimize duplication of resources and </w:t>
      </w:r>
      <w:r w:rsidR="0040355D" w:rsidRPr="005E74E3">
        <w:rPr>
          <w:rFonts w:ascii="Times New Roman" w:hAnsi="Times New Roman"/>
          <w:szCs w:val="24"/>
        </w:rPr>
        <w:t>improve</w:t>
      </w:r>
      <w:r w:rsidR="009A2F93" w:rsidRPr="005E74E3">
        <w:rPr>
          <w:rFonts w:ascii="Times New Roman" w:hAnsi="Times New Roman"/>
          <w:szCs w:val="24"/>
        </w:rPr>
        <w:t xml:space="preserve"> quality, efficiencies, access, cost, and market share.</w:t>
      </w:r>
      <w:r w:rsidR="00FA3CA7" w:rsidRPr="005E74E3">
        <w:rPr>
          <w:rFonts w:ascii="Times New Roman" w:hAnsi="Times New Roman"/>
          <w:szCs w:val="24"/>
        </w:rPr>
        <w:t xml:space="preserve"> </w:t>
      </w:r>
    </w:p>
    <w:p w14:paraId="4B1C607E" w14:textId="31F0A3C1" w:rsidR="00F2317A" w:rsidRPr="005E74E3" w:rsidRDefault="00C80723" w:rsidP="005A067D">
      <w:pPr>
        <w:pStyle w:val="WPNormal"/>
        <w:numPr>
          <w:ilvl w:val="0"/>
          <w:numId w:val="15"/>
        </w:numPr>
        <w:tabs>
          <w:tab w:val="left" w:pos="180"/>
          <w:tab w:val="left" w:pos="900"/>
          <w:tab w:val="left" w:pos="4760"/>
          <w:tab w:val="left" w:pos="60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Responsible for the development and implementation of the</w:t>
      </w:r>
      <w:r w:rsidR="00F2317A" w:rsidRPr="005E74E3">
        <w:rPr>
          <w:rFonts w:ascii="Times New Roman" w:hAnsi="Times New Roman"/>
          <w:noProof w:val="0"/>
          <w:szCs w:val="24"/>
        </w:rPr>
        <w:t xml:space="preserve"> strategic marketing and communication plans to support program growth (i.e., program and provider fact sheets; Clinical Pearls Newsletter).  </w:t>
      </w:r>
    </w:p>
    <w:p w14:paraId="1AAEAA00" w14:textId="2CCD5CDD" w:rsidR="00F2317A" w:rsidRPr="005E74E3" w:rsidRDefault="00C80723" w:rsidP="005A067D">
      <w:pPr>
        <w:pStyle w:val="WPNormal"/>
        <w:numPr>
          <w:ilvl w:val="0"/>
          <w:numId w:val="15"/>
        </w:numPr>
        <w:tabs>
          <w:tab w:val="left" w:pos="180"/>
          <w:tab w:val="left" w:pos="900"/>
          <w:tab w:val="left" w:pos="4760"/>
          <w:tab w:val="left" w:pos="60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 xml:space="preserve">Responsible for </w:t>
      </w:r>
      <w:r w:rsidR="00F2317A" w:rsidRPr="005E74E3">
        <w:rPr>
          <w:rFonts w:ascii="Times New Roman" w:hAnsi="Times New Roman"/>
          <w:noProof w:val="0"/>
          <w:szCs w:val="24"/>
        </w:rPr>
        <w:t xml:space="preserve">referral development and outreach plans aimed at community physicians and hospitals (i.e., </w:t>
      </w:r>
      <w:proofErr w:type="spellStart"/>
      <w:r w:rsidR="00F2317A" w:rsidRPr="005E74E3">
        <w:rPr>
          <w:rFonts w:ascii="Times New Roman" w:hAnsi="Times New Roman"/>
          <w:noProof w:val="0"/>
          <w:szCs w:val="24"/>
        </w:rPr>
        <w:t>telestroke</w:t>
      </w:r>
      <w:proofErr w:type="spellEnd"/>
      <w:r w:rsidR="00F2317A" w:rsidRPr="005E74E3">
        <w:rPr>
          <w:rFonts w:ascii="Times New Roman" w:hAnsi="Times New Roman"/>
          <w:noProof w:val="0"/>
          <w:szCs w:val="24"/>
        </w:rPr>
        <w:t xml:space="preserve"> partnership, neurosurgery coverage at other hospitals).</w:t>
      </w:r>
    </w:p>
    <w:p w14:paraId="39BC8EE1" w14:textId="4E99E1E8" w:rsidR="00F2317A" w:rsidRPr="005E74E3" w:rsidRDefault="00F2317A" w:rsidP="005A067D">
      <w:pPr>
        <w:pStyle w:val="WPNormal"/>
        <w:numPr>
          <w:ilvl w:val="0"/>
          <w:numId w:val="15"/>
        </w:numPr>
        <w:tabs>
          <w:tab w:val="left" w:pos="180"/>
          <w:tab w:val="left" w:pos="900"/>
          <w:tab w:val="left" w:pos="4760"/>
          <w:tab w:val="left" w:pos="60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Directly reported to UW Medicine Chief Health System Officer and Chair of Neurological Surgery.</w:t>
      </w:r>
    </w:p>
    <w:p w14:paraId="11C20F27" w14:textId="77777777" w:rsidR="00F2317A" w:rsidRPr="005E74E3" w:rsidRDefault="00F2317A" w:rsidP="00CC6E1C">
      <w:pPr>
        <w:pStyle w:val="WPNormal"/>
        <w:tabs>
          <w:tab w:val="left" w:pos="180"/>
          <w:tab w:val="left" w:pos="900"/>
          <w:tab w:val="left" w:pos="4760"/>
          <w:tab w:val="left" w:pos="6020"/>
        </w:tabs>
        <w:spacing w:line="240" w:lineRule="auto"/>
        <w:ind w:left="180" w:right="-990" w:firstLine="540"/>
        <w:contextualSpacing/>
        <w:jc w:val="both"/>
        <w:rPr>
          <w:rFonts w:ascii="Times New Roman" w:hAnsi="Times New Roman"/>
          <w:noProof w:val="0"/>
          <w:szCs w:val="24"/>
        </w:rPr>
      </w:pPr>
    </w:p>
    <w:p w14:paraId="5CCC1499" w14:textId="4D8354A8" w:rsidR="00F2317A" w:rsidRPr="005E74E3" w:rsidRDefault="0051581B" w:rsidP="00CC6E1C">
      <w:pPr>
        <w:pStyle w:val="WPNormal"/>
        <w:tabs>
          <w:tab w:val="left" w:pos="180"/>
          <w:tab w:val="left" w:pos="900"/>
          <w:tab w:val="left" w:pos="4760"/>
          <w:tab w:val="left" w:pos="6020"/>
        </w:tabs>
        <w:spacing w:line="240" w:lineRule="auto"/>
        <w:ind w:left="0" w:right="-990"/>
        <w:contextualSpacing/>
        <w:jc w:val="both"/>
        <w:rPr>
          <w:rFonts w:ascii="Times New Roman" w:hAnsi="Times New Roman"/>
          <w:b/>
          <w:noProof w:val="0"/>
          <w:szCs w:val="24"/>
        </w:rPr>
      </w:pPr>
      <w:r w:rsidRPr="005E74E3">
        <w:rPr>
          <w:rFonts w:ascii="Times New Roman" w:hAnsi="Times New Roman"/>
          <w:b/>
          <w:noProof w:val="0"/>
          <w:szCs w:val="24"/>
        </w:rPr>
        <w:tab/>
      </w:r>
      <w:r w:rsidR="00F2317A" w:rsidRPr="005E74E3">
        <w:rPr>
          <w:rFonts w:ascii="Times New Roman" w:hAnsi="Times New Roman"/>
          <w:b/>
          <w:noProof w:val="0"/>
          <w:szCs w:val="24"/>
        </w:rPr>
        <w:t>Accomplishments:</w:t>
      </w:r>
    </w:p>
    <w:p w14:paraId="4928F272" w14:textId="77777777" w:rsidR="009E2120" w:rsidRPr="005E74E3" w:rsidRDefault="009E2120" w:rsidP="005A067D">
      <w:pPr>
        <w:pStyle w:val="WPNormal"/>
        <w:numPr>
          <w:ilvl w:val="1"/>
          <w:numId w:val="16"/>
        </w:numPr>
        <w:tabs>
          <w:tab w:val="left" w:pos="180"/>
          <w:tab w:val="left" w:pos="900"/>
          <w:tab w:val="left" w:pos="4760"/>
          <w:tab w:val="left" w:pos="60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Developed the charter, inventories, and strategic work plans of the institute’s 18 focus areas.</w:t>
      </w:r>
    </w:p>
    <w:p w14:paraId="1C3F0BB9" w14:textId="052A7721" w:rsidR="00F2317A" w:rsidRDefault="00F2317A" w:rsidP="005A067D">
      <w:pPr>
        <w:pStyle w:val="WPNormal"/>
        <w:numPr>
          <w:ilvl w:val="1"/>
          <w:numId w:val="16"/>
        </w:numPr>
        <w:tabs>
          <w:tab w:val="left" w:pos="180"/>
          <w:tab w:val="left" w:pos="900"/>
          <w:tab w:val="left" w:pos="4760"/>
          <w:tab w:val="left" w:pos="60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 xml:space="preserve">Developed </w:t>
      </w:r>
      <w:proofErr w:type="gramStart"/>
      <w:r w:rsidRPr="005E74E3">
        <w:rPr>
          <w:rFonts w:ascii="Times New Roman" w:hAnsi="Times New Roman"/>
          <w:noProof w:val="0"/>
          <w:szCs w:val="24"/>
        </w:rPr>
        <w:t>normal pressure</w:t>
      </w:r>
      <w:proofErr w:type="gramEnd"/>
      <w:r w:rsidRPr="005E74E3">
        <w:rPr>
          <w:rFonts w:ascii="Times New Roman" w:hAnsi="Times New Roman"/>
          <w:noProof w:val="0"/>
          <w:szCs w:val="24"/>
        </w:rPr>
        <w:t xml:space="preserve"> hydrocephalus program at Harborview Medical Center (HMC) and UW Medical Center (UWMC).</w:t>
      </w:r>
    </w:p>
    <w:p w14:paraId="31C88622" w14:textId="77777777" w:rsidR="004B6005" w:rsidRDefault="004B6005" w:rsidP="004B6005">
      <w:pPr>
        <w:pStyle w:val="WPNormal"/>
        <w:tabs>
          <w:tab w:val="left" w:pos="180"/>
          <w:tab w:val="left" w:pos="900"/>
          <w:tab w:val="left" w:pos="4760"/>
          <w:tab w:val="left" w:pos="6020"/>
        </w:tabs>
        <w:spacing w:line="240" w:lineRule="auto"/>
        <w:ind w:right="-990"/>
        <w:contextualSpacing/>
        <w:jc w:val="both"/>
        <w:rPr>
          <w:rFonts w:ascii="Times New Roman" w:hAnsi="Times New Roman"/>
          <w:noProof w:val="0"/>
          <w:szCs w:val="24"/>
        </w:rPr>
      </w:pPr>
    </w:p>
    <w:p w14:paraId="33BC624E" w14:textId="77777777" w:rsidR="004B6005" w:rsidRDefault="004B6005" w:rsidP="004B6005">
      <w:pPr>
        <w:pStyle w:val="WPNormal"/>
        <w:tabs>
          <w:tab w:val="left" w:pos="180"/>
          <w:tab w:val="left" w:pos="900"/>
          <w:tab w:val="left" w:pos="4760"/>
          <w:tab w:val="left" w:pos="6020"/>
        </w:tabs>
        <w:spacing w:line="240" w:lineRule="auto"/>
        <w:ind w:right="-990"/>
        <w:contextualSpacing/>
        <w:jc w:val="both"/>
        <w:rPr>
          <w:rFonts w:ascii="Times New Roman" w:hAnsi="Times New Roman"/>
          <w:noProof w:val="0"/>
          <w:szCs w:val="24"/>
        </w:rPr>
      </w:pPr>
    </w:p>
    <w:p w14:paraId="66893D5E" w14:textId="77777777" w:rsidR="004B6005" w:rsidRPr="005E74E3" w:rsidRDefault="004B6005" w:rsidP="004B6005">
      <w:pPr>
        <w:pStyle w:val="WPNormal"/>
        <w:tabs>
          <w:tab w:val="left" w:pos="180"/>
          <w:tab w:val="left" w:pos="900"/>
          <w:tab w:val="left" w:pos="4760"/>
          <w:tab w:val="left" w:pos="6020"/>
        </w:tabs>
        <w:spacing w:line="240" w:lineRule="auto"/>
        <w:ind w:right="-990"/>
        <w:contextualSpacing/>
        <w:jc w:val="both"/>
        <w:rPr>
          <w:rFonts w:ascii="Times New Roman" w:hAnsi="Times New Roman"/>
          <w:noProof w:val="0"/>
          <w:szCs w:val="24"/>
        </w:rPr>
      </w:pPr>
    </w:p>
    <w:p w14:paraId="39B17F64" w14:textId="3F58B392" w:rsidR="00F2317A" w:rsidRPr="005E74E3" w:rsidRDefault="00F2317A" w:rsidP="005A067D">
      <w:pPr>
        <w:pStyle w:val="WPNormal"/>
        <w:numPr>
          <w:ilvl w:val="1"/>
          <w:numId w:val="16"/>
        </w:numPr>
        <w:tabs>
          <w:tab w:val="left" w:pos="180"/>
          <w:tab w:val="left" w:pos="900"/>
          <w:tab w:val="left" w:pos="4760"/>
          <w:tab w:val="left" w:pos="60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lastRenderedPageBreak/>
        <w:t>Consolidated emergent stroke care at HMC (led successful WA State Dept of Health Level 1 stroke designation; led successful Joint Commission Advanced Comprehensive Stroke Center designation which was first in Washington State; increased FY10 to FY11 HMC stroke volumes 14%; increased 2010-2011 HMC transfers 19%).</w:t>
      </w:r>
    </w:p>
    <w:p w14:paraId="6970E83B" w14:textId="48EDB7B0" w:rsidR="00F2317A" w:rsidRPr="005E74E3" w:rsidRDefault="00F2317A" w:rsidP="005A067D">
      <w:pPr>
        <w:pStyle w:val="WPNormal"/>
        <w:numPr>
          <w:ilvl w:val="1"/>
          <w:numId w:val="16"/>
        </w:numPr>
        <w:tabs>
          <w:tab w:val="left" w:pos="180"/>
          <w:tab w:val="left" w:pos="900"/>
          <w:tab w:val="left" w:pos="4760"/>
          <w:tab w:val="left" w:pos="60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Consolidated brain glioma tumors at UWMC.</w:t>
      </w:r>
    </w:p>
    <w:p w14:paraId="05AB86F1" w14:textId="4E292850" w:rsidR="000B7738" w:rsidRPr="005E74E3" w:rsidRDefault="00F2317A" w:rsidP="005A067D">
      <w:pPr>
        <w:pStyle w:val="WPNormal"/>
        <w:numPr>
          <w:ilvl w:val="1"/>
          <w:numId w:val="16"/>
        </w:numPr>
        <w:tabs>
          <w:tab w:val="left" w:pos="180"/>
          <w:tab w:val="left" w:pos="900"/>
          <w:tab w:val="left" w:pos="4760"/>
          <w:tab w:val="left" w:pos="60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Consolidated surgical epilepsy at HMC (increased FY10-FY11 epilepsy volumes 16%).</w:t>
      </w:r>
    </w:p>
    <w:p w14:paraId="6B687358" w14:textId="18D36E9F" w:rsidR="00F2317A" w:rsidRPr="005E74E3" w:rsidRDefault="00F2317A" w:rsidP="005A067D">
      <w:pPr>
        <w:pStyle w:val="WPNormal"/>
        <w:numPr>
          <w:ilvl w:val="1"/>
          <w:numId w:val="16"/>
        </w:numPr>
        <w:tabs>
          <w:tab w:val="left" w:pos="180"/>
          <w:tab w:val="left" w:pos="900"/>
          <w:tab w:val="left" w:pos="4760"/>
          <w:tab w:val="left" w:pos="60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 xml:space="preserve">Developed and maintained </w:t>
      </w:r>
      <w:proofErr w:type="spellStart"/>
      <w:r w:rsidRPr="005E74E3">
        <w:rPr>
          <w:rFonts w:ascii="Times New Roman" w:hAnsi="Times New Roman"/>
          <w:noProof w:val="0"/>
          <w:szCs w:val="24"/>
        </w:rPr>
        <w:t>telestroke</w:t>
      </w:r>
      <w:proofErr w:type="spellEnd"/>
      <w:r w:rsidRPr="005E74E3">
        <w:rPr>
          <w:rFonts w:ascii="Times New Roman" w:hAnsi="Times New Roman"/>
          <w:noProof w:val="0"/>
          <w:szCs w:val="24"/>
        </w:rPr>
        <w:t xml:space="preserve"> partnership program, contracts, and outreach with 7 hospital partners.</w:t>
      </w:r>
    </w:p>
    <w:p w14:paraId="211DE39E" w14:textId="02477AB2" w:rsidR="00F2317A" w:rsidRPr="005E74E3" w:rsidRDefault="00F2317A" w:rsidP="005A067D">
      <w:pPr>
        <w:pStyle w:val="WPNormal"/>
        <w:numPr>
          <w:ilvl w:val="1"/>
          <w:numId w:val="16"/>
        </w:numPr>
        <w:tabs>
          <w:tab w:val="left" w:pos="180"/>
          <w:tab w:val="left" w:pos="900"/>
          <w:tab w:val="left" w:pos="4760"/>
          <w:tab w:val="left" w:pos="60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Developed comprehensive multidisciplinary pituitary program at HMC (increased 2010-2011 HMC volumes 150%).</w:t>
      </w:r>
    </w:p>
    <w:p w14:paraId="5FB55452" w14:textId="565B104C" w:rsidR="008E4C4A" w:rsidRPr="005E74E3" w:rsidRDefault="00F2317A" w:rsidP="00F619FF">
      <w:pPr>
        <w:pStyle w:val="WPNormal"/>
        <w:numPr>
          <w:ilvl w:val="1"/>
          <w:numId w:val="16"/>
        </w:numPr>
        <w:tabs>
          <w:tab w:val="left" w:pos="180"/>
          <w:tab w:val="left" w:pos="900"/>
          <w:tab w:val="left" w:pos="4760"/>
          <w:tab w:val="left" w:pos="60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Consolidated gamma knife services for UW Medicine Health System at HMC.</w:t>
      </w:r>
    </w:p>
    <w:p w14:paraId="4DE124F5" w14:textId="6394DA7C" w:rsidR="00F2317A" w:rsidRPr="005E74E3" w:rsidRDefault="00F2317A" w:rsidP="005A067D">
      <w:pPr>
        <w:pStyle w:val="WPNormal"/>
        <w:numPr>
          <w:ilvl w:val="1"/>
          <w:numId w:val="16"/>
        </w:numPr>
        <w:tabs>
          <w:tab w:val="left" w:pos="180"/>
          <w:tab w:val="left" w:pos="900"/>
          <w:tab w:val="left" w:pos="4760"/>
          <w:tab w:val="left" w:pos="60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Consolidated multiple sclerosis program as UW Medicine MS Center at Northwest Hospital &amp; Medical Center.</w:t>
      </w:r>
    </w:p>
    <w:p w14:paraId="5153AA89" w14:textId="608EC5E4" w:rsidR="00F2317A" w:rsidRPr="005E74E3" w:rsidRDefault="00F2317A" w:rsidP="005A067D">
      <w:pPr>
        <w:pStyle w:val="WPNormal"/>
        <w:numPr>
          <w:ilvl w:val="1"/>
          <w:numId w:val="16"/>
        </w:numPr>
        <w:tabs>
          <w:tab w:val="left" w:pos="180"/>
          <w:tab w:val="left" w:pos="900"/>
          <w:tab w:val="left" w:pos="4760"/>
          <w:tab w:val="left" w:pos="60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Developed neurosciences institute system-wide financial and market dashboard to effectively track market share, volumes, payor mix, and profit margin.</w:t>
      </w:r>
    </w:p>
    <w:p w14:paraId="2F59F1FA" w14:textId="3B2260EE" w:rsidR="00EA33C4" w:rsidRPr="005E74E3" w:rsidRDefault="00F2317A" w:rsidP="005A067D">
      <w:pPr>
        <w:pStyle w:val="WPNormal"/>
        <w:numPr>
          <w:ilvl w:val="1"/>
          <w:numId w:val="16"/>
        </w:numPr>
        <w:tabs>
          <w:tab w:val="left" w:pos="180"/>
          <w:tab w:val="left" w:pos="900"/>
          <w:tab w:val="left" w:pos="4760"/>
          <w:tab w:val="left" w:pos="60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Developed UW Medicine Adult Autism Clinic at UWMC.</w:t>
      </w:r>
    </w:p>
    <w:p w14:paraId="6FB50222" w14:textId="0CE99BC5" w:rsidR="00806A0C" w:rsidRPr="005E74E3" w:rsidRDefault="00F2317A" w:rsidP="003E2DC2">
      <w:pPr>
        <w:pStyle w:val="WPNormal"/>
        <w:numPr>
          <w:ilvl w:val="1"/>
          <w:numId w:val="16"/>
        </w:numPr>
        <w:tabs>
          <w:tab w:val="left" w:pos="180"/>
          <w:tab w:val="left" w:pos="900"/>
          <w:tab w:val="left" w:pos="4760"/>
          <w:tab w:val="left" w:pos="60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Developed UW Medicine Memory and Brain Wellness Center at HMC integrating clinical care and translational research.</w:t>
      </w:r>
    </w:p>
    <w:p w14:paraId="605E732C" w14:textId="493F8A77" w:rsidR="00F2317A" w:rsidRPr="005E74E3" w:rsidRDefault="00F2317A" w:rsidP="005A067D">
      <w:pPr>
        <w:pStyle w:val="WPNormal"/>
        <w:numPr>
          <w:ilvl w:val="1"/>
          <w:numId w:val="16"/>
        </w:numPr>
        <w:tabs>
          <w:tab w:val="clear" w:pos="360"/>
          <w:tab w:val="left" w:pos="180"/>
          <w:tab w:val="left" w:pos="900"/>
          <w:tab w:val="left" w:pos="4760"/>
          <w:tab w:val="left" w:pos="60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Developed strategic plans for a comprehensive neuro-oncology program, an adult transition clinic for congenital neuroscience disorders, and a multidisciplinary headache program at UWMC.</w:t>
      </w:r>
    </w:p>
    <w:p w14:paraId="03CE7298" w14:textId="77777777" w:rsidR="0087496D" w:rsidRPr="005E74E3" w:rsidRDefault="0087496D" w:rsidP="006E3647">
      <w:pPr>
        <w:pStyle w:val="WPNormal"/>
        <w:tabs>
          <w:tab w:val="clear" w:pos="360"/>
          <w:tab w:val="clear" w:pos="720"/>
          <w:tab w:val="left" w:pos="-90"/>
          <w:tab w:val="left" w:pos="180"/>
          <w:tab w:val="left" w:pos="630"/>
          <w:tab w:val="left" w:pos="900"/>
          <w:tab w:val="left" w:pos="4760"/>
          <w:tab w:val="left" w:pos="6020"/>
        </w:tabs>
        <w:spacing w:line="240" w:lineRule="auto"/>
        <w:ind w:left="0" w:right="-990"/>
        <w:contextualSpacing/>
        <w:rPr>
          <w:rFonts w:ascii="Times New Roman" w:hAnsi="Times New Roman"/>
          <w:szCs w:val="24"/>
        </w:rPr>
      </w:pPr>
    </w:p>
    <w:p w14:paraId="7E43A66B" w14:textId="198A3B95" w:rsidR="00C2117D" w:rsidRPr="005E74E3" w:rsidRDefault="00C2117D" w:rsidP="00CC6E1C">
      <w:pPr>
        <w:pStyle w:val="WPNormal"/>
        <w:tabs>
          <w:tab w:val="clear" w:pos="360"/>
          <w:tab w:val="left" w:pos="180"/>
          <w:tab w:val="left" w:pos="2520"/>
        </w:tabs>
        <w:spacing w:line="240" w:lineRule="auto"/>
        <w:ind w:left="180" w:right="-990"/>
        <w:contextualSpacing/>
        <w:jc w:val="both"/>
        <w:rPr>
          <w:rFonts w:ascii="Times New Roman" w:hAnsi="Times New Roman"/>
          <w:noProof w:val="0"/>
          <w:szCs w:val="24"/>
        </w:rPr>
      </w:pPr>
      <w:r w:rsidRPr="005E74E3">
        <w:rPr>
          <w:rFonts w:ascii="Times New Roman" w:hAnsi="Times New Roman"/>
          <w:noProof w:val="0"/>
          <w:szCs w:val="24"/>
        </w:rPr>
        <w:t xml:space="preserve">2) 5/11 – </w:t>
      </w:r>
      <w:r w:rsidR="00E223F1" w:rsidRPr="005E74E3">
        <w:rPr>
          <w:rFonts w:ascii="Times New Roman" w:hAnsi="Times New Roman"/>
          <w:noProof w:val="0"/>
          <w:szCs w:val="24"/>
        </w:rPr>
        <w:t xml:space="preserve">8/14:  </w:t>
      </w:r>
      <w:r w:rsidRPr="005E74E3">
        <w:rPr>
          <w:rFonts w:ascii="Times New Roman" w:hAnsi="Times New Roman"/>
          <w:noProof w:val="0"/>
          <w:szCs w:val="24"/>
          <w:u w:val="single"/>
        </w:rPr>
        <w:t>Chief of Neurological Surgery at University of Washington Medical Center</w:t>
      </w:r>
      <w:r w:rsidRPr="005E74E3">
        <w:rPr>
          <w:rFonts w:ascii="Times New Roman" w:hAnsi="Times New Roman"/>
          <w:noProof w:val="0"/>
          <w:szCs w:val="24"/>
        </w:rPr>
        <w:t xml:space="preserve"> </w:t>
      </w:r>
    </w:p>
    <w:p w14:paraId="4F73E160" w14:textId="77777777" w:rsidR="00093123" w:rsidRPr="005E74E3" w:rsidRDefault="00093123" w:rsidP="00CC6E1C">
      <w:pPr>
        <w:pStyle w:val="WPNormal"/>
        <w:tabs>
          <w:tab w:val="clear" w:pos="360"/>
          <w:tab w:val="left" w:pos="180"/>
          <w:tab w:val="left" w:pos="2520"/>
        </w:tabs>
        <w:spacing w:line="240" w:lineRule="auto"/>
        <w:ind w:left="180" w:right="-990"/>
        <w:contextualSpacing/>
        <w:rPr>
          <w:rFonts w:ascii="Times New Roman" w:hAnsi="Times New Roman"/>
          <w:b/>
          <w:noProof w:val="0"/>
          <w:szCs w:val="24"/>
        </w:rPr>
      </w:pPr>
    </w:p>
    <w:p w14:paraId="04544099" w14:textId="119D0274" w:rsidR="00C2117D" w:rsidRPr="005E74E3" w:rsidRDefault="00C2117D" w:rsidP="00CC6E1C">
      <w:pPr>
        <w:pStyle w:val="WPNormal"/>
        <w:tabs>
          <w:tab w:val="clear" w:pos="360"/>
          <w:tab w:val="left" w:pos="180"/>
          <w:tab w:val="left" w:pos="2520"/>
        </w:tabs>
        <w:spacing w:line="240" w:lineRule="auto"/>
        <w:ind w:left="180" w:right="-990"/>
        <w:contextualSpacing/>
        <w:rPr>
          <w:rFonts w:ascii="Times New Roman" w:hAnsi="Times New Roman"/>
          <w:b/>
          <w:noProof w:val="0"/>
          <w:szCs w:val="24"/>
        </w:rPr>
      </w:pPr>
      <w:r w:rsidRPr="005E74E3">
        <w:rPr>
          <w:rFonts w:ascii="Times New Roman" w:hAnsi="Times New Roman"/>
          <w:b/>
          <w:noProof w:val="0"/>
          <w:szCs w:val="24"/>
        </w:rPr>
        <w:t xml:space="preserve">Responsibilities:  </w:t>
      </w:r>
    </w:p>
    <w:p w14:paraId="2F3EEC73" w14:textId="3E0C2F1E" w:rsidR="00C2117D" w:rsidRPr="005E74E3" w:rsidRDefault="005344F6" w:rsidP="005A067D">
      <w:pPr>
        <w:pStyle w:val="WPNormal"/>
        <w:numPr>
          <w:ilvl w:val="0"/>
          <w:numId w:val="10"/>
        </w:numPr>
        <w:tabs>
          <w:tab w:val="clear" w:pos="360"/>
          <w:tab w:val="clear" w:pos="720"/>
          <w:tab w:val="clear" w:pos="1440"/>
          <w:tab w:val="left" w:pos="180"/>
          <w:tab w:val="left" w:pos="630"/>
          <w:tab w:val="left" w:pos="900"/>
          <w:tab w:val="left" w:pos="2520"/>
        </w:tabs>
        <w:spacing w:line="240" w:lineRule="auto"/>
        <w:ind w:left="180" w:right="-990" w:firstLine="540"/>
        <w:contextualSpacing/>
        <w:rPr>
          <w:rFonts w:ascii="Times New Roman" w:hAnsi="Times New Roman"/>
          <w:noProof w:val="0"/>
          <w:szCs w:val="24"/>
        </w:rPr>
      </w:pPr>
      <w:r w:rsidRPr="005E74E3">
        <w:rPr>
          <w:rFonts w:ascii="Times New Roman" w:hAnsi="Times New Roman"/>
          <w:noProof w:val="0"/>
          <w:szCs w:val="24"/>
        </w:rPr>
        <w:t xml:space="preserve">For </w:t>
      </w:r>
      <w:r w:rsidR="00C2117D" w:rsidRPr="005E74E3">
        <w:rPr>
          <w:rFonts w:ascii="Times New Roman" w:hAnsi="Times New Roman"/>
          <w:noProof w:val="0"/>
          <w:szCs w:val="24"/>
        </w:rPr>
        <w:t xml:space="preserve">overall operations, </w:t>
      </w:r>
      <w:r w:rsidR="005E1DF5" w:rsidRPr="005E74E3">
        <w:rPr>
          <w:rFonts w:ascii="Times New Roman" w:hAnsi="Times New Roman"/>
          <w:noProof w:val="0"/>
          <w:szCs w:val="24"/>
        </w:rPr>
        <w:t>evaluation,</w:t>
      </w:r>
      <w:r w:rsidR="00C2117D" w:rsidRPr="005E74E3">
        <w:rPr>
          <w:rFonts w:ascii="Times New Roman" w:hAnsi="Times New Roman"/>
          <w:noProof w:val="0"/>
          <w:szCs w:val="24"/>
        </w:rPr>
        <w:t xml:space="preserve"> and development of the neurological surgery service.</w:t>
      </w:r>
    </w:p>
    <w:p w14:paraId="1C01BA77" w14:textId="6190257D" w:rsidR="00C2117D" w:rsidRPr="005E74E3" w:rsidRDefault="005344F6" w:rsidP="005A067D">
      <w:pPr>
        <w:pStyle w:val="WPNormal"/>
        <w:numPr>
          <w:ilvl w:val="0"/>
          <w:numId w:val="10"/>
        </w:numPr>
        <w:tabs>
          <w:tab w:val="clear" w:pos="360"/>
          <w:tab w:val="clear" w:pos="720"/>
          <w:tab w:val="clear" w:pos="1440"/>
          <w:tab w:val="left" w:pos="180"/>
          <w:tab w:val="left" w:pos="630"/>
          <w:tab w:val="left" w:pos="900"/>
          <w:tab w:val="left" w:pos="2520"/>
        </w:tabs>
        <w:spacing w:line="240" w:lineRule="auto"/>
        <w:ind w:left="180" w:right="-990" w:firstLine="540"/>
        <w:contextualSpacing/>
        <w:rPr>
          <w:rFonts w:ascii="Times New Roman" w:hAnsi="Times New Roman"/>
          <w:noProof w:val="0"/>
          <w:szCs w:val="24"/>
        </w:rPr>
      </w:pPr>
      <w:r w:rsidRPr="005E74E3">
        <w:rPr>
          <w:rFonts w:ascii="Times New Roman" w:hAnsi="Times New Roman"/>
          <w:noProof w:val="0"/>
          <w:szCs w:val="24"/>
        </w:rPr>
        <w:t>Medical D</w:t>
      </w:r>
      <w:r w:rsidR="00C2117D" w:rsidRPr="005E74E3">
        <w:rPr>
          <w:rFonts w:ascii="Times New Roman" w:hAnsi="Times New Roman"/>
          <w:noProof w:val="0"/>
          <w:szCs w:val="24"/>
        </w:rPr>
        <w:t>irector of the neurosurgery and neuro-oncology clin</w:t>
      </w:r>
      <w:r w:rsidR="005117D0" w:rsidRPr="005E74E3">
        <w:rPr>
          <w:rFonts w:ascii="Times New Roman" w:hAnsi="Times New Roman"/>
          <w:noProof w:val="0"/>
          <w:szCs w:val="24"/>
        </w:rPr>
        <w:t>i</w:t>
      </w:r>
      <w:r w:rsidR="00C2117D" w:rsidRPr="005E74E3">
        <w:rPr>
          <w:rFonts w:ascii="Times New Roman" w:hAnsi="Times New Roman"/>
          <w:noProof w:val="0"/>
          <w:szCs w:val="24"/>
        </w:rPr>
        <w:t xml:space="preserve">cs </w:t>
      </w:r>
      <w:r w:rsidR="005859BD" w:rsidRPr="005E74E3">
        <w:rPr>
          <w:rFonts w:ascii="Times New Roman" w:hAnsi="Times New Roman"/>
          <w:noProof w:val="0"/>
          <w:szCs w:val="24"/>
        </w:rPr>
        <w:t xml:space="preserve">consisting of </w:t>
      </w:r>
      <w:r w:rsidR="00C2117D" w:rsidRPr="005E74E3">
        <w:rPr>
          <w:rFonts w:ascii="Times New Roman" w:hAnsi="Times New Roman"/>
          <w:noProof w:val="0"/>
          <w:szCs w:val="24"/>
        </w:rPr>
        <w:t>12.65 FTEs.</w:t>
      </w:r>
    </w:p>
    <w:p w14:paraId="0BF4420A" w14:textId="3496217F" w:rsidR="006243B2" w:rsidRPr="005E74E3" w:rsidRDefault="006243B2" w:rsidP="00806A0C">
      <w:pPr>
        <w:pStyle w:val="WPNormal"/>
        <w:tabs>
          <w:tab w:val="clear" w:pos="360"/>
          <w:tab w:val="clear" w:pos="1440"/>
          <w:tab w:val="left" w:pos="180"/>
          <w:tab w:val="left" w:pos="900"/>
          <w:tab w:val="left" w:pos="4760"/>
          <w:tab w:val="left" w:pos="6020"/>
        </w:tabs>
        <w:spacing w:line="240" w:lineRule="auto"/>
        <w:ind w:left="0" w:right="-990"/>
        <w:contextualSpacing/>
        <w:jc w:val="both"/>
        <w:rPr>
          <w:rFonts w:ascii="Times New Roman" w:hAnsi="Times New Roman"/>
          <w:b/>
          <w:noProof w:val="0"/>
          <w:szCs w:val="24"/>
        </w:rPr>
      </w:pPr>
    </w:p>
    <w:p w14:paraId="095B3409" w14:textId="7E8FD0E3" w:rsidR="00C2117D" w:rsidRPr="005E74E3" w:rsidRDefault="006243B2" w:rsidP="006243B2">
      <w:pPr>
        <w:pStyle w:val="WPNormal"/>
        <w:tabs>
          <w:tab w:val="clear" w:pos="360"/>
          <w:tab w:val="clear" w:pos="1440"/>
          <w:tab w:val="left" w:pos="180"/>
          <w:tab w:val="left" w:pos="270"/>
          <w:tab w:val="left" w:pos="900"/>
          <w:tab w:val="left" w:pos="4760"/>
          <w:tab w:val="left" w:pos="6020"/>
        </w:tabs>
        <w:spacing w:line="240" w:lineRule="auto"/>
        <w:ind w:left="0" w:right="-990"/>
        <w:contextualSpacing/>
        <w:jc w:val="both"/>
        <w:rPr>
          <w:rFonts w:ascii="Times New Roman" w:hAnsi="Times New Roman"/>
          <w:b/>
          <w:noProof w:val="0"/>
          <w:szCs w:val="24"/>
        </w:rPr>
      </w:pPr>
      <w:r w:rsidRPr="005E74E3">
        <w:rPr>
          <w:rFonts w:ascii="Times New Roman" w:hAnsi="Times New Roman"/>
          <w:b/>
          <w:noProof w:val="0"/>
          <w:szCs w:val="24"/>
        </w:rPr>
        <w:tab/>
      </w:r>
      <w:r w:rsidR="00C2117D" w:rsidRPr="005E74E3">
        <w:rPr>
          <w:rFonts w:ascii="Times New Roman" w:hAnsi="Times New Roman"/>
          <w:b/>
          <w:noProof w:val="0"/>
          <w:szCs w:val="24"/>
        </w:rPr>
        <w:t>Accomplishments:</w:t>
      </w:r>
    </w:p>
    <w:p w14:paraId="2315CD63" w14:textId="0B83F9CA" w:rsidR="00702B5F" w:rsidRPr="005E74E3" w:rsidRDefault="00702B5F" w:rsidP="005A067D">
      <w:pPr>
        <w:pStyle w:val="WPNormal"/>
        <w:numPr>
          <w:ilvl w:val="0"/>
          <w:numId w:val="10"/>
        </w:numPr>
        <w:tabs>
          <w:tab w:val="clear" w:pos="360"/>
          <w:tab w:val="clear" w:pos="720"/>
          <w:tab w:val="clear" w:pos="1440"/>
          <w:tab w:val="left" w:pos="0"/>
          <w:tab w:val="left" w:pos="630"/>
          <w:tab w:val="left" w:pos="900"/>
          <w:tab w:val="left" w:pos="25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Standardized faculty and staff clinic schedules and work flow processes to increase efficiency (e.g., on-line outlook calend</w:t>
      </w:r>
      <w:r w:rsidR="0057634F" w:rsidRPr="005E74E3">
        <w:rPr>
          <w:rFonts w:ascii="Times New Roman" w:hAnsi="Times New Roman"/>
          <w:noProof w:val="0"/>
          <w:szCs w:val="24"/>
        </w:rPr>
        <w:t>ar for out/vacation dates and operating room</w:t>
      </w:r>
      <w:r w:rsidRPr="005E74E3">
        <w:rPr>
          <w:rFonts w:ascii="Times New Roman" w:hAnsi="Times New Roman"/>
          <w:noProof w:val="0"/>
          <w:szCs w:val="24"/>
        </w:rPr>
        <w:t xml:space="preserve"> </w:t>
      </w:r>
      <w:r w:rsidR="0057634F" w:rsidRPr="005E74E3">
        <w:rPr>
          <w:rFonts w:ascii="Times New Roman" w:hAnsi="Times New Roman"/>
          <w:noProof w:val="0"/>
          <w:szCs w:val="24"/>
        </w:rPr>
        <w:t>faculty</w:t>
      </w:r>
      <w:r w:rsidRPr="005E74E3">
        <w:rPr>
          <w:rFonts w:ascii="Times New Roman" w:hAnsi="Times New Roman"/>
          <w:noProof w:val="0"/>
          <w:szCs w:val="24"/>
        </w:rPr>
        <w:t xml:space="preserve"> schedules so that accountability and transparency are maintained; RN staff schedules to allow for flexibility to accommodate early or late clinics; working with contact center to schedule outpatient appointments to ensure coordination, and improve service and quality leve</w:t>
      </w:r>
      <w:r w:rsidR="0082431D" w:rsidRPr="005E74E3">
        <w:rPr>
          <w:rFonts w:ascii="Times New Roman" w:hAnsi="Times New Roman"/>
          <w:noProof w:val="0"/>
          <w:szCs w:val="24"/>
        </w:rPr>
        <w:t xml:space="preserve">ls; implemented CPOE in clinic; implemented </w:t>
      </w:r>
      <w:proofErr w:type="spellStart"/>
      <w:r w:rsidR="0082431D" w:rsidRPr="005E74E3">
        <w:rPr>
          <w:rFonts w:ascii="Times New Roman" w:hAnsi="Times New Roman"/>
          <w:noProof w:val="0"/>
          <w:szCs w:val="24"/>
        </w:rPr>
        <w:t>LifeIMAGE</w:t>
      </w:r>
      <w:proofErr w:type="spellEnd"/>
      <w:r w:rsidR="0082431D" w:rsidRPr="005E74E3">
        <w:rPr>
          <w:rFonts w:ascii="Times New Roman" w:hAnsi="Times New Roman"/>
          <w:noProof w:val="0"/>
          <w:szCs w:val="24"/>
        </w:rPr>
        <w:t xml:space="preserve"> for immediate CD imaging upload capability to UWMC PACS system; </w:t>
      </w:r>
      <w:r w:rsidRPr="005E74E3">
        <w:rPr>
          <w:rFonts w:ascii="Times New Roman" w:hAnsi="Times New Roman"/>
          <w:noProof w:val="0"/>
          <w:szCs w:val="24"/>
        </w:rPr>
        <w:t>EpicCare ambulatory medical record transition).</w:t>
      </w:r>
    </w:p>
    <w:p w14:paraId="4EE62859" w14:textId="08742E65" w:rsidR="00702B5F" w:rsidRPr="005E74E3" w:rsidRDefault="0076025A" w:rsidP="005A067D">
      <w:pPr>
        <w:pStyle w:val="WPNormal"/>
        <w:numPr>
          <w:ilvl w:val="0"/>
          <w:numId w:val="10"/>
        </w:numPr>
        <w:tabs>
          <w:tab w:val="clear" w:pos="360"/>
          <w:tab w:val="clear" w:pos="720"/>
          <w:tab w:val="clear" w:pos="1440"/>
          <w:tab w:val="left" w:pos="0"/>
          <w:tab w:val="left" w:pos="630"/>
          <w:tab w:val="left" w:pos="900"/>
          <w:tab w:val="left" w:pos="25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 xml:space="preserve">Load leveled the </w:t>
      </w:r>
      <w:r w:rsidR="0057634F" w:rsidRPr="005E74E3">
        <w:rPr>
          <w:rFonts w:ascii="Times New Roman" w:hAnsi="Times New Roman"/>
          <w:noProof w:val="0"/>
          <w:szCs w:val="24"/>
        </w:rPr>
        <w:t xml:space="preserve">faculty </w:t>
      </w:r>
      <w:r w:rsidRPr="005E74E3">
        <w:rPr>
          <w:rFonts w:ascii="Times New Roman" w:hAnsi="Times New Roman"/>
          <w:noProof w:val="0"/>
          <w:szCs w:val="24"/>
        </w:rPr>
        <w:t xml:space="preserve">UWMC </w:t>
      </w:r>
      <w:r w:rsidR="0057634F" w:rsidRPr="005E74E3">
        <w:rPr>
          <w:rFonts w:ascii="Times New Roman" w:hAnsi="Times New Roman"/>
          <w:noProof w:val="0"/>
          <w:szCs w:val="24"/>
        </w:rPr>
        <w:t>o</w:t>
      </w:r>
      <w:r w:rsidRPr="005E74E3">
        <w:rPr>
          <w:rFonts w:ascii="Times New Roman" w:hAnsi="Times New Roman"/>
          <w:noProof w:val="0"/>
          <w:szCs w:val="24"/>
        </w:rPr>
        <w:t xml:space="preserve">perating </w:t>
      </w:r>
      <w:r w:rsidR="0057634F" w:rsidRPr="005E74E3">
        <w:rPr>
          <w:rFonts w:ascii="Times New Roman" w:hAnsi="Times New Roman"/>
          <w:noProof w:val="0"/>
          <w:szCs w:val="24"/>
        </w:rPr>
        <w:t>r</w:t>
      </w:r>
      <w:r w:rsidRPr="005E74E3">
        <w:rPr>
          <w:rFonts w:ascii="Times New Roman" w:hAnsi="Times New Roman"/>
          <w:noProof w:val="0"/>
          <w:szCs w:val="24"/>
        </w:rPr>
        <w:t>oom</w:t>
      </w:r>
      <w:r w:rsidR="00702B5F" w:rsidRPr="005E74E3">
        <w:rPr>
          <w:rFonts w:ascii="Times New Roman" w:hAnsi="Times New Roman"/>
          <w:noProof w:val="0"/>
          <w:szCs w:val="24"/>
        </w:rPr>
        <w:t xml:space="preserve"> weekly schedule with 3 rooms on Monday, 2 rooms on Tuesday/Thursday, and 1 room on Wednesday/Friday.</w:t>
      </w:r>
    </w:p>
    <w:p w14:paraId="5B787E2D" w14:textId="1195FCB9" w:rsidR="00675837" w:rsidRPr="005E74E3" w:rsidRDefault="00675837" w:rsidP="005A067D">
      <w:pPr>
        <w:pStyle w:val="WPNormal"/>
        <w:numPr>
          <w:ilvl w:val="0"/>
          <w:numId w:val="10"/>
        </w:numPr>
        <w:tabs>
          <w:tab w:val="clear" w:pos="360"/>
          <w:tab w:val="clear" w:pos="720"/>
          <w:tab w:val="clear" w:pos="1440"/>
          <w:tab w:val="left" w:pos="0"/>
          <w:tab w:val="left" w:pos="180"/>
          <w:tab w:val="left" w:pos="900"/>
          <w:tab w:val="left" w:pos="25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 xml:space="preserve">Developed and implemented inpatient/outpatient </w:t>
      </w:r>
      <w:bookmarkStart w:id="7" w:name="_Hlk29115672"/>
      <w:r w:rsidRPr="005E74E3">
        <w:rPr>
          <w:rFonts w:ascii="Times New Roman" w:hAnsi="Times New Roman"/>
          <w:noProof w:val="0"/>
          <w:szCs w:val="24"/>
        </w:rPr>
        <w:t>NP/PA</w:t>
      </w:r>
      <w:r w:rsidR="00702B5F" w:rsidRPr="005E74E3">
        <w:rPr>
          <w:rFonts w:ascii="Times New Roman" w:hAnsi="Times New Roman"/>
          <w:noProof w:val="0"/>
          <w:szCs w:val="24"/>
        </w:rPr>
        <w:t>/RN</w:t>
      </w:r>
      <w:r w:rsidRPr="005E74E3">
        <w:rPr>
          <w:rFonts w:ascii="Times New Roman" w:hAnsi="Times New Roman"/>
          <w:noProof w:val="0"/>
          <w:szCs w:val="24"/>
        </w:rPr>
        <w:t xml:space="preserve"> </w:t>
      </w:r>
      <w:bookmarkEnd w:id="7"/>
      <w:r w:rsidRPr="005E74E3">
        <w:rPr>
          <w:rFonts w:ascii="Times New Roman" w:hAnsi="Times New Roman"/>
          <w:noProof w:val="0"/>
          <w:szCs w:val="24"/>
        </w:rPr>
        <w:t xml:space="preserve">roles to optimize faculty and resident </w:t>
      </w:r>
      <w:r w:rsidR="005344F6" w:rsidRPr="005E74E3">
        <w:rPr>
          <w:rFonts w:ascii="Times New Roman" w:hAnsi="Times New Roman"/>
          <w:noProof w:val="0"/>
          <w:szCs w:val="24"/>
        </w:rPr>
        <w:t xml:space="preserve">clinical </w:t>
      </w:r>
      <w:r w:rsidR="00702B5F" w:rsidRPr="005E74E3">
        <w:rPr>
          <w:rFonts w:ascii="Times New Roman" w:hAnsi="Times New Roman"/>
          <w:noProof w:val="0"/>
          <w:szCs w:val="24"/>
        </w:rPr>
        <w:t>efficiency (i.e., recruited three</w:t>
      </w:r>
      <w:r w:rsidRPr="005E74E3">
        <w:rPr>
          <w:rFonts w:ascii="Times New Roman" w:hAnsi="Times New Roman"/>
          <w:noProof w:val="0"/>
          <w:szCs w:val="24"/>
        </w:rPr>
        <w:t xml:space="preserve"> NP/PA</w:t>
      </w:r>
      <w:r w:rsidR="0057634F" w:rsidRPr="005E74E3">
        <w:rPr>
          <w:rFonts w:ascii="Times New Roman" w:hAnsi="Times New Roman"/>
          <w:noProof w:val="0"/>
          <w:szCs w:val="24"/>
        </w:rPr>
        <w:t>s</w:t>
      </w:r>
      <w:r w:rsidRPr="005E74E3">
        <w:rPr>
          <w:rFonts w:ascii="Times New Roman" w:hAnsi="Times New Roman"/>
          <w:noProof w:val="0"/>
          <w:szCs w:val="24"/>
        </w:rPr>
        <w:t xml:space="preserve"> and one RN).</w:t>
      </w:r>
    </w:p>
    <w:p w14:paraId="388D5FB0" w14:textId="3FE4A30D" w:rsidR="00675837" w:rsidRPr="005E74E3" w:rsidRDefault="00675837" w:rsidP="005A067D">
      <w:pPr>
        <w:pStyle w:val="WPNormal"/>
        <w:numPr>
          <w:ilvl w:val="0"/>
          <w:numId w:val="10"/>
        </w:numPr>
        <w:tabs>
          <w:tab w:val="clear" w:pos="360"/>
          <w:tab w:val="clear" w:pos="720"/>
          <w:tab w:val="clear" w:pos="1440"/>
          <w:tab w:val="left" w:pos="0"/>
          <w:tab w:val="left" w:pos="180"/>
          <w:tab w:val="left" w:pos="630"/>
          <w:tab w:val="left" w:pos="900"/>
          <w:tab w:val="left" w:pos="25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Improved professionalism accountability and re-engineered the neurological service with the recruitment of new faculty.</w:t>
      </w:r>
    </w:p>
    <w:p w14:paraId="0F345745" w14:textId="32B35AA2" w:rsidR="00675837" w:rsidRPr="005E74E3" w:rsidRDefault="00675837" w:rsidP="005A067D">
      <w:pPr>
        <w:pStyle w:val="WPNormal"/>
        <w:numPr>
          <w:ilvl w:val="0"/>
          <w:numId w:val="10"/>
        </w:numPr>
        <w:tabs>
          <w:tab w:val="clear" w:pos="360"/>
          <w:tab w:val="clear" w:pos="720"/>
          <w:tab w:val="left" w:pos="0"/>
          <w:tab w:val="left" w:pos="180"/>
          <w:tab w:val="left" w:pos="630"/>
          <w:tab w:val="left" w:pos="900"/>
          <w:tab w:val="left" w:pos="25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 xml:space="preserve">Coordinated a cultural transformation of the neurological surgery service to become a performance-driven service focusing on goal attainment, </w:t>
      </w:r>
      <w:proofErr w:type="gramStart"/>
      <w:r w:rsidRPr="005E74E3">
        <w:rPr>
          <w:rFonts w:ascii="Times New Roman" w:hAnsi="Times New Roman"/>
          <w:noProof w:val="0"/>
          <w:szCs w:val="24"/>
        </w:rPr>
        <w:t>team-building</w:t>
      </w:r>
      <w:proofErr w:type="gramEnd"/>
      <w:r w:rsidRPr="005E74E3">
        <w:rPr>
          <w:rFonts w:ascii="Times New Roman" w:hAnsi="Times New Roman"/>
          <w:noProof w:val="0"/>
          <w:szCs w:val="24"/>
        </w:rPr>
        <w:t>, and outcomes.</w:t>
      </w:r>
    </w:p>
    <w:p w14:paraId="6EAD365F" w14:textId="5F10912D" w:rsidR="00675837" w:rsidRPr="005E74E3" w:rsidRDefault="0076025A" w:rsidP="005A067D">
      <w:pPr>
        <w:pStyle w:val="WPNormal"/>
        <w:numPr>
          <w:ilvl w:val="0"/>
          <w:numId w:val="10"/>
        </w:numPr>
        <w:tabs>
          <w:tab w:val="clear" w:pos="360"/>
          <w:tab w:val="clear" w:pos="720"/>
          <w:tab w:val="clear" w:pos="1440"/>
          <w:tab w:val="left" w:pos="0"/>
          <w:tab w:val="left" w:pos="180"/>
          <w:tab w:val="left" w:pos="630"/>
          <w:tab w:val="left" w:pos="900"/>
          <w:tab w:val="left" w:pos="25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Developed monthly meetings with charge floor RN team</w:t>
      </w:r>
      <w:r w:rsidR="0057634F" w:rsidRPr="005E74E3">
        <w:rPr>
          <w:rFonts w:ascii="Times New Roman" w:hAnsi="Times New Roman"/>
          <w:noProof w:val="0"/>
          <w:szCs w:val="24"/>
        </w:rPr>
        <w:t>s</w:t>
      </w:r>
      <w:r w:rsidRPr="005E74E3">
        <w:rPr>
          <w:rFonts w:ascii="Times New Roman" w:hAnsi="Times New Roman"/>
          <w:noProof w:val="0"/>
          <w:szCs w:val="24"/>
        </w:rPr>
        <w:t xml:space="preserve"> and neuroscience clinical RN specialist to continually improve communication and develop guidelines (e.g., ICP monitoring for liver transplant patients, 2-3% NaCl infusion for hyponatremia/ICP control).</w:t>
      </w:r>
    </w:p>
    <w:p w14:paraId="6669EDC0" w14:textId="77777777" w:rsidR="0076025A" w:rsidRPr="005E74E3" w:rsidRDefault="00702B5F" w:rsidP="005A067D">
      <w:pPr>
        <w:pStyle w:val="WPNormal"/>
        <w:numPr>
          <w:ilvl w:val="0"/>
          <w:numId w:val="10"/>
        </w:numPr>
        <w:tabs>
          <w:tab w:val="clear" w:pos="360"/>
          <w:tab w:val="clear" w:pos="720"/>
          <w:tab w:val="left" w:pos="0"/>
          <w:tab w:val="left" w:pos="450"/>
          <w:tab w:val="left" w:pos="900"/>
          <w:tab w:val="left" w:pos="25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Updated and remodeled the UWMC neurosurgery division clinical offices.</w:t>
      </w:r>
    </w:p>
    <w:p w14:paraId="04750AE0" w14:textId="4E60C6B8" w:rsidR="0076025A" w:rsidRPr="005E74E3" w:rsidRDefault="0076025A" w:rsidP="005A067D">
      <w:pPr>
        <w:pStyle w:val="WPNormal"/>
        <w:numPr>
          <w:ilvl w:val="0"/>
          <w:numId w:val="10"/>
        </w:numPr>
        <w:tabs>
          <w:tab w:val="clear" w:pos="360"/>
          <w:tab w:val="clear" w:pos="720"/>
          <w:tab w:val="left" w:pos="0"/>
          <w:tab w:val="left" w:pos="450"/>
          <w:tab w:val="left" w:pos="900"/>
          <w:tab w:val="left" w:pos="25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 xml:space="preserve">Achieved </w:t>
      </w:r>
      <w:r w:rsidR="00BA5A41" w:rsidRPr="005E74E3">
        <w:rPr>
          <w:rFonts w:ascii="Times New Roman" w:hAnsi="Times New Roman"/>
          <w:noProof w:val="0"/>
          <w:szCs w:val="24"/>
        </w:rPr>
        <w:t xml:space="preserve">best score in the University HealthSystem Consortium observed-to-expected mortality ratio for neurosurgery </w:t>
      </w:r>
      <w:r w:rsidRPr="005E74E3">
        <w:rPr>
          <w:rFonts w:ascii="Times New Roman" w:hAnsi="Times New Roman"/>
          <w:noProof w:val="0"/>
          <w:szCs w:val="24"/>
        </w:rPr>
        <w:t>(Q3 2010-Q2 2011).</w:t>
      </w:r>
    </w:p>
    <w:p w14:paraId="2CF26F80" w14:textId="3345E82D" w:rsidR="00702B5F" w:rsidRPr="005E74E3" w:rsidRDefault="0076025A" w:rsidP="005A067D">
      <w:pPr>
        <w:pStyle w:val="WPNormal"/>
        <w:numPr>
          <w:ilvl w:val="0"/>
          <w:numId w:val="10"/>
        </w:numPr>
        <w:tabs>
          <w:tab w:val="clear" w:pos="360"/>
          <w:tab w:val="clear" w:pos="720"/>
          <w:tab w:val="left" w:pos="0"/>
          <w:tab w:val="left" w:pos="450"/>
          <w:tab w:val="left" w:pos="900"/>
          <w:tab w:val="left" w:pos="25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lastRenderedPageBreak/>
        <w:t>Re</w:t>
      </w:r>
      <w:r w:rsidR="00D61819" w:rsidRPr="005E74E3">
        <w:rPr>
          <w:rFonts w:ascii="Times New Roman" w:hAnsi="Times New Roman"/>
          <w:noProof w:val="0"/>
          <w:szCs w:val="24"/>
        </w:rPr>
        <w:t xml:space="preserve">ceived UWMC summer quarter 2011 and spring quarter 2013 </w:t>
      </w:r>
      <w:r w:rsidRPr="005E74E3">
        <w:rPr>
          <w:rFonts w:ascii="Times New Roman" w:hAnsi="Times New Roman"/>
          <w:noProof w:val="0"/>
          <w:szCs w:val="24"/>
        </w:rPr>
        <w:t>patient sa</w:t>
      </w:r>
      <w:r w:rsidR="0057634F" w:rsidRPr="005E74E3">
        <w:rPr>
          <w:rFonts w:ascii="Times New Roman" w:hAnsi="Times New Roman"/>
          <w:noProof w:val="0"/>
          <w:szCs w:val="24"/>
        </w:rPr>
        <w:t xml:space="preserve">tisfaction excellence award for </w:t>
      </w:r>
      <w:r w:rsidRPr="005E74E3">
        <w:rPr>
          <w:rFonts w:ascii="Times New Roman" w:hAnsi="Times New Roman"/>
          <w:noProof w:val="0"/>
          <w:szCs w:val="24"/>
        </w:rPr>
        <w:t>neurosurgery clinic.</w:t>
      </w:r>
    </w:p>
    <w:p w14:paraId="1BE8CD4F" w14:textId="16FAF510" w:rsidR="000B0D02" w:rsidRPr="005E74E3" w:rsidRDefault="000B0D02" w:rsidP="005A067D">
      <w:pPr>
        <w:pStyle w:val="WPNormal"/>
        <w:numPr>
          <w:ilvl w:val="0"/>
          <w:numId w:val="10"/>
        </w:numPr>
        <w:tabs>
          <w:tab w:val="clear" w:pos="360"/>
          <w:tab w:val="clear" w:pos="720"/>
          <w:tab w:val="left" w:pos="0"/>
          <w:tab w:val="left" w:pos="450"/>
          <w:tab w:val="left" w:pos="900"/>
          <w:tab w:val="left" w:pos="25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 xml:space="preserve">Partnered with Dr. Thomas Lendvay, associate professor of pediatric urology at Seattle Childrens Hospital, to be the </w:t>
      </w:r>
      <w:r w:rsidRPr="005E74E3">
        <w:rPr>
          <w:rFonts w:ascii="Times New Roman" w:hAnsi="Times New Roman"/>
          <w:color w:val="000000"/>
          <w:szCs w:val="24"/>
        </w:rPr>
        <w:t>first surgical team in the US to perform an innovative procedure to help restore penile sensation in men with spina bifida (i.e., microsurgical connection of the sensory ilioinguinal nerve to the dor</w:t>
      </w:r>
      <w:r w:rsidR="00A770D7" w:rsidRPr="005E74E3">
        <w:rPr>
          <w:rFonts w:ascii="Times New Roman" w:hAnsi="Times New Roman"/>
          <w:color w:val="000000"/>
          <w:szCs w:val="24"/>
        </w:rPr>
        <w:t>s</w:t>
      </w:r>
      <w:r w:rsidRPr="005E74E3">
        <w:rPr>
          <w:rFonts w:ascii="Times New Roman" w:hAnsi="Times New Roman"/>
          <w:color w:val="000000"/>
          <w:szCs w:val="24"/>
        </w:rPr>
        <w:t>al nerve of the penis).</w:t>
      </w:r>
    </w:p>
    <w:p w14:paraId="616F833B" w14:textId="10BFD96E" w:rsidR="008E4C4A" w:rsidRDefault="00D14098" w:rsidP="00F619FF">
      <w:pPr>
        <w:pStyle w:val="WPNormal"/>
        <w:numPr>
          <w:ilvl w:val="0"/>
          <w:numId w:val="10"/>
        </w:numPr>
        <w:tabs>
          <w:tab w:val="clear" w:pos="360"/>
          <w:tab w:val="clear" w:pos="720"/>
          <w:tab w:val="left" w:pos="0"/>
          <w:tab w:val="left" w:pos="450"/>
          <w:tab w:val="left" w:pos="900"/>
          <w:tab w:val="left" w:pos="25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 xml:space="preserve">Involved in the </w:t>
      </w:r>
      <w:r w:rsidR="00415481" w:rsidRPr="005E74E3">
        <w:rPr>
          <w:rFonts w:ascii="Times New Roman" w:hAnsi="Times New Roman"/>
          <w:noProof w:val="0"/>
          <w:szCs w:val="24"/>
        </w:rPr>
        <w:t>development of</w:t>
      </w:r>
      <w:r w:rsidR="0074011B" w:rsidRPr="005E74E3">
        <w:rPr>
          <w:rFonts w:ascii="Times New Roman" w:hAnsi="Times New Roman"/>
          <w:noProof w:val="0"/>
          <w:szCs w:val="24"/>
        </w:rPr>
        <w:t xml:space="preserve"> </w:t>
      </w:r>
      <w:proofErr w:type="gramStart"/>
      <w:r w:rsidR="0074011B" w:rsidRPr="005E74E3">
        <w:rPr>
          <w:rFonts w:ascii="Times New Roman" w:hAnsi="Times New Roman"/>
          <w:noProof w:val="0"/>
          <w:szCs w:val="24"/>
        </w:rPr>
        <w:t>new</w:t>
      </w:r>
      <w:proofErr w:type="gramEnd"/>
      <w:r w:rsidR="0074011B" w:rsidRPr="005E74E3">
        <w:rPr>
          <w:rFonts w:ascii="Times New Roman" w:hAnsi="Times New Roman"/>
          <w:noProof w:val="0"/>
          <w:szCs w:val="24"/>
        </w:rPr>
        <w:t xml:space="preserve"> 4000 square feet neuro-oncology space at UWMC 7EE for 2015 opening.</w:t>
      </w:r>
    </w:p>
    <w:p w14:paraId="791A2782" w14:textId="77777777" w:rsidR="008B632A" w:rsidRPr="005E74E3" w:rsidRDefault="008B632A" w:rsidP="008B632A">
      <w:pPr>
        <w:pStyle w:val="WPNormal"/>
        <w:tabs>
          <w:tab w:val="clear" w:pos="360"/>
          <w:tab w:val="clear" w:pos="720"/>
          <w:tab w:val="left" w:pos="0"/>
          <w:tab w:val="left" w:pos="450"/>
          <w:tab w:val="left" w:pos="900"/>
          <w:tab w:val="left" w:pos="2520"/>
        </w:tabs>
        <w:spacing w:line="240" w:lineRule="auto"/>
        <w:ind w:left="720" w:right="-990"/>
        <w:contextualSpacing/>
        <w:jc w:val="both"/>
        <w:rPr>
          <w:rFonts w:ascii="Times New Roman" w:hAnsi="Times New Roman"/>
          <w:noProof w:val="0"/>
          <w:szCs w:val="24"/>
        </w:rPr>
      </w:pPr>
    </w:p>
    <w:p w14:paraId="1E28C328" w14:textId="09C06115" w:rsidR="00C2117D" w:rsidRPr="005E74E3" w:rsidRDefault="00C2117D" w:rsidP="00CC6E1C">
      <w:pPr>
        <w:pStyle w:val="WPNormal"/>
        <w:tabs>
          <w:tab w:val="clear" w:pos="360"/>
          <w:tab w:val="left" w:pos="180"/>
          <w:tab w:val="left" w:pos="900"/>
          <w:tab w:val="left" w:pos="4760"/>
          <w:tab w:val="left" w:pos="6020"/>
        </w:tabs>
        <w:spacing w:line="240" w:lineRule="auto"/>
        <w:ind w:left="180" w:right="-990"/>
        <w:contextualSpacing/>
        <w:jc w:val="both"/>
        <w:rPr>
          <w:rFonts w:ascii="Times New Roman" w:hAnsi="Times New Roman"/>
          <w:noProof w:val="0"/>
          <w:szCs w:val="24"/>
        </w:rPr>
      </w:pPr>
      <w:r w:rsidRPr="005E74E3">
        <w:rPr>
          <w:rFonts w:ascii="Times New Roman" w:hAnsi="Times New Roman"/>
          <w:noProof w:val="0"/>
          <w:szCs w:val="24"/>
        </w:rPr>
        <w:t xml:space="preserve">3) 10/08 – </w:t>
      </w:r>
      <w:r w:rsidR="00E7604C" w:rsidRPr="005E74E3">
        <w:rPr>
          <w:rFonts w:ascii="Times New Roman" w:hAnsi="Times New Roman"/>
          <w:noProof w:val="0"/>
          <w:szCs w:val="24"/>
        </w:rPr>
        <w:t>11/13</w:t>
      </w:r>
      <w:r w:rsidRPr="005E74E3">
        <w:rPr>
          <w:rFonts w:ascii="Times New Roman" w:hAnsi="Times New Roman"/>
          <w:noProof w:val="0"/>
          <w:szCs w:val="24"/>
        </w:rPr>
        <w:t xml:space="preserve">:  </w:t>
      </w:r>
      <w:r w:rsidRPr="005E74E3">
        <w:rPr>
          <w:rFonts w:ascii="Times New Roman" w:hAnsi="Times New Roman"/>
          <w:noProof w:val="0"/>
          <w:szCs w:val="24"/>
          <w:u w:val="single"/>
        </w:rPr>
        <w:t>Chair of the UWP/CUMG Joint Retirement and Benefits Committee; University of Washington School of Medicine</w:t>
      </w:r>
    </w:p>
    <w:p w14:paraId="562A1A41" w14:textId="59A8B12B" w:rsidR="009A2D42" w:rsidRPr="005E74E3" w:rsidRDefault="006A6BC3" w:rsidP="00CC6E1C">
      <w:pPr>
        <w:pStyle w:val="WPNormal"/>
        <w:tabs>
          <w:tab w:val="clear" w:pos="360"/>
          <w:tab w:val="clear" w:pos="1440"/>
          <w:tab w:val="left" w:pos="0"/>
          <w:tab w:val="left" w:pos="180"/>
          <w:tab w:val="left" w:pos="900"/>
          <w:tab w:val="left" w:pos="4760"/>
          <w:tab w:val="left" w:pos="6020"/>
        </w:tabs>
        <w:spacing w:line="240" w:lineRule="auto"/>
        <w:ind w:left="0" w:right="-990"/>
        <w:contextualSpacing/>
        <w:jc w:val="both"/>
        <w:rPr>
          <w:rFonts w:ascii="Times New Roman" w:hAnsi="Times New Roman"/>
          <w:noProof w:val="0"/>
          <w:szCs w:val="24"/>
        </w:rPr>
      </w:pPr>
      <w:r w:rsidRPr="005E74E3">
        <w:rPr>
          <w:rFonts w:ascii="Times New Roman" w:hAnsi="Times New Roman"/>
          <w:noProof w:val="0"/>
          <w:szCs w:val="24"/>
        </w:rPr>
        <w:tab/>
      </w:r>
    </w:p>
    <w:p w14:paraId="1CD394B3" w14:textId="7283F9BD" w:rsidR="00C2117D" w:rsidRPr="005E74E3" w:rsidRDefault="00093123" w:rsidP="00CC6E1C">
      <w:pPr>
        <w:pStyle w:val="WPNormal"/>
        <w:tabs>
          <w:tab w:val="clear" w:pos="360"/>
          <w:tab w:val="clear" w:pos="1440"/>
          <w:tab w:val="left" w:pos="0"/>
          <w:tab w:val="left" w:pos="180"/>
          <w:tab w:val="left" w:pos="900"/>
          <w:tab w:val="left" w:pos="4760"/>
          <w:tab w:val="left" w:pos="6020"/>
        </w:tabs>
        <w:spacing w:line="240" w:lineRule="auto"/>
        <w:ind w:left="0" w:right="-990"/>
        <w:contextualSpacing/>
        <w:jc w:val="both"/>
        <w:rPr>
          <w:rFonts w:ascii="Times New Roman" w:hAnsi="Times New Roman"/>
          <w:b/>
          <w:noProof w:val="0"/>
          <w:szCs w:val="24"/>
        </w:rPr>
      </w:pPr>
      <w:r w:rsidRPr="005E74E3">
        <w:rPr>
          <w:rFonts w:ascii="Times New Roman" w:hAnsi="Times New Roman"/>
          <w:noProof w:val="0"/>
          <w:szCs w:val="24"/>
        </w:rPr>
        <w:tab/>
      </w:r>
      <w:r w:rsidR="00C2117D" w:rsidRPr="005E74E3">
        <w:rPr>
          <w:rFonts w:ascii="Times New Roman" w:hAnsi="Times New Roman"/>
          <w:b/>
          <w:noProof w:val="0"/>
          <w:szCs w:val="24"/>
        </w:rPr>
        <w:t xml:space="preserve">Responsibilities:  </w:t>
      </w:r>
    </w:p>
    <w:p w14:paraId="2064767D" w14:textId="699B4B7C" w:rsidR="000B7738" w:rsidRPr="005E74E3" w:rsidRDefault="00C2117D" w:rsidP="005A067D">
      <w:pPr>
        <w:pStyle w:val="WPNormal"/>
        <w:numPr>
          <w:ilvl w:val="0"/>
          <w:numId w:val="9"/>
        </w:numPr>
        <w:tabs>
          <w:tab w:val="clear" w:pos="360"/>
          <w:tab w:val="clear" w:pos="720"/>
          <w:tab w:val="clear" w:pos="1440"/>
          <w:tab w:val="left" w:pos="0"/>
          <w:tab w:val="left" w:pos="180"/>
          <w:tab w:val="left" w:pos="630"/>
          <w:tab w:val="left" w:pos="900"/>
          <w:tab w:val="left" w:pos="4760"/>
          <w:tab w:val="left" w:pos="602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 xml:space="preserve">The Retirement and Benefits Committee is a joint UW Physicians (UWP) and Children’s University Medical Group (CUMG) committee responsible for overseeing the UWP and CUMG practice plan benefit programs.  </w:t>
      </w:r>
    </w:p>
    <w:p w14:paraId="19782064" w14:textId="75FBC91A" w:rsidR="00C2117D" w:rsidRPr="005E74E3" w:rsidRDefault="005344F6" w:rsidP="005A067D">
      <w:pPr>
        <w:pStyle w:val="WPNormal"/>
        <w:numPr>
          <w:ilvl w:val="0"/>
          <w:numId w:val="9"/>
        </w:numPr>
        <w:tabs>
          <w:tab w:val="clear" w:pos="360"/>
          <w:tab w:val="clear" w:pos="720"/>
          <w:tab w:val="clear" w:pos="1440"/>
          <w:tab w:val="left" w:pos="0"/>
          <w:tab w:val="left" w:pos="180"/>
          <w:tab w:val="left" w:pos="630"/>
          <w:tab w:val="left" w:pos="900"/>
          <w:tab w:val="left" w:pos="4760"/>
          <w:tab w:val="left" w:pos="602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The C</w:t>
      </w:r>
      <w:r w:rsidR="00C2117D" w:rsidRPr="005E74E3">
        <w:rPr>
          <w:rFonts w:ascii="Times New Roman" w:hAnsi="Times New Roman"/>
          <w:szCs w:val="24"/>
        </w:rPr>
        <w:t xml:space="preserve">hair of the Committee </w:t>
      </w:r>
      <w:r w:rsidR="0051581B" w:rsidRPr="005E74E3">
        <w:rPr>
          <w:rFonts w:ascii="Times New Roman" w:hAnsi="Times New Roman"/>
          <w:szCs w:val="24"/>
        </w:rPr>
        <w:t>prepared and submited</w:t>
      </w:r>
      <w:r w:rsidR="00C2117D" w:rsidRPr="005E74E3">
        <w:rPr>
          <w:rFonts w:ascii="Times New Roman" w:hAnsi="Times New Roman"/>
          <w:szCs w:val="24"/>
        </w:rPr>
        <w:t xml:space="preserve"> oral and/or written reports on the committee activities to the CUMG Board of Directors and/or UWP Board of Trustees.</w:t>
      </w:r>
    </w:p>
    <w:p w14:paraId="06296B4D" w14:textId="77777777" w:rsidR="00EA2B92" w:rsidRPr="005E74E3" w:rsidRDefault="00EA2B92" w:rsidP="00CC6E1C">
      <w:pPr>
        <w:pStyle w:val="WPNormal"/>
        <w:tabs>
          <w:tab w:val="clear" w:pos="360"/>
          <w:tab w:val="clear" w:pos="720"/>
          <w:tab w:val="clear" w:pos="1440"/>
          <w:tab w:val="left" w:pos="0"/>
          <w:tab w:val="left" w:pos="180"/>
          <w:tab w:val="left" w:pos="630"/>
          <w:tab w:val="left" w:pos="900"/>
          <w:tab w:val="left" w:pos="4760"/>
          <w:tab w:val="left" w:pos="6020"/>
        </w:tabs>
        <w:spacing w:line="240" w:lineRule="auto"/>
        <w:ind w:left="0" w:right="-990"/>
        <w:contextualSpacing/>
        <w:jc w:val="both"/>
        <w:rPr>
          <w:rFonts w:ascii="Times New Roman" w:hAnsi="Times New Roman"/>
          <w:szCs w:val="24"/>
        </w:rPr>
      </w:pPr>
    </w:p>
    <w:p w14:paraId="307F5859" w14:textId="124A047A" w:rsidR="00C2117D" w:rsidRPr="005E74E3" w:rsidRDefault="006A6BC3" w:rsidP="00CC6E1C">
      <w:pPr>
        <w:pStyle w:val="WPNormal"/>
        <w:tabs>
          <w:tab w:val="clear" w:pos="360"/>
          <w:tab w:val="clear" w:pos="1440"/>
          <w:tab w:val="left" w:pos="180"/>
          <w:tab w:val="left" w:pos="900"/>
          <w:tab w:val="left" w:pos="4760"/>
          <w:tab w:val="left" w:pos="6020"/>
        </w:tabs>
        <w:spacing w:line="240" w:lineRule="auto"/>
        <w:ind w:left="0" w:right="-990"/>
        <w:contextualSpacing/>
        <w:jc w:val="both"/>
        <w:rPr>
          <w:rFonts w:ascii="Times New Roman" w:hAnsi="Times New Roman"/>
          <w:b/>
          <w:noProof w:val="0"/>
          <w:szCs w:val="24"/>
        </w:rPr>
      </w:pPr>
      <w:r w:rsidRPr="005E74E3">
        <w:rPr>
          <w:rFonts w:ascii="Times New Roman" w:hAnsi="Times New Roman"/>
          <w:b/>
          <w:noProof w:val="0"/>
          <w:szCs w:val="24"/>
        </w:rPr>
        <w:tab/>
      </w:r>
      <w:r w:rsidR="00C2117D" w:rsidRPr="005E74E3">
        <w:rPr>
          <w:rFonts w:ascii="Times New Roman" w:hAnsi="Times New Roman"/>
          <w:b/>
          <w:noProof w:val="0"/>
          <w:szCs w:val="24"/>
        </w:rPr>
        <w:t xml:space="preserve">Accomplishments: </w:t>
      </w:r>
    </w:p>
    <w:p w14:paraId="206D14C4" w14:textId="3F6E679E" w:rsidR="00C2117D" w:rsidRPr="005E74E3" w:rsidRDefault="00C2117D" w:rsidP="00CC6E1C">
      <w:pPr>
        <w:pStyle w:val="WPNormal"/>
        <w:numPr>
          <w:ilvl w:val="0"/>
          <w:numId w:val="8"/>
        </w:numPr>
        <w:tabs>
          <w:tab w:val="clear" w:pos="360"/>
          <w:tab w:val="clear" w:pos="720"/>
          <w:tab w:val="clear" w:pos="1440"/>
          <w:tab w:val="left" w:pos="90"/>
          <w:tab w:val="left" w:pos="180"/>
          <w:tab w:val="left" w:pos="630"/>
          <w:tab w:val="left" w:pos="900"/>
          <w:tab w:val="left" w:pos="4760"/>
          <w:tab w:val="left" w:pos="60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 xml:space="preserve">Developed, implemented, and communicated the revised </w:t>
      </w:r>
      <w:r w:rsidR="005344F6" w:rsidRPr="005E74E3">
        <w:rPr>
          <w:rFonts w:ascii="Times New Roman" w:hAnsi="Times New Roman"/>
          <w:noProof w:val="0"/>
          <w:szCs w:val="24"/>
        </w:rPr>
        <w:t>“Investment Policy S</w:t>
      </w:r>
      <w:r w:rsidRPr="005E74E3">
        <w:rPr>
          <w:rFonts w:ascii="Times New Roman" w:hAnsi="Times New Roman"/>
          <w:noProof w:val="0"/>
          <w:szCs w:val="24"/>
        </w:rPr>
        <w:t>tatement” to the UWP and CUMG participants.</w:t>
      </w:r>
    </w:p>
    <w:p w14:paraId="13C27328" w14:textId="77777777" w:rsidR="00C2117D" w:rsidRPr="005E74E3" w:rsidRDefault="00C2117D" w:rsidP="00CC6E1C">
      <w:pPr>
        <w:pStyle w:val="WPNormal"/>
        <w:numPr>
          <w:ilvl w:val="0"/>
          <w:numId w:val="8"/>
        </w:numPr>
        <w:tabs>
          <w:tab w:val="clear" w:pos="360"/>
          <w:tab w:val="clear" w:pos="720"/>
          <w:tab w:val="clear" w:pos="1440"/>
          <w:tab w:val="left" w:pos="90"/>
          <w:tab w:val="left" w:pos="180"/>
          <w:tab w:val="left" w:pos="630"/>
          <w:tab w:val="left" w:pos="900"/>
          <w:tab w:val="left" w:pos="4760"/>
          <w:tab w:val="left" w:pos="60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Monitored and provided administration oversight of the pension and tax deferred annuity plans.</w:t>
      </w:r>
    </w:p>
    <w:p w14:paraId="7ECE3F91" w14:textId="3430BBC2" w:rsidR="00ED79FF" w:rsidRPr="005E74E3" w:rsidRDefault="00C2117D" w:rsidP="004E62DD">
      <w:pPr>
        <w:pStyle w:val="WPNormal"/>
        <w:numPr>
          <w:ilvl w:val="0"/>
          <w:numId w:val="8"/>
        </w:numPr>
        <w:tabs>
          <w:tab w:val="clear" w:pos="360"/>
          <w:tab w:val="clear" w:pos="720"/>
          <w:tab w:val="clear" w:pos="1440"/>
          <w:tab w:val="left" w:pos="90"/>
          <w:tab w:val="left" w:pos="180"/>
          <w:tab w:val="left" w:pos="630"/>
          <w:tab w:val="left" w:pos="900"/>
          <w:tab w:val="left" w:pos="4760"/>
          <w:tab w:val="left" w:pos="60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Increased faculty and staff understanding of the benefits provided through departmental and educational forum meetings.</w:t>
      </w:r>
    </w:p>
    <w:p w14:paraId="0B61EA0E" w14:textId="21B68B8D" w:rsidR="00C2117D" w:rsidRPr="005E74E3" w:rsidRDefault="00C2117D" w:rsidP="00CF3112">
      <w:pPr>
        <w:pStyle w:val="WPNormal"/>
        <w:numPr>
          <w:ilvl w:val="0"/>
          <w:numId w:val="8"/>
        </w:numPr>
        <w:tabs>
          <w:tab w:val="clear" w:pos="360"/>
          <w:tab w:val="clear" w:pos="720"/>
          <w:tab w:val="clear" w:pos="1440"/>
          <w:tab w:val="left" w:pos="90"/>
          <w:tab w:val="left" w:pos="180"/>
          <w:tab w:val="left" w:pos="630"/>
          <w:tab w:val="left" w:pos="900"/>
          <w:tab w:val="left" w:pos="4760"/>
          <w:tab w:val="left" w:pos="60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Directed and completed the</w:t>
      </w:r>
      <w:r w:rsidR="005344F6" w:rsidRPr="005E74E3">
        <w:rPr>
          <w:rFonts w:ascii="Times New Roman" w:hAnsi="Times New Roman"/>
          <w:noProof w:val="0"/>
          <w:szCs w:val="24"/>
        </w:rPr>
        <w:t xml:space="preserve"> “Request for P</w:t>
      </w:r>
      <w:r w:rsidRPr="005E74E3">
        <w:rPr>
          <w:rFonts w:ascii="Times New Roman" w:hAnsi="Times New Roman"/>
          <w:noProof w:val="0"/>
          <w:szCs w:val="24"/>
        </w:rPr>
        <w:t>roposal” for the pension and tax deferred annuity plans to identify and recommend to UWP and CUMG Boards a new</w:t>
      </w:r>
      <w:r w:rsidR="005344F6" w:rsidRPr="005E74E3">
        <w:rPr>
          <w:rFonts w:ascii="Times New Roman" w:hAnsi="Times New Roman"/>
          <w:noProof w:val="0"/>
          <w:szCs w:val="24"/>
        </w:rPr>
        <w:t xml:space="preserve"> retirement plan administrator; </w:t>
      </w:r>
      <w:r w:rsidRPr="005E74E3">
        <w:rPr>
          <w:rFonts w:ascii="Times New Roman" w:hAnsi="Times New Roman"/>
          <w:noProof w:val="0"/>
          <w:szCs w:val="24"/>
        </w:rPr>
        <w:t>and developed the implementation and communication plans to the UWP and CUMG participants.</w:t>
      </w:r>
    </w:p>
    <w:p w14:paraId="73146A8C" w14:textId="77777777" w:rsidR="001C4125" w:rsidRPr="005E74E3" w:rsidRDefault="001C4125" w:rsidP="001C4125">
      <w:pPr>
        <w:pStyle w:val="WPNormal"/>
        <w:tabs>
          <w:tab w:val="clear" w:pos="360"/>
          <w:tab w:val="clear" w:pos="720"/>
          <w:tab w:val="clear" w:pos="1440"/>
          <w:tab w:val="left" w:pos="90"/>
          <w:tab w:val="left" w:pos="180"/>
          <w:tab w:val="left" w:pos="630"/>
          <w:tab w:val="left" w:pos="900"/>
          <w:tab w:val="left" w:pos="4760"/>
          <w:tab w:val="left" w:pos="6020"/>
        </w:tabs>
        <w:spacing w:line="240" w:lineRule="auto"/>
        <w:ind w:left="720" w:right="-990"/>
        <w:contextualSpacing/>
        <w:jc w:val="both"/>
        <w:rPr>
          <w:rFonts w:ascii="Times New Roman" w:hAnsi="Times New Roman"/>
          <w:noProof w:val="0"/>
          <w:szCs w:val="24"/>
        </w:rPr>
      </w:pPr>
    </w:p>
    <w:p w14:paraId="465CC4F9" w14:textId="45C64C90" w:rsidR="00C2117D" w:rsidRPr="005E74E3" w:rsidRDefault="00C2117D" w:rsidP="00CC6E1C">
      <w:pPr>
        <w:pStyle w:val="WPNormal"/>
        <w:tabs>
          <w:tab w:val="clear" w:pos="360"/>
          <w:tab w:val="left" w:pos="180"/>
          <w:tab w:val="left" w:pos="900"/>
          <w:tab w:val="left" w:pos="4760"/>
          <w:tab w:val="left" w:pos="6020"/>
        </w:tabs>
        <w:spacing w:line="240" w:lineRule="auto"/>
        <w:ind w:left="180" w:right="-990"/>
        <w:contextualSpacing/>
        <w:jc w:val="both"/>
        <w:rPr>
          <w:rFonts w:ascii="Times New Roman" w:hAnsi="Times New Roman"/>
          <w:noProof w:val="0"/>
          <w:szCs w:val="24"/>
        </w:rPr>
      </w:pPr>
      <w:r w:rsidRPr="005E74E3">
        <w:rPr>
          <w:rFonts w:ascii="Times New Roman" w:hAnsi="Times New Roman"/>
          <w:noProof w:val="0"/>
          <w:szCs w:val="24"/>
        </w:rPr>
        <w:t xml:space="preserve">4) 1/11 – </w:t>
      </w:r>
      <w:r w:rsidR="00E7604C" w:rsidRPr="005E74E3">
        <w:rPr>
          <w:rFonts w:ascii="Times New Roman" w:hAnsi="Times New Roman"/>
          <w:noProof w:val="0"/>
          <w:szCs w:val="24"/>
        </w:rPr>
        <w:t>11/13</w:t>
      </w:r>
      <w:r w:rsidRPr="005E74E3">
        <w:rPr>
          <w:rFonts w:ascii="Times New Roman" w:hAnsi="Times New Roman"/>
          <w:noProof w:val="0"/>
          <w:szCs w:val="24"/>
        </w:rPr>
        <w:t xml:space="preserve">: </w:t>
      </w:r>
      <w:r w:rsidRPr="005E74E3">
        <w:rPr>
          <w:rFonts w:ascii="Times New Roman" w:hAnsi="Times New Roman"/>
          <w:noProof w:val="0"/>
          <w:szCs w:val="24"/>
          <w:u w:val="single"/>
        </w:rPr>
        <w:t>UW Medicine Telehealth Services Task Force and Co-Chair of Clinical Telehealth Committee; University of Washington School of Medicine</w:t>
      </w:r>
    </w:p>
    <w:p w14:paraId="3A1B231B" w14:textId="77777777" w:rsidR="00093123" w:rsidRPr="005E74E3" w:rsidRDefault="006A6BC3" w:rsidP="00CC6E1C">
      <w:pPr>
        <w:pStyle w:val="WPNormal"/>
        <w:tabs>
          <w:tab w:val="clear" w:pos="360"/>
          <w:tab w:val="clear" w:pos="1440"/>
          <w:tab w:val="left" w:pos="180"/>
          <w:tab w:val="left" w:pos="900"/>
          <w:tab w:val="left" w:pos="4760"/>
          <w:tab w:val="left" w:pos="6020"/>
        </w:tabs>
        <w:spacing w:line="240" w:lineRule="auto"/>
        <w:ind w:left="0" w:right="-990"/>
        <w:contextualSpacing/>
        <w:jc w:val="both"/>
        <w:rPr>
          <w:rFonts w:ascii="Times New Roman" w:hAnsi="Times New Roman"/>
          <w:noProof w:val="0"/>
          <w:szCs w:val="24"/>
        </w:rPr>
      </w:pPr>
      <w:r w:rsidRPr="005E74E3">
        <w:rPr>
          <w:rFonts w:ascii="Times New Roman" w:hAnsi="Times New Roman"/>
          <w:noProof w:val="0"/>
          <w:szCs w:val="24"/>
        </w:rPr>
        <w:tab/>
      </w:r>
    </w:p>
    <w:p w14:paraId="6FFD4C89" w14:textId="3E1E9348" w:rsidR="00C2117D" w:rsidRPr="005E74E3" w:rsidRDefault="00093123" w:rsidP="00CC6E1C">
      <w:pPr>
        <w:pStyle w:val="WPNormal"/>
        <w:tabs>
          <w:tab w:val="clear" w:pos="360"/>
          <w:tab w:val="clear" w:pos="1440"/>
          <w:tab w:val="left" w:pos="180"/>
          <w:tab w:val="left" w:pos="900"/>
          <w:tab w:val="left" w:pos="4760"/>
          <w:tab w:val="left" w:pos="6020"/>
        </w:tabs>
        <w:spacing w:line="240" w:lineRule="auto"/>
        <w:ind w:left="0" w:right="-990"/>
        <w:contextualSpacing/>
        <w:jc w:val="both"/>
        <w:rPr>
          <w:rFonts w:ascii="Times New Roman" w:hAnsi="Times New Roman"/>
          <w:b/>
          <w:noProof w:val="0"/>
          <w:szCs w:val="24"/>
        </w:rPr>
      </w:pPr>
      <w:r w:rsidRPr="005E74E3">
        <w:rPr>
          <w:rFonts w:ascii="Times New Roman" w:hAnsi="Times New Roman"/>
          <w:noProof w:val="0"/>
          <w:szCs w:val="24"/>
        </w:rPr>
        <w:tab/>
      </w:r>
      <w:r w:rsidR="00C2117D" w:rsidRPr="005E74E3">
        <w:rPr>
          <w:rFonts w:ascii="Times New Roman" w:hAnsi="Times New Roman"/>
          <w:b/>
          <w:noProof w:val="0"/>
          <w:szCs w:val="24"/>
        </w:rPr>
        <w:t xml:space="preserve">Responsibilities:  </w:t>
      </w:r>
    </w:p>
    <w:p w14:paraId="636E19EE" w14:textId="1CEBB443" w:rsidR="00C2117D" w:rsidRPr="005E74E3" w:rsidRDefault="0051581B" w:rsidP="00CC6E1C">
      <w:pPr>
        <w:pStyle w:val="WPNormal"/>
        <w:numPr>
          <w:ilvl w:val="0"/>
          <w:numId w:val="4"/>
        </w:numPr>
        <w:tabs>
          <w:tab w:val="clear" w:pos="360"/>
          <w:tab w:val="clear" w:pos="720"/>
          <w:tab w:val="clear" w:pos="1440"/>
          <w:tab w:val="left" w:pos="90"/>
          <w:tab w:val="left" w:pos="180"/>
          <w:tab w:val="left" w:pos="630"/>
          <w:tab w:val="left" w:pos="900"/>
          <w:tab w:val="left" w:pos="4760"/>
          <w:tab w:val="left" w:pos="60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Developed</w:t>
      </w:r>
      <w:r w:rsidR="00C2117D" w:rsidRPr="005E74E3">
        <w:rPr>
          <w:rFonts w:ascii="Times New Roman" w:hAnsi="Times New Roman"/>
          <w:noProof w:val="0"/>
          <w:szCs w:val="24"/>
        </w:rPr>
        <w:t xml:space="preserve"> the current state of UW Medicine telehealth services and identifying opportunities for future development.</w:t>
      </w:r>
    </w:p>
    <w:p w14:paraId="24C08507" w14:textId="77777777" w:rsidR="001808AF" w:rsidRPr="005E74E3" w:rsidRDefault="001808AF" w:rsidP="00CC6E1C">
      <w:pPr>
        <w:pStyle w:val="WPNormal"/>
        <w:tabs>
          <w:tab w:val="clear" w:pos="360"/>
          <w:tab w:val="clear" w:pos="720"/>
          <w:tab w:val="clear" w:pos="1440"/>
          <w:tab w:val="left" w:pos="90"/>
          <w:tab w:val="left" w:pos="180"/>
          <w:tab w:val="left" w:pos="630"/>
          <w:tab w:val="left" w:pos="900"/>
          <w:tab w:val="left" w:pos="4760"/>
          <w:tab w:val="left" w:pos="6020"/>
        </w:tabs>
        <w:spacing w:line="240" w:lineRule="auto"/>
        <w:ind w:left="720" w:right="-990"/>
        <w:contextualSpacing/>
        <w:jc w:val="both"/>
        <w:rPr>
          <w:rFonts w:ascii="Times New Roman" w:hAnsi="Times New Roman"/>
          <w:noProof w:val="0"/>
          <w:szCs w:val="24"/>
        </w:rPr>
      </w:pPr>
    </w:p>
    <w:p w14:paraId="11E5AA89" w14:textId="183F5DA6" w:rsidR="00C2117D" w:rsidRPr="005E74E3" w:rsidRDefault="006A6BC3" w:rsidP="00CC6E1C">
      <w:pPr>
        <w:pStyle w:val="WPNormal"/>
        <w:tabs>
          <w:tab w:val="clear" w:pos="360"/>
          <w:tab w:val="clear" w:pos="1440"/>
          <w:tab w:val="left" w:pos="180"/>
          <w:tab w:val="left" w:pos="900"/>
          <w:tab w:val="left" w:pos="4760"/>
          <w:tab w:val="left" w:pos="6020"/>
        </w:tabs>
        <w:spacing w:line="240" w:lineRule="auto"/>
        <w:ind w:left="0" w:right="-990"/>
        <w:contextualSpacing/>
        <w:jc w:val="both"/>
        <w:rPr>
          <w:rFonts w:ascii="Times New Roman" w:hAnsi="Times New Roman"/>
          <w:b/>
          <w:noProof w:val="0"/>
          <w:szCs w:val="24"/>
        </w:rPr>
      </w:pPr>
      <w:r w:rsidRPr="005E74E3">
        <w:rPr>
          <w:rFonts w:ascii="Times New Roman" w:hAnsi="Times New Roman"/>
          <w:noProof w:val="0"/>
          <w:szCs w:val="24"/>
        </w:rPr>
        <w:tab/>
      </w:r>
      <w:r w:rsidR="00C2117D" w:rsidRPr="005E74E3">
        <w:rPr>
          <w:rFonts w:ascii="Times New Roman" w:hAnsi="Times New Roman"/>
          <w:b/>
          <w:noProof w:val="0"/>
          <w:szCs w:val="24"/>
        </w:rPr>
        <w:t>Accomplishments:</w:t>
      </w:r>
    </w:p>
    <w:p w14:paraId="32CC12E7" w14:textId="77777777" w:rsidR="00C2117D" w:rsidRPr="005E74E3" w:rsidRDefault="00C2117D" w:rsidP="00CC6E1C">
      <w:pPr>
        <w:pStyle w:val="WPNormal"/>
        <w:numPr>
          <w:ilvl w:val="0"/>
          <w:numId w:val="4"/>
        </w:numPr>
        <w:tabs>
          <w:tab w:val="clear" w:pos="360"/>
          <w:tab w:val="clear" w:pos="720"/>
          <w:tab w:val="clear" w:pos="1440"/>
          <w:tab w:val="left" w:pos="180"/>
          <w:tab w:val="left" w:pos="630"/>
          <w:tab w:val="left" w:pos="900"/>
          <w:tab w:val="left" w:pos="4760"/>
          <w:tab w:val="left" w:pos="60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Developed and completed an executive summary of the current state of the UW Medicine telehealth services.</w:t>
      </w:r>
    </w:p>
    <w:p w14:paraId="59FDE62F" w14:textId="77777777" w:rsidR="00C2117D" w:rsidRPr="005E74E3" w:rsidRDefault="00C2117D" w:rsidP="00CC6E1C">
      <w:pPr>
        <w:pStyle w:val="WPNormal"/>
        <w:numPr>
          <w:ilvl w:val="0"/>
          <w:numId w:val="4"/>
        </w:numPr>
        <w:tabs>
          <w:tab w:val="clear" w:pos="360"/>
          <w:tab w:val="clear" w:pos="720"/>
          <w:tab w:val="clear" w:pos="1440"/>
          <w:tab w:val="left" w:pos="180"/>
          <w:tab w:val="left" w:pos="630"/>
          <w:tab w:val="left" w:pos="900"/>
          <w:tab w:val="left" w:pos="4760"/>
          <w:tab w:val="left" w:pos="60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 xml:space="preserve">Developed and created the telemedicine medical director job description. </w:t>
      </w:r>
    </w:p>
    <w:p w14:paraId="2FAE4CCF" w14:textId="77777777" w:rsidR="0057634F" w:rsidRPr="005E74E3" w:rsidRDefault="0057634F" w:rsidP="00CC6E1C">
      <w:pPr>
        <w:pStyle w:val="WPNormal"/>
        <w:tabs>
          <w:tab w:val="clear" w:pos="360"/>
          <w:tab w:val="left" w:pos="180"/>
          <w:tab w:val="left" w:pos="900"/>
          <w:tab w:val="left" w:pos="4760"/>
          <w:tab w:val="left" w:pos="6020"/>
        </w:tabs>
        <w:spacing w:line="240" w:lineRule="auto"/>
        <w:ind w:left="0" w:right="-990"/>
        <w:contextualSpacing/>
        <w:jc w:val="both"/>
        <w:rPr>
          <w:rFonts w:ascii="Times New Roman" w:hAnsi="Times New Roman"/>
          <w:noProof w:val="0"/>
          <w:szCs w:val="24"/>
        </w:rPr>
      </w:pPr>
    </w:p>
    <w:p w14:paraId="1815A830" w14:textId="11E20904" w:rsidR="00561E4C" w:rsidRPr="005E74E3" w:rsidRDefault="006A6BC3" w:rsidP="00CC6E1C">
      <w:pPr>
        <w:pStyle w:val="WPNormal"/>
        <w:tabs>
          <w:tab w:val="clear" w:pos="360"/>
          <w:tab w:val="left" w:pos="180"/>
          <w:tab w:val="left" w:pos="900"/>
          <w:tab w:val="left" w:pos="4760"/>
          <w:tab w:val="left" w:pos="6020"/>
        </w:tabs>
        <w:spacing w:line="240" w:lineRule="auto"/>
        <w:ind w:left="180" w:right="-990"/>
        <w:contextualSpacing/>
        <w:jc w:val="both"/>
        <w:rPr>
          <w:rFonts w:ascii="Times New Roman" w:hAnsi="Times New Roman"/>
          <w:noProof w:val="0"/>
          <w:szCs w:val="24"/>
          <w:u w:val="single"/>
        </w:rPr>
      </w:pPr>
      <w:r w:rsidRPr="005E74E3">
        <w:rPr>
          <w:rFonts w:ascii="Times New Roman" w:hAnsi="Times New Roman"/>
          <w:noProof w:val="0"/>
          <w:szCs w:val="24"/>
        </w:rPr>
        <w:t>5</w:t>
      </w:r>
      <w:r w:rsidR="0050208F" w:rsidRPr="005E74E3">
        <w:rPr>
          <w:rFonts w:ascii="Times New Roman" w:hAnsi="Times New Roman"/>
          <w:noProof w:val="0"/>
          <w:szCs w:val="24"/>
        </w:rPr>
        <w:t xml:space="preserve">) </w:t>
      </w:r>
      <w:r w:rsidR="00C2117D" w:rsidRPr="005E74E3">
        <w:rPr>
          <w:rFonts w:ascii="Times New Roman" w:hAnsi="Times New Roman"/>
          <w:noProof w:val="0"/>
          <w:szCs w:val="24"/>
        </w:rPr>
        <w:t xml:space="preserve">6/05 – 6/09:  </w:t>
      </w:r>
      <w:r w:rsidR="00C2117D" w:rsidRPr="005E74E3">
        <w:rPr>
          <w:rFonts w:ascii="Times New Roman" w:hAnsi="Times New Roman"/>
          <w:noProof w:val="0"/>
          <w:szCs w:val="24"/>
          <w:u w:val="single"/>
        </w:rPr>
        <w:t>Residency Program Director for the Department of Neurological Surgery; University of Washington School of Medicine</w:t>
      </w:r>
    </w:p>
    <w:p w14:paraId="638FD32B" w14:textId="77777777" w:rsidR="00093123" w:rsidRPr="005E74E3" w:rsidRDefault="006A6BC3" w:rsidP="00CC6E1C">
      <w:pPr>
        <w:pStyle w:val="WPNormal"/>
        <w:tabs>
          <w:tab w:val="clear" w:pos="360"/>
          <w:tab w:val="clear" w:pos="1440"/>
          <w:tab w:val="left" w:pos="180"/>
          <w:tab w:val="left" w:pos="900"/>
          <w:tab w:val="left" w:pos="4760"/>
          <w:tab w:val="left" w:pos="6020"/>
        </w:tabs>
        <w:spacing w:line="240" w:lineRule="auto"/>
        <w:ind w:left="0" w:right="-990"/>
        <w:contextualSpacing/>
        <w:jc w:val="both"/>
        <w:rPr>
          <w:rFonts w:ascii="Times New Roman" w:hAnsi="Times New Roman"/>
          <w:noProof w:val="0"/>
          <w:szCs w:val="24"/>
        </w:rPr>
      </w:pPr>
      <w:r w:rsidRPr="005E74E3">
        <w:rPr>
          <w:rFonts w:ascii="Times New Roman" w:hAnsi="Times New Roman"/>
          <w:noProof w:val="0"/>
          <w:szCs w:val="24"/>
        </w:rPr>
        <w:tab/>
      </w:r>
    </w:p>
    <w:p w14:paraId="5373D297" w14:textId="1FA51741" w:rsidR="00C2117D" w:rsidRPr="005E74E3" w:rsidRDefault="00093123" w:rsidP="00CC6E1C">
      <w:pPr>
        <w:pStyle w:val="WPNormal"/>
        <w:tabs>
          <w:tab w:val="clear" w:pos="360"/>
          <w:tab w:val="clear" w:pos="1440"/>
          <w:tab w:val="left" w:pos="180"/>
          <w:tab w:val="left" w:pos="900"/>
          <w:tab w:val="left" w:pos="4760"/>
          <w:tab w:val="left" w:pos="6020"/>
        </w:tabs>
        <w:spacing w:line="240" w:lineRule="auto"/>
        <w:ind w:left="0" w:right="-990"/>
        <w:contextualSpacing/>
        <w:jc w:val="both"/>
        <w:rPr>
          <w:rFonts w:ascii="Times New Roman" w:hAnsi="Times New Roman"/>
          <w:b/>
          <w:noProof w:val="0"/>
          <w:szCs w:val="24"/>
        </w:rPr>
      </w:pPr>
      <w:r w:rsidRPr="005E74E3">
        <w:rPr>
          <w:rFonts w:ascii="Times New Roman" w:hAnsi="Times New Roman"/>
          <w:noProof w:val="0"/>
          <w:szCs w:val="24"/>
        </w:rPr>
        <w:tab/>
      </w:r>
      <w:r w:rsidR="00C2117D" w:rsidRPr="005E74E3">
        <w:rPr>
          <w:rFonts w:ascii="Times New Roman" w:hAnsi="Times New Roman"/>
          <w:b/>
          <w:noProof w:val="0"/>
          <w:szCs w:val="24"/>
        </w:rPr>
        <w:t xml:space="preserve">Responsibilities:  </w:t>
      </w:r>
    </w:p>
    <w:p w14:paraId="4C0D0494" w14:textId="54E089DF" w:rsidR="006A6BC3" w:rsidRPr="005E74E3" w:rsidRDefault="005344F6" w:rsidP="00CC6E1C">
      <w:pPr>
        <w:pStyle w:val="WPNormal"/>
        <w:numPr>
          <w:ilvl w:val="0"/>
          <w:numId w:val="7"/>
        </w:numPr>
        <w:tabs>
          <w:tab w:val="clear" w:pos="360"/>
          <w:tab w:val="clear" w:pos="720"/>
          <w:tab w:val="clear" w:pos="1440"/>
          <w:tab w:val="left" w:pos="0"/>
          <w:tab w:val="left" w:pos="180"/>
          <w:tab w:val="left" w:pos="630"/>
          <w:tab w:val="left" w:pos="900"/>
          <w:tab w:val="left" w:pos="4760"/>
          <w:tab w:val="left" w:pos="60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Managed</w:t>
      </w:r>
      <w:r w:rsidR="00C2117D" w:rsidRPr="005E74E3">
        <w:rPr>
          <w:rFonts w:ascii="Times New Roman" w:hAnsi="Times New Roman"/>
          <w:noProof w:val="0"/>
          <w:szCs w:val="24"/>
        </w:rPr>
        <w:t xml:space="preserve"> 18 residents in all aspects of the neurological surgery residency training program including (a) overall teaching, curriculum development, and evaluation, (b) maintaining resident rotations and call schedules, (c) monthly meetings, (d) tracking and compliance of the </w:t>
      </w:r>
      <w:proofErr w:type="gramStart"/>
      <w:r w:rsidR="00C2117D" w:rsidRPr="005E74E3">
        <w:rPr>
          <w:rFonts w:ascii="Times New Roman" w:hAnsi="Times New Roman"/>
          <w:noProof w:val="0"/>
          <w:szCs w:val="24"/>
        </w:rPr>
        <w:t>80 hour</w:t>
      </w:r>
      <w:proofErr w:type="gramEnd"/>
      <w:r w:rsidR="00C2117D" w:rsidRPr="005E74E3">
        <w:rPr>
          <w:rFonts w:ascii="Times New Roman" w:hAnsi="Times New Roman"/>
          <w:noProof w:val="0"/>
          <w:szCs w:val="24"/>
        </w:rPr>
        <w:t xml:space="preserve"> workweek, (e) quality assurance and patient safety, and (f) counseling residents on clinical, research, and </w:t>
      </w:r>
      <w:r w:rsidR="00871C65" w:rsidRPr="005E74E3">
        <w:rPr>
          <w:rFonts w:ascii="Times New Roman" w:hAnsi="Times New Roman"/>
          <w:noProof w:val="0"/>
          <w:szCs w:val="24"/>
        </w:rPr>
        <w:t>personal</w:t>
      </w:r>
      <w:r w:rsidR="00C2117D" w:rsidRPr="005E74E3">
        <w:rPr>
          <w:rFonts w:ascii="Times New Roman" w:hAnsi="Times New Roman"/>
          <w:noProof w:val="0"/>
          <w:szCs w:val="24"/>
        </w:rPr>
        <w:t xml:space="preserve"> concerns.</w:t>
      </w:r>
    </w:p>
    <w:p w14:paraId="2259FCAB" w14:textId="77777777" w:rsidR="005344F6" w:rsidRPr="005E74E3" w:rsidRDefault="005344F6" w:rsidP="00CC6E1C">
      <w:pPr>
        <w:pStyle w:val="WPNormal"/>
        <w:tabs>
          <w:tab w:val="clear" w:pos="360"/>
          <w:tab w:val="clear" w:pos="720"/>
          <w:tab w:val="clear" w:pos="1440"/>
          <w:tab w:val="left" w:pos="0"/>
          <w:tab w:val="left" w:pos="180"/>
          <w:tab w:val="left" w:pos="630"/>
          <w:tab w:val="left" w:pos="900"/>
          <w:tab w:val="left" w:pos="4760"/>
          <w:tab w:val="left" w:pos="6020"/>
        </w:tabs>
        <w:spacing w:line="240" w:lineRule="auto"/>
        <w:ind w:left="180" w:right="-990"/>
        <w:contextualSpacing/>
        <w:jc w:val="both"/>
        <w:rPr>
          <w:rFonts w:ascii="Times New Roman" w:hAnsi="Times New Roman"/>
          <w:noProof w:val="0"/>
          <w:szCs w:val="24"/>
        </w:rPr>
      </w:pPr>
    </w:p>
    <w:p w14:paraId="750BE533" w14:textId="4D18D0BF" w:rsidR="00C2117D" w:rsidRPr="005E74E3" w:rsidRDefault="006A6BC3" w:rsidP="00CC6E1C">
      <w:pPr>
        <w:pStyle w:val="WPNormal"/>
        <w:tabs>
          <w:tab w:val="clear" w:pos="360"/>
          <w:tab w:val="clear" w:pos="1440"/>
          <w:tab w:val="left" w:pos="180"/>
          <w:tab w:val="left" w:pos="900"/>
          <w:tab w:val="left" w:pos="4760"/>
          <w:tab w:val="left" w:pos="6020"/>
        </w:tabs>
        <w:spacing w:line="240" w:lineRule="auto"/>
        <w:ind w:left="0" w:right="-990"/>
        <w:contextualSpacing/>
        <w:jc w:val="both"/>
        <w:rPr>
          <w:rFonts w:ascii="Times New Roman" w:hAnsi="Times New Roman"/>
          <w:noProof w:val="0"/>
          <w:szCs w:val="24"/>
        </w:rPr>
      </w:pPr>
      <w:r w:rsidRPr="005E74E3">
        <w:rPr>
          <w:rFonts w:ascii="Times New Roman" w:hAnsi="Times New Roman"/>
          <w:noProof w:val="0"/>
          <w:szCs w:val="24"/>
        </w:rPr>
        <w:tab/>
      </w:r>
      <w:r w:rsidR="00C2117D" w:rsidRPr="005E74E3">
        <w:rPr>
          <w:rFonts w:ascii="Times New Roman" w:hAnsi="Times New Roman"/>
          <w:b/>
          <w:noProof w:val="0"/>
          <w:szCs w:val="24"/>
        </w:rPr>
        <w:t>Accomplishments:</w:t>
      </w:r>
      <w:r w:rsidR="00C2117D" w:rsidRPr="005E74E3">
        <w:rPr>
          <w:rFonts w:ascii="Times New Roman" w:hAnsi="Times New Roman"/>
          <w:noProof w:val="0"/>
          <w:szCs w:val="24"/>
        </w:rPr>
        <w:t xml:space="preserve">  </w:t>
      </w:r>
    </w:p>
    <w:p w14:paraId="6464C279" w14:textId="1070E8B0" w:rsidR="00C2117D" w:rsidRPr="005E74E3" w:rsidRDefault="00C2117D" w:rsidP="00CC6E1C">
      <w:pPr>
        <w:pStyle w:val="WPNormal"/>
        <w:numPr>
          <w:ilvl w:val="0"/>
          <w:numId w:val="7"/>
        </w:numPr>
        <w:tabs>
          <w:tab w:val="clear" w:pos="360"/>
          <w:tab w:val="clear" w:pos="720"/>
          <w:tab w:val="clear" w:pos="1440"/>
          <w:tab w:val="left" w:pos="0"/>
          <w:tab w:val="left" w:pos="180"/>
          <w:tab w:val="left" w:pos="630"/>
          <w:tab w:val="left" w:pos="900"/>
          <w:tab w:val="left" w:pos="4760"/>
          <w:tab w:val="left" w:pos="60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 xml:space="preserve">Implemented the cultural transformation of </w:t>
      </w:r>
      <w:r w:rsidR="00652794" w:rsidRPr="005E74E3">
        <w:rPr>
          <w:rFonts w:ascii="Times New Roman" w:hAnsi="Times New Roman"/>
          <w:noProof w:val="0"/>
          <w:szCs w:val="24"/>
        </w:rPr>
        <w:t xml:space="preserve">resident </w:t>
      </w:r>
      <w:r w:rsidRPr="005E74E3">
        <w:rPr>
          <w:rFonts w:ascii="Times New Roman" w:hAnsi="Times New Roman"/>
          <w:noProof w:val="0"/>
          <w:szCs w:val="24"/>
        </w:rPr>
        <w:t xml:space="preserve">compliance with the federally mandated ACGME </w:t>
      </w:r>
      <w:r w:rsidR="007A5C35" w:rsidRPr="005E74E3">
        <w:rPr>
          <w:rFonts w:ascii="Times New Roman" w:hAnsi="Times New Roman"/>
          <w:noProof w:val="0"/>
          <w:szCs w:val="24"/>
        </w:rPr>
        <w:t>80-hour</w:t>
      </w:r>
      <w:r w:rsidRPr="005E74E3">
        <w:rPr>
          <w:rFonts w:ascii="Times New Roman" w:hAnsi="Times New Roman"/>
          <w:noProof w:val="0"/>
          <w:szCs w:val="24"/>
        </w:rPr>
        <w:t xml:space="preserve"> workweek duty standards.  </w:t>
      </w:r>
    </w:p>
    <w:p w14:paraId="0CB12C09" w14:textId="35D3A9EF" w:rsidR="00E34AEC" w:rsidRPr="005E74E3" w:rsidRDefault="00652794" w:rsidP="00CC6E1C">
      <w:pPr>
        <w:pStyle w:val="WPNormal"/>
        <w:numPr>
          <w:ilvl w:val="0"/>
          <w:numId w:val="7"/>
        </w:numPr>
        <w:tabs>
          <w:tab w:val="clear" w:pos="360"/>
          <w:tab w:val="clear" w:pos="720"/>
          <w:tab w:val="clear" w:pos="1440"/>
          <w:tab w:val="left" w:pos="0"/>
          <w:tab w:val="left" w:pos="630"/>
          <w:tab w:val="left" w:pos="90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Developed and implemented $9500 annual “resident education program” with Stryker craniomaxillofacial for books, visiting professor/grand rounds, and resident travel grants.</w:t>
      </w:r>
    </w:p>
    <w:p w14:paraId="03A5DD8B" w14:textId="77777777" w:rsidR="00C2117D" w:rsidRPr="005E74E3" w:rsidRDefault="00C2117D" w:rsidP="00CC6E1C">
      <w:pPr>
        <w:pStyle w:val="WPNormal"/>
        <w:numPr>
          <w:ilvl w:val="0"/>
          <w:numId w:val="7"/>
        </w:numPr>
        <w:tabs>
          <w:tab w:val="clear" w:pos="360"/>
          <w:tab w:val="clear" w:pos="720"/>
          <w:tab w:val="clear" w:pos="1440"/>
          <w:tab w:val="left" w:pos="0"/>
          <w:tab w:val="left" w:pos="180"/>
          <w:tab w:val="left" w:pos="630"/>
          <w:tab w:val="left" w:pos="90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szCs w:val="24"/>
        </w:rPr>
        <w:t>Obtained successful continued accreditation from the</w:t>
      </w:r>
      <w:r w:rsidRPr="005E74E3">
        <w:rPr>
          <w:rFonts w:ascii="Times New Roman" w:hAnsi="Times New Roman"/>
          <w:noProof w:val="0"/>
          <w:szCs w:val="24"/>
        </w:rPr>
        <w:t xml:space="preserve"> </w:t>
      </w:r>
      <w:r w:rsidRPr="005E74E3">
        <w:rPr>
          <w:rFonts w:ascii="Times New Roman" w:hAnsi="Times New Roman"/>
          <w:szCs w:val="24"/>
        </w:rPr>
        <w:t>Accreditation Council for Graduate Medical Education in 2009.</w:t>
      </w:r>
    </w:p>
    <w:p w14:paraId="14B1F716" w14:textId="77777777" w:rsidR="009E2DE1" w:rsidRPr="005E74E3" w:rsidRDefault="009E2DE1" w:rsidP="00CC6E1C">
      <w:pPr>
        <w:pStyle w:val="WPNormal"/>
        <w:tabs>
          <w:tab w:val="clear" w:pos="360"/>
          <w:tab w:val="left" w:pos="180"/>
          <w:tab w:val="left" w:pos="900"/>
          <w:tab w:val="left" w:pos="4760"/>
          <w:tab w:val="left" w:pos="6020"/>
        </w:tabs>
        <w:spacing w:line="240" w:lineRule="auto"/>
        <w:ind w:left="0" w:right="-990"/>
        <w:contextualSpacing/>
        <w:jc w:val="both"/>
        <w:rPr>
          <w:rFonts w:ascii="Times New Roman" w:hAnsi="Times New Roman"/>
          <w:noProof w:val="0"/>
          <w:szCs w:val="24"/>
        </w:rPr>
      </w:pPr>
    </w:p>
    <w:p w14:paraId="4969A138" w14:textId="37A1B323" w:rsidR="003E4D0C" w:rsidRPr="005E74E3" w:rsidRDefault="00FD1296" w:rsidP="00CC6E1C">
      <w:pPr>
        <w:pStyle w:val="WPNormal"/>
        <w:tabs>
          <w:tab w:val="clear" w:pos="360"/>
          <w:tab w:val="left" w:pos="180"/>
        </w:tabs>
        <w:spacing w:line="240" w:lineRule="auto"/>
        <w:ind w:left="180" w:right="-990"/>
        <w:contextualSpacing/>
        <w:jc w:val="both"/>
        <w:rPr>
          <w:rFonts w:ascii="Times New Roman" w:hAnsi="Times New Roman"/>
          <w:b/>
          <w:noProof w:val="0"/>
          <w:szCs w:val="24"/>
        </w:rPr>
      </w:pPr>
      <w:r w:rsidRPr="005E74E3">
        <w:rPr>
          <w:rFonts w:ascii="Times New Roman" w:hAnsi="Times New Roman"/>
          <w:b/>
          <w:noProof w:val="0"/>
          <w:szCs w:val="24"/>
        </w:rPr>
        <w:t xml:space="preserve">Clinical and </w:t>
      </w:r>
      <w:r w:rsidR="00063A71" w:rsidRPr="005E74E3">
        <w:rPr>
          <w:rFonts w:ascii="Times New Roman" w:hAnsi="Times New Roman"/>
          <w:b/>
          <w:noProof w:val="0"/>
          <w:szCs w:val="24"/>
        </w:rPr>
        <w:t xml:space="preserve">Administrative </w:t>
      </w:r>
      <w:r w:rsidR="00A67F3C" w:rsidRPr="005E74E3">
        <w:rPr>
          <w:rFonts w:ascii="Times New Roman" w:hAnsi="Times New Roman"/>
          <w:b/>
          <w:noProof w:val="0"/>
          <w:szCs w:val="24"/>
        </w:rPr>
        <w:t>Experience</w:t>
      </w:r>
      <w:r w:rsidR="000A18E2" w:rsidRPr="005E74E3">
        <w:rPr>
          <w:rFonts w:ascii="Times New Roman" w:hAnsi="Times New Roman"/>
          <w:b/>
          <w:noProof w:val="0"/>
          <w:szCs w:val="24"/>
        </w:rPr>
        <w:t xml:space="preserve"> at Seattle Children’s Hospital</w:t>
      </w:r>
      <w:r w:rsidR="0050208F" w:rsidRPr="005E74E3">
        <w:rPr>
          <w:rFonts w:ascii="Times New Roman" w:hAnsi="Times New Roman"/>
          <w:b/>
          <w:noProof w:val="0"/>
          <w:szCs w:val="24"/>
        </w:rPr>
        <w:t xml:space="preserve"> (</w:t>
      </w:r>
      <w:r w:rsidR="00870346" w:rsidRPr="005E74E3">
        <w:rPr>
          <w:rFonts w:ascii="Times New Roman" w:hAnsi="Times New Roman"/>
          <w:b/>
          <w:noProof w:val="0"/>
          <w:szCs w:val="24"/>
        </w:rPr>
        <w:t>Seattle, WA)</w:t>
      </w:r>
    </w:p>
    <w:p w14:paraId="21B6369D" w14:textId="55E8138D" w:rsidR="00C2117D" w:rsidRPr="005E74E3" w:rsidRDefault="00C2117D" w:rsidP="00CC6E1C">
      <w:pPr>
        <w:pStyle w:val="WPNormal"/>
        <w:tabs>
          <w:tab w:val="clear" w:pos="360"/>
          <w:tab w:val="left" w:pos="180"/>
        </w:tabs>
        <w:spacing w:line="240" w:lineRule="auto"/>
        <w:ind w:left="180" w:right="-990"/>
        <w:contextualSpacing/>
        <w:jc w:val="both"/>
        <w:rPr>
          <w:rFonts w:ascii="Times New Roman" w:hAnsi="Times New Roman"/>
          <w:szCs w:val="24"/>
          <w:u w:val="single"/>
        </w:rPr>
      </w:pPr>
      <w:r w:rsidRPr="005E74E3">
        <w:rPr>
          <w:rFonts w:ascii="Times New Roman" w:hAnsi="Times New Roman"/>
          <w:szCs w:val="24"/>
        </w:rPr>
        <w:t>1</w:t>
      </w:r>
      <w:r w:rsidR="003C1571" w:rsidRPr="005E74E3">
        <w:rPr>
          <w:rFonts w:ascii="Times New Roman" w:hAnsi="Times New Roman"/>
          <w:szCs w:val="24"/>
        </w:rPr>
        <w:t xml:space="preserve">) </w:t>
      </w:r>
      <w:r w:rsidRPr="005E74E3">
        <w:rPr>
          <w:rFonts w:ascii="Times New Roman" w:hAnsi="Times New Roman"/>
          <w:szCs w:val="24"/>
        </w:rPr>
        <w:t xml:space="preserve">7/07 – 4/09:  </w:t>
      </w:r>
      <w:r w:rsidRPr="005E74E3">
        <w:rPr>
          <w:rFonts w:ascii="Times New Roman" w:hAnsi="Times New Roman"/>
          <w:szCs w:val="24"/>
          <w:u w:val="single"/>
        </w:rPr>
        <w:t>Chief of Pediatric Neurosurgery at Seattle Children’s Hospital</w:t>
      </w:r>
    </w:p>
    <w:p w14:paraId="620C1E0C" w14:textId="77777777" w:rsidR="0051581B" w:rsidRPr="005E74E3" w:rsidRDefault="0051581B" w:rsidP="00CC6E1C">
      <w:pPr>
        <w:pStyle w:val="WPNormal"/>
        <w:tabs>
          <w:tab w:val="clear" w:pos="360"/>
          <w:tab w:val="left" w:pos="180"/>
        </w:tabs>
        <w:spacing w:line="240" w:lineRule="auto"/>
        <w:ind w:left="180" w:right="-990"/>
        <w:contextualSpacing/>
        <w:jc w:val="both"/>
        <w:rPr>
          <w:rFonts w:ascii="Times New Roman" w:hAnsi="Times New Roman"/>
          <w:szCs w:val="24"/>
          <w:u w:val="single"/>
        </w:rPr>
      </w:pPr>
    </w:p>
    <w:p w14:paraId="708E1A54" w14:textId="2A716851" w:rsidR="0051581B" w:rsidRPr="005E74E3" w:rsidRDefault="0051581B" w:rsidP="00CC6E1C">
      <w:pPr>
        <w:pStyle w:val="WPNormal"/>
        <w:tabs>
          <w:tab w:val="clear" w:pos="360"/>
          <w:tab w:val="left" w:pos="180"/>
        </w:tabs>
        <w:spacing w:line="240" w:lineRule="auto"/>
        <w:ind w:left="180" w:right="-990"/>
        <w:contextualSpacing/>
        <w:jc w:val="both"/>
        <w:rPr>
          <w:rFonts w:ascii="Times New Roman" w:hAnsi="Times New Roman"/>
          <w:szCs w:val="24"/>
        </w:rPr>
      </w:pPr>
      <w:r w:rsidRPr="005E74E3">
        <w:rPr>
          <w:rFonts w:ascii="Times New Roman" w:hAnsi="Times New Roman"/>
          <w:szCs w:val="24"/>
        </w:rPr>
        <w:t>Seattle Children’s Hospital had annual gross operating revenues of over $1.6 billion, 323 licensed beds, 15,515 surgeries, 14,494 hospital admissions, over 5,500 employees, over 1,300 active medical staff, and provided $117 million in charity care in fiscal year 2013.</w:t>
      </w:r>
    </w:p>
    <w:p w14:paraId="6C152844" w14:textId="77777777" w:rsidR="0051581B" w:rsidRPr="005E74E3" w:rsidRDefault="0051581B" w:rsidP="00CC6E1C">
      <w:pPr>
        <w:pStyle w:val="WPNormal"/>
        <w:tabs>
          <w:tab w:val="clear" w:pos="360"/>
          <w:tab w:val="left" w:pos="180"/>
        </w:tabs>
        <w:spacing w:line="240" w:lineRule="auto"/>
        <w:ind w:left="0" w:right="-990"/>
        <w:contextualSpacing/>
        <w:jc w:val="both"/>
        <w:rPr>
          <w:rFonts w:ascii="Times New Roman" w:hAnsi="Times New Roman"/>
          <w:szCs w:val="24"/>
        </w:rPr>
      </w:pPr>
    </w:p>
    <w:p w14:paraId="6659E21A" w14:textId="682B776B" w:rsidR="00C2117D" w:rsidRPr="005E74E3" w:rsidRDefault="006A6BC3" w:rsidP="00CC6E1C">
      <w:pPr>
        <w:pStyle w:val="WPNormal"/>
        <w:tabs>
          <w:tab w:val="clear" w:pos="360"/>
          <w:tab w:val="clear" w:pos="1440"/>
          <w:tab w:val="left" w:pos="180"/>
          <w:tab w:val="left" w:pos="900"/>
          <w:tab w:val="left" w:pos="2520"/>
        </w:tabs>
        <w:spacing w:line="240" w:lineRule="auto"/>
        <w:ind w:left="0" w:right="-990"/>
        <w:contextualSpacing/>
        <w:jc w:val="both"/>
        <w:rPr>
          <w:rFonts w:ascii="Times New Roman" w:hAnsi="Times New Roman"/>
          <w:b/>
          <w:noProof w:val="0"/>
          <w:szCs w:val="24"/>
        </w:rPr>
      </w:pPr>
      <w:r w:rsidRPr="005E74E3">
        <w:rPr>
          <w:rFonts w:ascii="Times New Roman" w:hAnsi="Times New Roman"/>
          <w:noProof w:val="0"/>
          <w:szCs w:val="24"/>
        </w:rPr>
        <w:tab/>
      </w:r>
      <w:r w:rsidR="00C2117D" w:rsidRPr="005E74E3">
        <w:rPr>
          <w:rFonts w:ascii="Times New Roman" w:hAnsi="Times New Roman"/>
          <w:b/>
          <w:noProof w:val="0"/>
          <w:szCs w:val="24"/>
        </w:rPr>
        <w:t xml:space="preserve">Responsibilities:  </w:t>
      </w:r>
    </w:p>
    <w:p w14:paraId="2143DAB6" w14:textId="73DC6ACA" w:rsidR="00C2117D" w:rsidRPr="005E74E3" w:rsidRDefault="005344F6" w:rsidP="00CC6E1C">
      <w:pPr>
        <w:pStyle w:val="WPNormal"/>
        <w:numPr>
          <w:ilvl w:val="0"/>
          <w:numId w:val="4"/>
        </w:numPr>
        <w:tabs>
          <w:tab w:val="clear" w:pos="360"/>
          <w:tab w:val="clear" w:pos="720"/>
          <w:tab w:val="clear" w:pos="1440"/>
          <w:tab w:val="left" w:pos="180"/>
          <w:tab w:val="left" w:pos="630"/>
          <w:tab w:val="left" w:pos="900"/>
          <w:tab w:val="left" w:pos="25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For</w:t>
      </w:r>
      <w:r w:rsidR="00C2117D" w:rsidRPr="005E74E3">
        <w:rPr>
          <w:rFonts w:ascii="Times New Roman" w:hAnsi="Times New Roman"/>
          <w:noProof w:val="0"/>
          <w:szCs w:val="24"/>
        </w:rPr>
        <w:t xml:space="preserve"> overall operations, evaluation</w:t>
      </w:r>
      <w:r w:rsidR="00FF0B5C" w:rsidRPr="005E74E3">
        <w:rPr>
          <w:rFonts w:ascii="Times New Roman" w:hAnsi="Times New Roman"/>
          <w:noProof w:val="0"/>
          <w:szCs w:val="24"/>
        </w:rPr>
        <w:t>,</w:t>
      </w:r>
      <w:r w:rsidR="00C2117D" w:rsidRPr="005E74E3">
        <w:rPr>
          <w:rFonts w:ascii="Times New Roman" w:hAnsi="Times New Roman"/>
          <w:noProof w:val="0"/>
          <w:szCs w:val="24"/>
        </w:rPr>
        <w:t xml:space="preserve"> and development of the pediatric neurosurgery service. </w:t>
      </w:r>
    </w:p>
    <w:p w14:paraId="432A34BC" w14:textId="77777777" w:rsidR="00C2117D" w:rsidRPr="005E74E3" w:rsidRDefault="00C2117D" w:rsidP="00CC6E1C">
      <w:pPr>
        <w:pStyle w:val="WPNormal"/>
        <w:numPr>
          <w:ilvl w:val="0"/>
          <w:numId w:val="4"/>
        </w:numPr>
        <w:tabs>
          <w:tab w:val="clear" w:pos="360"/>
          <w:tab w:val="clear" w:pos="720"/>
          <w:tab w:val="clear" w:pos="1440"/>
          <w:tab w:val="left" w:pos="180"/>
          <w:tab w:val="left" w:pos="630"/>
          <w:tab w:val="left" w:pos="900"/>
          <w:tab w:val="left" w:pos="4760"/>
          <w:tab w:val="left" w:pos="6020"/>
        </w:tabs>
        <w:spacing w:line="240" w:lineRule="auto"/>
        <w:ind w:left="180" w:right="-990" w:firstLine="540"/>
        <w:contextualSpacing/>
        <w:jc w:val="both"/>
        <w:rPr>
          <w:rFonts w:ascii="Times New Roman" w:hAnsi="Times New Roman"/>
          <w:noProof w:val="0"/>
          <w:szCs w:val="24"/>
        </w:rPr>
      </w:pPr>
      <w:r w:rsidRPr="005E74E3">
        <w:rPr>
          <w:rFonts w:ascii="Times New Roman" w:hAnsi="Times New Roman"/>
          <w:noProof w:val="0"/>
          <w:szCs w:val="24"/>
        </w:rPr>
        <w:t>Team member in the emergency department marketing efforts.</w:t>
      </w:r>
    </w:p>
    <w:p w14:paraId="4535E81D" w14:textId="436E0267" w:rsidR="00C2117D" w:rsidRPr="005E74E3" w:rsidRDefault="00C2117D" w:rsidP="00CC6E1C">
      <w:pPr>
        <w:pStyle w:val="WPNormal"/>
        <w:numPr>
          <w:ilvl w:val="0"/>
          <w:numId w:val="4"/>
        </w:numPr>
        <w:tabs>
          <w:tab w:val="clear" w:pos="360"/>
          <w:tab w:val="clear" w:pos="720"/>
          <w:tab w:val="clear" w:pos="1440"/>
          <w:tab w:val="left" w:pos="180"/>
          <w:tab w:val="left" w:pos="63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noProof w:val="0"/>
          <w:szCs w:val="24"/>
        </w:rPr>
        <w:t xml:space="preserve">Selected member of “Physician’s in Management” training series, a </w:t>
      </w:r>
      <w:r w:rsidRPr="005E74E3">
        <w:rPr>
          <w:rFonts w:ascii="Times New Roman" w:hAnsi="Times New Roman"/>
          <w:szCs w:val="24"/>
        </w:rPr>
        <w:t xml:space="preserve">program </w:t>
      </w:r>
      <w:r w:rsidR="005344F6" w:rsidRPr="005E74E3">
        <w:rPr>
          <w:rFonts w:ascii="Times New Roman" w:hAnsi="Times New Roman"/>
          <w:szCs w:val="24"/>
        </w:rPr>
        <w:t>for</w:t>
      </w:r>
      <w:r w:rsidRPr="005E74E3">
        <w:rPr>
          <w:rFonts w:ascii="Times New Roman" w:hAnsi="Times New Roman"/>
          <w:szCs w:val="24"/>
        </w:rPr>
        <w:t xml:space="preserve"> select faculty to further develop their administration</w:t>
      </w:r>
      <w:r w:rsidR="005344F6" w:rsidRPr="005E74E3">
        <w:rPr>
          <w:rFonts w:ascii="Times New Roman" w:hAnsi="Times New Roman"/>
          <w:szCs w:val="24"/>
        </w:rPr>
        <w:t xml:space="preserve"> skills</w:t>
      </w:r>
      <w:r w:rsidRPr="005E74E3">
        <w:rPr>
          <w:rFonts w:ascii="Times New Roman" w:hAnsi="Times New Roman"/>
          <w:szCs w:val="24"/>
        </w:rPr>
        <w:t>.</w:t>
      </w:r>
    </w:p>
    <w:p w14:paraId="3B8990E6" w14:textId="44CC6EAE" w:rsidR="00C80723" w:rsidRPr="005E74E3" w:rsidRDefault="00C2117D" w:rsidP="00093123">
      <w:pPr>
        <w:pStyle w:val="WPNormal"/>
        <w:numPr>
          <w:ilvl w:val="0"/>
          <w:numId w:val="4"/>
        </w:numPr>
        <w:tabs>
          <w:tab w:val="clear" w:pos="360"/>
          <w:tab w:val="clear" w:pos="720"/>
          <w:tab w:val="clear" w:pos="1440"/>
          <w:tab w:val="left" w:pos="180"/>
          <w:tab w:val="left" w:pos="63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Selected member of the “MIMP Leadership Cabinet,” which provided insight and guidance on Seattle Children’s Hospital Major Institution Master Plan (MIMP) to the executive team.</w:t>
      </w:r>
    </w:p>
    <w:p w14:paraId="75AF1D7A" w14:textId="77777777" w:rsidR="00ED79FF" w:rsidRPr="005E74E3" w:rsidRDefault="00ED79FF" w:rsidP="004E62DD">
      <w:pPr>
        <w:pStyle w:val="WPNormal"/>
        <w:tabs>
          <w:tab w:val="clear" w:pos="360"/>
          <w:tab w:val="clear" w:pos="720"/>
          <w:tab w:val="clear" w:pos="1440"/>
          <w:tab w:val="left" w:pos="180"/>
          <w:tab w:val="left" w:pos="630"/>
          <w:tab w:val="left" w:pos="900"/>
        </w:tabs>
        <w:spacing w:line="240" w:lineRule="auto"/>
        <w:ind w:left="0" w:right="-990"/>
        <w:contextualSpacing/>
        <w:jc w:val="both"/>
        <w:rPr>
          <w:rFonts w:ascii="Times New Roman" w:hAnsi="Times New Roman"/>
          <w:szCs w:val="24"/>
        </w:rPr>
      </w:pPr>
    </w:p>
    <w:p w14:paraId="38B50E4F" w14:textId="14BAD395" w:rsidR="00C2117D" w:rsidRPr="005E74E3" w:rsidRDefault="006A6BC3" w:rsidP="00CC6E1C">
      <w:pPr>
        <w:pStyle w:val="WPNormal"/>
        <w:tabs>
          <w:tab w:val="clear" w:pos="360"/>
          <w:tab w:val="clear" w:pos="1440"/>
          <w:tab w:val="left" w:pos="90"/>
          <w:tab w:val="left" w:pos="180"/>
          <w:tab w:val="left" w:pos="900"/>
          <w:tab w:val="left" w:pos="4760"/>
          <w:tab w:val="left" w:pos="6020"/>
        </w:tabs>
        <w:spacing w:line="240" w:lineRule="auto"/>
        <w:ind w:left="0" w:right="-990"/>
        <w:contextualSpacing/>
        <w:jc w:val="both"/>
        <w:rPr>
          <w:rFonts w:ascii="Times New Roman" w:hAnsi="Times New Roman"/>
          <w:b/>
          <w:noProof w:val="0"/>
          <w:szCs w:val="24"/>
        </w:rPr>
      </w:pPr>
      <w:r w:rsidRPr="005E74E3">
        <w:rPr>
          <w:rFonts w:ascii="Times New Roman" w:hAnsi="Times New Roman"/>
          <w:b/>
          <w:noProof w:val="0"/>
          <w:szCs w:val="24"/>
        </w:rPr>
        <w:tab/>
      </w:r>
      <w:r w:rsidR="00C2117D" w:rsidRPr="005E74E3">
        <w:rPr>
          <w:rFonts w:ascii="Times New Roman" w:hAnsi="Times New Roman"/>
          <w:b/>
          <w:noProof w:val="0"/>
          <w:szCs w:val="24"/>
        </w:rPr>
        <w:t>Accomplishments:</w:t>
      </w:r>
    </w:p>
    <w:p w14:paraId="3C577C3A" w14:textId="6EBF38B2" w:rsidR="00B32E67" w:rsidRPr="005E74E3" w:rsidRDefault="00B32E67" w:rsidP="00CC6E1C">
      <w:pPr>
        <w:pStyle w:val="WPNormal"/>
        <w:numPr>
          <w:ilvl w:val="0"/>
          <w:numId w:val="5"/>
        </w:numPr>
        <w:tabs>
          <w:tab w:val="clear" w:pos="360"/>
          <w:tab w:val="clear" w:pos="720"/>
          <w:tab w:val="clear" w:pos="1440"/>
          <w:tab w:val="left" w:pos="90"/>
          <w:tab w:val="left" w:pos="180"/>
          <w:tab w:val="left" w:pos="63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Achieved 8</w:t>
      </w:r>
      <w:r w:rsidRPr="005E74E3">
        <w:rPr>
          <w:rFonts w:ascii="Times New Roman" w:hAnsi="Times New Roman"/>
          <w:szCs w:val="24"/>
          <w:vertAlign w:val="superscript"/>
        </w:rPr>
        <w:t>th</w:t>
      </w:r>
      <w:r w:rsidRPr="005E74E3">
        <w:rPr>
          <w:rFonts w:ascii="Times New Roman" w:hAnsi="Times New Roman"/>
          <w:szCs w:val="24"/>
        </w:rPr>
        <w:t xml:space="preserve"> rank in pediatric neurology</w:t>
      </w:r>
      <w:r w:rsidR="008A0E44" w:rsidRPr="005E74E3">
        <w:rPr>
          <w:rFonts w:ascii="Times New Roman" w:hAnsi="Times New Roman"/>
          <w:szCs w:val="24"/>
        </w:rPr>
        <w:t xml:space="preserve"> and neurosurgery</w:t>
      </w:r>
      <w:r w:rsidRPr="005E74E3">
        <w:rPr>
          <w:rFonts w:ascii="Times New Roman" w:hAnsi="Times New Roman"/>
          <w:szCs w:val="24"/>
        </w:rPr>
        <w:t xml:space="preserve"> by US News &amp; World Report (2008). </w:t>
      </w:r>
    </w:p>
    <w:p w14:paraId="14F2B0D0" w14:textId="1B162A0A" w:rsidR="00C2117D" w:rsidRPr="005E74E3" w:rsidRDefault="00C2117D" w:rsidP="00CC6E1C">
      <w:pPr>
        <w:pStyle w:val="WPNormal"/>
        <w:numPr>
          <w:ilvl w:val="0"/>
          <w:numId w:val="5"/>
        </w:numPr>
        <w:tabs>
          <w:tab w:val="clear" w:pos="360"/>
          <w:tab w:val="clear" w:pos="720"/>
          <w:tab w:val="clear" w:pos="1440"/>
          <w:tab w:val="left" w:pos="90"/>
          <w:tab w:val="left" w:pos="180"/>
          <w:tab w:val="left" w:pos="63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Improved access with expansion of pediatric neurosurgery clinics from 2 to 4 days/week.</w:t>
      </w:r>
    </w:p>
    <w:p w14:paraId="3D75D34F" w14:textId="77777777" w:rsidR="00C2117D" w:rsidRPr="005E74E3" w:rsidRDefault="00C2117D" w:rsidP="00CC6E1C">
      <w:pPr>
        <w:pStyle w:val="WPNormal"/>
        <w:numPr>
          <w:ilvl w:val="0"/>
          <w:numId w:val="5"/>
        </w:numPr>
        <w:tabs>
          <w:tab w:val="clear" w:pos="360"/>
          <w:tab w:val="clear" w:pos="720"/>
          <w:tab w:val="clear" w:pos="1440"/>
          <w:tab w:val="left" w:pos="90"/>
          <w:tab w:val="left" w:pos="180"/>
          <w:tab w:val="left" w:pos="63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Decreased wait times 44% (i.e., 25 to 14 days).</w:t>
      </w:r>
    </w:p>
    <w:p w14:paraId="6C385CEE" w14:textId="77777777" w:rsidR="00C2117D" w:rsidRPr="005E74E3" w:rsidRDefault="00C2117D" w:rsidP="00CC6E1C">
      <w:pPr>
        <w:pStyle w:val="WPNormal"/>
        <w:numPr>
          <w:ilvl w:val="0"/>
          <w:numId w:val="5"/>
        </w:numPr>
        <w:tabs>
          <w:tab w:val="clear" w:pos="360"/>
          <w:tab w:val="clear" w:pos="720"/>
          <w:tab w:val="clear" w:pos="1440"/>
          <w:tab w:val="left" w:pos="90"/>
          <w:tab w:val="left" w:pos="180"/>
          <w:tab w:val="left" w:pos="63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Increased operative volume 16% (i.e., 600 to 713 cases).</w:t>
      </w:r>
    </w:p>
    <w:p w14:paraId="4952117E" w14:textId="77777777" w:rsidR="00C2117D" w:rsidRPr="005E74E3" w:rsidRDefault="00C2117D" w:rsidP="00CC6E1C">
      <w:pPr>
        <w:pStyle w:val="WPNormal"/>
        <w:numPr>
          <w:ilvl w:val="0"/>
          <w:numId w:val="5"/>
        </w:numPr>
        <w:tabs>
          <w:tab w:val="clear" w:pos="360"/>
          <w:tab w:val="clear" w:pos="720"/>
          <w:tab w:val="clear" w:pos="1440"/>
          <w:tab w:val="left" w:pos="90"/>
          <w:tab w:val="left" w:pos="180"/>
          <w:tab w:val="left" w:pos="63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Developed physician incentive plan based on “on-call” points.</w:t>
      </w:r>
    </w:p>
    <w:p w14:paraId="03E50FA4" w14:textId="77777777" w:rsidR="00C2117D" w:rsidRPr="005E74E3" w:rsidRDefault="00C2117D" w:rsidP="00CC6E1C">
      <w:pPr>
        <w:pStyle w:val="WPNormal"/>
        <w:numPr>
          <w:ilvl w:val="0"/>
          <w:numId w:val="5"/>
        </w:numPr>
        <w:tabs>
          <w:tab w:val="clear" w:pos="360"/>
          <w:tab w:val="clear" w:pos="720"/>
          <w:tab w:val="clear" w:pos="1440"/>
          <w:tab w:val="left" w:pos="180"/>
          <w:tab w:val="left" w:pos="63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Developed with Cindy Evans, RN, MN, MHA (Vice-President of Ambulatory Services) the “Quarterly Ambulatory Academy Awards” program to reward and recognize ambulatory staff.</w:t>
      </w:r>
    </w:p>
    <w:p w14:paraId="0595B2DD" w14:textId="77777777" w:rsidR="00C2117D" w:rsidRPr="005E74E3" w:rsidRDefault="00C2117D" w:rsidP="00CC6E1C">
      <w:pPr>
        <w:pStyle w:val="WPNormal"/>
        <w:numPr>
          <w:ilvl w:val="0"/>
          <w:numId w:val="5"/>
        </w:numPr>
        <w:tabs>
          <w:tab w:val="clear" w:pos="360"/>
          <w:tab w:val="clear" w:pos="720"/>
          <w:tab w:val="clear" w:pos="1440"/>
          <w:tab w:val="left" w:pos="180"/>
          <w:tab w:val="left" w:pos="630"/>
          <w:tab w:val="left" w:pos="900"/>
        </w:tabs>
        <w:spacing w:line="240" w:lineRule="auto"/>
        <w:ind w:left="180" w:right="-990" w:firstLine="540"/>
        <w:contextualSpacing/>
        <w:jc w:val="both"/>
        <w:rPr>
          <w:rFonts w:ascii="Times New Roman" w:hAnsi="Times New Roman"/>
          <w:szCs w:val="24"/>
        </w:rPr>
      </w:pPr>
      <w:r w:rsidRPr="005E74E3">
        <w:rPr>
          <w:rFonts w:ascii="Times New Roman" w:hAnsi="Times New Roman"/>
          <w:szCs w:val="24"/>
        </w:rPr>
        <w:t>Participated as a team member, process owner, and management guidance team member in the following  “Continuous Performance Improvement Projects:”</w:t>
      </w:r>
    </w:p>
    <w:p w14:paraId="5AFB892C" w14:textId="77777777" w:rsidR="00C2117D" w:rsidRPr="005E74E3" w:rsidRDefault="00C2117D" w:rsidP="00CC6E1C">
      <w:pPr>
        <w:pStyle w:val="WPNormal"/>
        <w:numPr>
          <w:ilvl w:val="0"/>
          <w:numId w:val="6"/>
        </w:numPr>
        <w:tabs>
          <w:tab w:val="clear" w:pos="360"/>
          <w:tab w:val="clear" w:pos="1440"/>
          <w:tab w:val="clear" w:pos="2160"/>
          <w:tab w:val="left" w:pos="450"/>
          <w:tab w:val="left" w:pos="540"/>
          <w:tab w:val="left" w:pos="900"/>
          <w:tab w:val="left" w:pos="1080"/>
          <w:tab w:val="left" w:pos="1170"/>
          <w:tab w:val="left" w:pos="1350"/>
          <w:tab w:val="left" w:pos="1710"/>
        </w:tabs>
        <w:spacing w:line="240" w:lineRule="auto"/>
        <w:ind w:left="1080" w:right="-990" w:firstLine="0"/>
        <w:contextualSpacing/>
        <w:jc w:val="both"/>
        <w:rPr>
          <w:rFonts w:ascii="Times New Roman" w:hAnsi="Times New Roman"/>
          <w:szCs w:val="24"/>
        </w:rPr>
      </w:pPr>
      <w:r w:rsidRPr="005E74E3">
        <w:rPr>
          <w:rFonts w:ascii="Times New Roman" w:hAnsi="Times New Roman"/>
          <w:szCs w:val="24"/>
        </w:rPr>
        <w:t>October 31 – November 1, 2007:  Team member for “ICU value stream alignment” session.</w:t>
      </w:r>
    </w:p>
    <w:p w14:paraId="7ECA425C" w14:textId="77777777" w:rsidR="00C2117D" w:rsidRPr="005E74E3" w:rsidRDefault="00C2117D" w:rsidP="00CC6E1C">
      <w:pPr>
        <w:pStyle w:val="WPNormal"/>
        <w:numPr>
          <w:ilvl w:val="0"/>
          <w:numId w:val="6"/>
        </w:numPr>
        <w:tabs>
          <w:tab w:val="clear" w:pos="360"/>
          <w:tab w:val="clear" w:pos="1440"/>
          <w:tab w:val="clear" w:pos="2160"/>
          <w:tab w:val="left" w:pos="450"/>
          <w:tab w:val="left" w:pos="540"/>
          <w:tab w:val="left" w:pos="900"/>
          <w:tab w:val="left" w:pos="1080"/>
          <w:tab w:val="left" w:pos="1170"/>
          <w:tab w:val="left" w:pos="1350"/>
          <w:tab w:val="left" w:pos="1710"/>
        </w:tabs>
        <w:spacing w:line="240" w:lineRule="auto"/>
        <w:ind w:left="1080" w:right="-990" w:firstLine="0"/>
        <w:contextualSpacing/>
        <w:jc w:val="both"/>
        <w:rPr>
          <w:rFonts w:ascii="Times New Roman" w:hAnsi="Times New Roman"/>
          <w:szCs w:val="24"/>
        </w:rPr>
      </w:pPr>
      <w:r w:rsidRPr="005E74E3">
        <w:rPr>
          <w:rFonts w:ascii="Times New Roman" w:hAnsi="Times New Roman"/>
          <w:szCs w:val="24"/>
        </w:rPr>
        <w:t>November 13-15, 2007:  Process owner for “neuro-oncology program visioning” event.</w:t>
      </w:r>
    </w:p>
    <w:p w14:paraId="3060BA69" w14:textId="77777777" w:rsidR="00C2117D" w:rsidRPr="005E74E3" w:rsidRDefault="00C2117D" w:rsidP="00CC6E1C">
      <w:pPr>
        <w:pStyle w:val="WPNormal"/>
        <w:numPr>
          <w:ilvl w:val="0"/>
          <w:numId w:val="6"/>
        </w:numPr>
        <w:tabs>
          <w:tab w:val="clear" w:pos="360"/>
          <w:tab w:val="clear" w:pos="1440"/>
          <w:tab w:val="clear" w:pos="2160"/>
          <w:tab w:val="left" w:pos="450"/>
          <w:tab w:val="left" w:pos="540"/>
          <w:tab w:val="left" w:pos="900"/>
          <w:tab w:val="left" w:pos="1080"/>
          <w:tab w:val="left" w:pos="1170"/>
          <w:tab w:val="left" w:pos="1350"/>
          <w:tab w:val="left" w:pos="1710"/>
        </w:tabs>
        <w:spacing w:line="240" w:lineRule="auto"/>
        <w:ind w:left="1080" w:right="-990" w:firstLine="0"/>
        <w:contextualSpacing/>
        <w:jc w:val="both"/>
        <w:rPr>
          <w:rFonts w:ascii="Times New Roman" w:hAnsi="Times New Roman"/>
          <w:szCs w:val="24"/>
        </w:rPr>
      </w:pPr>
      <w:r w:rsidRPr="005E74E3">
        <w:rPr>
          <w:rFonts w:ascii="Times New Roman" w:hAnsi="Times New Roman"/>
          <w:szCs w:val="24"/>
        </w:rPr>
        <w:t>January 9-11, 2008:  Team member for “operative services value stream alignment” session.</w:t>
      </w:r>
    </w:p>
    <w:p w14:paraId="09DC12B5" w14:textId="77777777" w:rsidR="00C2117D" w:rsidRPr="005E74E3" w:rsidRDefault="00C2117D" w:rsidP="00CC6E1C">
      <w:pPr>
        <w:pStyle w:val="WPNormal"/>
        <w:numPr>
          <w:ilvl w:val="0"/>
          <w:numId w:val="6"/>
        </w:numPr>
        <w:tabs>
          <w:tab w:val="clear" w:pos="360"/>
          <w:tab w:val="clear" w:pos="1440"/>
          <w:tab w:val="clear" w:pos="2160"/>
          <w:tab w:val="left" w:pos="450"/>
          <w:tab w:val="left" w:pos="540"/>
          <w:tab w:val="left" w:pos="900"/>
          <w:tab w:val="left" w:pos="1080"/>
          <w:tab w:val="left" w:pos="1170"/>
          <w:tab w:val="left" w:pos="1350"/>
          <w:tab w:val="left" w:pos="1710"/>
        </w:tabs>
        <w:spacing w:line="240" w:lineRule="auto"/>
        <w:ind w:left="1080" w:right="-990" w:firstLine="0"/>
        <w:contextualSpacing/>
        <w:jc w:val="both"/>
        <w:rPr>
          <w:rFonts w:ascii="Times New Roman" w:hAnsi="Times New Roman"/>
          <w:szCs w:val="24"/>
        </w:rPr>
      </w:pPr>
      <w:r w:rsidRPr="005E74E3">
        <w:rPr>
          <w:rFonts w:ascii="Times New Roman" w:hAnsi="Times New Roman"/>
          <w:szCs w:val="24"/>
        </w:rPr>
        <w:t>February 25 -29, 2008:  CPI Lean Leadership Training.</w:t>
      </w:r>
    </w:p>
    <w:p w14:paraId="5AC664F2" w14:textId="77777777" w:rsidR="00C2117D" w:rsidRPr="005E74E3" w:rsidRDefault="00C2117D" w:rsidP="00CC6E1C">
      <w:pPr>
        <w:pStyle w:val="WPNormal"/>
        <w:numPr>
          <w:ilvl w:val="0"/>
          <w:numId w:val="6"/>
        </w:numPr>
        <w:tabs>
          <w:tab w:val="clear" w:pos="360"/>
          <w:tab w:val="clear" w:pos="1440"/>
          <w:tab w:val="clear" w:pos="2160"/>
          <w:tab w:val="left" w:pos="450"/>
          <w:tab w:val="left" w:pos="540"/>
          <w:tab w:val="left" w:pos="900"/>
          <w:tab w:val="left" w:pos="1080"/>
          <w:tab w:val="left" w:pos="1170"/>
          <w:tab w:val="left" w:pos="1350"/>
          <w:tab w:val="left" w:pos="1710"/>
        </w:tabs>
        <w:spacing w:line="240" w:lineRule="auto"/>
        <w:ind w:left="1080" w:right="-990" w:firstLine="0"/>
        <w:contextualSpacing/>
        <w:jc w:val="both"/>
        <w:rPr>
          <w:rFonts w:ascii="Times New Roman" w:hAnsi="Times New Roman"/>
          <w:szCs w:val="24"/>
        </w:rPr>
      </w:pPr>
      <w:r w:rsidRPr="005E74E3">
        <w:rPr>
          <w:rFonts w:ascii="Times New Roman" w:hAnsi="Times New Roman"/>
          <w:szCs w:val="24"/>
        </w:rPr>
        <w:t>March 15, 2008:  Team member for “tier 1 value stream alignment” session.</w:t>
      </w:r>
    </w:p>
    <w:p w14:paraId="081B84CA" w14:textId="77777777" w:rsidR="00C2117D" w:rsidRPr="005E74E3" w:rsidRDefault="00C2117D" w:rsidP="00CC6E1C">
      <w:pPr>
        <w:pStyle w:val="WPNormal"/>
        <w:numPr>
          <w:ilvl w:val="0"/>
          <w:numId w:val="6"/>
        </w:numPr>
        <w:tabs>
          <w:tab w:val="clear" w:pos="360"/>
          <w:tab w:val="clear" w:pos="1440"/>
          <w:tab w:val="clear" w:pos="2160"/>
          <w:tab w:val="left" w:pos="450"/>
          <w:tab w:val="left" w:pos="540"/>
          <w:tab w:val="left" w:pos="900"/>
          <w:tab w:val="left" w:pos="1080"/>
          <w:tab w:val="left" w:pos="1170"/>
          <w:tab w:val="left" w:pos="1350"/>
          <w:tab w:val="left" w:pos="1710"/>
        </w:tabs>
        <w:spacing w:line="240" w:lineRule="auto"/>
        <w:ind w:left="1080" w:right="-990" w:firstLine="0"/>
        <w:contextualSpacing/>
        <w:jc w:val="both"/>
        <w:rPr>
          <w:rFonts w:ascii="Times New Roman" w:hAnsi="Times New Roman"/>
          <w:szCs w:val="24"/>
        </w:rPr>
      </w:pPr>
      <w:r w:rsidRPr="005E74E3">
        <w:rPr>
          <w:rFonts w:ascii="Times New Roman" w:hAnsi="Times New Roman"/>
          <w:szCs w:val="24"/>
        </w:rPr>
        <w:t>April 28 – May 2, 2008:  Participant in “John Black (Shingijutsu America, President) and Associates LLC, Genie ‘Wash Your Hands’ North American Gemba Kaizen Training Seminar.”</w:t>
      </w:r>
    </w:p>
    <w:p w14:paraId="22C1E9F0" w14:textId="77777777" w:rsidR="00C2117D" w:rsidRPr="005E74E3" w:rsidRDefault="00C2117D" w:rsidP="00CC6E1C">
      <w:pPr>
        <w:pStyle w:val="WPNormal"/>
        <w:numPr>
          <w:ilvl w:val="0"/>
          <w:numId w:val="6"/>
        </w:numPr>
        <w:tabs>
          <w:tab w:val="clear" w:pos="360"/>
          <w:tab w:val="clear" w:pos="1440"/>
          <w:tab w:val="clear" w:pos="2160"/>
          <w:tab w:val="left" w:pos="450"/>
          <w:tab w:val="left" w:pos="540"/>
          <w:tab w:val="left" w:pos="900"/>
          <w:tab w:val="left" w:pos="1080"/>
          <w:tab w:val="left" w:pos="1170"/>
          <w:tab w:val="left" w:pos="1350"/>
          <w:tab w:val="left" w:pos="1710"/>
        </w:tabs>
        <w:spacing w:line="240" w:lineRule="auto"/>
        <w:ind w:left="1080" w:right="-990" w:firstLine="0"/>
        <w:contextualSpacing/>
        <w:jc w:val="both"/>
        <w:rPr>
          <w:rFonts w:ascii="Times New Roman" w:hAnsi="Times New Roman"/>
          <w:szCs w:val="24"/>
        </w:rPr>
      </w:pPr>
      <w:r w:rsidRPr="005E74E3">
        <w:rPr>
          <w:rFonts w:ascii="Times New Roman" w:hAnsi="Times New Roman"/>
          <w:szCs w:val="24"/>
        </w:rPr>
        <w:t>May 29 – June 11, 2008:  Operative Services Team member in “Seattle Children’s Hospital Japan Super Flow Training” in Japan.  Completed the Global Production System Japan KPO Super Flow Training offered by Shingijutsu Global Consulting USA Inc. &amp; John Black and Associates, LLC.</w:t>
      </w:r>
    </w:p>
    <w:p w14:paraId="04386AA4" w14:textId="77777777" w:rsidR="00C2117D" w:rsidRPr="005E74E3" w:rsidRDefault="00C2117D" w:rsidP="00CC6E1C">
      <w:pPr>
        <w:pStyle w:val="WPNormal"/>
        <w:numPr>
          <w:ilvl w:val="0"/>
          <w:numId w:val="6"/>
        </w:numPr>
        <w:tabs>
          <w:tab w:val="clear" w:pos="360"/>
          <w:tab w:val="clear" w:pos="1440"/>
          <w:tab w:val="clear" w:pos="2160"/>
          <w:tab w:val="left" w:pos="450"/>
          <w:tab w:val="left" w:pos="540"/>
          <w:tab w:val="left" w:pos="900"/>
          <w:tab w:val="left" w:pos="1080"/>
          <w:tab w:val="left" w:pos="1170"/>
          <w:tab w:val="left" w:pos="1350"/>
          <w:tab w:val="left" w:pos="1710"/>
        </w:tabs>
        <w:spacing w:line="240" w:lineRule="auto"/>
        <w:ind w:left="1080" w:right="-990" w:firstLine="0"/>
        <w:contextualSpacing/>
        <w:jc w:val="both"/>
        <w:rPr>
          <w:rFonts w:ascii="Times New Roman" w:hAnsi="Times New Roman"/>
          <w:szCs w:val="24"/>
        </w:rPr>
      </w:pPr>
      <w:r w:rsidRPr="005E74E3">
        <w:rPr>
          <w:rFonts w:ascii="Times New Roman" w:hAnsi="Times New Roman"/>
          <w:szCs w:val="24"/>
        </w:rPr>
        <w:t>October, 2008:  Management Guidance Team Member for “tier 1 project 5 daily bedside rounding hematology/oncology BMT team” session.</w:t>
      </w:r>
    </w:p>
    <w:p w14:paraId="035FCFE0" w14:textId="77777777" w:rsidR="00C2117D" w:rsidRPr="005E74E3" w:rsidRDefault="00C2117D" w:rsidP="00CC6E1C">
      <w:pPr>
        <w:pStyle w:val="WPNormal"/>
        <w:numPr>
          <w:ilvl w:val="0"/>
          <w:numId w:val="6"/>
        </w:numPr>
        <w:tabs>
          <w:tab w:val="clear" w:pos="360"/>
          <w:tab w:val="clear" w:pos="1440"/>
          <w:tab w:val="clear" w:pos="2160"/>
          <w:tab w:val="left" w:pos="450"/>
          <w:tab w:val="left" w:pos="540"/>
          <w:tab w:val="left" w:pos="900"/>
          <w:tab w:val="left" w:pos="1080"/>
          <w:tab w:val="left" w:pos="1170"/>
          <w:tab w:val="left" w:pos="1350"/>
          <w:tab w:val="left" w:pos="1710"/>
        </w:tabs>
        <w:spacing w:line="240" w:lineRule="auto"/>
        <w:ind w:left="1080" w:right="-990" w:firstLine="0"/>
        <w:contextualSpacing/>
        <w:jc w:val="both"/>
        <w:rPr>
          <w:rFonts w:ascii="Times New Roman" w:hAnsi="Times New Roman"/>
          <w:szCs w:val="24"/>
        </w:rPr>
      </w:pPr>
      <w:r w:rsidRPr="005E74E3">
        <w:rPr>
          <w:rFonts w:ascii="Times New Roman" w:hAnsi="Times New Roman"/>
          <w:szCs w:val="24"/>
        </w:rPr>
        <w:t>January 23, 2009:  Management Guidance Team Member for “Cancer Value Stream Realignment” session.</w:t>
      </w:r>
    </w:p>
    <w:p w14:paraId="7D449AD3" w14:textId="535AA044" w:rsidR="009C2443" w:rsidRPr="004B6005" w:rsidRDefault="00C2117D" w:rsidP="004B6005">
      <w:pPr>
        <w:pStyle w:val="WPNormal"/>
        <w:numPr>
          <w:ilvl w:val="0"/>
          <w:numId w:val="6"/>
        </w:numPr>
        <w:tabs>
          <w:tab w:val="clear" w:pos="360"/>
          <w:tab w:val="clear" w:pos="1440"/>
          <w:tab w:val="clear" w:pos="2160"/>
          <w:tab w:val="left" w:pos="450"/>
          <w:tab w:val="left" w:pos="540"/>
          <w:tab w:val="left" w:pos="900"/>
          <w:tab w:val="left" w:pos="1080"/>
          <w:tab w:val="left" w:pos="1170"/>
          <w:tab w:val="left" w:pos="1350"/>
          <w:tab w:val="left" w:pos="1710"/>
        </w:tabs>
        <w:spacing w:line="240" w:lineRule="auto"/>
        <w:ind w:left="1080" w:right="-990" w:firstLine="0"/>
        <w:contextualSpacing/>
        <w:jc w:val="both"/>
        <w:rPr>
          <w:rFonts w:ascii="Times New Roman" w:hAnsi="Times New Roman"/>
          <w:szCs w:val="24"/>
        </w:rPr>
      </w:pPr>
      <w:r w:rsidRPr="005E74E3">
        <w:rPr>
          <w:rFonts w:ascii="Times New Roman" w:hAnsi="Times New Roman"/>
          <w:szCs w:val="24"/>
        </w:rPr>
        <w:t>April 22-24, 2009:  Process owner for “orthopaedics/neurosurgery rounding team” event.</w:t>
      </w:r>
    </w:p>
    <w:p w14:paraId="568C2580" w14:textId="4A7B7502" w:rsidR="0082441F" w:rsidRPr="005E74E3" w:rsidRDefault="0082441F" w:rsidP="00CC6E1C">
      <w:pPr>
        <w:pStyle w:val="WPNormal"/>
        <w:tabs>
          <w:tab w:val="left" w:pos="1080"/>
          <w:tab w:val="left" w:pos="4760"/>
          <w:tab w:val="left" w:pos="6020"/>
          <w:tab w:val="left" w:pos="8000"/>
        </w:tabs>
        <w:spacing w:line="240" w:lineRule="auto"/>
        <w:ind w:left="180" w:right="-990"/>
        <w:contextualSpacing/>
        <w:jc w:val="both"/>
        <w:rPr>
          <w:rFonts w:ascii="Times New Roman" w:hAnsi="Times New Roman"/>
          <w:b/>
          <w:bCs/>
          <w:noProof w:val="0"/>
          <w:szCs w:val="24"/>
        </w:rPr>
      </w:pPr>
      <w:r w:rsidRPr="005E74E3">
        <w:rPr>
          <w:rFonts w:ascii="Times New Roman" w:hAnsi="Times New Roman"/>
          <w:b/>
          <w:bCs/>
          <w:noProof w:val="0"/>
          <w:szCs w:val="24"/>
        </w:rPr>
        <w:lastRenderedPageBreak/>
        <w:t>Teaching Responsibilities:</w:t>
      </w:r>
    </w:p>
    <w:p w14:paraId="59878F24" w14:textId="77777777" w:rsidR="0082441F" w:rsidRPr="005E74E3" w:rsidRDefault="0082441F" w:rsidP="00CC6E1C">
      <w:pPr>
        <w:pStyle w:val="WPNormal"/>
        <w:tabs>
          <w:tab w:val="left" w:pos="1080"/>
          <w:tab w:val="left" w:pos="4760"/>
          <w:tab w:val="left" w:pos="6020"/>
          <w:tab w:val="left" w:pos="8000"/>
        </w:tabs>
        <w:spacing w:line="240" w:lineRule="auto"/>
        <w:ind w:left="2880" w:right="-990" w:hanging="2700"/>
        <w:contextualSpacing/>
        <w:jc w:val="both"/>
        <w:rPr>
          <w:rFonts w:ascii="Times New Roman" w:hAnsi="Times New Roman"/>
          <w:noProof w:val="0"/>
          <w:szCs w:val="24"/>
        </w:rPr>
      </w:pPr>
      <w:r w:rsidRPr="005E74E3">
        <w:rPr>
          <w:rFonts w:ascii="Times New Roman" w:hAnsi="Times New Roman"/>
          <w:b/>
          <w:bCs/>
          <w:noProof w:val="0"/>
          <w:szCs w:val="24"/>
        </w:rPr>
        <w:tab/>
      </w:r>
      <w:r w:rsidR="00B55FBC" w:rsidRPr="005E74E3">
        <w:rPr>
          <w:rFonts w:ascii="Times New Roman" w:hAnsi="Times New Roman"/>
          <w:noProof w:val="0"/>
          <w:szCs w:val="24"/>
          <w:u w:val="single"/>
        </w:rPr>
        <w:t>Courses</w:t>
      </w:r>
      <w:r w:rsidRPr="005E74E3">
        <w:rPr>
          <w:rFonts w:ascii="Times New Roman" w:hAnsi="Times New Roman"/>
          <w:noProof w:val="0"/>
          <w:szCs w:val="24"/>
          <w:u w:val="single"/>
        </w:rPr>
        <w:t>:</w:t>
      </w:r>
      <w:r w:rsidRPr="005E74E3">
        <w:rPr>
          <w:rFonts w:ascii="Times New Roman" w:hAnsi="Times New Roman"/>
          <w:noProof w:val="0"/>
          <w:szCs w:val="24"/>
        </w:rPr>
        <w:t xml:space="preserve"> </w:t>
      </w:r>
      <w:r w:rsidRPr="005E74E3">
        <w:rPr>
          <w:rFonts w:ascii="Times New Roman" w:hAnsi="Times New Roman"/>
          <w:noProof w:val="0"/>
          <w:szCs w:val="24"/>
        </w:rPr>
        <w:tab/>
      </w:r>
      <w:r w:rsidRPr="005E74E3">
        <w:rPr>
          <w:rFonts w:ascii="Times New Roman" w:hAnsi="Times New Roman"/>
          <w:noProof w:val="0"/>
          <w:szCs w:val="24"/>
        </w:rPr>
        <w:tab/>
      </w:r>
    </w:p>
    <w:p w14:paraId="408B4AA5" w14:textId="68E06516" w:rsidR="000A4122" w:rsidRPr="005E74E3" w:rsidRDefault="0082441F" w:rsidP="00CC6E1C">
      <w:pPr>
        <w:pStyle w:val="WPNormal"/>
        <w:tabs>
          <w:tab w:val="left" w:pos="1080"/>
          <w:tab w:val="left" w:pos="4760"/>
          <w:tab w:val="left" w:pos="6020"/>
          <w:tab w:val="left" w:pos="8000"/>
        </w:tabs>
        <w:spacing w:line="240" w:lineRule="auto"/>
        <w:ind w:left="2880" w:right="-990" w:hanging="2700"/>
        <w:contextualSpacing/>
        <w:jc w:val="both"/>
        <w:rPr>
          <w:rFonts w:ascii="Times New Roman" w:hAnsi="Times New Roman"/>
          <w:noProof w:val="0"/>
          <w:szCs w:val="24"/>
        </w:rPr>
      </w:pPr>
      <w:r w:rsidRPr="005E74E3">
        <w:rPr>
          <w:rFonts w:ascii="Times New Roman" w:hAnsi="Times New Roman"/>
          <w:noProof w:val="0"/>
          <w:szCs w:val="24"/>
        </w:rPr>
        <w:tab/>
        <w:t>6/28/</w:t>
      </w:r>
      <w:r w:rsidR="009A06BB" w:rsidRPr="005E74E3">
        <w:rPr>
          <w:rFonts w:ascii="Times New Roman" w:hAnsi="Times New Roman"/>
          <w:noProof w:val="0"/>
          <w:szCs w:val="24"/>
        </w:rPr>
        <w:t>20</w:t>
      </w:r>
      <w:r w:rsidRPr="005E74E3">
        <w:rPr>
          <w:rFonts w:ascii="Times New Roman" w:hAnsi="Times New Roman"/>
          <w:noProof w:val="0"/>
          <w:szCs w:val="24"/>
        </w:rPr>
        <w:t>03</w:t>
      </w:r>
      <w:r w:rsidR="00794936" w:rsidRPr="005E74E3">
        <w:rPr>
          <w:rFonts w:ascii="Times New Roman" w:hAnsi="Times New Roman"/>
          <w:noProof w:val="0"/>
          <w:szCs w:val="24"/>
        </w:rPr>
        <w:t>:</w:t>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00B32E67" w:rsidRPr="005E74E3">
        <w:rPr>
          <w:rFonts w:ascii="Times New Roman" w:hAnsi="Times New Roman"/>
          <w:noProof w:val="0"/>
          <w:szCs w:val="24"/>
        </w:rPr>
        <w:t>Course Director for</w:t>
      </w:r>
      <w:r w:rsidR="00B55FBC" w:rsidRPr="005E74E3">
        <w:rPr>
          <w:rFonts w:ascii="Times New Roman" w:hAnsi="Times New Roman"/>
          <w:noProof w:val="0"/>
          <w:szCs w:val="24"/>
        </w:rPr>
        <w:t xml:space="preserve"> </w:t>
      </w:r>
      <w:proofErr w:type="spellStart"/>
      <w:r w:rsidRPr="005E74E3">
        <w:rPr>
          <w:rFonts w:ascii="Times New Roman" w:hAnsi="Times New Roman"/>
          <w:noProof w:val="0"/>
          <w:szCs w:val="24"/>
        </w:rPr>
        <w:t>Aesculap</w:t>
      </w:r>
      <w:proofErr w:type="spellEnd"/>
      <w:r w:rsidRPr="005E74E3">
        <w:rPr>
          <w:rFonts w:ascii="Times New Roman" w:hAnsi="Times New Roman"/>
          <w:noProof w:val="0"/>
          <w:szCs w:val="24"/>
        </w:rPr>
        <w:t xml:space="preserve"> Neuro-Endoscopy Course/Seminar for residents and faculty.  </w:t>
      </w:r>
      <w:r w:rsidR="002C090B" w:rsidRPr="005E74E3">
        <w:rPr>
          <w:rFonts w:ascii="Times New Roman" w:hAnsi="Times New Roman"/>
          <w:noProof w:val="0"/>
          <w:szCs w:val="24"/>
        </w:rPr>
        <w:t xml:space="preserve">Seattle </w:t>
      </w:r>
      <w:r w:rsidRPr="005E74E3">
        <w:rPr>
          <w:rFonts w:ascii="Times New Roman" w:hAnsi="Times New Roman"/>
          <w:noProof w:val="0"/>
          <w:szCs w:val="24"/>
        </w:rPr>
        <w:t>Children’s Hospital, Department of Neurological Surgery, Seattle, WA.</w:t>
      </w:r>
    </w:p>
    <w:p w14:paraId="668C9C2F" w14:textId="77777777" w:rsidR="008E4C4A" w:rsidRPr="005E74E3" w:rsidRDefault="008E4C4A" w:rsidP="0087496D">
      <w:pPr>
        <w:pStyle w:val="WPNormal"/>
        <w:tabs>
          <w:tab w:val="left" w:pos="1080"/>
          <w:tab w:val="left" w:pos="4760"/>
          <w:tab w:val="left" w:pos="6020"/>
          <w:tab w:val="left" w:pos="8000"/>
        </w:tabs>
        <w:spacing w:line="240" w:lineRule="auto"/>
        <w:ind w:right="-990"/>
        <w:contextualSpacing/>
        <w:jc w:val="both"/>
        <w:rPr>
          <w:rFonts w:ascii="Times New Roman" w:hAnsi="Times New Roman"/>
          <w:noProof w:val="0"/>
          <w:szCs w:val="24"/>
        </w:rPr>
      </w:pPr>
    </w:p>
    <w:p w14:paraId="710001A9" w14:textId="3939A099" w:rsidR="009A2D42" w:rsidRPr="005E74E3" w:rsidRDefault="0082441F" w:rsidP="00FD1296">
      <w:pPr>
        <w:pStyle w:val="WPNormal"/>
        <w:tabs>
          <w:tab w:val="left" w:pos="1080"/>
          <w:tab w:val="left" w:pos="4760"/>
          <w:tab w:val="left" w:pos="6020"/>
          <w:tab w:val="left" w:pos="8000"/>
        </w:tabs>
        <w:spacing w:line="240" w:lineRule="auto"/>
        <w:ind w:left="2880" w:right="-990" w:hanging="2700"/>
        <w:contextualSpacing/>
        <w:jc w:val="both"/>
        <w:rPr>
          <w:rFonts w:ascii="Times New Roman" w:hAnsi="Times New Roman"/>
          <w:noProof w:val="0"/>
          <w:szCs w:val="24"/>
        </w:rPr>
      </w:pPr>
      <w:r w:rsidRPr="005E74E3">
        <w:rPr>
          <w:rFonts w:ascii="Times New Roman" w:hAnsi="Times New Roman"/>
          <w:noProof w:val="0"/>
          <w:szCs w:val="24"/>
        </w:rPr>
        <w:tab/>
        <w:t>7/12/</w:t>
      </w:r>
      <w:r w:rsidR="009A06BB" w:rsidRPr="005E74E3">
        <w:rPr>
          <w:rFonts w:ascii="Times New Roman" w:hAnsi="Times New Roman"/>
          <w:noProof w:val="0"/>
          <w:szCs w:val="24"/>
        </w:rPr>
        <w:t>20</w:t>
      </w:r>
      <w:r w:rsidRPr="005E74E3">
        <w:rPr>
          <w:rFonts w:ascii="Times New Roman" w:hAnsi="Times New Roman"/>
          <w:noProof w:val="0"/>
          <w:szCs w:val="24"/>
        </w:rPr>
        <w:t>03</w:t>
      </w:r>
      <w:r w:rsidR="00794936" w:rsidRPr="005E74E3">
        <w:rPr>
          <w:rFonts w:ascii="Times New Roman" w:hAnsi="Times New Roman"/>
          <w:noProof w:val="0"/>
          <w:szCs w:val="24"/>
        </w:rPr>
        <w:t>:</w:t>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00B32E67" w:rsidRPr="005E74E3">
        <w:rPr>
          <w:rFonts w:ascii="Times New Roman" w:hAnsi="Times New Roman"/>
          <w:noProof w:val="0"/>
          <w:szCs w:val="24"/>
        </w:rPr>
        <w:t xml:space="preserve">Course Director for </w:t>
      </w:r>
      <w:r w:rsidRPr="005E74E3">
        <w:rPr>
          <w:rFonts w:ascii="Times New Roman" w:hAnsi="Times New Roman"/>
          <w:noProof w:val="0"/>
          <w:szCs w:val="24"/>
        </w:rPr>
        <w:t xml:space="preserve">Medtronic Neuro-Endoscopy Course/Seminar for residents and faculty.  </w:t>
      </w:r>
      <w:r w:rsidR="002C090B" w:rsidRPr="005E74E3">
        <w:rPr>
          <w:rFonts w:ascii="Times New Roman" w:hAnsi="Times New Roman"/>
          <w:noProof w:val="0"/>
          <w:szCs w:val="24"/>
        </w:rPr>
        <w:t>Seattle Children’s Hospital</w:t>
      </w:r>
      <w:r w:rsidRPr="005E74E3">
        <w:rPr>
          <w:rFonts w:ascii="Times New Roman" w:hAnsi="Times New Roman"/>
          <w:noProof w:val="0"/>
          <w:szCs w:val="24"/>
        </w:rPr>
        <w:t>, Department of Neurological Surgery, Seattle, WA.</w:t>
      </w:r>
    </w:p>
    <w:p w14:paraId="72D2EE16" w14:textId="77777777" w:rsidR="00FD1296" w:rsidRPr="005E74E3" w:rsidRDefault="00FD1296" w:rsidP="00FD1296">
      <w:pPr>
        <w:pStyle w:val="WPNormal"/>
        <w:tabs>
          <w:tab w:val="left" w:pos="1080"/>
          <w:tab w:val="left" w:pos="4760"/>
          <w:tab w:val="left" w:pos="6020"/>
          <w:tab w:val="left" w:pos="8000"/>
        </w:tabs>
        <w:spacing w:line="240" w:lineRule="auto"/>
        <w:ind w:left="2880" w:right="-990" w:hanging="2700"/>
        <w:contextualSpacing/>
        <w:jc w:val="both"/>
        <w:rPr>
          <w:rFonts w:ascii="Times New Roman" w:hAnsi="Times New Roman"/>
          <w:noProof w:val="0"/>
          <w:szCs w:val="24"/>
        </w:rPr>
      </w:pPr>
    </w:p>
    <w:p w14:paraId="19433C53" w14:textId="08A6F86B" w:rsidR="0082441F" w:rsidRPr="005E74E3" w:rsidRDefault="000655A8" w:rsidP="00CC6E1C">
      <w:pPr>
        <w:pStyle w:val="WPNormal"/>
        <w:tabs>
          <w:tab w:val="left" w:pos="1080"/>
          <w:tab w:val="left" w:pos="4760"/>
          <w:tab w:val="left" w:pos="6020"/>
          <w:tab w:val="left" w:pos="8000"/>
        </w:tabs>
        <w:spacing w:line="240" w:lineRule="auto"/>
        <w:ind w:left="2880" w:right="-990" w:hanging="2700"/>
        <w:contextualSpacing/>
        <w:jc w:val="both"/>
        <w:rPr>
          <w:rFonts w:ascii="Times New Roman" w:hAnsi="Times New Roman"/>
          <w:noProof w:val="0"/>
          <w:szCs w:val="24"/>
        </w:rPr>
      </w:pPr>
      <w:r w:rsidRPr="005E74E3">
        <w:rPr>
          <w:rFonts w:ascii="Times New Roman" w:hAnsi="Times New Roman"/>
          <w:noProof w:val="0"/>
          <w:szCs w:val="24"/>
        </w:rPr>
        <w:tab/>
        <w:t>3/4/</w:t>
      </w:r>
      <w:r w:rsidR="009A06BB" w:rsidRPr="005E74E3">
        <w:rPr>
          <w:rFonts w:ascii="Times New Roman" w:hAnsi="Times New Roman"/>
          <w:noProof w:val="0"/>
          <w:szCs w:val="24"/>
        </w:rPr>
        <w:t>20</w:t>
      </w:r>
      <w:r w:rsidRPr="005E74E3">
        <w:rPr>
          <w:rFonts w:ascii="Times New Roman" w:hAnsi="Times New Roman"/>
          <w:noProof w:val="0"/>
          <w:szCs w:val="24"/>
        </w:rPr>
        <w:t>06</w:t>
      </w:r>
      <w:r w:rsidR="00794936" w:rsidRPr="005E74E3">
        <w:rPr>
          <w:rFonts w:ascii="Times New Roman" w:hAnsi="Times New Roman"/>
          <w:noProof w:val="0"/>
          <w:szCs w:val="24"/>
        </w:rPr>
        <w:t>:</w:t>
      </w:r>
      <w:r w:rsidR="009A06BB" w:rsidRPr="005E74E3">
        <w:rPr>
          <w:rFonts w:ascii="Times New Roman" w:hAnsi="Times New Roman"/>
          <w:noProof w:val="0"/>
          <w:szCs w:val="24"/>
        </w:rPr>
        <w:tab/>
      </w:r>
      <w:r w:rsidR="009A06BB" w:rsidRPr="005E74E3">
        <w:rPr>
          <w:rFonts w:ascii="Times New Roman" w:hAnsi="Times New Roman"/>
          <w:noProof w:val="0"/>
          <w:szCs w:val="24"/>
        </w:rPr>
        <w:tab/>
      </w:r>
      <w:r w:rsidR="009A06BB" w:rsidRPr="005E74E3">
        <w:rPr>
          <w:rFonts w:ascii="Times New Roman" w:hAnsi="Times New Roman"/>
          <w:noProof w:val="0"/>
          <w:szCs w:val="24"/>
        </w:rPr>
        <w:tab/>
      </w:r>
      <w:r w:rsidR="004F63F5" w:rsidRPr="005E74E3">
        <w:rPr>
          <w:rFonts w:ascii="Times New Roman" w:hAnsi="Times New Roman"/>
          <w:noProof w:val="0"/>
          <w:szCs w:val="24"/>
        </w:rPr>
        <w:t>Course Director</w:t>
      </w:r>
      <w:r w:rsidR="00B32E67" w:rsidRPr="005E74E3">
        <w:rPr>
          <w:rFonts w:ascii="Times New Roman" w:hAnsi="Times New Roman"/>
          <w:noProof w:val="0"/>
          <w:szCs w:val="24"/>
        </w:rPr>
        <w:t xml:space="preserve"> for </w:t>
      </w:r>
      <w:r w:rsidRPr="005E74E3">
        <w:rPr>
          <w:rFonts w:ascii="Times New Roman" w:hAnsi="Times New Roman"/>
          <w:noProof w:val="0"/>
          <w:szCs w:val="24"/>
        </w:rPr>
        <w:t>Medtronic Neuro-Endoscopy Course/Seminar for residents and faculty.  Harborview Medical Center, Department of Neurological Surgery, Seattle, WA.</w:t>
      </w:r>
    </w:p>
    <w:p w14:paraId="7CD7899F" w14:textId="16D0E5A0" w:rsidR="003E2DC2" w:rsidRPr="005E74E3" w:rsidRDefault="00B55FBC" w:rsidP="008E4C4A">
      <w:pPr>
        <w:pStyle w:val="WPNormal"/>
        <w:tabs>
          <w:tab w:val="left" w:pos="1080"/>
          <w:tab w:val="left" w:pos="4760"/>
          <w:tab w:val="left" w:pos="6020"/>
          <w:tab w:val="left" w:pos="8000"/>
        </w:tabs>
        <w:spacing w:line="240" w:lineRule="auto"/>
        <w:ind w:left="2880" w:right="-990" w:hanging="2700"/>
        <w:contextualSpacing/>
        <w:jc w:val="both"/>
        <w:rPr>
          <w:rFonts w:ascii="Times New Roman" w:hAnsi="Times New Roman"/>
          <w:noProof w:val="0"/>
          <w:szCs w:val="24"/>
        </w:rPr>
      </w:pPr>
      <w:r w:rsidRPr="005E74E3">
        <w:rPr>
          <w:rFonts w:ascii="Times New Roman" w:hAnsi="Times New Roman"/>
          <w:noProof w:val="0"/>
          <w:szCs w:val="24"/>
        </w:rPr>
        <w:tab/>
      </w:r>
    </w:p>
    <w:p w14:paraId="6DD08B2A" w14:textId="71B509B9" w:rsidR="00B55FBC" w:rsidRPr="005E74E3" w:rsidRDefault="00B55FBC" w:rsidP="00CC6E1C">
      <w:pPr>
        <w:pStyle w:val="WPNormal"/>
        <w:tabs>
          <w:tab w:val="left" w:pos="1080"/>
          <w:tab w:val="left" w:pos="4760"/>
          <w:tab w:val="left" w:pos="6020"/>
          <w:tab w:val="left" w:pos="8000"/>
        </w:tabs>
        <w:spacing w:line="240" w:lineRule="auto"/>
        <w:ind w:left="2880" w:right="-990" w:hanging="2700"/>
        <w:contextualSpacing/>
        <w:jc w:val="both"/>
        <w:rPr>
          <w:rFonts w:ascii="Times New Roman" w:hAnsi="Times New Roman"/>
          <w:noProof w:val="0"/>
          <w:szCs w:val="24"/>
        </w:rPr>
      </w:pPr>
      <w:r w:rsidRPr="005E74E3">
        <w:rPr>
          <w:rFonts w:ascii="Times New Roman" w:hAnsi="Times New Roman"/>
          <w:noProof w:val="0"/>
          <w:szCs w:val="24"/>
        </w:rPr>
        <w:tab/>
        <w:t>1</w:t>
      </w:r>
      <w:r w:rsidR="004F63F5" w:rsidRPr="005E74E3">
        <w:rPr>
          <w:rFonts w:ascii="Times New Roman" w:hAnsi="Times New Roman"/>
          <w:noProof w:val="0"/>
          <w:szCs w:val="24"/>
        </w:rPr>
        <w:t>1/28/</w:t>
      </w:r>
      <w:r w:rsidR="009A06BB" w:rsidRPr="005E74E3">
        <w:rPr>
          <w:rFonts w:ascii="Times New Roman" w:hAnsi="Times New Roman"/>
          <w:noProof w:val="0"/>
          <w:szCs w:val="24"/>
        </w:rPr>
        <w:t>2006:</w:t>
      </w:r>
      <w:r w:rsidR="009A06BB" w:rsidRPr="005E74E3">
        <w:rPr>
          <w:rFonts w:ascii="Times New Roman" w:hAnsi="Times New Roman"/>
          <w:noProof w:val="0"/>
          <w:szCs w:val="24"/>
        </w:rPr>
        <w:tab/>
      </w:r>
      <w:r w:rsidR="009A06BB" w:rsidRPr="005E74E3">
        <w:rPr>
          <w:rFonts w:ascii="Times New Roman" w:hAnsi="Times New Roman"/>
          <w:noProof w:val="0"/>
          <w:szCs w:val="24"/>
        </w:rPr>
        <w:tab/>
      </w:r>
      <w:r w:rsidR="00B32E67" w:rsidRPr="005E74E3">
        <w:rPr>
          <w:rFonts w:ascii="Times New Roman" w:hAnsi="Times New Roman"/>
          <w:noProof w:val="0"/>
          <w:szCs w:val="24"/>
        </w:rPr>
        <w:t xml:space="preserve">Course Faculty for </w:t>
      </w:r>
      <w:r w:rsidRPr="005E74E3">
        <w:rPr>
          <w:rFonts w:ascii="Times New Roman" w:hAnsi="Times New Roman"/>
          <w:noProof w:val="0"/>
          <w:szCs w:val="24"/>
        </w:rPr>
        <w:t>Pre-Meeting Cervical Spine Instrumentation Course.  AANS/CNS Section on Pediatric Neurological Surgery, Denver, Colorado.</w:t>
      </w:r>
    </w:p>
    <w:p w14:paraId="6DAB54AB" w14:textId="77777777" w:rsidR="00806A0C" w:rsidRPr="005E74E3" w:rsidRDefault="00806A0C" w:rsidP="00BF77ED">
      <w:pPr>
        <w:pStyle w:val="WPNormal"/>
        <w:tabs>
          <w:tab w:val="left" w:pos="1080"/>
          <w:tab w:val="left" w:pos="4760"/>
          <w:tab w:val="left" w:pos="6020"/>
          <w:tab w:val="left" w:pos="8000"/>
        </w:tabs>
        <w:spacing w:line="240" w:lineRule="auto"/>
        <w:ind w:left="0" w:right="-990"/>
        <w:contextualSpacing/>
        <w:jc w:val="both"/>
        <w:rPr>
          <w:rFonts w:ascii="Times New Roman" w:hAnsi="Times New Roman"/>
          <w:noProof w:val="0"/>
          <w:szCs w:val="24"/>
        </w:rPr>
      </w:pPr>
    </w:p>
    <w:p w14:paraId="2F26AAA7" w14:textId="715B2454" w:rsidR="00826CC5" w:rsidRPr="005E74E3" w:rsidRDefault="00826CC5" w:rsidP="00CC6E1C">
      <w:pPr>
        <w:pStyle w:val="WPNormal"/>
        <w:tabs>
          <w:tab w:val="left" w:pos="1080"/>
          <w:tab w:val="left" w:pos="4760"/>
          <w:tab w:val="left" w:pos="6020"/>
          <w:tab w:val="left" w:pos="8000"/>
        </w:tabs>
        <w:spacing w:line="240" w:lineRule="auto"/>
        <w:ind w:left="2880" w:right="-990" w:hanging="2700"/>
        <w:contextualSpacing/>
        <w:jc w:val="both"/>
        <w:rPr>
          <w:rFonts w:ascii="Times New Roman" w:hAnsi="Times New Roman"/>
          <w:noProof w:val="0"/>
          <w:szCs w:val="24"/>
        </w:rPr>
      </w:pPr>
      <w:r w:rsidRPr="005E74E3">
        <w:rPr>
          <w:rFonts w:ascii="Times New Roman" w:hAnsi="Times New Roman"/>
          <w:noProof w:val="0"/>
          <w:szCs w:val="24"/>
        </w:rPr>
        <w:tab/>
        <w:t>8/7-8/</w:t>
      </w:r>
      <w:r w:rsidR="009A06BB" w:rsidRPr="005E74E3">
        <w:rPr>
          <w:rFonts w:ascii="Times New Roman" w:hAnsi="Times New Roman"/>
          <w:noProof w:val="0"/>
          <w:szCs w:val="24"/>
        </w:rPr>
        <w:t>2009:</w:t>
      </w:r>
      <w:r w:rsidR="009A06BB" w:rsidRPr="005E74E3">
        <w:rPr>
          <w:rFonts w:ascii="Times New Roman" w:hAnsi="Times New Roman"/>
          <w:noProof w:val="0"/>
          <w:szCs w:val="24"/>
        </w:rPr>
        <w:tab/>
      </w:r>
      <w:r w:rsidR="009A06BB" w:rsidRPr="005E74E3">
        <w:rPr>
          <w:rFonts w:ascii="Times New Roman" w:hAnsi="Times New Roman"/>
          <w:noProof w:val="0"/>
          <w:szCs w:val="24"/>
        </w:rPr>
        <w:tab/>
      </w:r>
      <w:r w:rsidR="00B32E67" w:rsidRPr="005E74E3">
        <w:rPr>
          <w:rFonts w:ascii="Times New Roman" w:hAnsi="Times New Roman"/>
          <w:noProof w:val="0"/>
          <w:szCs w:val="24"/>
        </w:rPr>
        <w:t>Course Visiting Professor for</w:t>
      </w:r>
      <w:r w:rsidRPr="005E74E3">
        <w:rPr>
          <w:rFonts w:ascii="Times New Roman" w:hAnsi="Times New Roman"/>
          <w:noProof w:val="0"/>
          <w:szCs w:val="24"/>
        </w:rPr>
        <w:t xml:space="preserve"> Foundations in Neurosurgery (introductory neurosurgery resident course; Stryker Education). Oregon Health &amp; Science University, Portland, Oregon.</w:t>
      </w:r>
    </w:p>
    <w:p w14:paraId="2BA9FA15" w14:textId="77777777" w:rsidR="0087496D" w:rsidRPr="005E74E3" w:rsidRDefault="0087496D" w:rsidP="006E3647">
      <w:pPr>
        <w:pStyle w:val="WPNormal"/>
        <w:tabs>
          <w:tab w:val="left" w:pos="1080"/>
          <w:tab w:val="left" w:pos="4760"/>
          <w:tab w:val="left" w:pos="6020"/>
          <w:tab w:val="left" w:pos="8000"/>
        </w:tabs>
        <w:spacing w:line="240" w:lineRule="auto"/>
        <w:ind w:left="0" w:right="-990"/>
        <w:contextualSpacing/>
        <w:jc w:val="both"/>
        <w:rPr>
          <w:rFonts w:ascii="Times New Roman" w:hAnsi="Times New Roman"/>
          <w:noProof w:val="0"/>
          <w:szCs w:val="24"/>
        </w:rPr>
      </w:pPr>
    </w:p>
    <w:p w14:paraId="7B6544E6" w14:textId="77DF6419" w:rsidR="00AA75ED" w:rsidRPr="005E74E3" w:rsidRDefault="00AA75ED" w:rsidP="00CC6E1C">
      <w:pPr>
        <w:pStyle w:val="WPNormal"/>
        <w:tabs>
          <w:tab w:val="left" w:pos="1080"/>
          <w:tab w:val="left" w:pos="4760"/>
          <w:tab w:val="left" w:pos="6020"/>
          <w:tab w:val="left" w:pos="8000"/>
        </w:tabs>
        <w:spacing w:line="240" w:lineRule="auto"/>
        <w:ind w:left="2880" w:right="-990" w:hanging="2700"/>
        <w:contextualSpacing/>
        <w:jc w:val="both"/>
        <w:rPr>
          <w:rFonts w:ascii="Times New Roman" w:hAnsi="Times New Roman"/>
          <w:noProof w:val="0"/>
          <w:szCs w:val="24"/>
        </w:rPr>
      </w:pPr>
      <w:r w:rsidRPr="005E74E3">
        <w:rPr>
          <w:rFonts w:ascii="Times New Roman" w:hAnsi="Times New Roman"/>
          <w:noProof w:val="0"/>
          <w:szCs w:val="24"/>
        </w:rPr>
        <w:tab/>
        <w:t>3/16/</w:t>
      </w:r>
      <w:r w:rsidR="009A06BB" w:rsidRPr="005E74E3">
        <w:rPr>
          <w:rFonts w:ascii="Times New Roman" w:hAnsi="Times New Roman"/>
          <w:noProof w:val="0"/>
          <w:szCs w:val="24"/>
        </w:rPr>
        <w:t>20</w:t>
      </w:r>
      <w:r w:rsidR="00B32E67" w:rsidRPr="005E74E3">
        <w:rPr>
          <w:rFonts w:ascii="Times New Roman" w:hAnsi="Times New Roman"/>
          <w:noProof w:val="0"/>
          <w:szCs w:val="24"/>
        </w:rPr>
        <w:t>10:</w:t>
      </w:r>
      <w:r w:rsidR="00B32E67" w:rsidRPr="005E74E3">
        <w:rPr>
          <w:rFonts w:ascii="Times New Roman" w:hAnsi="Times New Roman"/>
          <w:noProof w:val="0"/>
          <w:szCs w:val="24"/>
        </w:rPr>
        <w:tab/>
      </w:r>
      <w:r w:rsidR="00B32E67" w:rsidRPr="005E74E3">
        <w:rPr>
          <w:rFonts w:ascii="Times New Roman" w:hAnsi="Times New Roman"/>
          <w:noProof w:val="0"/>
          <w:szCs w:val="24"/>
        </w:rPr>
        <w:tab/>
      </w:r>
      <w:r w:rsidR="00B32E67" w:rsidRPr="005E74E3">
        <w:rPr>
          <w:rFonts w:ascii="Times New Roman" w:hAnsi="Times New Roman"/>
          <w:noProof w:val="0"/>
          <w:szCs w:val="24"/>
        </w:rPr>
        <w:tab/>
        <w:t xml:space="preserve">Course Faculty for </w:t>
      </w:r>
      <w:r w:rsidRPr="005E74E3">
        <w:rPr>
          <w:rFonts w:ascii="Times New Roman" w:hAnsi="Times New Roman"/>
          <w:noProof w:val="0"/>
          <w:szCs w:val="24"/>
        </w:rPr>
        <w:t xml:space="preserve">University of Washington School of Medicine Faculty Development Days.  Moderator for “Finding and Using a Mentor” session. </w:t>
      </w:r>
    </w:p>
    <w:p w14:paraId="45856039" w14:textId="77777777" w:rsidR="008D38E4" w:rsidRPr="005E74E3" w:rsidRDefault="008D38E4" w:rsidP="00CC6E1C">
      <w:pPr>
        <w:pStyle w:val="WPNormal"/>
        <w:tabs>
          <w:tab w:val="left" w:pos="1080"/>
          <w:tab w:val="left" w:pos="4760"/>
          <w:tab w:val="left" w:pos="6020"/>
          <w:tab w:val="left" w:pos="8000"/>
        </w:tabs>
        <w:spacing w:line="240" w:lineRule="auto"/>
        <w:ind w:left="0" w:right="-990"/>
        <w:contextualSpacing/>
        <w:jc w:val="both"/>
        <w:rPr>
          <w:rFonts w:ascii="Times New Roman" w:hAnsi="Times New Roman"/>
          <w:noProof w:val="0"/>
          <w:szCs w:val="24"/>
        </w:rPr>
      </w:pPr>
    </w:p>
    <w:p w14:paraId="23F3484C" w14:textId="71488441" w:rsidR="00CF3112" w:rsidRPr="005E74E3" w:rsidRDefault="007917D5" w:rsidP="001C4125">
      <w:pPr>
        <w:pStyle w:val="WPNormal"/>
        <w:tabs>
          <w:tab w:val="clear" w:pos="360"/>
          <w:tab w:val="clear" w:pos="720"/>
          <w:tab w:val="clear" w:pos="1440"/>
          <w:tab w:val="clear" w:pos="2160"/>
        </w:tabs>
        <w:spacing w:line="240" w:lineRule="auto"/>
        <w:ind w:left="2880" w:right="-990" w:hanging="2520"/>
        <w:contextualSpacing/>
        <w:jc w:val="both"/>
        <w:rPr>
          <w:rFonts w:ascii="Times New Roman" w:hAnsi="Times New Roman"/>
          <w:noProof w:val="0"/>
          <w:szCs w:val="24"/>
        </w:rPr>
      </w:pPr>
      <w:r w:rsidRPr="005E74E3">
        <w:rPr>
          <w:rFonts w:ascii="Times New Roman" w:hAnsi="Times New Roman"/>
          <w:noProof w:val="0"/>
          <w:szCs w:val="24"/>
        </w:rPr>
        <w:t>3/7/</w:t>
      </w:r>
      <w:r w:rsidR="009A06BB" w:rsidRPr="005E74E3">
        <w:rPr>
          <w:rFonts w:ascii="Times New Roman" w:hAnsi="Times New Roman"/>
          <w:noProof w:val="0"/>
          <w:szCs w:val="24"/>
        </w:rPr>
        <w:t>20</w:t>
      </w:r>
      <w:r w:rsidRPr="005E74E3">
        <w:rPr>
          <w:rFonts w:ascii="Times New Roman" w:hAnsi="Times New Roman"/>
          <w:noProof w:val="0"/>
          <w:szCs w:val="24"/>
        </w:rPr>
        <w:t xml:space="preserve">12:  </w:t>
      </w:r>
      <w:r w:rsidRPr="005E74E3">
        <w:rPr>
          <w:rFonts w:ascii="Times New Roman" w:hAnsi="Times New Roman"/>
          <w:noProof w:val="0"/>
          <w:szCs w:val="24"/>
        </w:rPr>
        <w:tab/>
      </w:r>
      <w:r w:rsidR="00B32E67" w:rsidRPr="005E74E3">
        <w:rPr>
          <w:rFonts w:ascii="Times New Roman" w:hAnsi="Times New Roman"/>
          <w:noProof w:val="0"/>
          <w:szCs w:val="24"/>
        </w:rPr>
        <w:t xml:space="preserve">Course Faculty for </w:t>
      </w:r>
      <w:r w:rsidRPr="005E74E3">
        <w:rPr>
          <w:rFonts w:ascii="Times New Roman" w:hAnsi="Times New Roman"/>
          <w:noProof w:val="0"/>
          <w:szCs w:val="24"/>
        </w:rPr>
        <w:t xml:space="preserve">University of Washington School of Medicine Faculty Development Days. “Retirement and Benefits – Never Too Early to Plan” session.  </w:t>
      </w:r>
    </w:p>
    <w:p w14:paraId="7A99ADB3" w14:textId="77777777" w:rsidR="00BF77ED" w:rsidRPr="005E74E3" w:rsidRDefault="00BF77ED" w:rsidP="00CC6E1C">
      <w:pPr>
        <w:pStyle w:val="WPNormal"/>
        <w:tabs>
          <w:tab w:val="clear" w:pos="360"/>
          <w:tab w:val="clear" w:pos="720"/>
          <w:tab w:val="clear" w:pos="1440"/>
          <w:tab w:val="clear" w:pos="2160"/>
        </w:tabs>
        <w:spacing w:line="240" w:lineRule="auto"/>
        <w:ind w:left="0" w:right="-990"/>
        <w:contextualSpacing/>
        <w:jc w:val="both"/>
        <w:rPr>
          <w:rFonts w:ascii="Times New Roman" w:hAnsi="Times New Roman"/>
          <w:noProof w:val="0"/>
          <w:szCs w:val="24"/>
        </w:rPr>
      </w:pPr>
    </w:p>
    <w:p w14:paraId="3FA77E0E" w14:textId="718828BD" w:rsidR="003B135F" w:rsidRPr="005E74E3" w:rsidRDefault="003B135F" w:rsidP="00CC6E1C">
      <w:pPr>
        <w:pStyle w:val="WPNormal"/>
        <w:tabs>
          <w:tab w:val="clear" w:pos="360"/>
          <w:tab w:val="clear" w:pos="720"/>
          <w:tab w:val="clear" w:pos="1440"/>
          <w:tab w:val="clear" w:pos="2160"/>
        </w:tabs>
        <w:spacing w:line="240" w:lineRule="auto"/>
        <w:ind w:left="2880" w:right="-990" w:hanging="2520"/>
        <w:contextualSpacing/>
        <w:jc w:val="both"/>
        <w:rPr>
          <w:rFonts w:ascii="Times New Roman" w:hAnsi="Times New Roman"/>
          <w:noProof w:val="0"/>
          <w:szCs w:val="24"/>
        </w:rPr>
      </w:pPr>
      <w:r w:rsidRPr="005E74E3">
        <w:rPr>
          <w:rFonts w:ascii="Times New Roman" w:hAnsi="Times New Roman"/>
          <w:noProof w:val="0"/>
          <w:szCs w:val="24"/>
        </w:rPr>
        <w:t>4-6/2012:</w:t>
      </w:r>
      <w:r w:rsidRPr="005E74E3">
        <w:rPr>
          <w:rFonts w:ascii="Times New Roman" w:hAnsi="Times New Roman"/>
          <w:noProof w:val="0"/>
          <w:szCs w:val="24"/>
        </w:rPr>
        <w:tab/>
        <w:t>Co-Sponsor of MHA Market Analysis/B</w:t>
      </w:r>
      <w:r w:rsidR="00B32E67" w:rsidRPr="005E74E3">
        <w:rPr>
          <w:rFonts w:ascii="Times New Roman" w:hAnsi="Times New Roman"/>
          <w:noProof w:val="0"/>
          <w:szCs w:val="24"/>
        </w:rPr>
        <w:t xml:space="preserve">usiness Development Project on </w:t>
      </w:r>
      <w:r w:rsidRPr="005E74E3">
        <w:rPr>
          <w:rFonts w:ascii="Times New Roman" w:hAnsi="Times New Roman"/>
          <w:noProof w:val="0"/>
          <w:szCs w:val="24"/>
        </w:rPr>
        <w:t>“Opportunities for expansion and growth of UW Medical Center’s brain/spine glioma and metastatic tumor program.”  University of Washington School of Medicine, Department of Health Services, Master of Health Administration (MHA) Program – First Year.</w:t>
      </w:r>
    </w:p>
    <w:p w14:paraId="3E48E2D6" w14:textId="1411A3D9" w:rsidR="00CD78AC" w:rsidRPr="005E74E3" w:rsidRDefault="00CD78AC" w:rsidP="00077F67">
      <w:pPr>
        <w:pStyle w:val="WPNormal"/>
        <w:tabs>
          <w:tab w:val="clear" w:pos="360"/>
          <w:tab w:val="clear" w:pos="720"/>
          <w:tab w:val="clear" w:pos="1440"/>
          <w:tab w:val="clear" w:pos="2160"/>
        </w:tabs>
        <w:spacing w:line="240" w:lineRule="auto"/>
        <w:ind w:left="0" w:right="-990"/>
        <w:contextualSpacing/>
        <w:jc w:val="both"/>
        <w:rPr>
          <w:rFonts w:ascii="Times New Roman" w:hAnsi="Times New Roman"/>
          <w:noProof w:val="0"/>
          <w:szCs w:val="24"/>
        </w:rPr>
      </w:pPr>
    </w:p>
    <w:p w14:paraId="5CDD3ECF" w14:textId="233AB4B8" w:rsidR="000B6454" w:rsidRPr="005E74E3" w:rsidRDefault="004F63F5" w:rsidP="00CC6E1C">
      <w:pPr>
        <w:pStyle w:val="WPNormal"/>
        <w:tabs>
          <w:tab w:val="clear" w:pos="360"/>
          <w:tab w:val="clear" w:pos="720"/>
          <w:tab w:val="clear" w:pos="1440"/>
          <w:tab w:val="clear" w:pos="2160"/>
        </w:tabs>
        <w:spacing w:line="240" w:lineRule="auto"/>
        <w:ind w:left="2880" w:right="-990" w:hanging="2520"/>
        <w:contextualSpacing/>
        <w:jc w:val="both"/>
        <w:rPr>
          <w:rFonts w:ascii="Times New Roman" w:hAnsi="Times New Roman"/>
          <w:noProof w:val="0"/>
          <w:szCs w:val="24"/>
        </w:rPr>
      </w:pPr>
      <w:r w:rsidRPr="005E74E3">
        <w:rPr>
          <w:rFonts w:ascii="Times New Roman" w:hAnsi="Times New Roman"/>
          <w:noProof w:val="0"/>
          <w:szCs w:val="24"/>
        </w:rPr>
        <w:t>6/22/2013</w:t>
      </w:r>
      <w:r w:rsidR="00B32E67" w:rsidRPr="005E74E3">
        <w:rPr>
          <w:rFonts w:ascii="Times New Roman" w:hAnsi="Times New Roman"/>
          <w:noProof w:val="0"/>
          <w:szCs w:val="24"/>
        </w:rPr>
        <w:t>:</w:t>
      </w:r>
      <w:r w:rsidRPr="005E74E3">
        <w:rPr>
          <w:rFonts w:ascii="Times New Roman" w:hAnsi="Times New Roman"/>
          <w:noProof w:val="0"/>
          <w:szCs w:val="24"/>
        </w:rPr>
        <w:tab/>
        <w:t xml:space="preserve">Course </w:t>
      </w:r>
      <w:r w:rsidR="00B32E67" w:rsidRPr="005E74E3">
        <w:rPr>
          <w:rFonts w:ascii="Times New Roman" w:hAnsi="Times New Roman"/>
          <w:noProof w:val="0"/>
          <w:szCs w:val="24"/>
        </w:rPr>
        <w:t>Chair for</w:t>
      </w:r>
      <w:r w:rsidR="000B6454" w:rsidRPr="005E74E3">
        <w:rPr>
          <w:rFonts w:ascii="Times New Roman" w:hAnsi="Times New Roman"/>
          <w:noProof w:val="0"/>
          <w:szCs w:val="24"/>
        </w:rPr>
        <w:t xml:space="preserve"> “UW Medicine Acute Stroke Care 2013.” One-day CME Symposium.  </w:t>
      </w:r>
    </w:p>
    <w:p w14:paraId="640BA2B8" w14:textId="77777777" w:rsidR="000B6454" w:rsidRPr="005E74E3" w:rsidRDefault="000B6454" w:rsidP="00CC6E1C">
      <w:pPr>
        <w:pStyle w:val="WPNormal"/>
        <w:tabs>
          <w:tab w:val="clear" w:pos="360"/>
          <w:tab w:val="clear" w:pos="720"/>
          <w:tab w:val="clear" w:pos="1440"/>
          <w:tab w:val="clear" w:pos="2160"/>
        </w:tabs>
        <w:spacing w:line="240" w:lineRule="auto"/>
        <w:ind w:left="2880" w:right="-990" w:hanging="2520"/>
        <w:contextualSpacing/>
        <w:jc w:val="both"/>
        <w:rPr>
          <w:rFonts w:ascii="Times New Roman" w:hAnsi="Times New Roman"/>
          <w:noProof w:val="0"/>
          <w:szCs w:val="24"/>
        </w:rPr>
      </w:pPr>
    </w:p>
    <w:p w14:paraId="2D6E4629" w14:textId="40FAB563" w:rsidR="000B6454" w:rsidRPr="005E74E3" w:rsidRDefault="000B6454" w:rsidP="00CC6E1C">
      <w:pPr>
        <w:pStyle w:val="WPNormal"/>
        <w:tabs>
          <w:tab w:val="clear" w:pos="360"/>
          <w:tab w:val="clear" w:pos="720"/>
          <w:tab w:val="clear" w:pos="1440"/>
          <w:tab w:val="clear" w:pos="2160"/>
        </w:tabs>
        <w:spacing w:line="240" w:lineRule="auto"/>
        <w:ind w:left="2880" w:right="-990" w:hanging="2520"/>
        <w:contextualSpacing/>
        <w:jc w:val="both"/>
        <w:rPr>
          <w:rFonts w:ascii="Times New Roman" w:hAnsi="Times New Roman"/>
          <w:noProof w:val="0"/>
          <w:szCs w:val="24"/>
        </w:rPr>
      </w:pPr>
      <w:r w:rsidRPr="005E74E3">
        <w:rPr>
          <w:rFonts w:ascii="Times New Roman" w:hAnsi="Times New Roman"/>
          <w:noProof w:val="0"/>
          <w:szCs w:val="24"/>
        </w:rPr>
        <w:t>2013</w:t>
      </w:r>
      <w:r w:rsidR="00B32E67" w:rsidRPr="005E74E3">
        <w:rPr>
          <w:rFonts w:ascii="Times New Roman" w:hAnsi="Times New Roman"/>
          <w:noProof w:val="0"/>
          <w:szCs w:val="24"/>
        </w:rPr>
        <w:t>:</w:t>
      </w:r>
      <w:r w:rsidRPr="005E74E3">
        <w:rPr>
          <w:rFonts w:ascii="Times New Roman" w:hAnsi="Times New Roman"/>
          <w:noProof w:val="0"/>
          <w:szCs w:val="24"/>
        </w:rPr>
        <w:tab/>
        <w:t>Lecture Series Lead for</w:t>
      </w:r>
      <w:r w:rsidR="00B32E67" w:rsidRPr="005E74E3">
        <w:rPr>
          <w:rFonts w:ascii="Times New Roman" w:hAnsi="Times New Roman"/>
          <w:noProof w:val="0"/>
          <w:szCs w:val="24"/>
        </w:rPr>
        <w:t xml:space="preserve"> </w:t>
      </w:r>
      <w:r w:rsidRPr="005E74E3">
        <w:rPr>
          <w:rFonts w:ascii="Times New Roman" w:hAnsi="Times New Roman"/>
          <w:noProof w:val="0"/>
          <w:szCs w:val="24"/>
        </w:rPr>
        <w:t xml:space="preserve">“Healthy Brain Aging.”  </w:t>
      </w:r>
      <w:r w:rsidR="003A3220" w:rsidRPr="005E74E3">
        <w:rPr>
          <w:rFonts w:ascii="Times New Roman" w:hAnsi="Times New Roman"/>
          <w:noProof w:val="0"/>
          <w:szCs w:val="24"/>
        </w:rPr>
        <w:t>Six</w:t>
      </w:r>
      <w:r w:rsidRPr="005E74E3">
        <w:rPr>
          <w:rFonts w:ascii="Times New Roman" w:hAnsi="Times New Roman"/>
          <w:noProof w:val="0"/>
          <w:szCs w:val="24"/>
        </w:rPr>
        <w:t xml:space="preserve"> seminars throughout 2013 at ERA-Living Residential Retirement Communities;</w:t>
      </w:r>
      <w:r w:rsidR="00C20C90" w:rsidRPr="005E74E3">
        <w:rPr>
          <w:rFonts w:ascii="Times New Roman" w:hAnsi="Times New Roman"/>
          <w:noProof w:val="0"/>
          <w:szCs w:val="24"/>
        </w:rPr>
        <w:t xml:space="preserve"> J</w:t>
      </w:r>
      <w:r w:rsidRPr="005E74E3">
        <w:rPr>
          <w:rFonts w:ascii="Times New Roman" w:hAnsi="Times New Roman"/>
          <w:noProof w:val="0"/>
          <w:szCs w:val="24"/>
        </w:rPr>
        <w:t>oint UW Medicine Neurosciences Institute and ERA-Living sponsorship.</w:t>
      </w:r>
    </w:p>
    <w:p w14:paraId="11129F64" w14:textId="77777777" w:rsidR="00FF683E" w:rsidRPr="005E74E3" w:rsidRDefault="00FF683E" w:rsidP="0088569B">
      <w:pPr>
        <w:pStyle w:val="WPNormal"/>
        <w:tabs>
          <w:tab w:val="clear" w:pos="360"/>
          <w:tab w:val="clear" w:pos="720"/>
          <w:tab w:val="clear" w:pos="1440"/>
          <w:tab w:val="clear" w:pos="2160"/>
        </w:tabs>
        <w:spacing w:line="240" w:lineRule="auto"/>
        <w:ind w:left="0" w:right="-990"/>
        <w:contextualSpacing/>
        <w:jc w:val="both"/>
        <w:rPr>
          <w:rFonts w:ascii="Times New Roman" w:hAnsi="Times New Roman"/>
          <w:noProof w:val="0"/>
          <w:szCs w:val="24"/>
        </w:rPr>
      </w:pPr>
    </w:p>
    <w:p w14:paraId="589A074D" w14:textId="7D2B5164" w:rsidR="00E30CB5" w:rsidRPr="005E74E3" w:rsidRDefault="00E30CB5" w:rsidP="00CC6E1C">
      <w:pPr>
        <w:pStyle w:val="WPNormal"/>
        <w:tabs>
          <w:tab w:val="clear" w:pos="360"/>
          <w:tab w:val="clear" w:pos="720"/>
          <w:tab w:val="clear" w:pos="1440"/>
          <w:tab w:val="clear" w:pos="2160"/>
        </w:tabs>
        <w:spacing w:line="240" w:lineRule="auto"/>
        <w:ind w:left="2880" w:right="-990" w:hanging="2520"/>
        <w:contextualSpacing/>
        <w:jc w:val="both"/>
        <w:rPr>
          <w:rFonts w:ascii="Times New Roman" w:hAnsi="Times New Roman"/>
          <w:noProof w:val="0"/>
          <w:szCs w:val="24"/>
        </w:rPr>
      </w:pPr>
      <w:r w:rsidRPr="005E74E3">
        <w:rPr>
          <w:rFonts w:ascii="Times New Roman" w:hAnsi="Times New Roman"/>
          <w:noProof w:val="0"/>
          <w:szCs w:val="24"/>
        </w:rPr>
        <w:t>4/13/</w:t>
      </w:r>
      <w:r w:rsidR="009A06BB" w:rsidRPr="005E74E3">
        <w:rPr>
          <w:rFonts w:ascii="Times New Roman" w:hAnsi="Times New Roman"/>
          <w:noProof w:val="0"/>
          <w:szCs w:val="24"/>
        </w:rPr>
        <w:t>20</w:t>
      </w:r>
      <w:r w:rsidRPr="005E74E3">
        <w:rPr>
          <w:rFonts w:ascii="Times New Roman" w:hAnsi="Times New Roman"/>
          <w:noProof w:val="0"/>
          <w:szCs w:val="24"/>
        </w:rPr>
        <w:t>15</w:t>
      </w:r>
      <w:r w:rsidR="00B32E67" w:rsidRPr="005E74E3">
        <w:rPr>
          <w:rFonts w:ascii="Times New Roman" w:hAnsi="Times New Roman"/>
          <w:noProof w:val="0"/>
          <w:szCs w:val="24"/>
        </w:rPr>
        <w:t>:</w:t>
      </w:r>
      <w:r w:rsidRPr="005E74E3">
        <w:rPr>
          <w:rFonts w:ascii="Times New Roman" w:hAnsi="Times New Roman"/>
          <w:noProof w:val="0"/>
          <w:szCs w:val="24"/>
        </w:rPr>
        <w:tab/>
      </w:r>
      <w:r w:rsidR="00B32E67" w:rsidRPr="005E74E3">
        <w:rPr>
          <w:rFonts w:ascii="Times New Roman" w:hAnsi="Times New Roman"/>
          <w:noProof w:val="0"/>
          <w:szCs w:val="24"/>
        </w:rPr>
        <w:t>Course Faculty for</w:t>
      </w:r>
      <w:r w:rsidR="00BD7CD6" w:rsidRPr="005E74E3">
        <w:rPr>
          <w:rFonts w:ascii="Times New Roman" w:hAnsi="Times New Roman"/>
          <w:noProof w:val="0"/>
          <w:szCs w:val="24"/>
        </w:rPr>
        <w:t xml:space="preserve"> </w:t>
      </w:r>
      <w:r w:rsidRPr="005E74E3">
        <w:rPr>
          <w:rFonts w:ascii="Times New Roman" w:hAnsi="Times New Roman"/>
          <w:noProof w:val="0"/>
          <w:szCs w:val="24"/>
        </w:rPr>
        <w:t>ACHE Central Ill</w:t>
      </w:r>
      <w:r w:rsidR="00BD7CD6" w:rsidRPr="005E74E3">
        <w:rPr>
          <w:rFonts w:ascii="Times New Roman" w:hAnsi="Times New Roman"/>
          <w:noProof w:val="0"/>
          <w:szCs w:val="24"/>
        </w:rPr>
        <w:t>inois Chapter - “Physician-Hospital Integration in the 21</w:t>
      </w:r>
      <w:r w:rsidR="00BD7CD6" w:rsidRPr="005E74E3">
        <w:rPr>
          <w:rFonts w:ascii="Times New Roman" w:hAnsi="Times New Roman"/>
          <w:noProof w:val="0"/>
          <w:szCs w:val="24"/>
          <w:vertAlign w:val="superscript"/>
        </w:rPr>
        <w:t>st</w:t>
      </w:r>
      <w:r w:rsidR="00BD7CD6" w:rsidRPr="005E74E3">
        <w:rPr>
          <w:rFonts w:ascii="Times New Roman" w:hAnsi="Times New Roman"/>
          <w:noProof w:val="0"/>
          <w:szCs w:val="24"/>
        </w:rPr>
        <w:t xml:space="preserve"> Century” Webinar</w:t>
      </w:r>
      <w:r w:rsidR="00DF08EF" w:rsidRPr="005E74E3">
        <w:rPr>
          <w:rFonts w:ascii="Times New Roman" w:hAnsi="Times New Roman"/>
          <w:noProof w:val="0"/>
          <w:szCs w:val="24"/>
        </w:rPr>
        <w:t>.</w:t>
      </w:r>
    </w:p>
    <w:p w14:paraId="4F0F2A17" w14:textId="77777777" w:rsidR="00DF08EF" w:rsidRPr="005E74E3" w:rsidRDefault="00DF08EF" w:rsidP="00CC6E1C">
      <w:pPr>
        <w:pStyle w:val="WPNormal"/>
        <w:tabs>
          <w:tab w:val="clear" w:pos="360"/>
          <w:tab w:val="clear" w:pos="720"/>
          <w:tab w:val="clear" w:pos="1440"/>
          <w:tab w:val="clear" w:pos="2160"/>
        </w:tabs>
        <w:spacing w:line="240" w:lineRule="auto"/>
        <w:ind w:left="2880" w:right="-990" w:hanging="2520"/>
        <w:contextualSpacing/>
        <w:jc w:val="both"/>
        <w:rPr>
          <w:rFonts w:ascii="Times New Roman" w:hAnsi="Times New Roman"/>
          <w:noProof w:val="0"/>
          <w:szCs w:val="24"/>
        </w:rPr>
      </w:pPr>
    </w:p>
    <w:p w14:paraId="2DED888E" w14:textId="370E3541" w:rsidR="00B32E67" w:rsidRPr="005E74E3" w:rsidRDefault="00DF08EF" w:rsidP="00CC6E1C">
      <w:pPr>
        <w:pStyle w:val="WPNormal"/>
        <w:tabs>
          <w:tab w:val="clear" w:pos="360"/>
          <w:tab w:val="clear" w:pos="720"/>
          <w:tab w:val="clear" w:pos="1440"/>
          <w:tab w:val="clear" w:pos="2160"/>
        </w:tabs>
        <w:spacing w:line="240" w:lineRule="auto"/>
        <w:ind w:left="2880" w:right="-990" w:hanging="2520"/>
        <w:contextualSpacing/>
        <w:jc w:val="both"/>
        <w:rPr>
          <w:rFonts w:ascii="Times New Roman" w:hAnsi="Times New Roman"/>
          <w:noProof w:val="0"/>
          <w:szCs w:val="24"/>
        </w:rPr>
      </w:pPr>
      <w:r w:rsidRPr="005E74E3">
        <w:rPr>
          <w:rFonts w:ascii="Times New Roman" w:hAnsi="Times New Roman"/>
          <w:noProof w:val="0"/>
          <w:szCs w:val="24"/>
        </w:rPr>
        <w:t>11/5-6/</w:t>
      </w:r>
      <w:r w:rsidR="009A06BB" w:rsidRPr="005E74E3">
        <w:rPr>
          <w:rFonts w:ascii="Times New Roman" w:hAnsi="Times New Roman"/>
          <w:noProof w:val="0"/>
          <w:szCs w:val="24"/>
        </w:rPr>
        <w:t>20</w:t>
      </w:r>
      <w:r w:rsidR="00B32E67" w:rsidRPr="005E74E3">
        <w:rPr>
          <w:rFonts w:ascii="Times New Roman" w:hAnsi="Times New Roman"/>
          <w:noProof w:val="0"/>
          <w:szCs w:val="24"/>
        </w:rPr>
        <w:t>15:</w:t>
      </w:r>
      <w:r w:rsidR="00B32E67" w:rsidRPr="005E74E3">
        <w:rPr>
          <w:rFonts w:ascii="Times New Roman" w:hAnsi="Times New Roman"/>
          <w:noProof w:val="0"/>
          <w:szCs w:val="24"/>
        </w:rPr>
        <w:tab/>
        <w:t>Course Faculty for</w:t>
      </w:r>
      <w:r w:rsidRPr="005E74E3">
        <w:rPr>
          <w:rFonts w:ascii="Times New Roman" w:hAnsi="Times New Roman"/>
          <w:noProof w:val="0"/>
          <w:szCs w:val="24"/>
        </w:rPr>
        <w:t xml:space="preserve"> 5</w:t>
      </w:r>
      <w:r w:rsidRPr="005E74E3">
        <w:rPr>
          <w:rFonts w:ascii="Times New Roman" w:hAnsi="Times New Roman"/>
          <w:noProof w:val="0"/>
          <w:szCs w:val="24"/>
          <w:vertAlign w:val="superscript"/>
        </w:rPr>
        <w:t>th</w:t>
      </w:r>
      <w:r w:rsidRPr="005E74E3">
        <w:rPr>
          <w:rFonts w:ascii="Times New Roman" w:hAnsi="Times New Roman"/>
          <w:noProof w:val="0"/>
          <w:szCs w:val="24"/>
        </w:rPr>
        <w:t xml:space="preserve"> Annual Neuroscience Business Summit, sponsored by </w:t>
      </w:r>
      <w:proofErr w:type="spellStart"/>
      <w:r w:rsidRPr="005E74E3">
        <w:rPr>
          <w:rFonts w:ascii="Times New Roman" w:hAnsi="Times New Roman"/>
          <w:noProof w:val="0"/>
          <w:szCs w:val="24"/>
        </w:rPr>
        <w:t>infosource|events</w:t>
      </w:r>
      <w:proofErr w:type="spellEnd"/>
      <w:r w:rsidRPr="005E74E3">
        <w:rPr>
          <w:rFonts w:ascii="Times New Roman" w:hAnsi="Times New Roman"/>
          <w:noProof w:val="0"/>
          <w:szCs w:val="24"/>
        </w:rPr>
        <w:t>, Chicago, Illinois.</w:t>
      </w:r>
    </w:p>
    <w:p w14:paraId="51C692E9" w14:textId="77777777" w:rsidR="00B32E67" w:rsidRPr="005E74E3" w:rsidRDefault="00B32E67" w:rsidP="00CC6E1C">
      <w:pPr>
        <w:pStyle w:val="WPNormal"/>
        <w:tabs>
          <w:tab w:val="clear" w:pos="720"/>
        </w:tabs>
        <w:spacing w:line="240" w:lineRule="auto"/>
        <w:ind w:left="720" w:right="-990"/>
        <w:contextualSpacing/>
        <w:jc w:val="both"/>
        <w:rPr>
          <w:rFonts w:ascii="Times New Roman" w:hAnsi="Times New Roman"/>
          <w:noProof w:val="0"/>
          <w:szCs w:val="24"/>
        </w:rPr>
      </w:pPr>
    </w:p>
    <w:p w14:paraId="49FEDE85" w14:textId="451CA9FD" w:rsidR="00B32E67" w:rsidRPr="005E74E3" w:rsidRDefault="00B32E67" w:rsidP="00CC6E1C">
      <w:pPr>
        <w:pStyle w:val="WPNormal"/>
        <w:tabs>
          <w:tab w:val="clear" w:pos="720"/>
        </w:tabs>
        <w:spacing w:line="240" w:lineRule="auto"/>
        <w:ind w:left="2880" w:right="-990" w:hanging="2520"/>
        <w:contextualSpacing/>
        <w:jc w:val="both"/>
        <w:rPr>
          <w:rFonts w:ascii="Times New Roman" w:hAnsi="Times New Roman"/>
          <w:noProof w:val="0"/>
          <w:szCs w:val="24"/>
        </w:rPr>
      </w:pPr>
      <w:r w:rsidRPr="005E74E3">
        <w:rPr>
          <w:rFonts w:ascii="Times New Roman" w:hAnsi="Times New Roman"/>
          <w:noProof w:val="0"/>
          <w:szCs w:val="24"/>
        </w:rPr>
        <w:t xml:space="preserve">6/8/2016: </w:t>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t>Course Faculty for 5</w:t>
      </w:r>
      <w:r w:rsidRPr="005E74E3">
        <w:rPr>
          <w:rFonts w:ascii="Times New Roman" w:hAnsi="Times New Roman"/>
          <w:noProof w:val="0"/>
          <w:szCs w:val="24"/>
          <w:vertAlign w:val="superscript"/>
        </w:rPr>
        <w:t>th</w:t>
      </w:r>
      <w:r w:rsidRPr="005E74E3">
        <w:rPr>
          <w:rFonts w:ascii="Times New Roman" w:hAnsi="Times New Roman"/>
          <w:noProof w:val="0"/>
          <w:szCs w:val="24"/>
        </w:rPr>
        <w:t xml:space="preserve"> Annual Stroke Business Summit, sponsored by </w:t>
      </w:r>
      <w:proofErr w:type="spellStart"/>
      <w:r w:rsidRPr="005E74E3">
        <w:rPr>
          <w:rFonts w:ascii="Times New Roman" w:hAnsi="Times New Roman"/>
          <w:noProof w:val="0"/>
          <w:szCs w:val="24"/>
        </w:rPr>
        <w:t>infosource|events</w:t>
      </w:r>
      <w:proofErr w:type="spellEnd"/>
      <w:r w:rsidRPr="005E74E3">
        <w:rPr>
          <w:rFonts w:ascii="Times New Roman" w:hAnsi="Times New Roman"/>
          <w:noProof w:val="0"/>
          <w:szCs w:val="24"/>
        </w:rPr>
        <w:t>, Chicago, Illinois.</w:t>
      </w:r>
    </w:p>
    <w:p w14:paraId="717805A4" w14:textId="77777777" w:rsidR="00517D3F" w:rsidRDefault="00517D3F" w:rsidP="00A75E63">
      <w:pPr>
        <w:pStyle w:val="WPNormal"/>
        <w:tabs>
          <w:tab w:val="clear" w:pos="720"/>
        </w:tabs>
        <w:spacing w:line="240" w:lineRule="auto"/>
        <w:ind w:left="0" w:right="-990"/>
        <w:contextualSpacing/>
        <w:jc w:val="both"/>
        <w:rPr>
          <w:rFonts w:ascii="Times New Roman" w:hAnsi="Times New Roman"/>
          <w:noProof w:val="0"/>
          <w:szCs w:val="24"/>
        </w:rPr>
      </w:pPr>
    </w:p>
    <w:p w14:paraId="1AB96BD9" w14:textId="77777777" w:rsidR="004B6005" w:rsidRPr="005E74E3" w:rsidRDefault="004B6005" w:rsidP="00A75E63">
      <w:pPr>
        <w:pStyle w:val="WPNormal"/>
        <w:tabs>
          <w:tab w:val="clear" w:pos="720"/>
        </w:tabs>
        <w:spacing w:line="240" w:lineRule="auto"/>
        <w:ind w:left="0" w:right="-990"/>
        <w:contextualSpacing/>
        <w:jc w:val="both"/>
        <w:rPr>
          <w:rFonts w:ascii="Times New Roman" w:hAnsi="Times New Roman"/>
          <w:noProof w:val="0"/>
          <w:szCs w:val="24"/>
        </w:rPr>
      </w:pPr>
    </w:p>
    <w:p w14:paraId="25601932" w14:textId="5733DC8D" w:rsidR="00CC60F7" w:rsidRPr="005E74E3" w:rsidRDefault="00CC60F7" w:rsidP="00CC6E1C">
      <w:pPr>
        <w:pStyle w:val="WPNormal"/>
        <w:tabs>
          <w:tab w:val="clear" w:pos="720"/>
        </w:tabs>
        <w:spacing w:line="240" w:lineRule="auto"/>
        <w:ind w:left="2880" w:right="-990" w:hanging="2520"/>
        <w:contextualSpacing/>
        <w:jc w:val="both"/>
        <w:rPr>
          <w:rFonts w:ascii="Times New Roman" w:hAnsi="Times New Roman"/>
          <w:noProof w:val="0"/>
          <w:szCs w:val="24"/>
        </w:rPr>
      </w:pPr>
      <w:r w:rsidRPr="005E74E3">
        <w:rPr>
          <w:rFonts w:ascii="Times New Roman" w:hAnsi="Times New Roman"/>
          <w:noProof w:val="0"/>
          <w:szCs w:val="24"/>
        </w:rPr>
        <w:lastRenderedPageBreak/>
        <w:t>6/22-23/2018:</w:t>
      </w:r>
      <w:r w:rsidRPr="005E74E3">
        <w:rPr>
          <w:rFonts w:ascii="Times New Roman" w:hAnsi="Times New Roman"/>
          <w:noProof w:val="0"/>
          <w:szCs w:val="24"/>
        </w:rPr>
        <w:tab/>
      </w:r>
      <w:r w:rsidRPr="005E74E3">
        <w:rPr>
          <w:rFonts w:ascii="Times New Roman" w:hAnsi="Times New Roman"/>
          <w:noProof w:val="0"/>
          <w:szCs w:val="24"/>
        </w:rPr>
        <w:tab/>
        <w:t xml:space="preserve">Course Faculty for “The Art of Neuroscience,” sponsored by OSF HealthCare Illinois Neurological Institute, Chicago, Illinois. </w:t>
      </w:r>
    </w:p>
    <w:p w14:paraId="7BA0F838" w14:textId="634D1952" w:rsidR="004C53F0" w:rsidRPr="005E74E3" w:rsidRDefault="004C53F0" w:rsidP="00CC6E1C">
      <w:pPr>
        <w:pStyle w:val="WPNormal"/>
        <w:tabs>
          <w:tab w:val="clear" w:pos="720"/>
        </w:tabs>
        <w:spacing w:line="240" w:lineRule="auto"/>
        <w:ind w:left="2880" w:right="-990" w:hanging="2520"/>
        <w:contextualSpacing/>
        <w:jc w:val="both"/>
        <w:rPr>
          <w:rFonts w:ascii="Times New Roman" w:hAnsi="Times New Roman"/>
          <w:noProof w:val="0"/>
          <w:szCs w:val="24"/>
        </w:rPr>
      </w:pPr>
    </w:p>
    <w:p w14:paraId="1FD13D47" w14:textId="2F67693B" w:rsidR="004C53F0" w:rsidRPr="005E74E3" w:rsidRDefault="004C53F0" w:rsidP="00CC6E1C">
      <w:pPr>
        <w:pStyle w:val="WPNormal"/>
        <w:tabs>
          <w:tab w:val="clear" w:pos="720"/>
        </w:tabs>
        <w:spacing w:line="240" w:lineRule="auto"/>
        <w:ind w:left="2880" w:right="-990" w:hanging="2520"/>
        <w:contextualSpacing/>
        <w:jc w:val="both"/>
        <w:rPr>
          <w:rFonts w:ascii="Times New Roman" w:hAnsi="Times New Roman"/>
          <w:noProof w:val="0"/>
          <w:szCs w:val="24"/>
        </w:rPr>
      </w:pPr>
      <w:r w:rsidRPr="005E74E3">
        <w:rPr>
          <w:rFonts w:ascii="Times New Roman" w:hAnsi="Times New Roman"/>
          <w:noProof w:val="0"/>
          <w:szCs w:val="24"/>
        </w:rPr>
        <w:t>3/7/2019:</w:t>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t>Faculty Facilitator for “Evolution of Workplace Wellness,” sponsored by Michigan State University College of Human Medicine Chair Collaboration and Leadership Session.</w:t>
      </w:r>
    </w:p>
    <w:p w14:paraId="5C876A9C" w14:textId="6FA77A1B" w:rsidR="00A01A37" w:rsidRPr="005E74E3" w:rsidRDefault="00A01A37" w:rsidP="00CC6E1C">
      <w:pPr>
        <w:pStyle w:val="WPNormal"/>
        <w:tabs>
          <w:tab w:val="left" w:pos="1080"/>
          <w:tab w:val="left" w:pos="4760"/>
          <w:tab w:val="left" w:pos="6020"/>
          <w:tab w:val="left" w:pos="8000"/>
        </w:tabs>
        <w:spacing w:line="240" w:lineRule="auto"/>
        <w:ind w:left="0" w:right="-990"/>
        <w:contextualSpacing/>
        <w:jc w:val="both"/>
        <w:rPr>
          <w:rFonts w:ascii="Times New Roman" w:hAnsi="Times New Roman"/>
          <w:b/>
          <w:bCs/>
          <w:noProof w:val="0"/>
          <w:szCs w:val="24"/>
        </w:rPr>
      </w:pPr>
    </w:p>
    <w:p w14:paraId="19C4273B" w14:textId="77777777" w:rsidR="0082441F" w:rsidRPr="005E74E3" w:rsidRDefault="00770490" w:rsidP="00CC6E1C">
      <w:pPr>
        <w:pStyle w:val="WPNormal"/>
        <w:tabs>
          <w:tab w:val="left" w:pos="1080"/>
          <w:tab w:val="left" w:pos="4760"/>
          <w:tab w:val="left" w:pos="6020"/>
          <w:tab w:val="left" w:pos="8000"/>
        </w:tabs>
        <w:spacing w:line="240" w:lineRule="auto"/>
        <w:ind w:left="180" w:right="-990"/>
        <w:contextualSpacing/>
        <w:jc w:val="both"/>
        <w:rPr>
          <w:rFonts w:ascii="Times New Roman" w:hAnsi="Times New Roman"/>
          <w:noProof w:val="0"/>
          <w:szCs w:val="24"/>
          <w:u w:val="single"/>
        </w:rPr>
      </w:pPr>
      <w:r w:rsidRPr="005E74E3">
        <w:rPr>
          <w:rFonts w:ascii="Times New Roman" w:hAnsi="Times New Roman"/>
          <w:b/>
          <w:bCs/>
          <w:noProof w:val="0"/>
          <w:szCs w:val="24"/>
        </w:rPr>
        <w:tab/>
      </w:r>
      <w:r w:rsidR="0082441F" w:rsidRPr="005E74E3">
        <w:rPr>
          <w:rFonts w:ascii="Times New Roman" w:hAnsi="Times New Roman"/>
          <w:noProof w:val="0"/>
          <w:szCs w:val="24"/>
          <w:u w:val="single"/>
        </w:rPr>
        <w:t>Teaching:</w:t>
      </w:r>
    </w:p>
    <w:p w14:paraId="1521CC17" w14:textId="5C831445" w:rsidR="0082441F" w:rsidRPr="005E74E3" w:rsidRDefault="00CC6E1C" w:rsidP="00CC6E1C">
      <w:pPr>
        <w:pStyle w:val="WPNormal"/>
        <w:tabs>
          <w:tab w:val="left" w:pos="1080"/>
          <w:tab w:val="left" w:pos="4760"/>
          <w:tab w:val="left" w:pos="6020"/>
          <w:tab w:val="left" w:pos="8000"/>
        </w:tabs>
        <w:spacing w:line="240" w:lineRule="auto"/>
        <w:ind w:left="2880" w:right="-990" w:hanging="2880"/>
        <w:contextualSpacing/>
        <w:jc w:val="both"/>
        <w:rPr>
          <w:rFonts w:ascii="Times New Roman" w:hAnsi="Times New Roman"/>
          <w:noProof w:val="0"/>
          <w:szCs w:val="24"/>
        </w:rPr>
      </w:pPr>
      <w:r w:rsidRPr="005E74E3">
        <w:rPr>
          <w:rFonts w:ascii="Times New Roman" w:hAnsi="Times New Roman"/>
          <w:noProof w:val="0"/>
          <w:szCs w:val="24"/>
        </w:rPr>
        <w:tab/>
        <w:t>1/01 -</w:t>
      </w:r>
      <w:r w:rsidR="0082441F" w:rsidRPr="005E74E3">
        <w:rPr>
          <w:rFonts w:ascii="Times New Roman" w:hAnsi="Times New Roman"/>
          <w:noProof w:val="0"/>
          <w:szCs w:val="24"/>
        </w:rPr>
        <w:t xml:space="preserve"> present: </w:t>
      </w:r>
      <w:r w:rsidR="0082441F" w:rsidRPr="005E74E3">
        <w:rPr>
          <w:rFonts w:ascii="Times New Roman" w:hAnsi="Times New Roman"/>
          <w:noProof w:val="0"/>
          <w:szCs w:val="24"/>
        </w:rPr>
        <w:tab/>
      </w:r>
      <w:r w:rsidR="0082441F" w:rsidRPr="005E74E3">
        <w:rPr>
          <w:rFonts w:ascii="Times New Roman" w:hAnsi="Times New Roman"/>
          <w:noProof w:val="0"/>
          <w:szCs w:val="24"/>
        </w:rPr>
        <w:tab/>
        <w:t>Supervising and teaching neurosurgery residents</w:t>
      </w:r>
      <w:r w:rsidR="00D41CCD" w:rsidRPr="005E74E3">
        <w:rPr>
          <w:rFonts w:ascii="Times New Roman" w:hAnsi="Times New Roman"/>
          <w:noProof w:val="0"/>
          <w:szCs w:val="24"/>
        </w:rPr>
        <w:t>, fellows,</w:t>
      </w:r>
      <w:r w:rsidR="0082441F" w:rsidRPr="005E74E3">
        <w:rPr>
          <w:rFonts w:ascii="Times New Roman" w:hAnsi="Times New Roman"/>
          <w:noProof w:val="0"/>
          <w:szCs w:val="24"/>
        </w:rPr>
        <w:t xml:space="preserve"> and medical students on the clinical wards and in the operating room.</w:t>
      </w:r>
    </w:p>
    <w:p w14:paraId="4C9F5709" w14:textId="77777777" w:rsidR="0082441F" w:rsidRPr="005E74E3" w:rsidRDefault="0082441F" w:rsidP="00CC6E1C">
      <w:pPr>
        <w:pStyle w:val="WPNormal"/>
        <w:tabs>
          <w:tab w:val="left" w:pos="1080"/>
          <w:tab w:val="left" w:pos="4760"/>
          <w:tab w:val="left" w:pos="6020"/>
          <w:tab w:val="left" w:pos="8000"/>
        </w:tabs>
        <w:spacing w:line="240" w:lineRule="auto"/>
        <w:ind w:right="-990"/>
        <w:contextualSpacing/>
        <w:jc w:val="both"/>
        <w:rPr>
          <w:rFonts w:ascii="Times New Roman" w:hAnsi="Times New Roman"/>
          <w:noProof w:val="0"/>
          <w:szCs w:val="24"/>
        </w:rPr>
      </w:pPr>
    </w:p>
    <w:p w14:paraId="17DAD574" w14:textId="2C49B112" w:rsidR="0082441F" w:rsidRPr="005E74E3" w:rsidRDefault="00CC6E1C" w:rsidP="00CC6E1C">
      <w:pPr>
        <w:pStyle w:val="WPNormal"/>
        <w:tabs>
          <w:tab w:val="left" w:pos="1080"/>
          <w:tab w:val="left" w:pos="4760"/>
          <w:tab w:val="left" w:pos="6020"/>
          <w:tab w:val="left" w:pos="8000"/>
        </w:tabs>
        <w:spacing w:line="240" w:lineRule="auto"/>
        <w:ind w:left="2880" w:right="-990" w:hanging="2880"/>
        <w:contextualSpacing/>
        <w:jc w:val="both"/>
        <w:rPr>
          <w:rFonts w:ascii="Times New Roman" w:hAnsi="Times New Roman"/>
          <w:noProof w:val="0"/>
          <w:szCs w:val="24"/>
        </w:rPr>
      </w:pPr>
      <w:r w:rsidRPr="005E74E3">
        <w:rPr>
          <w:rFonts w:ascii="Times New Roman" w:hAnsi="Times New Roman"/>
          <w:noProof w:val="0"/>
          <w:szCs w:val="24"/>
        </w:rPr>
        <w:tab/>
        <w:t>1/02 -</w:t>
      </w:r>
      <w:r w:rsidR="0082441F" w:rsidRPr="005E74E3">
        <w:rPr>
          <w:rFonts w:ascii="Times New Roman" w:hAnsi="Times New Roman"/>
          <w:noProof w:val="0"/>
          <w:szCs w:val="24"/>
        </w:rPr>
        <w:t xml:space="preserve"> </w:t>
      </w:r>
      <w:r w:rsidR="00562C30" w:rsidRPr="005E74E3">
        <w:rPr>
          <w:rFonts w:ascii="Times New Roman" w:hAnsi="Times New Roman"/>
          <w:noProof w:val="0"/>
          <w:szCs w:val="24"/>
        </w:rPr>
        <w:t>1/04</w:t>
      </w:r>
      <w:r w:rsidR="0082441F" w:rsidRPr="005E74E3">
        <w:rPr>
          <w:rFonts w:ascii="Times New Roman" w:hAnsi="Times New Roman"/>
          <w:noProof w:val="0"/>
          <w:szCs w:val="24"/>
        </w:rPr>
        <w:t>:</w:t>
      </w:r>
      <w:r w:rsidR="0082441F" w:rsidRPr="005E74E3">
        <w:rPr>
          <w:rFonts w:ascii="Times New Roman" w:hAnsi="Times New Roman"/>
          <w:noProof w:val="0"/>
          <w:szCs w:val="24"/>
        </w:rPr>
        <w:tab/>
      </w:r>
      <w:r w:rsidR="0082441F" w:rsidRPr="005E74E3">
        <w:rPr>
          <w:rFonts w:ascii="Times New Roman" w:hAnsi="Times New Roman"/>
          <w:noProof w:val="0"/>
          <w:szCs w:val="24"/>
        </w:rPr>
        <w:tab/>
        <w:t xml:space="preserve">Neurosurgery representative on the AO ASIF craniomaxillofacial faculty for the CME “Cranial Neurosurgery Workshop.” </w:t>
      </w:r>
    </w:p>
    <w:p w14:paraId="5864755B" w14:textId="77777777" w:rsidR="003E2DC2" w:rsidRPr="005E74E3" w:rsidRDefault="003E2DC2" w:rsidP="008E4C4A">
      <w:pPr>
        <w:pStyle w:val="WPNormal"/>
        <w:tabs>
          <w:tab w:val="left" w:pos="1080"/>
          <w:tab w:val="left" w:pos="4760"/>
          <w:tab w:val="left" w:pos="6020"/>
          <w:tab w:val="left" w:pos="8000"/>
        </w:tabs>
        <w:spacing w:line="240" w:lineRule="auto"/>
        <w:ind w:left="0" w:right="-990"/>
        <w:contextualSpacing/>
        <w:jc w:val="both"/>
        <w:rPr>
          <w:rFonts w:ascii="Times New Roman" w:hAnsi="Times New Roman"/>
          <w:noProof w:val="0"/>
          <w:szCs w:val="24"/>
        </w:rPr>
      </w:pPr>
    </w:p>
    <w:p w14:paraId="312AF230" w14:textId="454615C0" w:rsidR="00806A0C" w:rsidRPr="005E74E3" w:rsidRDefault="00CC6E1C" w:rsidP="003E2DC2">
      <w:pPr>
        <w:pStyle w:val="WPNormal"/>
        <w:tabs>
          <w:tab w:val="left" w:pos="1080"/>
          <w:tab w:val="left" w:pos="4760"/>
          <w:tab w:val="left" w:pos="6020"/>
          <w:tab w:val="left" w:pos="8000"/>
        </w:tabs>
        <w:spacing w:line="240" w:lineRule="auto"/>
        <w:ind w:left="2880" w:right="-990" w:hanging="2880"/>
        <w:contextualSpacing/>
        <w:jc w:val="both"/>
        <w:rPr>
          <w:rFonts w:ascii="Times New Roman" w:hAnsi="Times New Roman"/>
          <w:noProof w:val="0"/>
          <w:szCs w:val="24"/>
        </w:rPr>
      </w:pPr>
      <w:r w:rsidRPr="005E74E3">
        <w:rPr>
          <w:rFonts w:ascii="Times New Roman" w:hAnsi="Times New Roman"/>
          <w:noProof w:val="0"/>
          <w:szCs w:val="24"/>
        </w:rPr>
        <w:tab/>
        <w:t>10/01 -</w:t>
      </w:r>
      <w:r w:rsidR="0082441F" w:rsidRPr="005E74E3">
        <w:rPr>
          <w:rFonts w:ascii="Times New Roman" w:hAnsi="Times New Roman"/>
          <w:noProof w:val="0"/>
          <w:szCs w:val="24"/>
        </w:rPr>
        <w:t xml:space="preserve"> 9/02:</w:t>
      </w:r>
      <w:r w:rsidR="0082441F" w:rsidRPr="005E74E3">
        <w:rPr>
          <w:rFonts w:ascii="Times New Roman" w:hAnsi="Times New Roman"/>
          <w:noProof w:val="0"/>
          <w:szCs w:val="24"/>
        </w:rPr>
        <w:tab/>
      </w:r>
      <w:r w:rsidR="0082441F" w:rsidRPr="005E74E3">
        <w:rPr>
          <w:rFonts w:ascii="Times New Roman" w:hAnsi="Times New Roman"/>
          <w:noProof w:val="0"/>
          <w:szCs w:val="24"/>
        </w:rPr>
        <w:tab/>
        <w:t>Faculty preceptor for Salil Patel (JHU School of Medicine medical</w:t>
      </w:r>
      <w:r w:rsidR="00B32E67" w:rsidRPr="005E74E3">
        <w:rPr>
          <w:rFonts w:ascii="Times New Roman" w:hAnsi="Times New Roman"/>
          <w:noProof w:val="0"/>
          <w:szCs w:val="24"/>
        </w:rPr>
        <w:t xml:space="preserve"> student) in the “Introduction t</w:t>
      </w:r>
      <w:r w:rsidR="0082441F" w:rsidRPr="005E74E3">
        <w:rPr>
          <w:rFonts w:ascii="Times New Roman" w:hAnsi="Times New Roman"/>
          <w:noProof w:val="0"/>
          <w:szCs w:val="24"/>
        </w:rPr>
        <w:t xml:space="preserve">o Clinical Medicine” course. </w:t>
      </w:r>
    </w:p>
    <w:p w14:paraId="7474C63D" w14:textId="77777777" w:rsidR="003E2DC2" w:rsidRPr="005E74E3" w:rsidRDefault="003E2DC2" w:rsidP="003E2DC2">
      <w:pPr>
        <w:pStyle w:val="WPNormal"/>
        <w:tabs>
          <w:tab w:val="left" w:pos="1080"/>
          <w:tab w:val="left" w:pos="4760"/>
          <w:tab w:val="left" w:pos="6020"/>
          <w:tab w:val="left" w:pos="8000"/>
        </w:tabs>
        <w:spacing w:line="240" w:lineRule="auto"/>
        <w:ind w:left="2880" w:right="-990" w:hanging="2880"/>
        <w:contextualSpacing/>
        <w:jc w:val="both"/>
        <w:rPr>
          <w:rFonts w:ascii="Times New Roman" w:hAnsi="Times New Roman"/>
          <w:noProof w:val="0"/>
          <w:szCs w:val="24"/>
        </w:rPr>
      </w:pPr>
    </w:p>
    <w:p w14:paraId="56218C95" w14:textId="7340574E" w:rsidR="006141E3" w:rsidRPr="005E74E3" w:rsidRDefault="00CC6E1C" w:rsidP="004E62DD">
      <w:pPr>
        <w:pStyle w:val="WPNormal"/>
        <w:tabs>
          <w:tab w:val="left" w:pos="1080"/>
          <w:tab w:val="left" w:pos="4760"/>
          <w:tab w:val="left" w:pos="6020"/>
          <w:tab w:val="left" w:pos="8000"/>
        </w:tabs>
        <w:spacing w:line="240" w:lineRule="auto"/>
        <w:ind w:left="2880" w:right="-990" w:hanging="2880"/>
        <w:contextualSpacing/>
        <w:jc w:val="both"/>
        <w:rPr>
          <w:rFonts w:ascii="Times New Roman" w:hAnsi="Times New Roman"/>
          <w:noProof w:val="0"/>
          <w:szCs w:val="24"/>
        </w:rPr>
      </w:pPr>
      <w:r w:rsidRPr="005E74E3">
        <w:rPr>
          <w:rFonts w:ascii="Times New Roman" w:hAnsi="Times New Roman"/>
          <w:noProof w:val="0"/>
          <w:szCs w:val="24"/>
        </w:rPr>
        <w:tab/>
        <w:t>3/05 -</w:t>
      </w:r>
      <w:r w:rsidR="0082441F" w:rsidRPr="005E74E3">
        <w:rPr>
          <w:rFonts w:ascii="Times New Roman" w:hAnsi="Times New Roman"/>
          <w:noProof w:val="0"/>
          <w:szCs w:val="24"/>
        </w:rPr>
        <w:t xml:space="preserve"> </w:t>
      </w:r>
      <w:r w:rsidR="000B0218" w:rsidRPr="005E74E3">
        <w:rPr>
          <w:rFonts w:ascii="Times New Roman" w:hAnsi="Times New Roman"/>
          <w:noProof w:val="0"/>
          <w:szCs w:val="24"/>
        </w:rPr>
        <w:t>6/09</w:t>
      </w:r>
      <w:r w:rsidR="0082441F" w:rsidRPr="005E74E3">
        <w:rPr>
          <w:rFonts w:ascii="Times New Roman" w:hAnsi="Times New Roman"/>
          <w:noProof w:val="0"/>
          <w:szCs w:val="24"/>
        </w:rPr>
        <w:t xml:space="preserve">: </w:t>
      </w:r>
      <w:r w:rsidR="0082441F" w:rsidRPr="005E74E3">
        <w:rPr>
          <w:rFonts w:ascii="Times New Roman" w:hAnsi="Times New Roman"/>
          <w:noProof w:val="0"/>
          <w:szCs w:val="24"/>
        </w:rPr>
        <w:tab/>
      </w:r>
      <w:r w:rsidR="0082441F" w:rsidRPr="005E74E3">
        <w:rPr>
          <w:rFonts w:ascii="Times New Roman" w:hAnsi="Times New Roman"/>
          <w:noProof w:val="0"/>
          <w:szCs w:val="24"/>
        </w:rPr>
        <w:tab/>
        <w:t>University of Washington School of Medicine Surgery 692 Course – Ambulatory Surgery Clerkship:  Supervised medical students in the pediatric neurosurgery clinic</w:t>
      </w:r>
      <w:r w:rsidR="002C090B" w:rsidRPr="005E74E3">
        <w:rPr>
          <w:rFonts w:ascii="Times New Roman" w:hAnsi="Times New Roman"/>
          <w:noProof w:val="0"/>
          <w:szCs w:val="24"/>
        </w:rPr>
        <w:t xml:space="preserve"> at Seattle Children’s Hospital.</w:t>
      </w:r>
    </w:p>
    <w:p w14:paraId="0A48AA86" w14:textId="77777777" w:rsidR="006141E3" w:rsidRPr="005E74E3" w:rsidRDefault="006141E3" w:rsidP="00CC6E1C">
      <w:pPr>
        <w:pStyle w:val="WPNormal"/>
        <w:tabs>
          <w:tab w:val="left" w:pos="1080"/>
          <w:tab w:val="left" w:pos="4760"/>
          <w:tab w:val="left" w:pos="6020"/>
          <w:tab w:val="left" w:pos="8000"/>
        </w:tabs>
        <w:spacing w:line="240" w:lineRule="auto"/>
        <w:ind w:left="2880" w:right="-990" w:hanging="2880"/>
        <w:contextualSpacing/>
        <w:jc w:val="both"/>
        <w:rPr>
          <w:rFonts w:ascii="Times New Roman" w:hAnsi="Times New Roman"/>
          <w:noProof w:val="0"/>
          <w:szCs w:val="24"/>
        </w:rPr>
      </w:pPr>
    </w:p>
    <w:p w14:paraId="62FA3341" w14:textId="3179F38F" w:rsidR="004C53F0" w:rsidRPr="005E74E3" w:rsidRDefault="007D7334" w:rsidP="004C53F0">
      <w:pPr>
        <w:tabs>
          <w:tab w:val="left" w:pos="360"/>
          <w:tab w:val="left" w:pos="2520"/>
        </w:tabs>
        <w:ind w:left="2880" w:right="-990" w:hanging="2880"/>
        <w:contextualSpacing/>
        <w:jc w:val="both"/>
      </w:pPr>
      <w:r w:rsidRPr="005E74E3">
        <w:tab/>
        <w:t xml:space="preserve">10/17 </w:t>
      </w:r>
      <w:r w:rsidR="004C53F0" w:rsidRPr="005E74E3">
        <w:t>– 5/18</w:t>
      </w:r>
      <w:r w:rsidRPr="005E74E3">
        <w:t>:</w:t>
      </w:r>
      <w:r w:rsidRPr="005E74E3">
        <w:tab/>
      </w:r>
      <w:r w:rsidRPr="005E74E3">
        <w:tab/>
        <w:t>University of Illinois College of Medicine at Peoria, M1 Academic Year 2017-2018 Professional Development Theme Curriculum:  Faculty facilitator and supervised first year medical students on “wellness, personal growth, and reflective practice.”</w:t>
      </w:r>
    </w:p>
    <w:p w14:paraId="2E818B0C" w14:textId="77777777" w:rsidR="00D80F2B" w:rsidRPr="005E74E3" w:rsidRDefault="00D80F2B" w:rsidP="004C53F0">
      <w:pPr>
        <w:tabs>
          <w:tab w:val="left" w:pos="360"/>
          <w:tab w:val="left" w:pos="2520"/>
        </w:tabs>
        <w:ind w:left="2880" w:right="-990" w:hanging="2880"/>
        <w:contextualSpacing/>
        <w:jc w:val="both"/>
      </w:pPr>
    </w:p>
    <w:p w14:paraId="10D349F5" w14:textId="2EAF839E" w:rsidR="007D7334" w:rsidRPr="005E74E3" w:rsidRDefault="00D80F2B" w:rsidP="00D80F2B">
      <w:pPr>
        <w:tabs>
          <w:tab w:val="left" w:pos="360"/>
          <w:tab w:val="left" w:pos="2520"/>
        </w:tabs>
        <w:ind w:left="2880" w:right="-990" w:hanging="2880"/>
        <w:contextualSpacing/>
        <w:jc w:val="both"/>
      </w:pPr>
      <w:r w:rsidRPr="005E74E3">
        <w:tab/>
        <w:t xml:space="preserve">5/19 – </w:t>
      </w:r>
      <w:r w:rsidR="002D08B1" w:rsidRPr="005E74E3">
        <w:t>12/21</w:t>
      </w:r>
      <w:r w:rsidRPr="005E74E3">
        <w:t>:</w:t>
      </w:r>
      <w:r w:rsidRPr="005E74E3">
        <w:tab/>
      </w:r>
      <w:r w:rsidRPr="005E74E3">
        <w:tab/>
        <w:t>Michigan State University College of Human Medicine Shared Discovery Curriculum:  Faculty facilitator for intersession group teaching of first year medical students on the cardio-pulmonary-renal systems.</w:t>
      </w:r>
    </w:p>
    <w:p w14:paraId="3A4D9CAF" w14:textId="77777777" w:rsidR="00D80F2B" w:rsidRPr="005E74E3" w:rsidRDefault="00D80F2B" w:rsidP="00D80F2B">
      <w:pPr>
        <w:tabs>
          <w:tab w:val="left" w:pos="360"/>
          <w:tab w:val="left" w:pos="2520"/>
        </w:tabs>
        <w:ind w:left="2880" w:right="-990" w:hanging="2880"/>
        <w:contextualSpacing/>
        <w:jc w:val="both"/>
      </w:pPr>
    </w:p>
    <w:p w14:paraId="4A25781E" w14:textId="5CF8F497" w:rsidR="0082441F" w:rsidRPr="005E74E3" w:rsidRDefault="00D61819" w:rsidP="00CC6E1C">
      <w:pPr>
        <w:pStyle w:val="WPNormal"/>
        <w:tabs>
          <w:tab w:val="left" w:pos="1080"/>
          <w:tab w:val="left" w:pos="4760"/>
          <w:tab w:val="left" w:pos="6020"/>
          <w:tab w:val="left" w:pos="8000"/>
        </w:tabs>
        <w:spacing w:line="240" w:lineRule="auto"/>
        <w:ind w:left="180" w:right="-990"/>
        <w:contextualSpacing/>
        <w:jc w:val="both"/>
        <w:rPr>
          <w:rFonts w:ascii="Times New Roman" w:hAnsi="Times New Roman"/>
          <w:noProof w:val="0"/>
          <w:szCs w:val="24"/>
          <w:u w:val="single"/>
        </w:rPr>
      </w:pPr>
      <w:r w:rsidRPr="005E74E3">
        <w:rPr>
          <w:rFonts w:ascii="Times New Roman" w:hAnsi="Times New Roman"/>
          <w:b/>
          <w:bCs/>
          <w:noProof w:val="0"/>
          <w:szCs w:val="24"/>
        </w:rPr>
        <w:tab/>
      </w:r>
      <w:r w:rsidR="0082441F" w:rsidRPr="005E74E3">
        <w:rPr>
          <w:rFonts w:ascii="Times New Roman" w:hAnsi="Times New Roman"/>
          <w:noProof w:val="0"/>
          <w:szCs w:val="24"/>
          <w:u w:val="single"/>
        </w:rPr>
        <w:t>Mentoring:</w:t>
      </w:r>
    </w:p>
    <w:p w14:paraId="1A7DEC2B" w14:textId="77777777" w:rsidR="0082441F" w:rsidRPr="005E74E3" w:rsidRDefault="0082441F" w:rsidP="00CC6E1C">
      <w:pPr>
        <w:pStyle w:val="WPNormal"/>
        <w:tabs>
          <w:tab w:val="left" w:pos="1080"/>
          <w:tab w:val="left" w:pos="4760"/>
          <w:tab w:val="left" w:pos="6020"/>
          <w:tab w:val="left" w:pos="8000"/>
        </w:tabs>
        <w:spacing w:line="240" w:lineRule="auto"/>
        <w:ind w:left="2880" w:right="-990" w:hanging="2700"/>
        <w:contextualSpacing/>
        <w:jc w:val="both"/>
        <w:rPr>
          <w:rFonts w:ascii="Times New Roman" w:hAnsi="Times New Roman"/>
          <w:noProof w:val="0"/>
          <w:szCs w:val="24"/>
        </w:rPr>
      </w:pPr>
      <w:r w:rsidRPr="005E74E3">
        <w:rPr>
          <w:rFonts w:ascii="Times New Roman" w:hAnsi="Times New Roman"/>
          <w:b/>
          <w:bCs/>
          <w:noProof w:val="0"/>
          <w:szCs w:val="24"/>
        </w:rPr>
        <w:tab/>
      </w:r>
      <w:r w:rsidRPr="005E74E3">
        <w:rPr>
          <w:rFonts w:ascii="Times New Roman" w:hAnsi="Times New Roman"/>
          <w:noProof w:val="0"/>
          <w:szCs w:val="24"/>
        </w:rPr>
        <w:t>11/00 – 10/01:</w:t>
      </w:r>
      <w:r w:rsidRPr="005E74E3">
        <w:rPr>
          <w:rFonts w:ascii="Times New Roman" w:hAnsi="Times New Roman"/>
          <w:b/>
          <w:bCs/>
          <w:noProof w:val="0"/>
          <w:szCs w:val="24"/>
        </w:rPr>
        <w:tab/>
      </w:r>
      <w:r w:rsidRPr="005E74E3">
        <w:rPr>
          <w:rFonts w:ascii="Times New Roman" w:hAnsi="Times New Roman"/>
          <w:b/>
          <w:bCs/>
          <w:noProof w:val="0"/>
          <w:szCs w:val="24"/>
        </w:rPr>
        <w:tab/>
      </w:r>
      <w:r w:rsidRPr="005E74E3">
        <w:rPr>
          <w:rFonts w:ascii="Times New Roman" w:hAnsi="Times New Roman"/>
          <w:noProof w:val="0"/>
          <w:szCs w:val="24"/>
        </w:rPr>
        <w:t xml:space="preserve">Supervised Sid Chandela, a medical student at Penn State University College of Medicine, on a clinical research project reviewing the Hopkins experience of pediatric optic-hypothalamic gliomas. </w:t>
      </w:r>
    </w:p>
    <w:p w14:paraId="15D942EF" w14:textId="07497A0E" w:rsidR="00F91E61" w:rsidRPr="005E74E3" w:rsidRDefault="00F91E61" w:rsidP="00CC6E1C">
      <w:pPr>
        <w:pStyle w:val="WPNormal"/>
        <w:tabs>
          <w:tab w:val="left" w:pos="1080"/>
          <w:tab w:val="left" w:pos="4760"/>
          <w:tab w:val="left" w:pos="6020"/>
          <w:tab w:val="left" w:pos="8000"/>
        </w:tabs>
        <w:spacing w:line="240" w:lineRule="auto"/>
        <w:ind w:left="0" w:right="-990"/>
        <w:contextualSpacing/>
        <w:jc w:val="both"/>
        <w:rPr>
          <w:rFonts w:ascii="Times New Roman" w:hAnsi="Times New Roman"/>
          <w:noProof w:val="0"/>
          <w:szCs w:val="24"/>
        </w:rPr>
      </w:pPr>
    </w:p>
    <w:p w14:paraId="3D542A61" w14:textId="7B3FD06F" w:rsidR="006B7E1D" w:rsidRPr="005E74E3" w:rsidRDefault="0082441F" w:rsidP="0088569B">
      <w:pPr>
        <w:pStyle w:val="WPNormal"/>
        <w:tabs>
          <w:tab w:val="left" w:pos="1080"/>
          <w:tab w:val="left" w:pos="4760"/>
          <w:tab w:val="left" w:pos="6020"/>
          <w:tab w:val="left" w:pos="8000"/>
        </w:tabs>
        <w:spacing w:line="240" w:lineRule="auto"/>
        <w:ind w:left="2880" w:right="-990" w:hanging="2700"/>
        <w:contextualSpacing/>
        <w:jc w:val="both"/>
        <w:rPr>
          <w:rFonts w:ascii="Times New Roman" w:hAnsi="Times New Roman"/>
          <w:noProof w:val="0"/>
          <w:szCs w:val="24"/>
        </w:rPr>
      </w:pPr>
      <w:r w:rsidRPr="005E74E3">
        <w:rPr>
          <w:rFonts w:ascii="Times New Roman" w:hAnsi="Times New Roman"/>
          <w:noProof w:val="0"/>
          <w:szCs w:val="24"/>
        </w:rPr>
        <w:tab/>
        <w:t>12/01 – 8/02:</w:t>
      </w:r>
      <w:r w:rsidRPr="005E74E3">
        <w:rPr>
          <w:rFonts w:ascii="Times New Roman" w:hAnsi="Times New Roman"/>
          <w:noProof w:val="0"/>
          <w:szCs w:val="24"/>
        </w:rPr>
        <w:tab/>
      </w:r>
      <w:r w:rsidRPr="005E74E3">
        <w:rPr>
          <w:rFonts w:ascii="Times New Roman" w:hAnsi="Times New Roman"/>
          <w:noProof w:val="0"/>
          <w:szCs w:val="24"/>
        </w:rPr>
        <w:tab/>
        <w:t>Supervised Ajay Mantha, an undergraduate student at Johns Hopkins University, on a basic science research project on the investigation of cell adhesion molecules mediating macrophage recruitment after axonal injury.</w:t>
      </w:r>
    </w:p>
    <w:p w14:paraId="0153CD4D" w14:textId="77777777" w:rsidR="004E62DD" w:rsidRPr="005E74E3" w:rsidRDefault="004E62DD" w:rsidP="00CC6E1C">
      <w:pPr>
        <w:pStyle w:val="WPNormal"/>
        <w:tabs>
          <w:tab w:val="left" w:pos="1080"/>
          <w:tab w:val="left" w:pos="4760"/>
          <w:tab w:val="left" w:pos="6020"/>
          <w:tab w:val="left" w:pos="8000"/>
        </w:tabs>
        <w:spacing w:line="240" w:lineRule="auto"/>
        <w:ind w:left="0" w:right="-990"/>
        <w:contextualSpacing/>
        <w:jc w:val="both"/>
        <w:rPr>
          <w:rFonts w:ascii="Times New Roman" w:hAnsi="Times New Roman"/>
          <w:noProof w:val="0"/>
          <w:szCs w:val="24"/>
        </w:rPr>
      </w:pPr>
    </w:p>
    <w:p w14:paraId="06CE927E" w14:textId="77777777" w:rsidR="0082441F" w:rsidRPr="005E74E3" w:rsidRDefault="0082441F" w:rsidP="00CC6E1C">
      <w:pPr>
        <w:pStyle w:val="WPNormal"/>
        <w:tabs>
          <w:tab w:val="left" w:pos="1080"/>
          <w:tab w:val="left" w:pos="4760"/>
          <w:tab w:val="left" w:pos="6020"/>
          <w:tab w:val="left" w:pos="8000"/>
        </w:tabs>
        <w:spacing w:line="240" w:lineRule="auto"/>
        <w:ind w:left="2880" w:right="-990" w:hanging="2700"/>
        <w:contextualSpacing/>
        <w:jc w:val="both"/>
        <w:rPr>
          <w:rFonts w:ascii="Times New Roman" w:hAnsi="Times New Roman"/>
          <w:noProof w:val="0"/>
          <w:szCs w:val="24"/>
        </w:rPr>
      </w:pPr>
      <w:r w:rsidRPr="005E74E3">
        <w:rPr>
          <w:rFonts w:ascii="Times New Roman" w:hAnsi="Times New Roman"/>
          <w:noProof w:val="0"/>
          <w:szCs w:val="24"/>
        </w:rPr>
        <w:tab/>
        <w:t xml:space="preserve">6/02 – 12/02: </w:t>
      </w:r>
      <w:r w:rsidRPr="005E74E3">
        <w:rPr>
          <w:rFonts w:ascii="Times New Roman" w:hAnsi="Times New Roman"/>
          <w:noProof w:val="0"/>
          <w:szCs w:val="24"/>
        </w:rPr>
        <w:tab/>
      </w:r>
      <w:r w:rsidRPr="005E74E3">
        <w:rPr>
          <w:rFonts w:ascii="Times New Roman" w:hAnsi="Times New Roman"/>
          <w:noProof w:val="0"/>
          <w:szCs w:val="24"/>
        </w:rPr>
        <w:tab/>
        <w:t>Supervised Anand Veeravagu, an undergraduate student at Johns Hopkins University, on a basic science research project on the investigation of cell adhesion molecules mediating macrophage recruitment after axonal injury.</w:t>
      </w:r>
    </w:p>
    <w:p w14:paraId="7944682B" w14:textId="40E06087" w:rsidR="00CD78AC" w:rsidRPr="005E74E3" w:rsidRDefault="00CD78AC" w:rsidP="00077F67">
      <w:pPr>
        <w:pStyle w:val="WPNormal"/>
        <w:tabs>
          <w:tab w:val="left" w:pos="1080"/>
          <w:tab w:val="left" w:pos="4760"/>
          <w:tab w:val="left" w:pos="6020"/>
          <w:tab w:val="left" w:pos="8000"/>
        </w:tabs>
        <w:spacing w:line="240" w:lineRule="auto"/>
        <w:ind w:left="0" w:right="-990"/>
        <w:contextualSpacing/>
        <w:jc w:val="both"/>
        <w:rPr>
          <w:rFonts w:ascii="Times New Roman" w:hAnsi="Times New Roman"/>
          <w:noProof w:val="0"/>
          <w:szCs w:val="24"/>
        </w:rPr>
      </w:pPr>
    </w:p>
    <w:p w14:paraId="6FF85147" w14:textId="77777777" w:rsidR="0082441F" w:rsidRPr="005E74E3" w:rsidRDefault="0082441F" w:rsidP="00CC6E1C">
      <w:pPr>
        <w:pStyle w:val="WPNormal"/>
        <w:tabs>
          <w:tab w:val="left" w:pos="1080"/>
          <w:tab w:val="left" w:pos="4760"/>
          <w:tab w:val="left" w:pos="6020"/>
          <w:tab w:val="left" w:pos="8000"/>
        </w:tabs>
        <w:spacing w:line="240" w:lineRule="auto"/>
        <w:ind w:left="2880" w:right="-990" w:hanging="2700"/>
        <w:contextualSpacing/>
        <w:jc w:val="both"/>
        <w:rPr>
          <w:rFonts w:ascii="Times New Roman" w:hAnsi="Times New Roman"/>
          <w:noProof w:val="0"/>
          <w:szCs w:val="24"/>
        </w:rPr>
      </w:pPr>
      <w:r w:rsidRPr="005E74E3">
        <w:rPr>
          <w:rFonts w:ascii="Times New Roman" w:hAnsi="Times New Roman"/>
          <w:noProof w:val="0"/>
          <w:szCs w:val="24"/>
        </w:rPr>
        <w:tab/>
        <w:t>6/02 – 8/02:</w:t>
      </w:r>
      <w:r w:rsidRPr="005E74E3">
        <w:rPr>
          <w:rFonts w:ascii="Times New Roman" w:hAnsi="Times New Roman"/>
          <w:noProof w:val="0"/>
          <w:szCs w:val="24"/>
        </w:rPr>
        <w:tab/>
      </w:r>
      <w:r w:rsidRPr="005E74E3">
        <w:rPr>
          <w:rFonts w:ascii="Times New Roman" w:hAnsi="Times New Roman"/>
          <w:noProof w:val="0"/>
          <w:szCs w:val="24"/>
        </w:rPr>
        <w:tab/>
        <w:t xml:space="preserve">Supervised Marcus </w:t>
      </w:r>
      <w:proofErr w:type="spellStart"/>
      <w:r w:rsidRPr="005E74E3">
        <w:rPr>
          <w:rFonts w:ascii="Times New Roman" w:hAnsi="Times New Roman"/>
          <w:noProof w:val="0"/>
          <w:szCs w:val="24"/>
        </w:rPr>
        <w:t>Bookland</w:t>
      </w:r>
      <w:proofErr w:type="spellEnd"/>
      <w:r w:rsidRPr="005E74E3">
        <w:rPr>
          <w:rFonts w:ascii="Times New Roman" w:hAnsi="Times New Roman"/>
          <w:noProof w:val="0"/>
          <w:szCs w:val="24"/>
        </w:rPr>
        <w:t>, a medical student at Johns Hopkins University School of Medicine, on a basic science research project on the investigation of cell adhesion molecules mediating macrophage recruitment after axonal injury.</w:t>
      </w:r>
    </w:p>
    <w:p w14:paraId="24530B9A" w14:textId="77777777" w:rsidR="005C16E7" w:rsidRPr="005E74E3" w:rsidRDefault="005C16E7" w:rsidP="00CC6E1C">
      <w:pPr>
        <w:pStyle w:val="WPNormal"/>
        <w:tabs>
          <w:tab w:val="left" w:pos="1080"/>
          <w:tab w:val="left" w:pos="4760"/>
          <w:tab w:val="left" w:pos="6020"/>
          <w:tab w:val="left" w:pos="8000"/>
        </w:tabs>
        <w:spacing w:line="240" w:lineRule="auto"/>
        <w:ind w:left="0" w:right="-990"/>
        <w:contextualSpacing/>
        <w:jc w:val="both"/>
        <w:rPr>
          <w:rFonts w:ascii="Times New Roman" w:hAnsi="Times New Roman"/>
          <w:noProof w:val="0"/>
          <w:szCs w:val="24"/>
        </w:rPr>
      </w:pPr>
    </w:p>
    <w:p w14:paraId="20F0E1B2" w14:textId="77777777" w:rsidR="0082441F" w:rsidRPr="005E74E3" w:rsidRDefault="0082441F" w:rsidP="00CC6E1C">
      <w:pPr>
        <w:pStyle w:val="WPNormal"/>
        <w:tabs>
          <w:tab w:val="left" w:pos="1080"/>
          <w:tab w:val="left" w:pos="4760"/>
          <w:tab w:val="left" w:pos="6020"/>
          <w:tab w:val="left" w:pos="8000"/>
        </w:tabs>
        <w:spacing w:line="240" w:lineRule="auto"/>
        <w:ind w:left="2880" w:right="-990" w:hanging="2700"/>
        <w:contextualSpacing/>
        <w:jc w:val="both"/>
        <w:rPr>
          <w:rFonts w:ascii="Times New Roman" w:hAnsi="Times New Roman"/>
          <w:noProof w:val="0"/>
          <w:szCs w:val="24"/>
        </w:rPr>
      </w:pPr>
      <w:r w:rsidRPr="005E74E3">
        <w:rPr>
          <w:rFonts w:ascii="Times New Roman" w:hAnsi="Times New Roman"/>
          <w:noProof w:val="0"/>
          <w:szCs w:val="24"/>
        </w:rPr>
        <w:tab/>
        <w:t>6/02 – 8/02:</w:t>
      </w:r>
      <w:r w:rsidRPr="005E74E3">
        <w:rPr>
          <w:rFonts w:ascii="Times New Roman" w:hAnsi="Times New Roman"/>
          <w:noProof w:val="0"/>
          <w:szCs w:val="24"/>
        </w:rPr>
        <w:tab/>
      </w:r>
      <w:r w:rsidRPr="005E74E3">
        <w:rPr>
          <w:rFonts w:ascii="Times New Roman" w:hAnsi="Times New Roman"/>
          <w:noProof w:val="0"/>
          <w:szCs w:val="24"/>
        </w:rPr>
        <w:tab/>
        <w:t>Supervised Yong Kwon, a medical student at the University of Washington School of Medicine (MSRTP), on a basic science research project on the investigation of cell adhesion molecules mediating macrophage recruitment after axonal injury.</w:t>
      </w:r>
    </w:p>
    <w:p w14:paraId="24507EE9" w14:textId="6187808E" w:rsidR="00EA33C4" w:rsidRPr="005E74E3" w:rsidRDefault="00EA33C4" w:rsidP="00CC6E1C">
      <w:pPr>
        <w:pStyle w:val="WPNormal"/>
        <w:tabs>
          <w:tab w:val="left" w:pos="1080"/>
          <w:tab w:val="left" w:pos="4760"/>
          <w:tab w:val="left" w:pos="6020"/>
          <w:tab w:val="left" w:pos="8000"/>
        </w:tabs>
        <w:spacing w:line="240" w:lineRule="auto"/>
        <w:ind w:left="0" w:right="-990"/>
        <w:contextualSpacing/>
        <w:jc w:val="both"/>
        <w:rPr>
          <w:rFonts w:ascii="Times New Roman" w:hAnsi="Times New Roman"/>
          <w:noProof w:val="0"/>
          <w:szCs w:val="24"/>
        </w:rPr>
      </w:pPr>
    </w:p>
    <w:p w14:paraId="61C73B20" w14:textId="36D35A88" w:rsidR="008E4C4A" w:rsidRPr="005E74E3" w:rsidRDefault="0082441F" w:rsidP="00320E8B">
      <w:pPr>
        <w:pStyle w:val="WPNormal"/>
        <w:tabs>
          <w:tab w:val="left" w:pos="1080"/>
          <w:tab w:val="left" w:pos="4760"/>
          <w:tab w:val="left" w:pos="6020"/>
          <w:tab w:val="left" w:pos="8000"/>
        </w:tabs>
        <w:spacing w:line="240" w:lineRule="auto"/>
        <w:ind w:left="2880" w:right="-990" w:hanging="2700"/>
        <w:contextualSpacing/>
        <w:jc w:val="both"/>
        <w:rPr>
          <w:rFonts w:ascii="Times New Roman" w:hAnsi="Times New Roman"/>
          <w:noProof w:val="0"/>
          <w:szCs w:val="24"/>
        </w:rPr>
      </w:pPr>
      <w:r w:rsidRPr="005E74E3">
        <w:rPr>
          <w:rFonts w:ascii="Times New Roman" w:hAnsi="Times New Roman"/>
          <w:noProof w:val="0"/>
          <w:szCs w:val="24"/>
        </w:rPr>
        <w:tab/>
        <w:t>6/02 – 12/02:</w:t>
      </w:r>
      <w:r w:rsidRPr="005E74E3">
        <w:rPr>
          <w:rFonts w:ascii="Times New Roman" w:hAnsi="Times New Roman"/>
          <w:noProof w:val="0"/>
          <w:szCs w:val="24"/>
        </w:rPr>
        <w:tab/>
      </w:r>
      <w:r w:rsidRPr="005E74E3">
        <w:rPr>
          <w:rFonts w:ascii="Times New Roman" w:hAnsi="Times New Roman"/>
          <w:noProof w:val="0"/>
          <w:szCs w:val="24"/>
        </w:rPr>
        <w:tab/>
        <w:t xml:space="preserve">Supervised Dr. Bayram Cirak, an assistant professor of neurosurgery from </w:t>
      </w:r>
      <w:proofErr w:type="spellStart"/>
      <w:r w:rsidRPr="005E74E3">
        <w:rPr>
          <w:rFonts w:ascii="Times New Roman" w:hAnsi="Times New Roman"/>
          <w:noProof w:val="0"/>
          <w:szCs w:val="24"/>
        </w:rPr>
        <w:t>Pamukkale</w:t>
      </w:r>
      <w:proofErr w:type="spellEnd"/>
      <w:r w:rsidRPr="005E74E3">
        <w:rPr>
          <w:rFonts w:ascii="Times New Roman" w:hAnsi="Times New Roman"/>
          <w:noProof w:val="0"/>
          <w:szCs w:val="24"/>
        </w:rPr>
        <w:t xml:space="preserve"> University Medical Faculty (Turkey), as a visiting clinical research scientist. </w:t>
      </w:r>
    </w:p>
    <w:p w14:paraId="6FBA0E22" w14:textId="77777777" w:rsidR="008E4C4A" w:rsidRPr="005E74E3" w:rsidRDefault="008E4C4A" w:rsidP="00517D3F">
      <w:pPr>
        <w:pStyle w:val="WPNormal"/>
        <w:tabs>
          <w:tab w:val="left" w:pos="1080"/>
          <w:tab w:val="left" w:pos="4760"/>
          <w:tab w:val="left" w:pos="6020"/>
          <w:tab w:val="left" w:pos="8000"/>
        </w:tabs>
        <w:spacing w:line="240" w:lineRule="auto"/>
        <w:ind w:right="-990"/>
        <w:contextualSpacing/>
        <w:jc w:val="both"/>
        <w:rPr>
          <w:rFonts w:ascii="Times New Roman" w:hAnsi="Times New Roman"/>
          <w:noProof w:val="0"/>
          <w:szCs w:val="24"/>
        </w:rPr>
      </w:pPr>
    </w:p>
    <w:p w14:paraId="05ABC4D1" w14:textId="0DFC8BF0" w:rsidR="00FA4683" w:rsidRPr="005E74E3" w:rsidRDefault="0082441F" w:rsidP="00CC6E1C">
      <w:pPr>
        <w:pStyle w:val="WPNormal"/>
        <w:tabs>
          <w:tab w:val="left" w:pos="1080"/>
          <w:tab w:val="left" w:pos="4760"/>
          <w:tab w:val="left" w:pos="6020"/>
          <w:tab w:val="left" w:pos="8000"/>
        </w:tabs>
        <w:spacing w:line="240" w:lineRule="auto"/>
        <w:ind w:left="2880" w:right="-990" w:hanging="2700"/>
        <w:contextualSpacing/>
        <w:jc w:val="both"/>
        <w:rPr>
          <w:rFonts w:ascii="Times New Roman" w:hAnsi="Times New Roman"/>
          <w:noProof w:val="0"/>
          <w:szCs w:val="24"/>
        </w:rPr>
      </w:pPr>
      <w:r w:rsidRPr="005E74E3">
        <w:rPr>
          <w:rFonts w:ascii="Times New Roman" w:hAnsi="Times New Roman"/>
          <w:noProof w:val="0"/>
          <w:szCs w:val="24"/>
        </w:rPr>
        <w:tab/>
        <w:t>4/05 – 9/05:</w:t>
      </w:r>
      <w:r w:rsidRPr="005E74E3">
        <w:rPr>
          <w:rFonts w:ascii="Times New Roman" w:hAnsi="Times New Roman"/>
          <w:noProof w:val="0"/>
          <w:szCs w:val="24"/>
        </w:rPr>
        <w:tab/>
      </w:r>
      <w:r w:rsidRPr="005E74E3">
        <w:rPr>
          <w:rFonts w:ascii="Times New Roman" w:hAnsi="Times New Roman"/>
          <w:noProof w:val="0"/>
          <w:szCs w:val="24"/>
        </w:rPr>
        <w:tab/>
        <w:t xml:space="preserve">Supervised Pawel Jankowski, a medical student at the University of Washington School of Medicine (MSRTP), </w:t>
      </w:r>
      <w:r w:rsidR="00821AA3" w:rsidRPr="005E74E3">
        <w:rPr>
          <w:rFonts w:ascii="Times New Roman" w:hAnsi="Times New Roman"/>
          <w:noProof w:val="0"/>
          <w:szCs w:val="24"/>
        </w:rPr>
        <w:t xml:space="preserve">with Dr. Michael Bobola, </w:t>
      </w:r>
      <w:r w:rsidRPr="005E74E3">
        <w:rPr>
          <w:rFonts w:ascii="Times New Roman" w:hAnsi="Times New Roman"/>
          <w:noProof w:val="0"/>
          <w:szCs w:val="24"/>
        </w:rPr>
        <w:t xml:space="preserve">on a basic science research project on the investigation of </w:t>
      </w:r>
      <w:r w:rsidR="00821AA3" w:rsidRPr="005E74E3">
        <w:rPr>
          <w:rFonts w:ascii="Times New Roman" w:hAnsi="Times New Roman"/>
          <w:noProof w:val="0"/>
          <w:szCs w:val="24"/>
        </w:rPr>
        <w:t>pediatric brain tumors</w:t>
      </w:r>
      <w:r w:rsidRPr="005E74E3">
        <w:rPr>
          <w:rFonts w:ascii="Times New Roman" w:hAnsi="Times New Roman"/>
          <w:noProof w:val="0"/>
          <w:szCs w:val="24"/>
        </w:rPr>
        <w:t>.</w:t>
      </w:r>
    </w:p>
    <w:p w14:paraId="4B7146E0" w14:textId="77777777" w:rsidR="008B632A" w:rsidRPr="005E74E3" w:rsidRDefault="008B632A" w:rsidP="00CC6E1C">
      <w:pPr>
        <w:pStyle w:val="WPNormal"/>
        <w:tabs>
          <w:tab w:val="left" w:pos="1080"/>
          <w:tab w:val="left" w:pos="4760"/>
          <w:tab w:val="left" w:pos="6020"/>
          <w:tab w:val="left" w:pos="8000"/>
        </w:tabs>
        <w:spacing w:line="240" w:lineRule="auto"/>
        <w:ind w:right="-990"/>
        <w:contextualSpacing/>
        <w:jc w:val="both"/>
        <w:rPr>
          <w:rFonts w:ascii="Times New Roman" w:hAnsi="Times New Roman"/>
          <w:noProof w:val="0"/>
          <w:szCs w:val="24"/>
        </w:rPr>
      </w:pPr>
    </w:p>
    <w:p w14:paraId="2C2B612B" w14:textId="77777777" w:rsidR="001C326B" w:rsidRPr="005E74E3" w:rsidRDefault="00D41CCD" w:rsidP="00CC6E1C">
      <w:pPr>
        <w:pStyle w:val="WPNormal"/>
        <w:tabs>
          <w:tab w:val="left" w:pos="1080"/>
          <w:tab w:val="left" w:pos="4760"/>
          <w:tab w:val="left" w:pos="6020"/>
          <w:tab w:val="left" w:pos="8000"/>
        </w:tabs>
        <w:spacing w:line="240" w:lineRule="auto"/>
        <w:ind w:left="2880" w:right="-990" w:hanging="2700"/>
        <w:contextualSpacing/>
        <w:jc w:val="both"/>
        <w:rPr>
          <w:rFonts w:ascii="Times New Roman" w:hAnsi="Times New Roman"/>
          <w:noProof w:val="0"/>
          <w:szCs w:val="24"/>
        </w:rPr>
      </w:pPr>
      <w:r w:rsidRPr="005E74E3">
        <w:rPr>
          <w:rFonts w:ascii="Times New Roman" w:hAnsi="Times New Roman"/>
          <w:noProof w:val="0"/>
          <w:szCs w:val="24"/>
        </w:rPr>
        <w:tab/>
        <w:t xml:space="preserve">1/05 – </w:t>
      </w:r>
      <w:r w:rsidR="00871CF0" w:rsidRPr="005E74E3">
        <w:rPr>
          <w:rFonts w:ascii="Times New Roman" w:hAnsi="Times New Roman"/>
          <w:noProof w:val="0"/>
          <w:szCs w:val="24"/>
        </w:rPr>
        <w:t>12/06</w:t>
      </w:r>
      <w:r w:rsidRPr="005E74E3">
        <w:rPr>
          <w:rFonts w:ascii="Times New Roman" w:hAnsi="Times New Roman"/>
          <w:noProof w:val="0"/>
          <w:szCs w:val="24"/>
        </w:rPr>
        <w:t>:</w:t>
      </w:r>
      <w:r w:rsidRPr="005E74E3">
        <w:rPr>
          <w:rFonts w:ascii="Times New Roman" w:hAnsi="Times New Roman"/>
          <w:noProof w:val="0"/>
          <w:szCs w:val="24"/>
        </w:rPr>
        <w:tab/>
      </w:r>
      <w:r w:rsidRPr="005E74E3">
        <w:rPr>
          <w:rFonts w:ascii="Times New Roman" w:hAnsi="Times New Roman"/>
          <w:noProof w:val="0"/>
          <w:szCs w:val="24"/>
        </w:rPr>
        <w:tab/>
        <w:t xml:space="preserve">Supervised Cecilia Wu, a medical student at the University of Washington School of Medicine, on how complementary and alternative medicine may influence pediatric neurosurgical care. </w:t>
      </w:r>
    </w:p>
    <w:p w14:paraId="1A1C39D1" w14:textId="77777777" w:rsidR="003E2DC2" w:rsidRPr="005E74E3" w:rsidRDefault="003E2DC2" w:rsidP="008E4C4A">
      <w:pPr>
        <w:pStyle w:val="WPNormal"/>
        <w:tabs>
          <w:tab w:val="left" w:pos="1080"/>
          <w:tab w:val="left" w:pos="4760"/>
          <w:tab w:val="left" w:pos="6020"/>
          <w:tab w:val="left" w:pos="8000"/>
        </w:tabs>
        <w:spacing w:line="240" w:lineRule="auto"/>
        <w:ind w:left="0" w:right="-990"/>
        <w:contextualSpacing/>
        <w:jc w:val="both"/>
        <w:rPr>
          <w:rFonts w:ascii="Times New Roman" w:hAnsi="Times New Roman"/>
          <w:noProof w:val="0"/>
          <w:szCs w:val="24"/>
        </w:rPr>
      </w:pPr>
    </w:p>
    <w:p w14:paraId="68E47449" w14:textId="47293E56" w:rsidR="00B54ADB" w:rsidRPr="005E74E3" w:rsidRDefault="0098434C" w:rsidP="00BD1726">
      <w:pPr>
        <w:pStyle w:val="WPNormal"/>
        <w:tabs>
          <w:tab w:val="left" w:pos="1080"/>
          <w:tab w:val="left" w:pos="4760"/>
          <w:tab w:val="left" w:pos="6020"/>
          <w:tab w:val="left" w:pos="8000"/>
        </w:tabs>
        <w:spacing w:line="240" w:lineRule="auto"/>
        <w:ind w:left="2880" w:right="-990" w:hanging="2700"/>
        <w:contextualSpacing/>
        <w:jc w:val="both"/>
        <w:rPr>
          <w:rFonts w:ascii="Times New Roman" w:hAnsi="Times New Roman"/>
          <w:noProof w:val="0"/>
          <w:szCs w:val="24"/>
        </w:rPr>
      </w:pPr>
      <w:r w:rsidRPr="005E74E3">
        <w:rPr>
          <w:rFonts w:ascii="Times New Roman" w:hAnsi="Times New Roman"/>
          <w:noProof w:val="0"/>
          <w:szCs w:val="24"/>
        </w:rPr>
        <w:tab/>
        <w:t>9/11 – 11/11:</w:t>
      </w:r>
      <w:r w:rsidRPr="005E74E3">
        <w:rPr>
          <w:rFonts w:ascii="Times New Roman" w:hAnsi="Times New Roman"/>
          <w:noProof w:val="0"/>
          <w:szCs w:val="24"/>
        </w:rPr>
        <w:tab/>
      </w:r>
      <w:r w:rsidRPr="005E74E3">
        <w:rPr>
          <w:rFonts w:ascii="Times New Roman" w:hAnsi="Times New Roman"/>
          <w:noProof w:val="0"/>
          <w:szCs w:val="24"/>
        </w:rPr>
        <w:tab/>
        <w:t>Supervised Dr. Daisuke Nakatsu, a neurosurgery resident at National</w:t>
      </w:r>
      <w:r w:rsidR="00431CF1" w:rsidRPr="005E74E3">
        <w:rPr>
          <w:rFonts w:ascii="Times New Roman" w:hAnsi="Times New Roman"/>
          <w:noProof w:val="0"/>
          <w:szCs w:val="24"/>
        </w:rPr>
        <w:t xml:space="preserve"> Hospital Organization Okayama M</w:t>
      </w:r>
      <w:r w:rsidRPr="005E74E3">
        <w:rPr>
          <w:rFonts w:ascii="Times New Roman" w:hAnsi="Times New Roman"/>
          <w:noProof w:val="0"/>
          <w:szCs w:val="24"/>
        </w:rPr>
        <w:t xml:space="preserve">edical Center, Okayama, Japan, on a normal pressure hydrocephalus </w:t>
      </w:r>
      <w:r w:rsidR="00431CF1" w:rsidRPr="005E74E3">
        <w:rPr>
          <w:rFonts w:ascii="Times New Roman" w:hAnsi="Times New Roman"/>
          <w:noProof w:val="0"/>
          <w:szCs w:val="24"/>
        </w:rPr>
        <w:t xml:space="preserve">clinical </w:t>
      </w:r>
      <w:r w:rsidRPr="005E74E3">
        <w:rPr>
          <w:rFonts w:ascii="Times New Roman" w:hAnsi="Times New Roman"/>
          <w:noProof w:val="0"/>
          <w:szCs w:val="24"/>
        </w:rPr>
        <w:t>research project.</w:t>
      </w:r>
    </w:p>
    <w:p w14:paraId="652C1051" w14:textId="77777777" w:rsidR="006141E3" w:rsidRPr="005E74E3" w:rsidRDefault="006141E3" w:rsidP="00BD1726">
      <w:pPr>
        <w:pStyle w:val="WPNormal"/>
        <w:tabs>
          <w:tab w:val="left" w:pos="1080"/>
          <w:tab w:val="left" w:pos="4760"/>
          <w:tab w:val="left" w:pos="6020"/>
          <w:tab w:val="left" w:pos="8000"/>
        </w:tabs>
        <w:spacing w:line="240" w:lineRule="auto"/>
        <w:ind w:left="2880" w:right="-990" w:hanging="2700"/>
        <w:contextualSpacing/>
        <w:jc w:val="both"/>
        <w:rPr>
          <w:rFonts w:ascii="Times New Roman" w:hAnsi="Times New Roman"/>
          <w:noProof w:val="0"/>
          <w:szCs w:val="24"/>
        </w:rPr>
      </w:pPr>
    </w:p>
    <w:p w14:paraId="3BF53EA2" w14:textId="3872E235" w:rsidR="00AC5254" w:rsidRPr="005E74E3" w:rsidRDefault="006141E3" w:rsidP="00AC5254">
      <w:pPr>
        <w:pStyle w:val="WPNormal"/>
        <w:tabs>
          <w:tab w:val="left" w:pos="1080"/>
          <w:tab w:val="left" w:pos="4760"/>
          <w:tab w:val="left" w:pos="6020"/>
          <w:tab w:val="left" w:pos="8000"/>
        </w:tabs>
        <w:spacing w:line="240" w:lineRule="auto"/>
        <w:ind w:left="2880" w:right="-990" w:hanging="2700"/>
        <w:contextualSpacing/>
        <w:jc w:val="both"/>
        <w:rPr>
          <w:rFonts w:ascii="Times New Roman" w:hAnsi="Times New Roman"/>
          <w:szCs w:val="24"/>
        </w:rPr>
      </w:pPr>
      <w:r w:rsidRPr="005E74E3">
        <w:rPr>
          <w:rFonts w:ascii="Times New Roman" w:hAnsi="Times New Roman"/>
          <w:noProof w:val="0"/>
          <w:szCs w:val="24"/>
        </w:rPr>
        <w:tab/>
      </w:r>
      <w:r w:rsidR="006F7BE5" w:rsidRPr="005E74E3">
        <w:rPr>
          <w:rFonts w:ascii="Times New Roman" w:hAnsi="Times New Roman"/>
          <w:noProof w:val="0"/>
          <w:szCs w:val="24"/>
        </w:rPr>
        <w:t>6</w:t>
      </w:r>
      <w:r w:rsidRPr="005E74E3">
        <w:rPr>
          <w:rFonts w:ascii="Times New Roman" w:hAnsi="Times New Roman"/>
          <w:noProof w:val="0"/>
          <w:szCs w:val="24"/>
        </w:rPr>
        <w:t>/23</w:t>
      </w:r>
      <w:r w:rsidR="00FE6B54" w:rsidRPr="005E74E3">
        <w:rPr>
          <w:rFonts w:ascii="Times New Roman" w:hAnsi="Times New Roman"/>
          <w:noProof w:val="0"/>
          <w:szCs w:val="24"/>
        </w:rPr>
        <w:t xml:space="preserve"> – Present</w:t>
      </w:r>
      <w:r w:rsidR="00FE6B54" w:rsidRPr="005E74E3">
        <w:rPr>
          <w:rFonts w:ascii="Times New Roman" w:hAnsi="Times New Roman"/>
          <w:noProof w:val="0"/>
          <w:szCs w:val="24"/>
        </w:rPr>
        <w:tab/>
      </w:r>
      <w:r w:rsidR="00FE6B54" w:rsidRPr="005E74E3">
        <w:rPr>
          <w:rFonts w:ascii="Times New Roman" w:hAnsi="Times New Roman"/>
          <w:noProof w:val="0"/>
          <w:szCs w:val="24"/>
        </w:rPr>
        <w:tab/>
        <w:t xml:space="preserve">Supervised </w:t>
      </w:r>
      <w:r w:rsidR="007A0735" w:rsidRPr="005E74E3">
        <w:rPr>
          <w:rFonts w:ascii="Times New Roman" w:hAnsi="Times New Roman"/>
          <w:noProof w:val="0"/>
          <w:szCs w:val="24"/>
        </w:rPr>
        <w:t>Avery Roe</w:t>
      </w:r>
      <w:r w:rsidR="00FE6B54" w:rsidRPr="005E74E3">
        <w:rPr>
          <w:rFonts w:ascii="Times New Roman" w:hAnsi="Times New Roman"/>
          <w:noProof w:val="0"/>
          <w:szCs w:val="24"/>
        </w:rPr>
        <w:t xml:space="preserve">, a </w:t>
      </w:r>
      <w:r w:rsidR="007A0735" w:rsidRPr="005E74E3">
        <w:rPr>
          <w:rFonts w:ascii="Times New Roman" w:hAnsi="Times New Roman"/>
          <w:noProof w:val="0"/>
          <w:szCs w:val="24"/>
        </w:rPr>
        <w:t>3</w:t>
      </w:r>
      <w:r w:rsidR="007A0735" w:rsidRPr="005E74E3">
        <w:rPr>
          <w:rFonts w:ascii="Times New Roman" w:hAnsi="Times New Roman"/>
          <w:noProof w:val="0"/>
          <w:szCs w:val="24"/>
          <w:vertAlign w:val="superscript"/>
        </w:rPr>
        <w:t>rd</w:t>
      </w:r>
      <w:r w:rsidR="007A0735" w:rsidRPr="005E74E3">
        <w:rPr>
          <w:rFonts w:ascii="Times New Roman" w:hAnsi="Times New Roman"/>
          <w:noProof w:val="0"/>
          <w:szCs w:val="24"/>
        </w:rPr>
        <w:t xml:space="preserve"> year </w:t>
      </w:r>
      <w:r w:rsidR="00FE6B54" w:rsidRPr="005E74E3">
        <w:rPr>
          <w:rFonts w:ascii="Times New Roman" w:hAnsi="Times New Roman"/>
          <w:noProof w:val="0"/>
          <w:szCs w:val="24"/>
        </w:rPr>
        <w:t xml:space="preserve">medical student </w:t>
      </w:r>
      <w:r w:rsidR="007A0735" w:rsidRPr="005E74E3">
        <w:rPr>
          <w:rFonts w:ascii="Times New Roman" w:hAnsi="Times New Roman"/>
          <w:noProof w:val="0"/>
          <w:szCs w:val="24"/>
        </w:rPr>
        <w:t xml:space="preserve">in the </w:t>
      </w:r>
      <w:r w:rsidR="00EC03D0" w:rsidRPr="005E74E3">
        <w:rPr>
          <w:rFonts w:ascii="Times New Roman" w:hAnsi="Times New Roman"/>
          <w:szCs w:val="24"/>
        </w:rPr>
        <w:t>Physician-Scientist Research Track</w:t>
      </w:r>
      <w:r w:rsidR="007A0735" w:rsidRPr="005E74E3">
        <w:rPr>
          <w:rFonts w:ascii="Times New Roman" w:hAnsi="Times New Roman"/>
          <w:noProof w:val="0"/>
          <w:szCs w:val="24"/>
        </w:rPr>
        <w:t xml:space="preserve"> at </w:t>
      </w:r>
      <w:r w:rsidR="00CF3BE5" w:rsidRPr="005E74E3">
        <w:rPr>
          <w:rFonts w:ascii="Times New Roman" w:hAnsi="Times New Roman"/>
          <w:szCs w:val="24"/>
        </w:rPr>
        <w:t xml:space="preserve">Rocky Vista University College of Osteopathic Medicine - </w:t>
      </w:r>
      <w:r w:rsidR="00EC03D0" w:rsidRPr="005E74E3">
        <w:rPr>
          <w:rFonts w:ascii="Times New Roman" w:hAnsi="Times New Roman"/>
          <w:szCs w:val="24"/>
        </w:rPr>
        <w:t>Southern Utah</w:t>
      </w:r>
      <w:r w:rsidR="00AC5254" w:rsidRPr="005E74E3">
        <w:rPr>
          <w:rFonts w:ascii="Times New Roman" w:hAnsi="Times New Roman"/>
          <w:szCs w:val="24"/>
        </w:rPr>
        <w:t xml:space="preserve">, on a virtual and augmented reality project to create active and immersive environments for patient engagement.  </w:t>
      </w:r>
    </w:p>
    <w:p w14:paraId="704D6226" w14:textId="77777777" w:rsidR="008D38E4" w:rsidRPr="005E74E3" w:rsidRDefault="008D38E4" w:rsidP="00AC5254">
      <w:pPr>
        <w:pStyle w:val="WPNormal"/>
        <w:tabs>
          <w:tab w:val="left" w:pos="1080"/>
          <w:tab w:val="left" w:pos="4760"/>
          <w:tab w:val="left" w:pos="6020"/>
          <w:tab w:val="left" w:pos="8000"/>
        </w:tabs>
        <w:spacing w:line="240" w:lineRule="auto"/>
        <w:ind w:left="2880" w:right="-990" w:hanging="2700"/>
        <w:contextualSpacing/>
        <w:jc w:val="both"/>
        <w:rPr>
          <w:rFonts w:ascii="Times New Roman" w:hAnsi="Times New Roman"/>
          <w:szCs w:val="24"/>
        </w:rPr>
      </w:pPr>
    </w:p>
    <w:p w14:paraId="58ECC7C2" w14:textId="6B38170D" w:rsidR="00BA0BFD" w:rsidRPr="005E74E3" w:rsidRDefault="0082441F" w:rsidP="00CC6E1C">
      <w:pPr>
        <w:pStyle w:val="WPNormal"/>
        <w:tabs>
          <w:tab w:val="left" w:pos="1080"/>
          <w:tab w:val="left" w:pos="4760"/>
          <w:tab w:val="left" w:pos="6020"/>
          <w:tab w:val="left" w:pos="8000"/>
        </w:tabs>
        <w:spacing w:line="240" w:lineRule="auto"/>
        <w:ind w:left="180" w:right="-990"/>
        <w:contextualSpacing/>
        <w:jc w:val="both"/>
        <w:rPr>
          <w:rFonts w:ascii="Times New Roman" w:hAnsi="Times New Roman"/>
          <w:b/>
          <w:bCs/>
          <w:noProof w:val="0"/>
          <w:szCs w:val="24"/>
        </w:rPr>
      </w:pPr>
      <w:r w:rsidRPr="005E74E3">
        <w:rPr>
          <w:rFonts w:ascii="Times New Roman" w:hAnsi="Times New Roman"/>
          <w:b/>
          <w:bCs/>
          <w:noProof w:val="0"/>
          <w:szCs w:val="24"/>
        </w:rPr>
        <w:t>Editorial Responsibilities:</w:t>
      </w:r>
    </w:p>
    <w:p w14:paraId="1E510FB8" w14:textId="6C2D8121" w:rsidR="00BD71B5" w:rsidRPr="005E74E3" w:rsidRDefault="0082441F" w:rsidP="007E4D2A">
      <w:pPr>
        <w:pStyle w:val="WPNormal"/>
        <w:tabs>
          <w:tab w:val="left" w:pos="1080"/>
          <w:tab w:val="left" w:pos="4760"/>
          <w:tab w:val="left" w:pos="6020"/>
          <w:tab w:val="left" w:pos="8000"/>
        </w:tabs>
        <w:spacing w:line="240" w:lineRule="auto"/>
        <w:ind w:left="2880" w:right="-990" w:hanging="2700"/>
        <w:contextualSpacing/>
        <w:jc w:val="both"/>
        <w:rPr>
          <w:rFonts w:ascii="Times New Roman" w:hAnsi="Times New Roman"/>
          <w:noProof w:val="0"/>
          <w:szCs w:val="24"/>
        </w:rPr>
      </w:pPr>
      <w:r w:rsidRPr="005E74E3">
        <w:rPr>
          <w:rFonts w:ascii="Times New Roman" w:hAnsi="Times New Roman"/>
          <w:b/>
          <w:bCs/>
          <w:noProof w:val="0"/>
          <w:szCs w:val="24"/>
        </w:rPr>
        <w:tab/>
      </w:r>
      <w:r w:rsidR="007E4D2A" w:rsidRPr="005E74E3">
        <w:rPr>
          <w:rFonts w:ascii="Times New Roman" w:hAnsi="Times New Roman"/>
          <w:bCs/>
          <w:noProof w:val="0"/>
          <w:szCs w:val="24"/>
        </w:rPr>
        <w:t>3</w:t>
      </w:r>
      <w:r w:rsidR="00BD71B5" w:rsidRPr="005E74E3">
        <w:rPr>
          <w:rFonts w:ascii="Times New Roman" w:hAnsi="Times New Roman"/>
          <w:bCs/>
          <w:noProof w:val="0"/>
          <w:szCs w:val="24"/>
        </w:rPr>
        <w:t xml:space="preserve">/19 – present: </w:t>
      </w:r>
      <w:r w:rsidR="00BD71B5" w:rsidRPr="005E74E3">
        <w:rPr>
          <w:rFonts w:ascii="Times New Roman" w:hAnsi="Times New Roman"/>
          <w:bCs/>
          <w:noProof w:val="0"/>
          <w:szCs w:val="24"/>
        </w:rPr>
        <w:tab/>
      </w:r>
      <w:r w:rsidR="00BD71B5" w:rsidRPr="005E74E3">
        <w:rPr>
          <w:rFonts w:ascii="Times New Roman" w:hAnsi="Times New Roman"/>
          <w:bCs/>
          <w:noProof w:val="0"/>
          <w:szCs w:val="24"/>
        </w:rPr>
        <w:tab/>
        <w:t xml:space="preserve">Section Editor of </w:t>
      </w:r>
      <w:r w:rsidR="007E4D2A" w:rsidRPr="005E74E3">
        <w:rPr>
          <w:rFonts w:ascii="Times New Roman" w:hAnsi="Times New Roman"/>
          <w:bCs/>
          <w:noProof w:val="0"/>
          <w:szCs w:val="24"/>
        </w:rPr>
        <w:t xml:space="preserve">“Section VIII: Pediatrics” in </w:t>
      </w:r>
      <w:r w:rsidR="007E4D2A" w:rsidRPr="005E74E3">
        <w:rPr>
          <w:rFonts w:ascii="Times New Roman" w:hAnsi="Times New Roman"/>
          <w:noProof w:val="0"/>
          <w:szCs w:val="24"/>
        </w:rPr>
        <w:t>Youmans and Winn Neurological Surgery, 8</w:t>
      </w:r>
      <w:r w:rsidR="007E4D2A" w:rsidRPr="005E74E3">
        <w:rPr>
          <w:rFonts w:ascii="Times New Roman" w:hAnsi="Times New Roman"/>
          <w:noProof w:val="0"/>
          <w:szCs w:val="24"/>
          <w:vertAlign w:val="superscript"/>
        </w:rPr>
        <w:t>th</w:t>
      </w:r>
      <w:r w:rsidR="007E4D2A" w:rsidRPr="005E74E3">
        <w:rPr>
          <w:rFonts w:ascii="Times New Roman" w:hAnsi="Times New Roman"/>
          <w:noProof w:val="0"/>
          <w:szCs w:val="24"/>
        </w:rPr>
        <w:t xml:space="preserve"> Edition, Elsevier, Philadelphia, 20</w:t>
      </w:r>
      <w:r w:rsidR="00124E4B" w:rsidRPr="005E74E3">
        <w:rPr>
          <w:rFonts w:ascii="Times New Roman" w:hAnsi="Times New Roman"/>
          <w:noProof w:val="0"/>
          <w:szCs w:val="24"/>
        </w:rPr>
        <w:t>23</w:t>
      </w:r>
      <w:r w:rsidR="007E4D2A" w:rsidRPr="005E74E3">
        <w:rPr>
          <w:rFonts w:ascii="Times New Roman" w:hAnsi="Times New Roman"/>
          <w:noProof w:val="0"/>
          <w:szCs w:val="24"/>
        </w:rPr>
        <w:t>.</w:t>
      </w:r>
    </w:p>
    <w:p w14:paraId="64B5DC91" w14:textId="77777777" w:rsidR="007E4D2A" w:rsidRPr="005E74E3" w:rsidRDefault="007E4D2A" w:rsidP="007E4D2A">
      <w:pPr>
        <w:pStyle w:val="WPNormal"/>
        <w:tabs>
          <w:tab w:val="left" w:pos="1080"/>
          <w:tab w:val="left" w:pos="4760"/>
          <w:tab w:val="left" w:pos="6020"/>
          <w:tab w:val="left" w:pos="8000"/>
        </w:tabs>
        <w:spacing w:line="240" w:lineRule="auto"/>
        <w:ind w:left="2880" w:right="-990" w:hanging="2700"/>
        <w:contextualSpacing/>
        <w:jc w:val="both"/>
        <w:rPr>
          <w:rFonts w:ascii="Times New Roman" w:hAnsi="Times New Roman"/>
          <w:bCs/>
          <w:noProof w:val="0"/>
          <w:szCs w:val="24"/>
        </w:rPr>
      </w:pPr>
    </w:p>
    <w:p w14:paraId="0EB838E4" w14:textId="26D4C6CF" w:rsidR="0082441F" w:rsidRPr="005E74E3" w:rsidRDefault="00BD71B5" w:rsidP="00CC6E1C">
      <w:pPr>
        <w:pStyle w:val="WPNormal"/>
        <w:tabs>
          <w:tab w:val="left" w:pos="1080"/>
          <w:tab w:val="left" w:pos="4760"/>
          <w:tab w:val="left" w:pos="6020"/>
          <w:tab w:val="left" w:pos="8000"/>
        </w:tabs>
        <w:spacing w:line="240" w:lineRule="auto"/>
        <w:ind w:left="180" w:right="-990"/>
        <w:contextualSpacing/>
        <w:jc w:val="both"/>
        <w:rPr>
          <w:rFonts w:ascii="Times New Roman" w:hAnsi="Times New Roman"/>
          <w:noProof w:val="0"/>
          <w:szCs w:val="24"/>
        </w:rPr>
      </w:pPr>
      <w:r w:rsidRPr="005E74E3">
        <w:rPr>
          <w:rFonts w:ascii="Times New Roman" w:hAnsi="Times New Roman"/>
          <w:noProof w:val="0"/>
          <w:szCs w:val="24"/>
        </w:rPr>
        <w:tab/>
      </w:r>
      <w:r w:rsidR="0082441F" w:rsidRPr="005E74E3">
        <w:rPr>
          <w:rFonts w:ascii="Times New Roman" w:hAnsi="Times New Roman"/>
          <w:noProof w:val="0"/>
          <w:szCs w:val="24"/>
        </w:rPr>
        <w:t>10/05 – present:</w:t>
      </w:r>
      <w:r w:rsidR="0082441F" w:rsidRPr="005E74E3">
        <w:rPr>
          <w:rFonts w:ascii="Times New Roman" w:hAnsi="Times New Roman"/>
          <w:noProof w:val="0"/>
          <w:szCs w:val="24"/>
        </w:rPr>
        <w:tab/>
      </w:r>
      <w:r w:rsidR="0082441F" w:rsidRPr="005E74E3">
        <w:rPr>
          <w:rFonts w:ascii="Times New Roman" w:hAnsi="Times New Roman"/>
          <w:noProof w:val="0"/>
          <w:szCs w:val="24"/>
        </w:rPr>
        <w:tab/>
        <w:t>Pediatric Neurosurgery Journal (Editorial Board Member)</w:t>
      </w:r>
    </w:p>
    <w:p w14:paraId="16F56ECA" w14:textId="77777777" w:rsidR="007B3B7F" w:rsidRPr="005E74E3" w:rsidRDefault="007B3B7F" w:rsidP="00152267">
      <w:pPr>
        <w:pStyle w:val="WPNormal"/>
        <w:tabs>
          <w:tab w:val="left" w:pos="1080"/>
          <w:tab w:val="left" w:pos="4760"/>
          <w:tab w:val="left" w:pos="6020"/>
          <w:tab w:val="left" w:pos="8000"/>
        </w:tabs>
        <w:spacing w:line="240" w:lineRule="auto"/>
        <w:ind w:left="0" w:right="-990"/>
        <w:contextualSpacing/>
        <w:jc w:val="both"/>
        <w:rPr>
          <w:rFonts w:ascii="Times New Roman" w:hAnsi="Times New Roman"/>
          <w:noProof w:val="0"/>
          <w:szCs w:val="24"/>
        </w:rPr>
      </w:pPr>
    </w:p>
    <w:p w14:paraId="4B84782D" w14:textId="6212596D" w:rsidR="0082441F" w:rsidRPr="005E74E3" w:rsidRDefault="00FA23EF" w:rsidP="00CC6E1C">
      <w:pPr>
        <w:pStyle w:val="WPNormal"/>
        <w:tabs>
          <w:tab w:val="left" w:pos="1080"/>
          <w:tab w:val="left" w:pos="4760"/>
          <w:tab w:val="left" w:pos="6020"/>
          <w:tab w:val="left" w:pos="8000"/>
        </w:tabs>
        <w:spacing w:line="240" w:lineRule="auto"/>
        <w:ind w:left="2880" w:right="-990" w:hanging="2700"/>
        <w:contextualSpacing/>
        <w:jc w:val="both"/>
        <w:rPr>
          <w:rFonts w:ascii="Times New Roman" w:hAnsi="Times New Roman"/>
          <w:noProof w:val="0"/>
          <w:szCs w:val="24"/>
        </w:rPr>
      </w:pPr>
      <w:r w:rsidRPr="005E74E3">
        <w:rPr>
          <w:rFonts w:ascii="Times New Roman" w:hAnsi="Times New Roman"/>
          <w:noProof w:val="0"/>
          <w:szCs w:val="24"/>
        </w:rPr>
        <w:tab/>
        <w:t xml:space="preserve">1/04 – </w:t>
      </w:r>
      <w:r w:rsidR="0082441F" w:rsidRPr="005E74E3">
        <w:rPr>
          <w:rFonts w:ascii="Times New Roman" w:hAnsi="Times New Roman"/>
          <w:noProof w:val="0"/>
          <w:szCs w:val="24"/>
        </w:rPr>
        <w:t>present:</w:t>
      </w:r>
      <w:r w:rsidR="0082441F" w:rsidRPr="005E74E3">
        <w:rPr>
          <w:rFonts w:ascii="Times New Roman" w:hAnsi="Times New Roman"/>
          <w:noProof w:val="0"/>
          <w:szCs w:val="24"/>
        </w:rPr>
        <w:tab/>
      </w:r>
      <w:r w:rsidR="0082441F" w:rsidRPr="005E74E3">
        <w:rPr>
          <w:rFonts w:ascii="Times New Roman" w:hAnsi="Times New Roman"/>
          <w:noProof w:val="0"/>
          <w:szCs w:val="24"/>
        </w:rPr>
        <w:tab/>
        <w:t>Ad Hoc</w:t>
      </w:r>
      <w:r w:rsidR="00DF6CB3" w:rsidRPr="005E74E3">
        <w:rPr>
          <w:rFonts w:ascii="Times New Roman" w:hAnsi="Times New Roman"/>
          <w:noProof w:val="0"/>
          <w:szCs w:val="24"/>
        </w:rPr>
        <w:t xml:space="preserve"> and Invited</w:t>
      </w:r>
      <w:r w:rsidR="0082441F" w:rsidRPr="005E74E3">
        <w:rPr>
          <w:rFonts w:ascii="Times New Roman" w:hAnsi="Times New Roman"/>
          <w:noProof w:val="0"/>
          <w:szCs w:val="24"/>
        </w:rPr>
        <w:t xml:space="preserve"> Reviewer for: </w:t>
      </w:r>
    </w:p>
    <w:p w14:paraId="34032C71" w14:textId="711804FA" w:rsidR="0082441F" w:rsidRPr="005E74E3" w:rsidRDefault="0082441F" w:rsidP="00CC6E1C">
      <w:pPr>
        <w:pStyle w:val="WPNormal"/>
        <w:tabs>
          <w:tab w:val="left" w:pos="1080"/>
          <w:tab w:val="left" w:pos="4760"/>
          <w:tab w:val="left" w:pos="6020"/>
          <w:tab w:val="left" w:pos="8000"/>
        </w:tabs>
        <w:spacing w:line="240" w:lineRule="auto"/>
        <w:ind w:left="4320" w:right="-990" w:hanging="2700"/>
        <w:contextualSpacing/>
        <w:jc w:val="both"/>
        <w:rPr>
          <w:rFonts w:ascii="Times New Roman" w:hAnsi="Times New Roman"/>
          <w:noProof w:val="0"/>
          <w:szCs w:val="24"/>
        </w:rPr>
      </w:pP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t xml:space="preserve">- National Institutes of Health (Temporary Member of CHHD-C review group, </w:t>
      </w:r>
      <w:r w:rsidR="00133296" w:rsidRPr="005E74E3">
        <w:rPr>
          <w:rFonts w:ascii="Times New Roman" w:hAnsi="Times New Roman"/>
          <w:noProof w:val="0"/>
          <w:szCs w:val="24"/>
        </w:rPr>
        <w:t>6/05</w:t>
      </w:r>
      <w:r w:rsidRPr="005E74E3">
        <w:rPr>
          <w:rFonts w:ascii="Times New Roman" w:hAnsi="Times New Roman"/>
          <w:noProof w:val="0"/>
          <w:szCs w:val="24"/>
        </w:rPr>
        <w:t>)</w:t>
      </w:r>
    </w:p>
    <w:p w14:paraId="4183E1A8" w14:textId="4A098DFE" w:rsidR="00D80F2B" w:rsidRPr="005E74E3" w:rsidRDefault="00D80F2B" w:rsidP="00D80F2B">
      <w:pPr>
        <w:pStyle w:val="WPNormal"/>
        <w:tabs>
          <w:tab w:val="left" w:pos="1080"/>
          <w:tab w:val="left" w:pos="4760"/>
          <w:tab w:val="left" w:pos="6020"/>
          <w:tab w:val="left" w:pos="8000"/>
        </w:tabs>
        <w:spacing w:line="240" w:lineRule="auto"/>
        <w:ind w:left="3600" w:right="-990"/>
        <w:contextualSpacing/>
        <w:jc w:val="both"/>
        <w:rPr>
          <w:rFonts w:ascii="Times New Roman" w:hAnsi="Times New Roman"/>
          <w:noProof w:val="0"/>
          <w:szCs w:val="24"/>
        </w:rPr>
      </w:pPr>
      <w:r w:rsidRPr="005E74E3">
        <w:rPr>
          <w:rFonts w:ascii="Times New Roman" w:hAnsi="Times New Roman"/>
          <w:noProof w:val="0"/>
          <w:szCs w:val="24"/>
        </w:rPr>
        <w:t>- University of Washington Royalty Research Fund (11/08)</w:t>
      </w:r>
    </w:p>
    <w:p w14:paraId="78CCB993" w14:textId="77777777" w:rsidR="0082441F" w:rsidRPr="005E74E3" w:rsidRDefault="0082441F" w:rsidP="00CC6E1C">
      <w:pPr>
        <w:pStyle w:val="WPNormal"/>
        <w:tabs>
          <w:tab w:val="left" w:pos="1080"/>
          <w:tab w:val="left" w:pos="4760"/>
          <w:tab w:val="left" w:pos="6020"/>
          <w:tab w:val="left" w:pos="8000"/>
        </w:tabs>
        <w:spacing w:line="240" w:lineRule="auto"/>
        <w:ind w:left="2880" w:right="-990" w:hanging="2700"/>
        <w:contextualSpacing/>
        <w:jc w:val="both"/>
        <w:rPr>
          <w:rFonts w:ascii="Times New Roman" w:hAnsi="Times New Roman"/>
          <w:noProof w:val="0"/>
          <w:szCs w:val="24"/>
        </w:rPr>
      </w:pP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t>- Neurological Foundation of New Zealand</w:t>
      </w:r>
    </w:p>
    <w:p w14:paraId="60F82407" w14:textId="77777777" w:rsidR="0082441F" w:rsidRPr="005E74E3" w:rsidRDefault="0082441F" w:rsidP="00CC6E1C">
      <w:pPr>
        <w:pStyle w:val="WPNormal"/>
        <w:tabs>
          <w:tab w:val="left" w:pos="1080"/>
          <w:tab w:val="left" w:pos="4760"/>
          <w:tab w:val="left" w:pos="6020"/>
          <w:tab w:val="left" w:pos="8000"/>
        </w:tabs>
        <w:spacing w:line="240" w:lineRule="auto"/>
        <w:ind w:left="3600" w:right="-990"/>
        <w:contextualSpacing/>
        <w:jc w:val="both"/>
        <w:rPr>
          <w:rFonts w:ascii="Times New Roman" w:hAnsi="Times New Roman"/>
          <w:noProof w:val="0"/>
          <w:szCs w:val="24"/>
        </w:rPr>
      </w:pPr>
      <w:r w:rsidRPr="005E74E3">
        <w:rPr>
          <w:rFonts w:ascii="Times New Roman" w:hAnsi="Times New Roman"/>
          <w:noProof w:val="0"/>
          <w:szCs w:val="24"/>
        </w:rPr>
        <w:t>- Experimental Brain Research Journal</w:t>
      </w:r>
    </w:p>
    <w:p w14:paraId="2A8B027A" w14:textId="77777777" w:rsidR="0082441F" w:rsidRPr="005E74E3" w:rsidRDefault="0082441F" w:rsidP="00CC6E1C">
      <w:pPr>
        <w:pStyle w:val="WPNormal"/>
        <w:tabs>
          <w:tab w:val="left" w:pos="1080"/>
          <w:tab w:val="left" w:pos="4760"/>
          <w:tab w:val="left" w:pos="6020"/>
          <w:tab w:val="left" w:pos="8000"/>
        </w:tabs>
        <w:spacing w:line="240" w:lineRule="auto"/>
        <w:ind w:left="3600" w:right="-990"/>
        <w:contextualSpacing/>
        <w:jc w:val="both"/>
        <w:rPr>
          <w:rFonts w:ascii="Times New Roman" w:hAnsi="Times New Roman"/>
          <w:noProof w:val="0"/>
          <w:szCs w:val="24"/>
        </w:rPr>
      </w:pPr>
      <w:r w:rsidRPr="005E74E3">
        <w:rPr>
          <w:rFonts w:ascii="Times New Roman" w:hAnsi="Times New Roman"/>
          <w:noProof w:val="0"/>
          <w:szCs w:val="24"/>
        </w:rPr>
        <w:t>- Spine Journal</w:t>
      </w:r>
    </w:p>
    <w:p w14:paraId="31EAC54F" w14:textId="77777777" w:rsidR="003B6875" w:rsidRPr="005E74E3" w:rsidRDefault="003B6875" w:rsidP="00CC6E1C">
      <w:pPr>
        <w:pStyle w:val="WPNormal"/>
        <w:tabs>
          <w:tab w:val="left" w:pos="1080"/>
          <w:tab w:val="left" w:pos="4760"/>
          <w:tab w:val="left" w:pos="6020"/>
          <w:tab w:val="left" w:pos="8000"/>
        </w:tabs>
        <w:spacing w:line="240" w:lineRule="auto"/>
        <w:ind w:left="3600" w:right="-990"/>
        <w:contextualSpacing/>
        <w:jc w:val="both"/>
        <w:rPr>
          <w:rFonts w:ascii="Times New Roman" w:hAnsi="Times New Roman"/>
          <w:noProof w:val="0"/>
          <w:szCs w:val="24"/>
        </w:rPr>
      </w:pPr>
      <w:r w:rsidRPr="005E74E3">
        <w:rPr>
          <w:rFonts w:ascii="Times New Roman" w:hAnsi="Times New Roman"/>
          <w:noProof w:val="0"/>
          <w:szCs w:val="24"/>
        </w:rPr>
        <w:t>- Neurosurgical Focus</w:t>
      </w:r>
    </w:p>
    <w:p w14:paraId="16A02A03" w14:textId="77777777" w:rsidR="00D41CCD" w:rsidRPr="005E74E3" w:rsidRDefault="00D41CCD" w:rsidP="00CC6E1C">
      <w:pPr>
        <w:pStyle w:val="WPNormal"/>
        <w:tabs>
          <w:tab w:val="left" w:pos="1080"/>
          <w:tab w:val="left" w:pos="4760"/>
          <w:tab w:val="left" w:pos="6020"/>
          <w:tab w:val="left" w:pos="8000"/>
        </w:tabs>
        <w:spacing w:line="240" w:lineRule="auto"/>
        <w:ind w:left="3600" w:right="-990"/>
        <w:contextualSpacing/>
        <w:jc w:val="both"/>
        <w:rPr>
          <w:rFonts w:ascii="Times New Roman" w:hAnsi="Times New Roman"/>
          <w:noProof w:val="0"/>
          <w:szCs w:val="24"/>
        </w:rPr>
      </w:pPr>
      <w:r w:rsidRPr="005E74E3">
        <w:rPr>
          <w:rFonts w:ascii="Times New Roman" w:hAnsi="Times New Roman"/>
          <w:noProof w:val="0"/>
          <w:szCs w:val="24"/>
        </w:rPr>
        <w:t>- Brain Research</w:t>
      </w:r>
    </w:p>
    <w:p w14:paraId="1978856A" w14:textId="77777777" w:rsidR="0052237B" w:rsidRPr="005E74E3" w:rsidRDefault="0052237B" w:rsidP="00CC6E1C">
      <w:pPr>
        <w:pStyle w:val="WPNormal"/>
        <w:tabs>
          <w:tab w:val="left" w:pos="1080"/>
          <w:tab w:val="left" w:pos="4760"/>
          <w:tab w:val="left" w:pos="6020"/>
          <w:tab w:val="left" w:pos="8000"/>
        </w:tabs>
        <w:spacing w:line="240" w:lineRule="auto"/>
        <w:ind w:left="3600" w:right="-990"/>
        <w:contextualSpacing/>
        <w:jc w:val="both"/>
        <w:rPr>
          <w:rFonts w:ascii="Times New Roman" w:hAnsi="Times New Roman"/>
          <w:noProof w:val="0"/>
          <w:szCs w:val="24"/>
        </w:rPr>
      </w:pPr>
      <w:r w:rsidRPr="005E74E3">
        <w:rPr>
          <w:rFonts w:ascii="Times New Roman" w:hAnsi="Times New Roman"/>
          <w:noProof w:val="0"/>
          <w:szCs w:val="24"/>
        </w:rPr>
        <w:t>- Journal of Neuro-Oncology</w:t>
      </w:r>
    </w:p>
    <w:p w14:paraId="3FA3028F" w14:textId="77777777" w:rsidR="004B3AE3" w:rsidRPr="005E74E3" w:rsidRDefault="004B3AE3" w:rsidP="00CC6E1C">
      <w:pPr>
        <w:pStyle w:val="WPNormal"/>
        <w:tabs>
          <w:tab w:val="left" w:pos="1080"/>
          <w:tab w:val="left" w:pos="4760"/>
          <w:tab w:val="left" w:pos="6020"/>
          <w:tab w:val="left" w:pos="8000"/>
        </w:tabs>
        <w:spacing w:line="240" w:lineRule="auto"/>
        <w:ind w:left="3600" w:right="-990"/>
        <w:contextualSpacing/>
        <w:jc w:val="both"/>
        <w:rPr>
          <w:rFonts w:ascii="Times New Roman" w:hAnsi="Times New Roman"/>
          <w:noProof w:val="0"/>
          <w:szCs w:val="24"/>
        </w:rPr>
      </w:pPr>
      <w:r w:rsidRPr="005E74E3">
        <w:rPr>
          <w:rFonts w:ascii="Times New Roman" w:hAnsi="Times New Roman"/>
          <w:noProof w:val="0"/>
          <w:szCs w:val="24"/>
        </w:rPr>
        <w:t>- Journal of Pediatric Neurology</w:t>
      </w:r>
    </w:p>
    <w:p w14:paraId="6BA5F3A0" w14:textId="77777777" w:rsidR="00E37ACF" w:rsidRPr="005E74E3" w:rsidRDefault="00E37ACF" w:rsidP="00CC6E1C">
      <w:pPr>
        <w:pStyle w:val="WPNormal"/>
        <w:tabs>
          <w:tab w:val="left" w:pos="1080"/>
          <w:tab w:val="left" w:pos="4760"/>
          <w:tab w:val="left" w:pos="6020"/>
          <w:tab w:val="left" w:pos="8000"/>
        </w:tabs>
        <w:spacing w:line="240" w:lineRule="auto"/>
        <w:ind w:left="3600" w:right="-990"/>
        <w:contextualSpacing/>
        <w:jc w:val="both"/>
        <w:rPr>
          <w:rFonts w:ascii="Times New Roman" w:hAnsi="Times New Roman"/>
          <w:noProof w:val="0"/>
          <w:szCs w:val="24"/>
        </w:rPr>
      </w:pPr>
      <w:r w:rsidRPr="005E74E3">
        <w:rPr>
          <w:rFonts w:ascii="Times New Roman" w:hAnsi="Times New Roman"/>
          <w:noProof w:val="0"/>
          <w:szCs w:val="24"/>
        </w:rPr>
        <w:t>- Clinical Neurology and Neurosurgery</w:t>
      </w:r>
    </w:p>
    <w:p w14:paraId="33C76D2B" w14:textId="77777777" w:rsidR="00D80F2B" w:rsidRPr="005E74E3" w:rsidRDefault="00737207" w:rsidP="00CC6E1C">
      <w:pPr>
        <w:pStyle w:val="WPNormal"/>
        <w:tabs>
          <w:tab w:val="left" w:pos="1080"/>
          <w:tab w:val="left" w:pos="4760"/>
          <w:tab w:val="left" w:pos="6020"/>
          <w:tab w:val="left" w:pos="8000"/>
        </w:tabs>
        <w:spacing w:line="240" w:lineRule="auto"/>
        <w:ind w:left="3600" w:right="-990"/>
        <w:contextualSpacing/>
        <w:jc w:val="both"/>
        <w:rPr>
          <w:rFonts w:ascii="Times New Roman" w:hAnsi="Times New Roman"/>
          <w:noProof w:val="0"/>
          <w:szCs w:val="24"/>
        </w:rPr>
      </w:pPr>
      <w:r w:rsidRPr="005E74E3">
        <w:rPr>
          <w:rFonts w:ascii="Times New Roman" w:hAnsi="Times New Roman"/>
          <w:noProof w:val="0"/>
          <w:szCs w:val="24"/>
        </w:rPr>
        <w:t xml:space="preserve">- Neurosurgery </w:t>
      </w:r>
    </w:p>
    <w:p w14:paraId="58802C7F" w14:textId="6CB52F0F" w:rsidR="00737207" w:rsidRPr="005E74E3" w:rsidRDefault="00D80F2B" w:rsidP="00CC6E1C">
      <w:pPr>
        <w:pStyle w:val="WPNormal"/>
        <w:tabs>
          <w:tab w:val="left" w:pos="1080"/>
          <w:tab w:val="left" w:pos="4760"/>
          <w:tab w:val="left" w:pos="6020"/>
          <w:tab w:val="left" w:pos="8000"/>
        </w:tabs>
        <w:spacing w:line="240" w:lineRule="auto"/>
        <w:ind w:left="3600" w:right="-990"/>
        <w:contextualSpacing/>
        <w:jc w:val="both"/>
        <w:rPr>
          <w:rFonts w:ascii="Times New Roman" w:hAnsi="Times New Roman"/>
          <w:noProof w:val="0"/>
          <w:szCs w:val="24"/>
        </w:rPr>
      </w:pPr>
      <w:r w:rsidRPr="005E74E3">
        <w:rPr>
          <w:rFonts w:ascii="Times New Roman" w:hAnsi="Times New Roman"/>
          <w:noProof w:val="0"/>
          <w:szCs w:val="24"/>
        </w:rPr>
        <w:t>- Journal of Neurosurgery</w:t>
      </w:r>
      <w:r w:rsidR="00737207" w:rsidRPr="005E74E3">
        <w:rPr>
          <w:rFonts w:ascii="Times New Roman" w:hAnsi="Times New Roman"/>
          <w:noProof w:val="0"/>
          <w:szCs w:val="24"/>
        </w:rPr>
        <w:t xml:space="preserve"> </w:t>
      </w:r>
    </w:p>
    <w:p w14:paraId="437AD129" w14:textId="705F07AE" w:rsidR="00C64624" w:rsidRPr="005E74E3" w:rsidRDefault="00C64624" w:rsidP="00CC6E1C">
      <w:pPr>
        <w:pStyle w:val="WPNormal"/>
        <w:tabs>
          <w:tab w:val="left" w:pos="1080"/>
          <w:tab w:val="left" w:pos="4760"/>
          <w:tab w:val="left" w:pos="6020"/>
          <w:tab w:val="left" w:pos="8000"/>
        </w:tabs>
        <w:spacing w:line="240" w:lineRule="auto"/>
        <w:ind w:left="3600" w:right="-990"/>
        <w:contextualSpacing/>
        <w:jc w:val="both"/>
        <w:rPr>
          <w:rFonts w:ascii="Times New Roman" w:hAnsi="Times New Roman"/>
          <w:noProof w:val="0"/>
          <w:szCs w:val="24"/>
        </w:rPr>
      </w:pPr>
      <w:r w:rsidRPr="005E74E3">
        <w:rPr>
          <w:rFonts w:ascii="Times New Roman" w:hAnsi="Times New Roman"/>
          <w:noProof w:val="0"/>
          <w:szCs w:val="24"/>
        </w:rPr>
        <w:t xml:space="preserve">- Journal of </w:t>
      </w:r>
      <w:proofErr w:type="spellStart"/>
      <w:r w:rsidRPr="005E74E3">
        <w:rPr>
          <w:rFonts w:ascii="Times New Roman" w:hAnsi="Times New Roman"/>
          <w:noProof w:val="0"/>
          <w:szCs w:val="24"/>
        </w:rPr>
        <w:t>Orthopaedic</w:t>
      </w:r>
      <w:proofErr w:type="spellEnd"/>
      <w:r w:rsidR="00F91D3B" w:rsidRPr="005E74E3">
        <w:rPr>
          <w:rFonts w:ascii="Times New Roman" w:hAnsi="Times New Roman"/>
          <w:noProof w:val="0"/>
          <w:szCs w:val="24"/>
        </w:rPr>
        <w:t xml:space="preserve"> Surgery and Research</w:t>
      </w:r>
      <w:r w:rsidR="00F91D3B" w:rsidRPr="005E74E3">
        <w:rPr>
          <w:rFonts w:ascii="Times New Roman" w:hAnsi="Times New Roman"/>
          <w:noProof w:val="0"/>
          <w:szCs w:val="24"/>
        </w:rPr>
        <w:tab/>
      </w:r>
      <w:r w:rsidR="00F91D3B" w:rsidRPr="005E74E3">
        <w:rPr>
          <w:rFonts w:ascii="Times New Roman" w:hAnsi="Times New Roman"/>
          <w:noProof w:val="0"/>
          <w:szCs w:val="24"/>
        </w:rPr>
        <w:tab/>
      </w:r>
      <w:r w:rsidR="00F91D3B" w:rsidRPr="005E74E3">
        <w:rPr>
          <w:rFonts w:ascii="Times New Roman" w:hAnsi="Times New Roman"/>
          <w:noProof w:val="0"/>
          <w:szCs w:val="24"/>
        </w:rPr>
        <w:tab/>
      </w:r>
    </w:p>
    <w:p w14:paraId="23FABE18" w14:textId="47A249FD" w:rsidR="007821BA" w:rsidRPr="005E74E3" w:rsidRDefault="00F91D3B" w:rsidP="00CC6E1C">
      <w:pPr>
        <w:pStyle w:val="WPNormal"/>
        <w:tabs>
          <w:tab w:val="left" w:pos="1080"/>
          <w:tab w:val="left" w:pos="4760"/>
          <w:tab w:val="left" w:pos="6020"/>
          <w:tab w:val="left" w:pos="8000"/>
        </w:tabs>
        <w:spacing w:line="240" w:lineRule="auto"/>
        <w:ind w:left="3600" w:right="-990"/>
        <w:contextualSpacing/>
        <w:jc w:val="both"/>
        <w:rPr>
          <w:rFonts w:ascii="Times New Roman" w:hAnsi="Times New Roman"/>
          <w:noProof w:val="0"/>
          <w:szCs w:val="24"/>
        </w:rPr>
      </w:pPr>
      <w:r w:rsidRPr="005E74E3">
        <w:rPr>
          <w:rFonts w:ascii="Times New Roman" w:hAnsi="Times New Roman"/>
          <w:noProof w:val="0"/>
          <w:szCs w:val="24"/>
        </w:rPr>
        <w:t>- Journal of Neurological Surgery Reports</w:t>
      </w:r>
    </w:p>
    <w:p w14:paraId="37FD4681" w14:textId="160E176B" w:rsidR="005C727E" w:rsidRPr="005E74E3" w:rsidRDefault="005C727E" w:rsidP="00CC6E1C">
      <w:pPr>
        <w:pStyle w:val="WPNormal"/>
        <w:tabs>
          <w:tab w:val="left" w:pos="1080"/>
          <w:tab w:val="left" w:pos="4760"/>
          <w:tab w:val="left" w:pos="6020"/>
          <w:tab w:val="left" w:pos="8000"/>
        </w:tabs>
        <w:spacing w:line="240" w:lineRule="auto"/>
        <w:ind w:left="3600" w:right="-990"/>
        <w:contextualSpacing/>
        <w:jc w:val="both"/>
        <w:rPr>
          <w:rFonts w:ascii="Times New Roman" w:hAnsi="Times New Roman"/>
          <w:noProof w:val="0"/>
          <w:szCs w:val="24"/>
        </w:rPr>
      </w:pPr>
      <w:r w:rsidRPr="005E74E3">
        <w:rPr>
          <w:rFonts w:ascii="Times New Roman" w:hAnsi="Times New Roman"/>
          <w:noProof w:val="0"/>
          <w:szCs w:val="24"/>
        </w:rPr>
        <w:t>- Operative Neurosurgery</w:t>
      </w:r>
    </w:p>
    <w:p w14:paraId="3E452898" w14:textId="28CE61AF" w:rsidR="00E2131E" w:rsidRPr="005E74E3" w:rsidRDefault="00E2131E" w:rsidP="00CC6E1C">
      <w:pPr>
        <w:pStyle w:val="WPNormal"/>
        <w:tabs>
          <w:tab w:val="left" w:pos="1080"/>
          <w:tab w:val="left" w:pos="4760"/>
          <w:tab w:val="left" w:pos="6020"/>
          <w:tab w:val="left" w:pos="8000"/>
        </w:tabs>
        <w:spacing w:line="240" w:lineRule="auto"/>
        <w:ind w:left="3600" w:right="-990"/>
        <w:contextualSpacing/>
        <w:jc w:val="both"/>
        <w:rPr>
          <w:rFonts w:ascii="Times New Roman" w:hAnsi="Times New Roman"/>
          <w:szCs w:val="24"/>
        </w:rPr>
      </w:pPr>
      <w:r w:rsidRPr="005E74E3">
        <w:rPr>
          <w:rFonts w:ascii="Times New Roman" w:hAnsi="Times New Roman"/>
          <w:szCs w:val="24"/>
        </w:rPr>
        <w:t>- Cureus Journal of Medical Science</w:t>
      </w:r>
    </w:p>
    <w:p w14:paraId="5986D22B" w14:textId="665D75AB" w:rsidR="00DF6CB3" w:rsidRPr="005E74E3" w:rsidRDefault="00DF6CB3" w:rsidP="006C081F">
      <w:pPr>
        <w:pStyle w:val="WPNormal"/>
        <w:tabs>
          <w:tab w:val="left" w:pos="1080"/>
          <w:tab w:val="left" w:pos="4760"/>
          <w:tab w:val="left" w:pos="6020"/>
          <w:tab w:val="left" w:pos="8000"/>
        </w:tabs>
        <w:spacing w:line="240" w:lineRule="auto"/>
        <w:ind w:left="3600" w:right="-990"/>
        <w:contextualSpacing/>
        <w:jc w:val="both"/>
        <w:rPr>
          <w:rFonts w:ascii="Times New Roman" w:hAnsi="Times New Roman"/>
          <w:szCs w:val="24"/>
        </w:rPr>
      </w:pPr>
      <w:r w:rsidRPr="005E74E3">
        <w:rPr>
          <w:rFonts w:ascii="Times New Roman" w:hAnsi="Times New Roman"/>
          <w:szCs w:val="24"/>
        </w:rPr>
        <w:t xml:space="preserve">- </w:t>
      </w:r>
      <w:r w:rsidR="006C081F" w:rsidRPr="005E74E3">
        <w:rPr>
          <w:rStyle w:val="Emphasis"/>
          <w:rFonts w:ascii="Times New Roman" w:hAnsi="Times New Roman"/>
          <w:szCs w:val="24"/>
        </w:rPr>
        <w:t>eClinicalMedicine</w:t>
      </w:r>
      <w:r w:rsidR="006C081F" w:rsidRPr="005E74E3">
        <w:rPr>
          <w:rFonts w:ascii="Times New Roman" w:hAnsi="Times New Roman"/>
          <w:szCs w:val="24"/>
        </w:rPr>
        <w:t xml:space="preserve">, part of </w:t>
      </w:r>
      <w:hyperlink r:id="rId8" w:history="1">
        <w:r w:rsidR="006C081F" w:rsidRPr="005E74E3">
          <w:rPr>
            <w:rStyle w:val="Hyperlink"/>
            <w:rFonts w:ascii="Times New Roman" w:hAnsi="Times New Roman"/>
            <w:color w:val="auto"/>
            <w:szCs w:val="24"/>
            <w:u w:val="none"/>
          </w:rPr>
          <w:t>The Lancet Discovery Science</w:t>
        </w:r>
      </w:hyperlink>
    </w:p>
    <w:p w14:paraId="48ED8ED0" w14:textId="77777777" w:rsidR="004B6005" w:rsidRPr="005E74E3" w:rsidRDefault="004B6005" w:rsidP="00D80F2B">
      <w:pPr>
        <w:pStyle w:val="WPNormal"/>
        <w:tabs>
          <w:tab w:val="left" w:pos="1080"/>
          <w:tab w:val="left" w:pos="4760"/>
          <w:tab w:val="left" w:pos="6020"/>
          <w:tab w:val="left" w:pos="8000"/>
        </w:tabs>
        <w:spacing w:line="240" w:lineRule="auto"/>
        <w:ind w:left="0" w:right="-990"/>
        <w:contextualSpacing/>
        <w:jc w:val="both"/>
        <w:rPr>
          <w:rFonts w:ascii="Times New Roman" w:hAnsi="Times New Roman"/>
          <w:noProof w:val="0"/>
          <w:szCs w:val="24"/>
        </w:rPr>
      </w:pPr>
    </w:p>
    <w:p w14:paraId="3B6CE2D8" w14:textId="7C6E9E6B" w:rsidR="00286570" w:rsidRPr="005E74E3" w:rsidRDefault="00286570" w:rsidP="00D80F2B">
      <w:pPr>
        <w:pStyle w:val="WPNormal"/>
        <w:tabs>
          <w:tab w:val="left" w:pos="1080"/>
          <w:tab w:val="left" w:pos="4760"/>
          <w:tab w:val="left" w:pos="6020"/>
          <w:tab w:val="left" w:pos="8000"/>
        </w:tabs>
        <w:spacing w:line="240" w:lineRule="auto"/>
        <w:ind w:left="180" w:right="-990"/>
        <w:contextualSpacing/>
        <w:jc w:val="both"/>
        <w:rPr>
          <w:rFonts w:ascii="Times New Roman" w:hAnsi="Times New Roman"/>
          <w:noProof w:val="0"/>
          <w:szCs w:val="24"/>
        </w:rPr>
      </w:pPr>
      <w:r w:rsidRPr="005E74E3">
        <w:rPr>
          <w:rFonts w:ascii="Times New Roman" w:hAnsi="Times New Roman"/>
          <w:bCs/>
          <w:noProof w:val="0"/>
          <w:szCs w:val="24"/>
        </w:rPr>
        <w:tab/>
        <w:t xml:space="preserve">10/08 </w:t>
      </w:r>
      <w:r w:rsidRPr="005E74E3">
        <w:rPr>
          <w:rFonts w:ascii="Times New Roman" w:hAnsi="Times New Roman"/>
          <w:noProof w:val="0"/>
          <w:szCs w:val="24"/>
        </w:rPr>
        <w:t>–</w:t>
      </w:r>
      <w:r w:rsidRPr="005E74E3">
        <w:rPr>
          <w:rFonts w:ascii="Times New Roman" w:hAnsi="Times New Roman"/>
          <w:bCs/>
          <w:noProof w:val="0"/>
          <w:szCs w:val="24"/>
        </w:rPr>
        <w:t xml:space="preserve"> 8/17: </w:t>
      </w:r>
      <w:r w:rsidRPr="005E74E3">
        <w:rPr>
          <w:rFonts w:ascii="Times New Roman" w:hAnsi="Times New Roman"/>
          <w:bCs/>
          <w:noProof w:val="0"/>
          <w:szCs w:val="24"/>
        </w:rPr>
        <w:tab/>
      </w:r>
      <w:r w:rsidRPr="005E74E3">
        <w:rPr>
          <w:rFonts w:ascii="Times New Roman" w:hAnsi="Times New Roman"/>
          <w:bCs/>
          <w:noProof w:val="0"/>
          <w:szCs w:val="24"/>
        </w:rPr>
        <w:tab/>
        <w:t xml:space="preserve">International Journal of Pediatrics </w:t>
      </w:r>
      <w:r w:rsidRPr="005E74E3">
        <w:rPr>
          <w:rFonts w:ascii="Times New Roman" w:hAnsi="Times New Roman"/>
          <w:noProof w:val="0"/>
          <w:szCs w:val="24"/>
        </w:rPr>
        <w:t>(Editorial Board Member)</w:t>
      </w:r>
    </w:p>
    <w:p w14:paraId="3AC079B7" w14:textId="77777777" w:rsidR="00D80F2B" w:rsidRPr="005E74E3" w:rsidRDefault="00D80F2B" w:rsidP="00D80F2B">
      <w:pPr>
        <w:pStyle w:val="WPNormal"/>
        <w:tabs>
          <w:tab w:val="left" w:pos="1080"/>
          <w:tab w:val="left" w:pos="4760"/>
          <w:tab w:val="left" w:pos="6020"/>
          <w:tab w:val="left" w:pos="8000"/>
        </w:tabs>
        <w:spacing w:line="240" w:lineRule="auto"/>
        <w:ind w:left="180" w:right="-990"/>
        <w:contextualSpacing/>
        <w:jc w:val="both"/>
        <w:rPr>
          <w:rFonts w:ascii="Times New Roman" w:hAnsi="Times New Roman"/>
          <w:noProof w:val="0"/>
          <w:szCs w:val="24"/>
        </w:rPr>
      </w:pPr>
    </w:p>
    <w:p w14:paraId="4C5C1F58" w14:textId="42978CA9" w:rsidR="0057634F" w:rsidRPr="005E74E3" w:rsidRDefault="007821BA" w:rsidP="00CC6E1C">
      <w:pPr>
        <w:pStyle w:val="WPNormal"/>
        <w:tabs>
          <w:tab w:val="left" w:pos="1080"/>
          <w:tab w:val="left" w:pos="4760"/>
          <w:tab w:val="left" w:pos="6020"/>
          <w:tab w:val="left" w:pos="8000"/>
        </w:tabs>
        <w:spacing w:line="240" w:lineRule="auto"/>
        <w:ind w:left="2880" w:right="-990" w:hanging="2700"/>
        <w:contextualSpacing/>
        <w:jc w:val="both"/>
        <w:rPr>
          <w:rFonts w:ascii="Times New Roman" w:hAnsi="Times New Roman"/>
          <w:noProof w:val="0"/>
          <w:szCs w:val="24"/>
        </w:rPr>
      </w:pPr>
      <w:r w:rsidRPr="005E74E3">
        <w:rPr>
          <w:rFonts w:ascii="Times New Roman" w:hAnsi="Times New Roman"/>
          <w:noProof w:val="0"/>
          <w:szCs w:val="24"/>
        </w:rPr>
        <w:lastRenderedPageBreak/>
        <w:tab/>
        <w:t>2/04 – 7/10:</w:t>
      </w:r>
      <w:r w:rsidRPr="005E74E3">
        <w:rPr>
          <w:rFonts w:ascii="Times New Roman" w:hAnsi="Times New Roman"/>
          <w:noProof w:val="0"/>
          <w:szCs w:val="24"/>
        </w:rPr>
        <w:tab/>
      </w:r>
      <w:r w:rsidRPr="005E74E3">
        <w:rPr>
          <w:rFonts w:ascii="Times New Roman" w:hAnsi="Times New Roman"/>
          <w:noProof w:val="0"/>
          <w:szCs w:val="24"/>
        </w:rPr>
        <w:tab/>
        <w:t>BMC Cerebrospinal Fluid Journal (Editorial Board Member)</w:t>
      </w:r>
    </w:p>
    <w:p w14:paraId="5AA26202" w14:textId="77777777" w:rsidR="004C53F0" w:rsidRPr="005E74E3" w:rsidRDefault="004C53F0" w:rsidP="00CC6E1C">
      <w:pPr>
        <w:pStyle w:val="WPNormal"/>
        <w:tabs>
          <w:tab w:val="left" w:pos="1080"/>
          <w:tab w:val="left" w:pos="4760"/>
          <w:tab w:val="left" w:pos="6020"/>
          <w:tab w:val="left" w:pos="8000"/>
        </w:tabs>
        <w:spacing w:line="240" w:lineRule="auto"/>
        <w:ind w:left="0" w:right="-990"/>
        <w:contextualSpacing/>
        <w:jc w:val="both"/>
        <w:rPr>
          <w:rFonts w:ascii="Times New Roman" w:hAnsi="Times New Roman"/>
          <w:noProof w:val="0"/>
          <w:szCs w:val="24"/>
        </w:rPr>
      </w:pPr>
    </w:p>
    <w:p w14:paraId="709D6E7F" w14:textId="2EBFDCA0" w:rsidR="009C2443" w:rsidRDefault="0082441F" w:rsidP="008E4C4A">
      <w:pPr>
        <w:pStyle w:val="WPNormal"/>
        <w:tabs>
          <w:tab w:val="left" w:pos="1080"/>
          <w:tab w:val="left" w:pos="4760"/>
          <w:tab w:val="left" w:pos="6020"/>
          <w:tab w:val="left" w:pos="8000"/>
        </w:tabs>
        <w:spacing w:line="240" w:lineRule="auto"/>
        <w:ind w:left="2880" w:right="-990" w:hanging="2700"/>
        <w:contextualSpacing/>
        <w:jc w:val="both"/>
        <w:rPr>
          <w:rFonts w:ascii="Times New Roman" w:hAnsi="Times New Roman"/>
          <w:noProof w:val="0"/>
          <w:szCs w:val="24"/>
        </w:rPr>
      </w:pPr>
      <w:r w:rsidRPr="005E74E3">
        <w:rPr>
          <w:rFonts w:ascii="Times New Roman" w:hAnsi="Times New Roman"/>
          <w:noProof w:val="0"/>
          <w:szCs w:val="24"/>
        </w:rPr>
        <w:tab/>
        <w:t>4/01 – 11/02:</w:t>
      </w:r>
      <w:r w:rsidRPr="005E74E3">
        <w:rPr>
          <w:rFonts w:ascii="Times New Roman" w:hAnsi="Times New Roman"/>
          <w:noProof w:val="0"/>
          <w:szCs w:val="24"/>
        </w:rPr>
        <w:tab/>
      </w:r>
      <w:r w:rsidRPr="005E74E3">
        <w:rPr>
          <w:rFonts w:ascii="Times New Roman" w:hAnsi="Times New Roman"/>
          <w:noProof w:val="0"/>
          <w:szCs w:val="24"/>
        </w:rPr>
        <w:tab/>
        <w:t xml:space="preserve">Hopkins CME Course Director and Administrative Editor; “Practical Reviews in Neurosurgery” (audio-cassette literature review program); </w:t>
      </w:r>
      <w:proofErr w:type="spellStart"/>
      <w:r w:rsidRPr="005E74E3">
        <w:rPr>
          <w:rFonts w:ascii="Times New Roman" w:hAnsi="Times New Roman"/>
          <w:noProof w:val="0"/>
          <w:szCs w:val="24"/>
        </w:rPr>
        <w:t>Oakstone</w:t>
      </w:r>
      <w:proofErr w:type="spellEnd"/>
      <w:r w:rsidRPr="005E74E3">
        <w:rPr>
          <w:rFonts w:ascii="Times New Roman" w:hAnsi="Times New Roman"/>
          <w:noProof w:val="0"/>
          <w:szCs w:val="24"/>
        </w:rPr>
        <w:t xml:space="preserve"> Medical Publishing, Birmingham, AL.</w:t>
      </w:r>
    </w:p>
    <w:p w14:paraId="20A1B7CF" w14:textId="77777777" w:rsidR="00320E8B" w:rsidRPr="005E74E3" w:rsidRDefault="00320E8B" w:rsidP="008E4C4A">
      <w:pPr>
        <w:pStyle w:val="WPNormal"/>
        <w:tabs>
          <w:tab w:val="left" w:pos="1080"/>
          <w:tab w:val="left" w:pos="4760"/>
          <w:tab w:val="left" w:pos="6020"/>
          <w:tab w:val="left" w:pos="8000"/>
        </w:tabs>
        <w:spacing w:line="240" w:lineRule="auto"/>
        <w:ind w:left="2880" w:right="-990" w:hanging="2700"/>
        <w:contextualSpacing/>
        <w:jc w:val="both"/>
        <w:rPr>
          <w:rFonts w:ascii="Times New Roman" w:hAnsi="Times New Roman"/>
          <w:noProof w:val="0"/>
          <w:szCs w:val="24"/>
        </w:rPr>
      </w:pPr>
    </w:p>
    <w:p w14:paraId="46AD7854" w14:textId="77777777" w:rsidR="0082441F" w:rsidRPr="005E74E3" w:rsidRDefault="0082441F" w:rsidP="00CC6E1C">
      <w:pPr>
        <w:pStyle w:val="WPNormal"/>
        <w:tabs>
          <w:tab w:val="left" w:pos="1080"/>
          <w:tab w:val="left" w:pos="4760"/>
          <w:tab w:val="left" w:pos="6020"/>
          <w:tab w:val="left" w:pos="8000"/>
        </w:tabs>
        <w:spacing w:line="240" w:lineRule="auto"/>
        <w:ind w:left="2880" w:right="-990" w:hanging="2700"/>
        <w:contextualSpacing/>
        <w:jc w:val="both"/>
        <w:rPr>
          <w:rFonts w:ascii="Times New Roman" w:hAnsi="Times New Roman"/>
          <w:b/>
          <w:bCs/>
          <w:noProof w:val="0"/>
          <w:szCs w:val="24"/>
        </w:rPr>
      </w:pPr>
      <w:r w:rsidRPr="005E74E3">
        <w:rPr>
          <w:rFonts w:ascii="Times New Roman" w:hAnsi="Times New Roman"/>
          <w:b/>
          <w:bCs/>
          <w:noProof w:val="0"/>
          <w:szCs w:val="24"/>
        </w:rPr>
        <w:t>Special National Responsibilities:</w:t>
      </w:r>
    </w:p>
    <w:p w14:paraId="30DE1152" w14:textId="00F5CA54" w:rsidR="00462F98" w:rsidRPr="005E74E3" w:rsidRDefault="0082441F" w:rsidP="00CC6E1C">
      <w:pPr>
        <w:pStyle w:val="WPNormal"/>
        <w:numPr>
          <w:ilvl w:val="0"/>
          <w:numId w:val="2"/>
        </w:numPr>
        <w:tabs>
          <w:tab w:val="clear" w:pos="2880"/>
          <w:tab w:val="left" w:pos="1080"/>
          <w:tab w:val="left" w:pos="2520"/>
          <w:tab w:val="left" w:pos="4760"/>
          <w:tab w:val="left" w:pos="6020"/>
          <w:tab w:val="left" w:pos="800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Invited Participant:  NIH/NINDS sponsored “Hydrocephalus: Myths, New Facts, &amp; Clear Directions” symposium.  Bethesda, Maryland, September 29-30, 2005.</w:t>
      </w:r>
    </w:p>
    <w:p w14:paraId="3950FB9A" w14:textId="21D82854" w:rsidR="00FD1296" w:rsidRPr="005E74E3" w:rsidRDefault="00293F1C" w:rsidP="009C2443">
      <w:pPr>
        <w:pStyle w:val="WPNormal"/>
        <w:numPr>
          <w:ilvl w:val="0"/>
          <w:numId w:val="2"/>
        </w:numPr>
        <w:tabs>
          <w:tab w:val="clear" w:pos="2880"/>
          <w:tab w:val="left" w:pos="1080"/>
          <w:tab w:val="left" w:pos="2520"/>
          <w:tab w:val="left" w:pos="4760"/>
          <w:tab w:val="left" w:pos="6020"/>
          <w:tab w:val="left" w:pos="800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Luncheon Seminars Committee Member; 2006 Congress of Neurological Surgeons Annual Meeting Committee.</w:t>
      </w:r>
    </w:p>
    <w:p w14:paraId="097A9E40" w14:textId="77777777" w:rsidR="00ED7C67" w:rsidRPr="005E74E3" w:rsidRDefault="008D5562" w:rsidP="00CC6E1C">
      <w:pPr>
        <w:pStyle w:val="WPNormal"/>
        <w:numPr>
          <w:ilvl w:val="0"/>
          <w:numId w:val="2"/>
        </w:numPr>
        <w:tabs>
          <w:tab w:val="clear" w:pos="2880"/>
          <w:tab w:val="left" w:pos="1080"/>
          <w:tab w:val="left" w:pos="2520"/>
          <w:tab w:val="left" w:pos="4760"/>
          <w:tab w:val="left" w:pos="6020"/>
          <w:tab w:val="left" w:pos="800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Moderator: Scientific Session IX – Spine and Transition of Care; 37</w:t>
      </w:r>
      <w:r w:rsidRPr="005E74E3">
        <w:rPr>
          <w:rFonts w:ascii="Times New Roman" w:hAnsi="Times New Roman"/>
          <w:noProof w:val="0"/>
          <w:szCs w:val="24"/>
          <w:vertAlign w:val="superscript"/>
        </w:rPr>
        <w:t>th</w:t>
      </w:r>
      <w:r w:rsidRPr="005E74E3">
        <w:rPr>
          <w:rFonts w:ascii="Times New Roman" w:hAnsi="Times New Roman"/>
          <w:noProof w:val="0"/>
          <w:szCs w:val="24"/>
        </w:rPr>
        <w:t xml:space="preserve"> Annual Meeting of the AANS/CNS Section on Pediatric Neurological Surgery.  Spokane, Washington, December 2-5, 2008.</w:t>
      </w:r>
    </w:p>
    <w:p w14:paraId="4015B97E" w14:textId="748FF887" w:rsidR="00B93586" w:rsidRPr="005E74E3" w:rsidRDefault="00B93586" w:rsidP="00CC6E1C">
      <w:pPr>
        <w:pStyle w:val="WPNormal"/>
        <w:numPr>
          <w:ilvl w:val="0"/>
          <w:numId w:val="2"/>
        </w:numPr>
        <w:tabs>
          <w:tab w:val="clear" w:pos="2880"/>
          <w:tab w:val="left" w:pos="1080"/>
          <w:tab w:val="left" w:pos="2520"/>
          <w:tab w:val="left" w:pos="4760"/>
          <w:tab w:val="left" w:pos="6020"/>
          <w:tab w:val="left" w:pos="800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Guest Examiner:  Oral Examinations of the American Board of Neurological Surgery.  Houston, Texas, November 11-13, 2009.</w:t>
      </w:r>
    </w:p>
    <w:p w14:paraId="27730AC3" w14:textId="50E22FA6" w:rsidR="00806A0C" w:rsidRPr="004B6005" w:rsidRDefault="004B34E0" w:rsidP="004B6005">
      <w:pPr>
        <w:pStyle w:val="WPNormal"/>
        <w:numPr>
          <w:ilvl w:val="0"/>
          <w:numId w:val="2"/>
        </w:numPr>
        <w:tabs>
          <w:tab w:val="clear" w:pos="2880"/>
          <w:tab w:val="left" w:pos="1080"/>
          <w:tab w:val="left" w:pos="2520"/>
          <w:tab w:val="left" w:pos="4760"/>
          <w:tab w:val="left" w:pos="6020"/>
          <w:tab w:val="left" w:pos="800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Invited Participant:  AANS/CNS National Neurosurgery Quality Council, 1/2017 – </w:t>
      </w:r>
      <w:r w:rsidR="00D80F2B" w:rsidRPr="005E74E3">
        <w:rPr>
          <w:rFonts w:ascii="Times New Roman" w:hAnsi="Times New Roman"/>
          <w:noProof w:val="0"/>
          <w:szCs w:val="24"/>
        </w:rPr>
        <w:t>6/2018</w:t>
      </w:r>
      <w:r w:rsidRPr="005E74E3">
        <w:rPr>
          <w:rFonts w:ascii="Times New Roman" w:hAnsi="Times New Roman"/>
          <w:noProof w:val="0"/>
          <w:szCs w:val="24"/>
        </w:rPr>
        <w:t>.</w:t>
      </w:r>
    </w:p>
    <w:p w14:paraId="157DA548" w14:textId="0FFBD18F" w:rsidR="00613627" w:rsidRPr="005E74E3" w:rsidRDefault="00137531" w:rsidP="00CC6E1C">
      <w:pPr>
        <w:pStyle w:val="WPNormal"/>
        <w:numPr>
          <w:ilvl w:val="0"/>
          <w:numId w:val="2"/>
        </w:numPr>
        <w:tabs>
          <w:tab w:val="clear" w:pos="2880"/>
          <w:tab w:val="left" w:pos="1080"/>
          <w:tab w:val="left" w:pos="2520"/>
          <w:tab w:val="left" w:pos="4760"/>
          <w:tab w:val="left" w:pos="6020"/>
          <w:tab w:val="left" w:pos="8000"/>
        </w:tabs>
        <w:spacing w:line="240" w:lineRule="auto"/>
        <w:ind w:right="-990"/>
        <w:contextualSpacing/>
        <w:jc w:val="both"/>
        <w:rPr>
          <w:rFonts w:ascii="Times New Roman" w:hAnsi="Times New Roman"/>
          <w:noProof w:val="0"/>
          <w:szCs w:val="24"/>
        </w:rPr>
      </w:pPr>
      <w:r w:rsidRPr="005E74E3">
        <w:rPr>
          <w:rFonts w:ascii="Times New Roman" w:hAnsi="Times New Roman"/>
          <w:szCs w:val="24"/>
        </w:rPr>
        <w:t>Invited Participant</w:t>
      </w:r>
      <w:r w:rsidR="00013497" w:rsidRPr="005E74E3">
        <w:rPr>
          <w:rFonts w:ascii="Times New Roman" w:hAnsi="Times New Roman"/>
          <w:szCs w:val="24"/>
        </w:rPr>
        <w:t xml:space="preserve">: </w:t>
      </w:r>
      <w:r w:rsidR="00FF45F6" w:rsidRPr="005E74E3">
        <w:rPr>
          <w:rFonts w:ascii="Times New Roman" w:hAnsi="Times New Roman"/>
          <w:szCs w:val="24"/>
        </w:rPr>
        <w:t>The American Society of Ped</w:t>
      </w:r>
      <w:r w:rsidR="00013497" w:rsidRPr="005E74E3">
        <w:rPr>
          <w:rFonts w:ascii="Times New Roman" w:hAnsi="Times New Roman"/>
          <w:szCs w:val="24"/>
        </w:rPr>
        <w:t>ia</w:t>
      </w:r>
      <w:r w:rsidR="00FF45F6" w:rsidRPr="005E74E3">
        <w:rPr>
          <w:rFonts w:ascii="Times New Roman" w:hAnsi="Times New Roman"/>
          <w:szCs w:val="24"/>
        </w:rPr>
        <w:t>tric Neurosurgeons</w:t>
      </w:r>
      <w:r w:rsidR="00613627" w:rsidRPr="005E74E3">
        <w:rPr>
          <w:rFonts w:ascii="Times New Roman" w:hAnsi="Times New Roman"/>
          <w:szCs w:val="24"/>
        </w:rPr>
        <w:t xml:space="preserve"> </w:t>
      </w:r>
      <w:r w:rsidR="00013497" w:rsidRPr="005E74E3">
        <w:rPr>
          <w:rFonts w:ascii="Times New Roman" w:hAnsi="Times New Roman"/>
          <w:szCs w:val="24"/>
        </w:rPr>
        <w:t>(ASPN) Executive Committee and Chair of W</w:t>
      </w:r>
      <w:r w:rsidR="00613627" w:rsidRPr="005E74E3">
        <w:rPr>
          <w:rFonts w:ascii="Times New Roman" w:hAnsi="Times New Roman"/>
          <w:szCs w:val="24"/>
        </w:rPr>
        <w:t xml:space="preserve">ellness </w:t>
      </w:r>
      <w:r w:rsidR="00CE312F" w:rsidRPr="005E74E3">
        <w:rPr>
          <w:rFonts w:ascii="Times New Roman" w:hAnsi="Times New Roman"/>
          <w:szCs w:val="24"/>
        </w:rPr>
        <w:t>Committee</w:t>
      </w:r>
      <w:r w:rsidR="00013497" w:rsidRPr="005E74E3">
        <w:rPr>
          <w:rFonts w:ascii="Times New Roman" w:hAnsi="Times New Roman"/>
          <w:szCs w:val="24"/>
        </w:rPr>
        <w:t>, 2/2023 – present.</w:t>
      </w:r>
    </w:p>
    <w:p w14:paraId="6DF2DC8E" w14:textId="715A6B4E" w:rsidR="008056DC" w:rsidRPr="005E74E3" w:rsidRDefault="008056DC" w:rsidP="00CC6E1C">
      <w:pPr>
        <w:pStyle w:val="WPNormal"/>
        <w:numPr>
          <w:ilvl w:val="0"/>
          <w:numId w:val="2"/>
        </w:numPr>
        <w:tabs>
          <w:tab w:val="clear" w:pos="2880"/>
          <w:tab w:val="left" w:pos="1080"/>
          <w:tab w:val="left" w:pos="2520"/>
          <w:tab w:val="left" w:pos="4760"/>
          <w:tab w:val="left" w:pos="6020"/>
          <w:tab w:val="left" w:pos="8000"/>
        </w:tabs>
        <w:spacing w:line="240" w:lineRule="auto"/>
        <w:ind w:right="-990"/>
        <w:contextualSpacing/>
        <w:jc w:val="both"/>
        <w:rPr>
          <w:rFonts w:ascii="Times New Roman" w:hAnsi="Times New Roman"/>
          <w:noProof w:val="0"/>
          <w:szCs w:val="24"/>
        </w:rPr>
      </w:pPr>
      <w:r w:rsidRPr="005E74E3">
        <w:rPr>
          <w:rFonts w:ascii="Times New Roman" w:hAnsi="Times New Roman"/>
          <w:bCs/>
          <w:noProof w:val="0"/>
          <w:szCs w:val="24"/>
        </w:rPr>
        <w:t>Elected Member:  Cornell University Council, elected by Board of Trustees, four-year term beginning July 1, 2024.</w:t>
      </w:r>
    </w:p>
    <w:p w14:paraId="30B28FDA" w14:textId="77777777" w:rsidR="008056DC" w:rsidRPr="005E74E3" w:rsidRDefault="008056DC" w:rsidP="00806A0C">
      <w:pPr>
        <w:pStyle w:val="WPNormal"/>
        <w:tabs>
          <w:tab w:val="left" w:pos="4760"/>
          <w:tab w:val="left" w:pos="6020"/>
        </w:tabs>
        <w:spacing w:line="240" w:lineRule="auto"/>
        <w:ind w:left="0" w:right="-990"/>
        <w:contextualSpacing/>
        <w:jc w:val="both"/>
        <w:rPr>
          <w:rFonts w:ascii="Times New Roman" w:hAnsi="Times New Roman"/>
          <w:b/>
          <w:bCs/>
          <w:noProof w:val="0"/>
          <w:szCs w:val="24"/>
        </w:rPr>
      </w:pPr>
    </w:p>
    <w:p w14:paraId="0D4A0620" w14:textId="34D37EC1" w:rsidR="009E1F11" w:rsidRPr="005E74E3" w:rsidRDefault="0082441F" w:rsidP="00CC6E1C">
      <w:pPr>
        <w:pStyle w:val="WPNormal"/>
        <w:tabs>
          <w:tab w:val="left" w:pos="4760"/>
          <w:tab w:val="left" w:pos="6020"/>
        </w:tabs>
        <w:spacing w:line="240" w:lineRule="auto"/>
        <w:ind w:left="180" w:right="-990"/>
        <w:contextualSpacing/>
        <w:jc w:val="both"/>
        <w:rPr>
          <w:rFonts w:ascii="Times New Roman" w:hAnsi="Times New Roman"/>
          <w:b/>
          <w:bCs/>
          <w:noProof w:val="0"/>
          <w:szCs w:val="24"/>
        </w:rPr>
      </w:pPr>
      <w:r w:rsidRPr="005E74E3">
        <w:rPr>
          <w:rFonts w:ascii="Times New Roman" w:hAnsi="Times New Roman"/>
          <w:b/>
          <w:bCs/>
          <w:noProof w:val="0"/>
          <w:szCs w:val="24"/>
        </w:rPr>
        <w:t xml:space="preserve">Special Local Responsibilities: </w:t>
      </w:r>
    </w:p>
    <w:p w14:paraId="404BCA46" w14:textId="62B23EAF" w:rsidR="00A77960" w:rsidRPr="005E74E3" w:rsidRDefault="001A0914" w:rsidP="00CC6E1C">
      <w:pPr>
        <w:pStyle w:val="WPNormal"/>
        <w:tabs>
          <w:tab w:val="left" w:pos="4760"/>
          <w:tab w:val="left" w:pos="6020"/>
        </w:tabs>
        <w:spacing w:line="240" w:lineRule="auto"/>
        <w:ind w:left="180" w:right="-990"/>
        <w:contextualSpacing/>
        <w:jc w:val="both"/>
        <w:rPr>
          <w:rFonts w:ascii="Times New Roman" w:hAnsi="Times New Roman"/>
          <w:bCs/>
          <w:noProof w:val="0"/>
          <w:szCs w:val="24"/>
          <w:u w:val="single"/>
        </w:rPr>
      </w:pPr>
      <w:r w:rsidRPr="005E74E3">
        <w:rPr>
          <w:rFonts w:ascii="Times New Roman" w:hAnsi="Times New Roman"/>
          <w:b/>
          <w:bCs/>
          <w:noProof w:val="0"/>
          <w:szCs w:val="24"/>
        </w:rPr>
        <w:tab/>
      </w:r>
      <w:r w:rsidR="00A77960" w:rsidRPr="005E74E3">
        <w:rPr>
          <w:rFonts w:ascii="Times New Roman" w:hAnsi="Times New Roman"/>
          <w:bCs/>
          <w:noProof w:val="0"/>
          <w:szCs w:val="24"/>
          <w:u w:val="single"/>
        </w:rPr>
        <w:t>Michigan State University:</w:t>
      </w:r>
    </w:p>
    <w:p w14:paraId="6B1BAFE4" w14:textId="18748F34" w:rsidR="00A77960" w:rsidRPr="005E74E3" w:rsidRDefault="00A77960" w:rsidP="00CC6E1C">
      <w:pPr>
        <w:pStyle w:val="WPNormal"/>
        <w:tabs>
          <w:tab w:val="left" w:pos="4760"/>
          <w:tab w:val="left" w:pos="6020"/>
        </w:tabs>
        <w:spacing w:line="240" w:lineRule="auto"/>
        <w:ind w:left="180" w:right="-990"/>
        <w:contextualSpacing/>
        <w:jc w:val="both"/>
        <w:rPr>
          <w:rFonts w:ascii="Times New Roman" w:hAnsi="Times New Roman"/>
          <w:bCs/>
          <w:noProof w:val="0"/>
          <w:szCs w:val="24"/>
        </w:rPr>
      </w:pPr>
      <w:r w:rsidRPr="005E74E3">
        <w:rPr>
          <w:rFonts w:ascii="Times New Roman" w:hAnsi="Times New Roman"/>
          <w:bCs/>
          <w:noProof w:val="0"/>
          <w:szCs w:val="24"/>
        </w:rPr>
        <w:tab/>
      </w:r>
      <w:r w:rsidRPr="005E74E3">
        <w:rPr>
          <w:rFonts w:ascii="Times New Roman" w:hAnsi="Times New Roman"/>
          <w:bCs/>
          <w:noProof w:val="0"/>
          <w:szCs w:val="24"/>
        </w:rPr>
        <w:tab/>
        <w:t xml:space="preserve">MSU </w:t>
      </w:r>
      <w:proofErr w:type="spellStart"/>
      <w:r w:rsidRPr="005E74E3">
        <w:rPr>
          <w:rFonts w:ascii="Times New Roman" w:hAnsi="Times New Roman"/>
          <w:bCs/>
          <w:noProof w:val="0"/>
          <w:szCs w:val="24"/>
        </w:rPr>
        <w:t>HealthTeam</w:t>
      </w:r>
      <w:proofErr w:type="spellEnd"/>
      <w:r w:rsidRPr="005E74E3">
        <w:rPr>
          <w:rFonts w:ascii="Times New Roman" w:hAnsi="Times New Roman"/>
          <w:bCs/>
          <w:noProof w:val="0"/>
          <w:szCs w:val="24"/>
        </w:rPr>
        <w:t xml:space="preserve"> Governing Board (6/18 – </w:t>
      </w:r>
      <w:r w:rsidR="006B7E1D" w:rsidRPr="005E74E3">
        <w:rPr>
          <w:rFonts w:ascii="Times New Roman" w:hAnsi="Times New Roman"/>
          <w:bCs/>
          <w:noProof w:val="0"/>
          <w:szCs w:val="24"/>
        </w:rPr>
        <w:t>12/21</w:t>
      </w:r>
      <w:r w:rsidRPr="005E74E3">
        <w:rPr>
          <w:rFonts w:ascii="Times New Roman" w:hAnsi="Times New Roman"/>
          <w:bCs/>
          <w:noProof w:val="0"/>
          <w:szCs w:val="24"/>
        </w:rPr>
        <w:t>)</w:t>
      </w:r>
    </w:p>
    <w:p w14:paraId="4BD73EFD" w14:textId="541C05F1" w:rsidR="00A77960" w:rsidRPr="005E74E3" w:rsidRDefault="00240C84" w:rsidP="00240C84">
      <w:pPr>
        <w:pStyle w:val="ListParagraph"/>
        <w:spacing w:after="160" w:line="259" w:lineRule="auto"/>
        <w:contextualSpacing/>
      </w:pPr>
      <w:r w:rsidRPr="005E74E3">
        <w:t xml:space="preserve">MSU </w:t>
      </w:r>
      <w:r w:rsidR="00816384" w:rsidRPr="005E74E3">
        <w:t>501(c)(3)</w:t>
      </w:r>
      <w:r w:rsidR="007E4D2A" w:rsidRPr="005E74E3">
        <w:t xml:space="preserve"> </w:t>
      </w:r>
      <w:r w:rsidRPr="005E74E3">
        <w:t xml:space="preserve">HealthCare Inc Board of Directors (10/18 – </w:t>
      </w:r>
      <w:r w:rsidR="006B7E1D" w:rsidRPr="005E74E3">
        <w:t>12/21</w:t>
      </w:r>
      <w:r w:rsidRPr="005E74E3">
        <w:t>)</w:t>
      </w:r>
    </w:p>
    <w:p w14:paraId="70E72D51" w14:textId="65FD4CC0" w:rsidR="003F0617" w:rsidRPr="005E74E3" w:rsidRDefault="003F0617" w:rsidP="00240C84">
      <w:pPr>
        <w:pStyle w:val="ListParagraph"/>
        <w:spacing w:after="160" w:line="259" w:lineRule="auto"/>
        <w:contextualSpacing/>
      </w:pPr>
      <w:r w:rsidRPr="005E74E3">
        <w:t xml:space="preserve">MSU </w:t>
      </w:r>
      <w:proofErr w:type="spellStart"/>
      <w:r w:rsidRPr="005E74E3">
        <w:t>HealthTeam</w:t>
      </w:r>
      <w:proofErr w:type="spellEnd"/>
      <w:r w:rsidRPr="005E74E3">
        <w:t xml:space="preserve"> Risk Management Committee (Chair, 10/18 – </w:t>
      </w:r>
      <w:r w:rsidR="006B7E1D" w:rsidRPr="005E74E3">
        <w:t>12/21</w:t>
      </w:r>
      <w:r w:rsidRPr="005E74E3">
        <w:t>)</w:t>
      </w:r>
    </w:p>
    <w:p w14:paraId="069874D7" w14:textId="42F9BE9A" w:rsidR="00B54ADB" w:rsidRPr="005E74E3" w:rsidRDefault="00B54ADB" w:rsidP="006E3647">
      <w:pPr>
        <w:pStyle w:val="ListParagraph"/>
        <w:spacing w:after="160" w:line="259" w:lineRule="auto"/>
        <w:contextualSpacing/>
      </w:pPr>
      <w:r w:rsidRPr="005E74E3">
        <w:t xml:space="preserve">Big Ten Mental Health and Wellness Cabinet (12/19 – </w:t>
      </w:r>
      <w:r w:rsidR="006B7E1D" w:rsidRPr="005E74E3">
        <w:t>12/21</w:t>
      </w:r>
      <w:r w:rsidRPr="005E74E3">
        <w:t>)</w:t>
      </w:r>
    </w:p>
    <w:p w14:paraId="67902DC6" w14:textId="4C894624" w:rsidR="00F9546D" w:rsidRPr="005E74E3" w:rsidRDefault="001E3521" w:rsidP="00152267">
      <w:pPr>
        <w:pStyle w:val="ListParagraph"/>
        <w:spacing w:after="160" w:line="259" w:lineRule="auto"/>
        <w:ind w:right="-720"/>
        <w:contextualSpacing/>
      </w:pPr>
      <w:r w:rsidRPr="005E74E3">
        <w:t xml:space="preserve">COVID-19 Reopening Campus Task Force (5/20 – </w:t>
      </w:r>
      <w:r w:rsidR="00C61375" w:rsidRPr="005E74E3">
        <w:t>1/21</w:t>
      </w:r>
      <w:r w:rsidRPr="005E74E3">
        <w:t>; Co-</w:t>
      </w:r>
      <w:r w:rsidR="0020391B" w:rsidRPr="005E74E3">
        <w:t>Chair</w:t>
      </w:r>
      <w:r w:rsidRPr="005E74E3">
        <w:t xml:space="preserve"> of “Athletics Subcommittee”)</w:t>
      </w:r>
    </w:p>
    <w:p w14:paraId="58B51177" w14:textId="7569668D" w:rsidR="006E2338" w:rsidRPr="005E74E3" w:rsidRDefault="006E2338" w:rsidP="00B54ADB">
      <w:pPr>
        <w:pStyle w:val="WPNormal"/>
        <w:tabs>
          <w:tab w:val="left" w:pos="450"/>
          <w:tab w:val="left" w:pos="4760"/>
          <w:tab w:val="left" w:pos="6020"/>
        </w:tabs>
        <w:spacing w:line="240" w:lineRule="auto"/>
        <w:ind w:left="180" w:right="-990"/>
        <w:contextualSpacing/>
        <w:jc w:val="both"/>
        <w:rPr>
          <w:rFonts w:ascii="Times New Roman" w:hAnsi="Times New Roman"/>
          <w:bCs/>
          <w:noProof w:val="0"/>
          <w:szCs w:val="24"/>
          <w:u w:val="single"/>
        </w:rPr>
      </w:pPr>
      <w:r w:rsidRPr="005E74E3">
        <w:rPr>
          <w:rFonts w:ascii="Times New Roman" w:hAnsi="Times New Roman"/>
          <w:bCs/>
          <w:noProof w:val="0"/>
          <w:szCs w:val="24"/>
          <w:u w:val="single"/>
        </w:rPr>
        <w:t>OSF HealthCare:</w:t>
      </w:r>
    </w:p>
    <w:p w14:paraId="435E0389" w14:textId="66546ACA" w:rsidR="006E2338" w:rsidRPr="005E74E3" w:rsidRDefault="006E2338" w:rsidP="00CC6E1C">
      <w:pPr>
        <w:pStyle w:val="WPNormal"/>
        <w:tabs>
          <w:tab w:val="left" w:pos="4760"/>
          <w:tab w:val="left" w:pos="6020"/>
        </w:tabs>
        <w:spacing w:line="240" w:lineRule="auto"/>
        <w:ind w:left="180" w:right="-990"/>
        <w:contextualSpacing/>
        <w:jc w:val="both"/>
        <w:rPr>
          <w:rFonts w:ascii="Times New Roman" w:hAnsi="Times New Roman"/>
          <w:bCs/>
          <w:noProof w:val="0"/>
          <w:szCs w:val="24"/>
        </w:rPr>
      </w:pPr>
      <w:r w:rsidRPr="005E74E3">
        <w:rPr>
          <w:rFonts w:ascii="Times New Roman" w:hAnsi="Times New Roman"/>
          <w:bCs/>
          <w:noProof w:val="0"/>
          <w:szCs w:val="24"/>
        </w:rPr>
        <w:tab/>
      </w:r>
      <w:r w:rsidRPr="005E74E3">
        <w:rPr>
          <w:rFonts w:ascii="Times New Roman" w:hAnsi="Times New Roman"/>
          <w:bCs/>
          <w:noProof w:val="0"/>
          <w:szCs w:val="24"/>
        </w:rPr>
        <w:tab/>
        <w:t>OS</w:t>
      </w:r>
      <w:r w:rsidR="00FA4683" w:rsidRPr="005E74E3">
        <w:rPr>
          <w:rFonts w:ascii="Times New Roman" w:hAnsi="Times New Roman"/>
          <w:bCs/>
          <w:noProof w:val="0"/>
          <w:szCs w:val="24"/>
        </w:rPr>
        <w:t>F Healthcare Executive Cabinet</w:t>
      </w:r>
      <w:r w:rsidRPr="005E74E3">
        <w:rPr>
          <w:rFonts w:ascii="Times New Roman" w:hAnsi="Times New Roman"/>
          <w:bCs/>
          <w:noProof w:val="0"/>
          <w:szCs w:val="24"/>
        </w:rPr>
        <w:t xml:space="preserve"> (8/14 – </w:t>
      </w:r>
      <w:r w:rsidR="00A77960" w:rsidRPr="005E74E3">
        <w:rPr>
          <w:rFonts w:ascii="Times New Roman" w:hAnsi="Times New Roman"/>
          <w:bCs/>
          <w:noProof w:val="0"/>
          <w:szCs w:val="24"/>
        </w:rPr>
        <w:t>5/18</w:t>
      </w:r>
      <w:r w:rsidRPr="005E74E3">
        <w:rPr>
          <w:rFonts w:ascii="Times New Roman" w:hAnsi="Times New Roman"/>
          <w:bCs/>
          <w:noProof w:val="0"/>
          <w:szCs w:val="24"/>
        </w:rPr>
        <w:t>)</w:t>
      </w:r>
    </w:p>
    <w:p w14:paraId="493D5D98" w14:textId="5CBB59D2" w:rsidR="006E2338" w:rsidRPr="005E74E3" w:rsidRDefault="006E2338" w:rsidP="00CC6E1C">
      <w:pPr>
        <w:pStyle w:val="WPNormal"/>
        <w:tabs>
          <w:tab w:val="left" w:pos="4760"/>
          <w:tab w:val="left" w:pos="6020"/>
        </w:tabs>
        <w:spacing w:line="240" w:lineRule="auto"/>
        <w:ind w:left="180" w:right="-990"/>
        <w:contextualSpacing/>
        <w:jc w:val="both"/>
        <w:rPr>
          <w:rFonts w:ascii="Times New Roman" w:hAnsi="Times New Roman"/>
          <w:bCs/>
          <w:noProof w:val="0"/>
          <w:szCs w:val="24"/>
        </w:rPr>
      </w:pPr>
      <w:r w:rsidRPr="005E74E3">
        <w:rPr>
          <w:rFonts w:ascii="Times New Roman" w:hAnsi="Times New Roman"/>
          <w:bCs/>
          <w:noProof w:val="0"/>
          <w:szCs w:val="24"/>
        </w:rPr>
        <w:tab/>
      </w:r>
      <w:r w:rsidRPr="005E74E3">
        <w:rPr>
          <w:rFonts w:ascii="Times New Roman" w:hAnsi="Times New Roman"/>
          <w:bCs/>
          <w:noProof w:val="0"/>
          <w:szCs w:val="24"/>
        </w:rPr>
        <w:tab/>
        <w:t xml:space="preserve">One OSF Cabinet (8/14 – </w:t>
      </w:r>
      <w:r w:rsidR="00A77960" w:rsidRPr="005E74E3">
        <w:rPr>
          <w:rFonts w:ascii="Times New Roman" w:hAnsi="Times New Roman"/>
          <w:bCs/>
          <w:noProof w:val="0"/>
          <w:szCs w:val="24"/>
        </w:rPr>
        <w:t>5/18</w:t>
      </w:r>
      <w:r w:rsidRPr="005E74E3">
        <w:rPr>
          <w:rFonts w:ascii="Times New Roman" w:hAnsi="Times New Roman"/>
          <w:bCs/>
          <w:noProof w:val="0"/>
          <w:szCs w:val="24"/>
        </w:rPr>
        <w:t>)</w:t>
      </w:r>
    </w:p>
    <w:p w14:paraId="0E272681" w14:textId="6E080F78" w:rsidR="006E2338" w:rsidRPr="005E74E3" w:rsidRDefault="006E2338" w:rsidP="00CC6E1C">
      <w:pPr>
        <w:pStyle w:val="WPNormal"/>
        <w:tabs>
          <w:tab w:val="left" w:pos="4760"/>
          <w:tab w:val="left" w:pos="6020"/>
        </w:tabs>
        <w:spacing w:line="240" w:lineRule="auto"/>
        <w:ind w:left="180" w:right="-990"/>
        <w:contextualSpacing/>
        <w:jc w:val="both"/>
        <w:rPr>
          <w:rFonts w:ascii="Times New Roman" w:hAnsi="Times New Roman"/>
          <w:bCs/>
          <w:noProof w:val="0"/>
          <w:szCs w:val="24"/>
        </w:rPr>
      </w:pPr>
      <w:r w:rsidRPr="005E74E3">
        <w:rPr>
          <w:rFonts w:ascii="Times New Roman" w:hAnsi="Times New Roman"/>
          <w:bCs/>
          <w:noProof w:val="0"/>
          <w:szCs w:val="24"/>
        </w:rPr>
        <w:tab/>
      </w:r>
      <w:r w:rsidRPr="005E74E3">
        <w:rPr>
          <w:rFonts w:ascii="Times New Roman" w:hAnsi="Times New Roman"/>
          <w:bCs/>
          <w:noProof w:val="0"/>
          <w:szCs w:val="24"/>
        </w:rPr>
        <w:tab/>
        <w:t xml:space="preserve">OSF Medical Group Governance Council (8/14 – </w:t>
      </w:r>
      <w:r w:rsidR="00A77960" w:rsidRPr="005E74E3">
        <w:rPr>
          <w:rFonts w:ascii="Times New Roman" w:hAnsi="Times New Roman"/>
          <w:bCs/>
          <w:noProof w:val="0"/>
          <w:szCs w:val="24"/>
        </w:rPr>
        <w:t>5/18</w:t>
      </w:r>
      <w:r w:rsidRPr="005E74E3">
        <w:rPr>
          <w:rFonts w:ascii="Times New Roman" w:hAnsi="Times New Roman"/>
          <w:bCs/>
          <w:noProof w:val="0"/>
          <w:szCs w:val="24"/>
        </w:rPr>
        <w:t>)</w:t>
      </w:r>
    </w:p>
    <w:p w14:paraId="40CD0BA1" w14:textId="7DF07FE7" w:rsidR="0078539F" w:rsidRPr="005E74E3" w:rsidRDefault="00ED6E89" w:rsidP="00CC6E1C">
      <w:pPr>
        <w:pStyle w:val="WPNormal"/>
        <w:tabs>
          <w:tab w:val="left" w:pos="4760"/>
          <w:tab w:val="left" w:pos="6020"/>
        </w:tabs>
        <w:spacing w:line="240" w:lineRule="auto"/>
        <w:ind w:left="180" w:right="-990"/>
        <w:contextualSpacing/>
        <w:jc w:val="both"/>
        <w:rPr>
          <w:rFonts w:ascii="Times New Roman" w:hAnsi="Times New Roman"/>
          <w:bCs/>
          <w:noProof w:val="0"/>
          <w:szCs w:val="24"/>
        </w:rPr>
      </w:pPr>
      <w:r w:rsidRPr="005E74E3">
        <w:rPr>
          <w:rFonts w:ascii="Times New Roman" w:hAnsi="Times New Roman"/>
          <w:bCs/>
          <w:noProof w:val="0"/>
          <w:szCs w:val="24"/>
        </w:rPr>
        <w:tab/>
      </w:r>
      <w:r w:rsidRPr="005E74E3">
        <w:rPr>
          <w:rFonts w:ascii="Times New Roman" w:hAnsi="Times New Roman"/>
          <w:bCs/>
          <w:noProof w:val="0"/>
          <w:szCs w:val="24"/>
        </w:rPr>
        <w:tab/>
        <w:t xml:space="preserve">Transformation Roadmap and Financial Planning Project Committee (8/14 – </w:t>
      </w:r>
      <w:r w:rsidR="00A77960" w:rsidRPr="005E74E3">
        <w:rPr>
          <w:rFonts w:ascii="Times New Roman" w:hAnsi="Times New Roman"/>
          <w:bCs/>
          <w:noProof w:val="0"/>
          <w:szCs w:val="24"/>
        </w:rPr>
        <w:t>5/18</w:t>
      </w:r>
      <w:r w:rsidRPr="005E74E3">
        <w:rPr>
          <w:rFonts w:ascii="Times New Roman" w:hAnsi="Times New Roman"/>
          <w:bCs/>
          <w:noProof w:val="0"/>
          <w:szCs w:val="24"/>
        </w:rPr>
        <w:t>)</w:t>
      </w:r>
    </w:p>
    <w:p w14:paraId="6D1C74CA" w14:textId="4373CD1F" w:rsidR="001F1102" w:rsidRPr="005E74E3" w:rsidRDefault="0078539F" w:rsidP="00CC6E1C">
      <w:pPr>
        <w:pStyle w:val="WPNormal"/>
        <w:tabs>
          <w:tab w:val="left" w:pos="4760"/>
          <w:tab w:val="left" w:pos="6020"/>
        </w:tabs>
        <w:spacing w:line="240" w:lineRule="auto"/>
        <w:ind w:left="180" w:right="-990"/>
        <w:contextualSpacing/>
        <w:jc w:val="both"/>
        <w:rPr>
          <w:rFonts w:ascii="Times New Roman" w:hAnsi="Times New Roman"/>
          <w:bCs/>
          <w:noProof w:val="0"/>
          <w:szCs w:val="24"/>
        </w:rPr>
      </w:pPr>
      <w:r w:rsidRPr="005E74E3">
        <w:rPr>
          <w:rFonts w:ascii="Times New Roman" w:hAnsi="Times New Roman"/>
          <w:bCs/>
          <w:noProof w:val="0"/>
          <w:szCs w:val="24"/>
        </w:rPr>
        <w:tab/>
      </w:r>
      <w:r w:rsidRPr="005E74E3">
        <w:rPr>
          <w:rFonts w:ascii="Times New Roman" w:hAnsi="Times New Roman"/>
          <w:bCs/>
          <w:noProof w:val="0"/>
          <w:szCs w:val="24"/>
        </w:rPr>
        <w:tab/>
      </w:r>
      <w:r w:rsidR="001F1102" w:rsidRPr="005E74E3">
        <w:rPr>
          <w:rFonts w:ascii="Times New Roman" w:hAnsi="Times New Roman"/>
          <w:bCs/>
          <w:noProof w:val="0"/>
          <w:szCs w:val="24"/>
        </w:rPr>
        <w:t xml:space="preserve">Clinical Enterprise Oversight Council (10/14 – </w:t>
      </w:r>
      <w:r w:rsidR="00A77960" w:rsidRPr="005E74E3">
        <w:rPr>
          <w:rFonts w:ascii="Times New Roman" w:hAnsi="Times New Roman"/>
          <w:bCs/>
          <w:noProof w:val="0"/>
          <w:szCs w:val="24"/>
        </w:rPr>
        <w:t>5/18</w:t>
      </w:r>
    </w:p>
    <w:p w14:paraId="0721AF4A" w14:textId="7F0B625A" w:rsidR="00ED6E89" w:rsidRPr="005E74E3" w:rsidRDefault="00ED6E89" w:rsidP="00CC6E1C">
      <w:pPr>
        <w:pStyle w:val="WPNormal"/>
        <w:tabs>
          <w:tab w:val="left" w:pos="4760"/>
          <w:tab w:val="left" w:pos="6020"/>
        </w:tabs>
        <w:spacing w:line="240" w:lineRule="auto"/>
        <w:ind w:left="180" w:right="-990"/>
        <w:contextualSpacing/>
        <w:jc w:val="both"/>
        <w:rPr>
          <w:rFonts w:ascii="Times New Roman" w:hAnsi="Times New Roman"/>
          <w:bCs/>
          <w:noProof w:val="0"/>
          <w:szCs w:val="24"/>
        </w:rPr>
      </w:pPr>
      <w:r w:rsidRPr="005E74E3">
        <w:rPr>
          <w:rFonts w:ascii="Times New Roman" w:hAnsi="Times New Roman"/>
          <w:bCs/>
          <w:noProof w:val="0"/>
          <w:szCs w:val="24"/>
        </w:rPr>
        <w:tab/>
      </w:r>
      <w:r w:rsidRPr="005E74E3">
        <w:rPr>
          <w:rFonts w:ascii="Times New Roman" w:hAnsi="Times New Roman"/>
          <w:bCs/>
          <w:noProof w:val="0"/>
          <w:szCs w:val="24"/>
        </w:rPr>
        <w:tab/>
        <w:t>Children’s H</w:t>
      </w:r>
      <w:r w:rsidR="005D4160" w:rsidRPr="005E74E3">
        <w:rPr>
          <w:rFonts w:ascii="Times New Roman" w:hAnsi="Times New Roman"/>
          <w:bCs/>
          <w:noProof w:val="0"/>
          <w:szCs w:val="24"/>
        </w:rPr>
        <w:t>ospital of Illinois CEO Search C</w:t>
      </w:r>
      <w:r w:rsidRPr="005E74E3">
        <w:rPr>
          <w:rFonts w:ascii="Times New Roman" w:hAnsi="Times New Roman"/>
          <w:bCs/>
          <w:noProof w:val="0"/>
          <w:szCs w:val="24"/>
        </w:rPr>
        <w:t xml:space="preserve">ommittee (11/14 – </w:t>
      </w:r>
      <w:r w:rsidR="000D6DFD" w:rsidRPr="005E74E3">
        <w:rPr>
          <w:rFonts w:ascii="Times New Roman" w:hAnsi="Times New Roman"/>
          <w:bCs/>
          <w:noProof w:val="0"/>
          <w:szCs w:val="24"/>
        </w:rPr>
        <w:t>11/15</w:t>
      </w:r>
      <w:r w:rsidRPr="005E74E3">
        <w:rPr>
          <w:rFonts w:ascii="Times New Roman" w:hAnsi="Times New Roman"/>
          <w:bCs/>
          <w:noProof w:val="0"/>
          <w:szCs w:val="24"/>
        </w:rPr>
        <w:t>)</w:t>
      </w:r>
    </w:p>
    <w:p w14:paraId="69C7F6F5" w14:textId="54074AB6" w:rsidR="005D4160" w:rsidRPr="005E74E3" w:rsidRDefault="005D4160" w:rsidP="00CC6E1C">
      <w:pPr>
        <w:pStyle w:val="WPNormal"/>
        <w:tabs>
          <w:tab w:val="left" w:pos="4760"/>
          <w:tab w:val="left" w:pos="6020"/>
        </w:tabs>
        <w:spacing w:line="240" w:lineRule="auto"/>
        <w:ind w:left="180" w:right="-990"/>
        <w:contextualSpacing/>
        <w:jc w:val="both"/>
        <w:rPr>
          <w:rFonts w:ascii="Times New Roman" w:hAnsi="Times New Roman"/>
          <w:bCs/>
          <w:noProof w:val="0"/>
          <w:szCs w:val="24"/>
        </w:rPr>
      </w:pPr>
      <w:r w:rsidRPr="005E74E3">
        <w:rPr>
          <w:rFonts w:ascii="Times New Roman" w:hAnsi="Times New Roman"/>
          <w:bCs/>
          <w:noProof w:val="0"/>
          <w:szCs w:val="24"/>
        </w:rPr>
        <w:tab/>
      </w:r>
      <w:r w:rsidRPr="005E74E3">
        <w:rPr>
          <w:rFonts w:ascii="Times New Roman" w:hAnsi="Times New Roman"/>
          <w:bCs/>
          <w:noProof w:val="0"/>
          <w:szCs w:val="24"/>
        </w:rPr>
        <w:tab/>
        <w:t xml:space="preserve">Behavioral Health Steering Committee (11/14 – </w:t>
      </w:r>
      <w:r w:rsidR="00A77960" w:rsidRPr="005E74E3">
        <w:rPr>
          <w:rFonts w:ascii="Times New Roman" w:hAnsi="Times New Roman"/>
          <w:bCs/>
          <w:noProof w:val="0"/>
          <w:szCs w:val="24"/>
        </w:rPr>
        <w:t>5/18</w:t>
      </w:r>
      <w:r w:rsidRPr="005E74E3">
        <w:rPr>
          <w:rFonts w:ascii="Times New Roman" w:hAnsi="Times New Roman"/>
          <w:bCs/>
          <w:noProof w:val="0"/>
          <w:szCs w:val="24"/>
        </w:rPr>
        <w:t>)</w:t>
      </w:r>
    </w:p>
    <w:p w14:paraId="21AF9093" w14:textId="126F1FC0" w:rsidR="005A29F5" w:rsidRPr="005E74E3" w:rsidRDefault="005A29F5" w:rsidP="00CC6E1C">
      <w:pPr>
        <w:pStyle w:val="WPNormal"/>
        <w:tabs>
          <w:tab w:val="left" w:pos="4760"/>
          <w:tab w:val="left" w:pos="6020"/>
        </w:tabs>
        <w:spacing w:line="240" w:lineRule="auto"/>
        <w:ind w:left="180" w:right="-990"/>
        <w:contextualSpacing/>
        <w:jc w:val="both"/>
        <w:rPr>
          <w:rFonts w:ascii="Times New Roman" w:hAnsi="Times New Roman"/>
          <w:szCs w:val="24"/>
        </w:rPr>
      </w:pPr>
      <w:r w:rsidRPr="005E74E3">
        <w:rPr>
          <w:rFonts w:ascii="Times New Roman" w:hAnsi="Times New Roman"/>
          <w:szCs w:val="24"/>
        </w:rPr>
        <w:tab/>
      </w:r>
      <w:r w:rsidRPr="005E74E3">
        <w:rPr>
          <w:rFonts w:ascii="Times New Roman" w:hAnsi="Times New Roman"/>
          <w:szCs w:val="24"/>
        </w:rPr>
        <w:tab/>
      </w:r>
      <w:r w:rsidR="00037C3E" w:rsidRPr="005E74E3">
        <w:rPr>
          <w:rFonts w:ascii="Times New Roman" w:hAnsi="Times New Roman"/>
          <w:szCs w:val="24"/>
        </w:rPr>
        <w:t xml:space="preserve">OSF </w:t>
      </w:r>
      <w:r w:rsidRPr="005E74E3">
        <w:rPr>
          <w:rFonts w:ascii="Times New Roman" w:hAnsi="Times New Roman"/>
          <w:szCs w:val="24"/>
        </w:rPr>
        <w:t>Pioneer</w:t>
      </w:r>
      <w:r w:rsidR="00037C3E" w:rsidRPr="005E74E3">
        <w:rPr>
          <w:rFonts w:ascii="Times New Roman" w:hAnsi="Times New Roman"/>
          <w:szCs w:val="24"/>
        </w:rPr>
        <w:t>/Next Generation</w:t>
      </w:r>
      <w:r w:rsidRPr="005E74E3">
        <w:rPr>
          <w:rFonts w:ascii="Times New Roman" w:hAnsi="Times New Roman"/>
          <w:szCs w:val="24"/>
        </w:rPr>
        <w:t xml:space="preserve"> ACO Committee (1/15 – </w:t>
      </w:r>
      <w:r w:rsidR="00A77960" w:rsidRPr="005E74E3">
        <w:rPr>
          <w:rFonts w:ascii="Times New Roman" w:hAnsi="Times New Roman"/>
          <w:bCs/>
          <w:noProof w:val="0"/>
          <w:szCs w:val="24"/>
        </w:rPr>
        <w:t>5/18</w:t>
      </w:r>
      <w:r w:rsidRPr="005E74E3">
        <w:rPr>
          <w:rFonts w:ascii="Times New Roman" w:hAnsi="Times New Roman"/>
          <w:szCs w:val="24"/>
        </w:rPr>
        <w:t>)</w:t>
      </w:r>
    </w:p>
    <w:p w14:paraId="31F92DA7" w14:textId="274CB053" w:rsidR="006E41CF" w:rsidRPr="005E74E3" w:rsidRDefault="006E41CF" w:rsidP="00CC6E1C">
      <w:pPr>
        <w:pStyle w:val="WPNormal"/>
        <w:tabs>
          <w:tab w:val="left" w:pos="4760"/>
          <w:tab w:val="left" w:pos="6020"/>
        </w:tabs>
        <w:spacing w:line="240" w:lineRule="auto"/>
        <w:ind w:left="180" w:right="-990"/>
        <w:contextualSpacing/>
        <w:jc w:val="both"/>
        <w:rPr>
          <w:rFonts w:ascii="Times New Roman" w:hAnsi="Times New Roman"/>
          <w:szCs w:val="24"/>
        </w:rPr>
      </w:pPr>
      <w:r w:rsidRPr="005E74E3">
        <w:rPr>
          <w:rFonts w:ascii="Times New Roman" w:hAnsi="Times New Roman"/>
          <w:szCs w:val="24"/>
        </w:rPr>
        <w:tab/>
      </w:r>
      <w:r w:rsidRPr="005E74E3">
        <w:rPr>
          <w:rFonts w:ascii="Times New Roman" w:hAnsi="Times New Roman"/>
          <w:szCs w:val="24"/>
        </w:rPr>
        <w:tab/>
        <w:t xml:space="preserve">OSF Clinical Research Advisory Council (2/15 – </w:t>
      </w:r>
      <w:r w:rsidR="00A77960" w:rsidRPr="005E74E3">
        <w:rPr>
          <w:rFonts w:ascii="Times New Roman" w:hAnsi="Times New Roman"/>
          <w:bCs/>
          <w:noProof w:val="0"/>
          <w:szCs w:val="24"/>
        </w:rPr>
        <w:t>5/18</w:t>
      </w:r>
      <w:r w:rsidRPr="005E74E3">
        <w:rPr>
          <w:rFonts w:ascii="Times New Roman" w:hAnsi="Times New Roman"/>
          <w:szCs w:val="24"/>
        </w:rPr>
        <w:t>)</w:t>
      </w:r>
    </w:p>
    <w:p w14:paraId="0A13EBA2" w14:textId="26E738E8" w:rsidR="0078539F" w:rsidRPr="005E74E3" w:rsidRDefault="0078539F" w:rsidP="00CC6E1C">
      <w:pPr>
        <w:ind w:right="-990" w:firstLine="720"/>
        <w:contextualSpacing/>
      </w:pPr>
      <w:r w:rsidRPr="005E74E3">
        <w:t xml:space="preserve">Compliance Functional Transformation Steering Team (5/15 – </w:t>
      </w:r>
      <w:r w:rsidR="00A77960" w:rsidRPr="005E74E3">
        <w:rPr>
          <w:bCs/>
        </w:rPr>
        <w:t>5/18</w:t>
      </w:r>
      <w:r w:rsidRPr="005E74E3">
        <w:t>)</w:t>
      </w:r>
    </w:p>
    <w:p w14:paraId="29E70FE9" w14:textId="4FA50229" w:rsidR="0078539F" w:rsidRPr="005E74E3" w:rsidRDefault="000D6DFD" w:rsidP="00CC6E1C">
      <w:pPr>
        <w:pStyle w:val="WPNormal"/>
        <w:tabs>
          <w:tab w:val="left" w:pos="4760"/>
          <w:tab w:val="left" w:pos="6020"/>
        </w:tabs>
        <w:spacing w:line="240" w:lineRule="auto"/>
        <w:ind w:left="180" w:right="-990"/>
        <w:contextualSpacing/>
        <w:jc w:val="both"/>
        <w:rPr>
          <w:rFonts w:ascii="Times New Roman" w:hAnsi="Times New Roman"/>
          <w:bCs/>
          <w:noProof w:val="0"/>
          <w:szCs w:val="24"/>
        </w:rPr>
      </w:pPr>
      <w:r w:rsidRPr="005E74E3">
        <w:rPr>
          <w:rFonts w:ascii="Times New Roman" w:hAnsi="Times New Roman"/>
          <w:bCs/>
          <w:noProof w:val="0"/>
          <w:szCs w:val="24"/>
        </w:rPr>
        <w:tab/>
      </w:r>
      <w:r w:rsidRPr="005E74E3">
        <w:rPr>
          <w:rFonts w:ascii="Times New Roman" w:hAnsi="Times New Roman"/>
          <w:bCs/>
          <w:noProof w:val="0"/>
          <w:szCs w:val="24"/>
        </w:rPr>
        <w:tab/>
      </w:r>
      <w:r w:rsidR="0078539F" w:rsidRPr="005E74E3">
        <w:rPr>
          <w:rFonts w:ascii="Times New Roman" w:hAnsi="Times New Roman"/>
          <w:bCs/>
          <w:noProof w:val="0"/>
          <w:szCs w:val="24"/>
        </w:rPr>
        <w:t>Mayo Clinic Care Network Steering Committee (9/14 – 4/15)</w:t>
      </w:r>
    </w:p>
    <w:p w14:paraId="006E870D" w14:textId="6CCFFA11" w:rsidR="006E2338" w:rsidRPr="005E74E3" w:rsidRDefault="00FE7AF1" w:rsidP="00CC6E1C">
      <w:pPr>
        <w:pStyle w:val="WPNormal"/>
        <w:tabs>
          <w:tab w:val="left" w:pos="4760"/>
          <w:tab w:val="left" w:pos="6020"/>
        </w:tabs>
        <w:spacing w:line="240" w:lineRule="auto"/>
        <w:ind w:left="180" w:right="-990"/>
        <w:contextualSpacing/>
        <w:jc w:val="both"/>
        <w:rPr>
          <w:rFonts w:ascii="Times New Roman" w:hAnsi="Times New Roman"/>
          <w:szCs w:val="24"/>
        </w:rPr>
      </w:pPr>
      <w:r w:rsidRPr="005E74E3">
        <w:rPr>
          <w:rFonts w:ascii="Times New Roman" w:hAnsi="Times New Roman"/>
          <w:szCs w:val="24"/>
        </w:rPr>
        <w:tab/>
      </w:r>
      <w:r w:rsidRPr="005E74E3">
        <w:rPr>
          <w:rFonts w:ascii="Times New Roman" w:hAnsi="Times New Roman"/>
          <w:szCs w:val="24"/>
        </w:rPr>
        <w:tab/>
        <w:t xml:space="preserve">OSF Saint Francis Medical Center Foundation Council (6/15 - </w:t>
      </w:r>
      <w:r w:rsidR="00A77960" w:rsidRPr="005E74E3">
        <w:rPr>
          <w:rFonts w:ascii="Times New Roman" w:hAnsi="Times New Roman"/>
          <w:bCs/>
          <w:noProof w:val="0"/>
          <w:szCs w:val="24"/>
        </w:rPr>
        <w:t>5/18</w:t>
      </w:r>
      <w:r w:rsidRPr="005E74E3">
        <w:rPr>
          <w:rFonts w:ascii="Times New Roman" w:hAnsi="Times New Roman"/>
          <w:szCs w:val="24"/>
        </w:rPr>
        <w:t>)</w:t>
      </w:r>
    </w:p>
    <w:p w14:paraId="166B0728" w14:textId="202350D2" w:rsidR="009C5320" w:rsidRPr="005E74E3" w:rsidRDefault="009C5320" w:rsidP="00CC6E1C">
      <w:pPr>
        <w:pStyle w:val="WPNormal"/>
        <w:tabs>
          <w:tab w:val="left" w:pos="4760"/>
          <w:tab w:val="left" w:pos="6020"/>
        </w:tabs>
        <w:spacing w:line="240" w:lineRule="auto"/>
        <w:ind w:left="180" w:right="-990"/>
        <w:contextualSpacing/>
        <w:jc w:val="both"/>
        <w:rPr>
          <w:rFonts w:ascii="Times New Roman" w:hAnsi="Times New Roman"/>
          <w:szCs w:val="24"/>
        </w:rPr>
      </w:pPr>
      <w:r w:rsidRPr="005E74E3">
        <w:rPr>
          <w:rFonts w:ascii="Times New Roman" w:hAnsi="Times New Roman"/>
          <w:szCs w:val="24"/>
        </w:rPr>
        <w:tab/>
      </w:r>
      <w:r w:rsidRPr="005E74E3">
        <w:rPr>
          <w:rFonts w:ascii="Times New Roman" w:hAnsi="Times New Roman"/>
          <w:szCs w:val="24"/>
        </w:rPr>
        <w:tab/>
        <w:t xml:space="preserve">OSF Academic Strategy Study Steering Committee (8/15 – </w:t>
      </w:r>
      <w:r w:rsidR="00A77960" w:rsidRPr="005E74E3">
        <w:rPr>
          <w:rFonts w:ascii="Times New Roman" w:hAnsi="Times New Roman"/>
          <w:bCs/>
          <w:noProof w:val="0"/>
          <w:szCs w:val="24"/>
        </w:rPr>
        <w:t>5/18</w:t>
      </w:r>
      <w:r w:rsidRPr="005E74E3">
        <w:rPr>
          <w:rFonts w:ascii="Times New Roman" w:hAnsi="Times New Roman"/>
          <w:szCs w:val="24"/>
        </w:rPr>
        <w:t>)</w:t>
      </w:r>
    </w:p>
    <w:p w14:paraId="5014BFA5" w14:textId="0145140B" w:rsidR="00AE324C" w:rsidRPr="005E74E3" w:rsidRDefault="00AE324C" w:rsidP="00CC6E1C">
      <w:pPr>
        <w:pStyle w:val="WPNormal"/>
        <w:tabs>
          <w:tab w:val="left" w:pos="4760"/>
          <w:tab w:val="left" w:pos="6020"/>
        </w:tabs>
        <w:spacing w:line="240" w:lineRule="auto"/>
        <w:ind w:left="180" w:right="-990"/>
        <w:contextualSpacing/>
        <w:jc w:val="both"/>
        <w:rPr>
          <w:rFonts w:ascii="Times New Roman" w:hAnsi="Times New Roman"/>
          <w:szCs w:val="24"/>
        </w:rPr>
      </w:pPr>
      <w:r w:rsidRPr="005E74E3">
        <w:rPr>
          <w:rFonts w:ascii="Times New Roman" w:hAnsi="Times New Roman"/>
          <w:szCs w:val="24"/>
        </w:rPr>
        <w:tab/>
      </w:r>
      <w:r w:rsidRPr="005E74E3">
        <w:rPr>
          <w:rFonts w:ascii="Times New Roman" w:hAnsi="Times New Roman"/>
          <w:szCs w:val="24"/>
        </w:rPr>
        <w:tab/>
        <w:t xml:space="preserve">OSF Healthcare Ethics Committee (1/16 – </w:t>
      </w:r>
      <w:r w:rsidR="00A77960" w:rsidRPr="005E74E3">
        <w:rPr>
          <w:rFonts w:ascii="Times New Roman" w:hAnsi="Times New Roman"/>
          <w:bCs/>
          <w:noProof w:val="0"/>
          <w:szCs w:val="24"/>
        </w:rPr>
        <w:t>5/18</w:t>
      </w:r>
      <w:r w:rsidRPr="005E74E3">
        <w:rPr>
          <w:rFonts w:ascii="Times New Roman" w:hAnsi="Times New Roman"/>
          <w:szCs w:val="24"/>
        </w:rPr>
        <w:t>)</w:t>
      </w:r>
    </w:p>
    <w:p w14:paraId="10FC8FA3" w14:textId="59D6239E" w:rsidR="00096D9E" w:rsidRPr="005E74E3" w:rsidRDefault="00096D9E" w:rsidP="00CC6E1C">
      <w:pPr>
        <w:pStyle w:val="WPNormal"/>
        <w:tabs>
          <w:tab w:val="left" w:pos="4760"/>
          <w:tab w:val="left" w:pos="6020"/>
        </w:tabs>
        <w:spacing w:line="240" w:lineRule="auto"/>
        <w:ind w:left="180" w:right="-990"/>
        <w:contextualSpacing/>
        <w:jc w:val="both"/>
        <w:rPr>
          <w:rFonts w:ascii="Times New Roman" w:hAnsi="Times New Roman"/>
          <w:szCs w:val="24"/>
        </w:rPr>
      </w:pPr>
      <w:r w:rsidRPr="005E74E3">
        <w:rPr>
          <w:rFonts w:ascii="Times New Roman" w:hAnsi="Times New Roman"/>
          <w:szCs w:val="24"/>
        </w:rPr>
        <w:tab/>
      </w:r>
      <w:r w:rsidRPr="005E74E3">
        <w:rPr>
          <w:rFonts w:ascii="Times New Roman" w:hAnsi="Times New Roman"/>
          <w:szCs w:val="24"/>
        </w:rPr>
        <w:tab/>
        <w:t xml:space="preserve">OSF Healthcare Physician Compensation Committee (1/16 – </w:t>
      </w:r>
      <w:r w:rsidR="00A77960" w:rsidRPr="005E74E3">
        <w:rPr>
          <w:rFonts w:ascii="Times New Roman" w:hAnsi="Times New Roman"/>
          <w:bCs/>
          <w:noProof w:val="0"/>
          <w:szCs w:val="24"/>
        </w:rPr>
        <w:t>5/18</w:t>
      </w:r>
      <w:r w:rsidRPr="005E74E3">
        <w:rPr>
          <w:rFonts w:ascii="Times New Roman" w:hAnsi="Times New Roman"/>
          <w:szCs w:val="24"/>
        </w:rPr>
        <w:t>)</w:t>
      </w:r>
    </w:p>
    <w:p w14:paraId="287D2309" w14:textId="1B667F68" w:rsidR="009A06BB" w:rsidRPr="005E74E3" w:rsidRDefault="00136EED" w:rsidP="00CC6E1C">
      <w:pPr>
        <w:pStyle w:val="WPNormal"/>
        <w:tabs>
          <w:tab w:val="left" w:pos="4760"/>
          <w:tab w:val="left" w:pos="6020"/>
        </w:tabs>
        <w:spacing w:line="240" w:lineRule="auto"/>
        <w:ind w:left="180" w:right="-990"/>
        <w:contextualSpacing/>
        <w:jc w:val="both"/>
        <w:rPr>
          <w:rFonts w:ascii="Times New Roman" w:hAnsi="Times New Roman"/>
          <w:szCs w:val="24"/>
        </w:rPr>
      </w:pPr>
      <w:r w:rsidRPr="005E74E3">
        <w:rPr>
          <w:rFonts w:ascii="Times New Roman" w:hAnsi="Times New Roman"/>
          <w:szCs w:val="24"/>
        </w:rPr>
        <w:tab/>
      </w:r>
      <w:r w:rsidRPr="005E74E3">
        <w:rPr>
          <w:rFonts w:ascii="Times New Roman" w:hAnsi="Times New Roman"/>
          <w:szCs w:val="24"/>
        </w:rPr>
        <w:tab/>
        <w:t xml:space="preserve">OSF Healthcare Quality and Safety Functional Transformation Steering Committee (1/16 – </w:t>
      </w:r>
      <w:r w:rsidR="00A77960" w:rsidRPr="005E74E3">
        <w:rPr>
          <w:rFonts w:ascii="Times New Roman" w:hAnsi="Times New Roman"/>
          <w:bCs/>
          <w:noProof w:val="0"/>
          <w:szCs w:val="24"/>
        </w:rPr>
        <w:t>5/18</w:t>
      </w:r>
      <w:r w:rsidRPr="005E74E3">
        <w:rPr>
          <w:rFonts w:ascii="Times New Roman" w:hAnsi="Times New Roman"/>
          <w:szCs w:val="24"/>
        </w:rPr>
        <w:t>)</w:t>
      </w:r>
    </w:p>
    <w:p w14:paraId="0C61525E" w14:textId="64FDEF7B" w:rsidR="00BD560F" w:rsidRPr="005E74E3" w:rsidRDefault="00BD560F" w:rsidP="00CC6E1C">
      <w:pPr>
        <w:pStyle w:val="WPNormal"/>
        <w:tabs>
          <w:tab w:val="left" w:pos="4760"/>
          <w:tab w:val="left" w:pos="6020"/>
        </w:tabs>
        <w:spacing w:line="240" w:lineRule="auto"/>
        <w:ind w:left="0" w:right="-990"/>
        <w:contextualSpacing/>
        <w:jc w:val="both"/>
        <w:rPr>
          <w:rFonts w:ascii="Times New Roman" w:hAnsi="Times New Roman"/>
          <w:szCs w:val="24"/>
        </w:rPr>
      </w:pPr>
    </w:p>
    <w:p w14:paraId="0106F776" w14:textId="5FF9644A" w:rsidR="007E3CFC" w:rsidRPr="005E74E3" w:rsidRDefault="00A65FF0" w:rsidP="00CC6E1C">
      <w:pPr>
        <w:tabs>
          <w:tab w:val="left" w:pos="360"/>
        </w:tabs>
        <w:ind w:right="-990" w:firstLine="180"/>
        <w:contextualSpacing/>
        <w:rPr>
          <w:u w:val="single"/>
        </w:rPr>
      </w:pPr>
      <w:r w:rsidRPr="005E74E3">
        <w:tab/>
      </w:r>
      <w:r w:rsidRPr="005E74E3">
        <w:rPr>
          <w:u w:val="single"/>
        </w:rPr>
        <w:t>University of Illinois College o</w:t>
      </w:r>
      <w:r w:rsidR="007E3CFC" w:rsidRPr="005E74E3">
        <w:rPr>
          <w:u w:val="single"/>
        </w:rPr>
        <w:t>f Medicine at Peoria:</w:t>
      </w:r>
    </w:p>
    <w:p w14:paraId="5831015C" w14:textId="4EC6C745" w:rsidR="004B34E0" w:rsidRPr="005E74E3" w:rsidRDefault="007E3CFC" w:rsidP="007E4D2A">
      <w:pPr>
        <w:tabs>
          <w:tab w:val="left" w:pos="450"/>
        </w:tabs>
        <w:ind w:right="-990" w:firstLine="720"/>
        <w:contextualSpacing/>
      </w:pPr>
      <w:r w:rsidRPr="005E74E3">
        <w:t xml:space="preserve">2016-2017 Executive Committee (7/16 – </w:t>
      </w:r>
      <w:r w:rsidR="006B7E1D" w:rsidRPr="005E74E3">
        <w:t>5/18</w:t>
      </w:r>
      <w:r w:rsidRPr="005E74E3">
        <w:t>)</w:t>
      </w:r>
    </w:p>
    <w:p w14:paraId="4BA177B2" w14:textId="77777777" w:rsidR="00E44BEB" w:rsidRPr="005E74E3" w:rsidRDefault="00E44BEB" w:rsidP="007E4D2A">
      <w:pPr>
        <w:tabs>
          <w:tab w:val="left" w:pos="450"/>
        </w:tabs>
        <w:ind w:right="-990" w:firstLine="720"/>
        <w:contextualSpacing/>
      </w:pPr>
    </w:p>
    <w:p w14:paraId="6BD9A6F4" w14:textId="0EADFA0A" w:rsidR="001A0914" w:rsidRPr="005E74E3" w:rsidRDefault="006E2338" w:rsidP="00CC6E1C">
      <w:pPr>
        <w:pStyle w:val="WPNormal"/>
        <w:tabs>
          <w:tab w:val="left" w:pos="4760"/>
          <w:tab w:val="left" w:pos="6020"/>
        </w:tabs>
        <w:spacing w:line="240" w:lineRule="auto"/>
        <w:ind w:left="180" w:right="-990"/>
        <w:contextualSpacing/>
        <w:jc w:val="both"/>
        <w:rPr>
          <w:rFonts w:ascii="Times New Roman" w:hAnsi="Times New Roman"/>
          <w:bCs/>
          <w:noProof w:val="0"/>
          <w:szCs w:val="24"/>
          <w:u w:val="single"/>
        </w:rPr>
      </w:pPr>
      <w:r w:rsidRPr="005E74E3">
        <w:rPr>
          <w:rFonts w:ascii="Times New Roman" w:hAnsi="Times New Roman"/>
          <w:b/>
          <w:bCs/>
          <w:noProof w:val="0"/>
          <w:szCs w:val="24"/>
        </w:rPr>
        <w:lastRenderedPageBreak/>
        <w:tab/>
      </w:r>
      <w:r w:rsidR="001A0914" w:rsidRPr="005E74E3">
        <w:rPr>
          <w:rFonts w:ascii="Times New Roman" w:hAnsi="Times New Roman"/>
          <w:bCs/>
          <w:noProof w:val="0"/>
          <w:szCs w:val="24"/>
          <w:u w:val="single"/>
        </w:rPr>
        <w:t xml:space="preserve">UW Medicine: </w:t>
      </w:r>
    </w:p>
    <w:p w14:paraId="7097BE30" w14:textId="3A81F3EE" w:rsidR="001E27E0" w:rsidRPr="005E74E3" w:rsidRDefault="001A0914" w:rsidP="00CC6E1C">
      <w:pPr>
        <w:pStyle w:val="WPNormal"/>
        <w:tabs>
          <w:tab w:val="left" w:pos="4760"/>
          <w:tab w:val="left" w:pos="6020"/>
        </w:tabs>
        <w:spacing w:line="240" w:lineRule="auto"/>
        <w:ind w:left="180" w:right="-990"/>
        <w:contextualSpacing/>
        <w:jc w:val="both"/>
        <w:rPr>
          <w:rFonts w:ascii="Times New Roman" w:hAnsi="Times New Roman"/>
          <w:bCs/>
          <w:noProof w:val="0"/>
          <w:szCs w:val="24"/>
        </w:rPr>
      </w:pPr>
      <w:r w:rsidRPr="005E74E3">
        <w:rPr>
          <w:rFonts w:ascii="Times New Roman" w:hAnsi="Times New Roman"/>
          <w:bCs/>
          <w:noProof w:val="0"/>
          <w:szCs w:val="24"/>
        </w:rPr>
        <w:tab/>
      </w:r>
      <w:r w:rsidRPr="005E74E3">
        <w:rPr>
          <w:rFonts w:ascii="Times New Roman" w:hAnsi="Times New Roman"/>
          <w:bCs/>
          <w:noProof w:val="0"/>
          <w:szCs w:val="24"/>
        </w:rPr>
        <w:tab/>
        <w:t xml:space="preserve">Executive Clinical Leadership Committee (7/09 – </w:t>
      </w:r>
      <w:r w:rsidR="000B7738" w:rsidRPr="005E74E3">
        <w:rPr>
          <w:rFonts w:ascii="Times New Roman" w:hAnsi="Times New Roman"/>
          <w:bCs/>
          <w:noProof w:val="0"/>
          <w:szCs w:val="24"/>
        </w:rPr>
        <w:t>8/14</w:t>
      </w:r>
      <w:r w:rsidRPr="005E74E3">
        <w:rPr>
          <w:rFonts w:ascii="Times New Roman" w:hAnsi="Times New Roman"/>
          <w:bCs/>
          <w:noProof w:val="0"/>
          <w:szCs w:val="24"/>
        </w:rPr>
        <w:t>)</w:t>
      </w:r>
    </w:p>
    <w:p w14:paraId="40C1F5F1" w14:textId="02E040D6" w:rsidR="00505998" w:rsidRPr="005E74E3" w:rsidRDefault="00505998" w:rsidP="00CC6E1C">
      <w:pPr>
        <w:pStyle w:val="WPNormal"/>
        <w:tabs>
          <w:tab w:val="left" w:pos="4760"/>
          <w:tab w:val="left" w:pos="6020"/>
        </w:tabs>
        <w:spacing w:line="240" w:lineRule="auto"/>
        <w:ind w:left="180" w:right="-990"/>
        <w:contextualSpacing/>
        <w:jc w:val="both"/>
        <w:rPr>
          <w:rFonts w:ascii="Times New Roman" w:hAnsi="Times New Roman"/>
          <w:bCs/>
          <w:noProof w:val="0"/>
          <w:szCs w:val="24"/>
        </w:rPr>
      </w:pPr>
      <w:r w:rsidRPr="005E74E3">
        <w:rPr>
          <w:rFonts w:ascii="Times New Roman" w:hAnsi="Times New Roman"/>
          <w:bCs/>
          <w:noProof w:val="0"/>
          <w:szCs w:val="24"/>
        </w:rPr>
        <w:tab/>
      </w:r>
      <w:r w:rsidRPr="005E74E3">
        <w:rPr>
          <w:rFonts w:ascii="Times New Roman" w:hAnsi="Times New Roman"/>
          <w:bCs/>
          <w:noProof w:val="0"/>
          <w:szCs w:val="24"/>
        </w:rPr>
        <w:tab/>
        <w:t xml:space="preserve">Telehealth Steering Committee (1/14 – </w:t>
      </w:r>
      <w:r w:rsidR="000B7738" w:rsidRPr="005E74E3">
        <w:rPr>
          <w:rFonts w:ascii="Times New Roman" w:hAnsi="Times New Roman"/>
          <w:bCs/>
          <w:noProof w:val="0"/>
          <w:szCs w:val="24"/>
        </w:rPr>
        <w:t>8/14</w:t>
      </w:r>
      <w:r w:rsidRPr="005E74E3">
        <w:rPr>
          <w:rFonts w:ascii="Times New Roman" w:hAnsi="Times New Roman"/>
          <w:bCs/>
          <w:noProof w:val="0"/>
          <w:szCs w:val="24"/>
        </w:rPr>
        <w:t>)</w:t>
      </w:r>
    </w:p>
    <w:p w14:paraId="540878D4" w14:textId="2C9124AF" w:rsidR="005A29F5" w:rsidRPr="005E74E3" w:rsidRDefault="00490805" w:rsidP="00CC6E1C">
      <w:pPr>
        <w:pStyle w:val="WPNormal"/>
        <w:tabs>
          <w:tab w:val="left" w:pos="4760"/>
          <w:tab w:val="left" w:pos="6020"/>
        </w:tabs>
        <w:spacing w:line="240" w:lineRule="auto"/>
        <w:ind w:left="180" w:right="-990"/>
        <w:contextualSpacing/>
        <w:jc w:val="both"/>
        <w:rPr>
          <w:rFonts w:ascii="Times New Roman" w:hAnsi="Times New Roman"/>
          <w:bCs/>
          <w:noProof w:val="0"/>
          <w:szCs w:val="24"/>
        </w:rPr>
      </w:pPr>
      <w:r w:rsidRPr="005E74E3">
        <w:rPr>
          <w:rFonts w:ascii="Times New Roman" w:hAnsi="Times New Roman"/>
          <w:bCs/>
          <w:noProof w:val="0"/>
          <w:szCs w:val="24"/>
        </w:rPr>
        <w:tab/>
      </w:r>
      <w:r w:rsidRPr="005E74E3">
        <w:rPr>
          <w:rFonts w:ascii="Times New Roman" w:hAnsi="Times New Roman"/>
          <w:bCs/>
          <w:noProof w:val="0"/>
          <w:szCs w:val="24"/>
        </w:rPr>
        <w:tab/>
      </w:r>
      <w:r w:rsidR="005F56A9" w:rsidRPr="005E74E3">
        <w:rPr>
          <w:rFonts w:ascii="Times New Roman" w:hAnsi="Times New Roman"/>
          <w:bCs/>
          <w:noProof w:val="0"/>
          <w:szCs w:val="24"/>
        </w:rPr>
        <w:t xml:space="preserve">UWMC Clinical Oversight Committee (10/13 – </w:t>
      </w:r>
      <w:r w:rsidR="000B7738" w:rsidRPr="005E74E3">
        <w:rPr>
          <w:rFonts w:ascii="Times New Roman" w:hAnsi="Times New Roman"/>
          <w:bCs/>
          <w:noProof w:val="0"/>
          <w:szCs w:val="24"/>
        </w:rPr>
        <w:t>8/14</w:t>
      </w:r>
      <w:r w:rsidR="005F56A9" w:rsidRPr="005E74E3">
        <w:rPr>
          <w:rFonts w:ascii="Times New Roman" w:hAnsi="Times New Roman"/>
          <w:bCs/>
          <w:noProof w:val="0"/>
          <w:szCs w:val="24"/>
        </w:rPr>
        <w:t>)</w:t>
      </w:r>
    </w:p>
    <w:p w14:paraId="1CCD040E" w14:textId="00772B97" w:rsidR="00490805" w:rsidRPr="005E74E3" w:rsidRDefault="005F56A9" w:rsidP="00CC6E1C">
      <w:pPr>
        <w:pStyle w:val="WPNormal"/>
        <w:tabs>
          <w:tab w:val="left" w:pos="4760"/>
          <w:tab w:val="left" w:pos="6020"/>
        </w:tabs>
        <w:spacing w:line="240" w:lineRule="auto"/>
        <w:ind w:left="180" w:right="-990"/>
        <w:contextualSpacing/>
        <w:jc w:val="both"/>
        <w:rPr>
          <w:rFonts w:ascii="Times New Roman" w:hAnsi="Times New Roman"/>
          <w:bCs/>
          <w:noProof w:val="0"/>
          <w:szCs w:val="24"/>
        </w:rPr>
      </w:pPr>
      <w:r w:rsidRPr="005E74E3">
        <w:rPr>
          <w:rFonts w:ascii="Times New Roman" w:hAnsi="Times New Roman"/>
          <w:bCs/>
          <w:noProof w:val="0"/>
          <w:szCs w:val="24"/>
        </w:rPr>
        <w:tab/>
      </w:r>
      <w:r w:rsidRPr="005E74E3">
        <w:rPr>
          <w:rFonts w:ascii="Times New Roman" w:hAnsi="Times New Roman"/>
          <w:bCs/>
          <w:noProof w:val="0"/>
          <w:szCs w:val="24"/>
        </w:rPr>
        <w:tab/>
      </w:r>
      <w:r w:rsidR="00490805" w:rsidRPr="005E74E3">
        <w:rPr>
          <w:rFonts w:ascii="Times New Roman" w:hAnsi="Times New Roman"/>
          <w:bCs/>
          <w:noProof w:val="0"/>
          <w:szCs w:val="24"/>
        </w:rPr>
        <w:t xml:space="preserve">Department of Neurological Surgery Residency Program Clinical Competency Committee (7/13 – </w:t>
      </w:r>
      <w:r w:rsidR="000B7738" w:rsidRPr="005E74E3">
        <w:rPr>
          <w:rFonts w:ascii="Times New Roman" w:hAnsi="Times New Roman"/>
          <w:bCs/>
          <w:noProof w:val="0"/>
          <w:szCs w:val="24"/>
        </w:rPr>
        <w:t>8/14</w:t>
      </w:r>
      <w:r w:rsidR="00490805" w:rsidRPr="005E74E3">
        <w:rPr>
          <w:rFonts w:ascii="Times New Roman" w:hAnsi="Times New Roman"/>
          <w:bCs/>
          <w:noProof w:val="0"/>
          <w:szCs w:val="24"/>
        </w:rPr>
        <w:t>)</w:t>
      </w:r>
    </w:p>
    <w:p w14:paraId="33F4EDA7" w14:textId="187A941A" w:rsidR="004C3DBE" w:rsidRPr="005E74E3" w:rsidRDefault="004C3DBE" w:rsidP="00CC6E1C">
      <w:pPr>
        <w:pStyle w:val="WPNormal"/>
        <w:tabs>
          <w:tab w:val="left" w:pos="4760"/>
          <w:tab w:val="left" w:pos="6020"/>
        </w:tabs>
        <w:spacing w:line="240" w:lineRule="auto"/>
        <w:ind w:left="180" w:right="-990"/>
        <w:contextualSpacing/>
        <w:jc w:val="both"/>
        <w:rPr>
          <w:rFonts w:ascii="Times New Roman" w:hAnsi="Times New Roman"/>
          <w:bCs/>
          <w:noProof w:val="0"/>
          <w:szCs w:val="24"/>
        </w:rPr>
      </w:pPr>
      <w:r w:rsidRPr="005E74E3">
        <w:rPr>
          <w:rFonts w:ascii="Times New Roman" w:hAnsi="Times New Roman"/>
          <w:bCs/>
          <w:noProof w:val="0"/>
          <w:szCs w:val="24"/>
        </w:rPr>
        <w:tab/>
      </w:r>
      <w:r w:rsidRPr="005E74E3">
        <w:rPr>
          <w:rFonts w:ascii="Times New Roman" w:hAnsi="Times New Roman"/>
          <w:bCs/>
          <w:noProof w:val="0"/>
          <w:szCs w:val="24"/>
        </w:rPr>
        <w:tab/>
        <w:t xml:space="preserve">Sports Spine </w:t>
      </w:r>
      <w:proofErr w:type="spellStart"/>
      <w:r w:rsidRPr="005E74E3">
        <w:rPr>
          <w:rFonts w:ascii="Times New Roman" w:hAnsi="Times New Roman"/>
          <w:bCs/>
          <w:noProof w:val="0"/>
          <w:szCs w:val="24"/>
        </w:rPr>
        <w:t>Orthopaedic</w:t>
      </w:r>
      <w:proofErr w:type="spellEnd"/>
      <w:r w:rsidRPr="005E74E3">
        <w:rPr>
          <w:rFonts w:ascii="Times New Roman" w:hAnsi="Times New Roman"/>
          <w:bCs/>
          <w:noProof w:val="0"/>
          <w:szCs w:val="24"/>
        </w:rPr>
        <w:t xml:space="preserve"> Health Steering Committee (4/13 – </w:t>
      </w:r>
      <w:r w:rsidR="000B7738" w:rsidRPr="005E74E3">
        <w:rPr>
          <w:rFonts w:ascii="Times New Roman" w:hAnsi="Times New Roman"/>
          <w:bCs/>
          <w:noProof w:val="0"/>
          <w:szCs w:val="24"/>
        </w:rPr>
        <w:t>8/14</w:t>
      </w:r>
      <w:r w:rsidRPr="005E74E3">
        <w:rPr>
          <w:rFonts w:ascii="Times New Roman" w:hAnsi="Times New Roman"/>
          <w:bCs/>
          <w:noProof w:val="0"/>
          <w:szCs w:val="24"/>
        </w:rPr>
        <w:t>)</w:t>
      </w:r>
    </w:p>
    <w:p w14:paraId="6DDA89E5" w14:textId="0B5A537E" w:rsidR="00395E8D" w:rsidRPr="005E74E3" w:rsidRDefault="00395E8D" w:rsidP="00CC6E1C">
      <w:pPr>
        <w:pStyle w:val="WPNormal"/>
        <w:tabs>
          <w:tab w:val="left" w:pos="4760"/>
          <w:tab w:val="left" w:pos="6020"/>
        </w:tabs>
        <w:spacing w:line="240" w:lineRule="auto"/>
        <w:ind w:left="180" w:right="-990"/>
        <w:contextualSpacing/>
        <w:jc w:val="both"/>
        <w:rPr>
          <w:rFonts w:ascii="Times New Roman" w:hAnsi="Times New Roman"/>
          <w:bCs/>
          <w:noProof w:val="0"/>
          <w:szCs w:val="24"/>
        </w:rPr>
      </w:pPr>
      <w:r w:rsidRPr="005E74E3">
        <w:rPr>
          <w:rFonts w:ascii="Times New Roman" w:hAnsi="Times New Roman"/>
          <w:bCs/>
          <w:noProof w:val="0"/>
          <w:szCs w:val="24"/>
        </w:rPr>
        <w:tab/>
      </w:r>
      <w:r w:rsidRPr="005E74E3">
        <w:rPr>
          <w:rFonts w:ascii="Times New Roman" w:hAnsi="Times New Roman"/>
          <w:bCs/>
          <w:noProof w:val="0"/>
          <w:szCs w:val="24"/>
        </w:rPr>
        <w:tab/>
        <w:t xml:space="preserve">Zachery </w:t>
      </w:r>
      <w:proofErr w:type="spellStart"/>
      <w:r w:rsidRPr="005E74E3">
        <w:rPr>
          <w:rFonts w:ascii="Times New Roman" w:hAnsi="Times New Roman"/>
          <w:bCs/>
          <w:noProof w:val="0"/>
          <w:szCs w:val="24"/>
        </w:rPr>
        <w:t>Lystedt</w:t>
      </w:r>
      <w:proofErr w:type="spellEnd"/>
      <w:r w:rsidRPr="005E74E3">
        <w:rPr>
          <w:rFonts w:ascii="Times New Roman" w:hAnsi="Times New Roman"/>
          <w:bCs/>
          <w:noProof w:val="0"/>
          <w:szCs w:val="24"/>
        </w:rPr>
        <w:t xml:space="preserve"> Sports Concussion Endowed Professorship Search Committee (4/13)</w:t>
      </w:r>
    </w:p>
    <w:p w14:paraId="38EFED27" w14:textId="79BCBF4B" w:rsidR="001432CE" w:rsidRPr="005E74E3" w:rsidRDefault="007D484C" w:rsidP="00CC6E1C">
      <w:pPr>
        <w:ind w:right="-990" w:firstLine="720"/>
        <w:contextualSpacing/>
      </w:pPr>
      <w:r w:rsidRPr="005E74E3">
        <w:t xml:space="preserve">Department of </w:t>
      </w:r>
      <w:r w:rsidR="001432CE" w:rsidRPr="005E74E3">
        <w:t xml:space="preserve">Psychiatry &amp; Behavioral Sciences Chair Search Committee (1/13 – </w:t>
      </w:r>
      <w:r w:rsidR="00E7604C" w:rsidRPr="005E74E3">
        <w:t>10/13</w:t>
      </w:r>
      <w:r w:rsidR="001432CE" w:rsidRPr="005E74E3">
        <w:t>)</w:t>
      </w:r>
    </w:p>
    <w:p w14:paraId="4AD60B42" w14:textId="3511C018" w:rsidR="00286B2B" w:rsidRPr="005E74E3" w:rsidRDefault="00B050F9" w:rsidP="00CC6E1C">
      <w:pPr>
        <w:pStyle w:val="WPNormal"/>
        <w:tabs>
          <w:tab w:val="left" w:pos="4760"/>
          <w:tab w:val="left" w:pos="6020"/>
        </w:tabs>
        <w:spacing w:line="240" w:lineRule="auto"/>
        <w:ind w:left="180" w:right="-990"/>
        <w:contextualSpacing/>
        <w:jc w:val="both"/>
        <w:rPr>
          <w:rFonts w:ascii="Times New Roman" w:hAnsi="Times New Roman"/>
          <w:bCs/>
          <w:noProof w:val="0"/>
          <w:szCs w:val="24"/>
        </w:rPr>
      </w:pPr>
      <w:r w:rsidRPr="005E74E3">
        <w:rPr>
          <w:rFonts w:ascii="Times New Roman" w:hAnsi="Times New Roman"/>
          <w:bCs/>
          <w:noProof w:val="0"/>
          <w:szCs w:val="24"/>
        </w:rPr>
        <w:tab/>
      </w:r>
      <w:r w:rsidRPr="005E74E3">
        <w:rPr>
          <w:rFonts w:ascii="Times New Roman" w:hAnsi="Times New Roman"/>
          <w:bCs/>
          <w:noProof w:val="0"/>
          <w:szCs w:val="24"/>
        </w:rPr>
        <w:tab/>
        <w:t xml:space="preserve">UW Medicine Strategic Marketing and Communications Committee (2/12 – </w:t>
      </w:r>
      <w:r w:rsidR="000B7738" w:rsidRPr="005E74E3">
        <w:rPr>
          <w:rFonts w:ascii="Times New Roman" w:hAnsi="Times New Roman"/>
          <w:bCs/>
          <w:noProof w:val="0"/>
          <w:szCs w:val="24"/>
        </w:rPr>
        <w:t>8/14</w:t>
      </w:r>
      <w:r w:rsidRPr="005E74E3">
        <w:rPr>
          <w:rFonts w:ascii="Times New Roman" w:hAnsi="Times New Roman"/>
          <w:bCs/>
          <w:noProof w:val="0"/>
          <w:szCs w:val="24"/>
        </w:rPr>
        <w:t>)</w:t>
      </w:r>
    </w:p>
    <w:p w14:paraId="56A63C7B" w14:textId="571913D9" w:rsidR="001A0914" w:rsidRPr="005E74E3" w:rsidRDefault="001A0914" w:rsidP="00CC6E1C">
      <w:pPr>
        <w:pStyle w:val="WPNormal"/>
        <w:tabs>
          <w:tab w:val="left" w:pos="900"/>
          <w:tab w:val="left" w:pos="4760"/>
          <w:tab w:val="left" w:pos="6020"/>
        </w:tabs>
        <w:spacing w:line="240" w:lineRule="auto"/>
        <w:ind w:left="720" w:right="-990"/>
        <w:contextualSpacing/>
        <w:jc w:val="both"/>
        <w:rPr>
          <w:rFonts w:ascii="Times New Roman" w:hAnsi="Times New Roman"/>
          <w:noProof w:val="0"/>
          <w:szCs w:val="24"/>
        </w:rPr>
      </w:pPr>
      <w:r w:rsidRPr="005E74E3">
        <w:rPr>
          <w:rFonts w:ascii="Times New Roman" w:hAnsi="Times New Roman"/>
          <w:noProof w:val="0"/>
          <w:szCs w:val="24"/>
        </w:rPr>
        <w:t xml:space="preserve">UWP/CUMG Joint Retirement and Benefits Committee (1/05-10/08; Committee Chair 10/08 </w:t>
      </w:r>
      <w:r w:rsidR="00E7604C" w:rsidRPr="005E74E3">
        <w:rPr>
          <w:rFonts w:ascii="Times New Roman" w:hAnsi="Times New Roman"/>
          <w:noProof w:val="0"/>
          <w:szCs w:val="24"/>
        </w:rPr>
        <w:t>–</w:t>
      </w:r>
      <w:r w:rsidRPr="005E74E3">
        <w:rPr>
          <w:rFonts w:ascii="Times New Roman" w:hAnsi="Times New Roman"/>
          <w:noProof w:val="0"/>
          <w:szCs w:val="24"/>
        </w:rPr>
        <w:t xml:space="preserve"> </w:t>
      </w:r>
      <w:r w:rsidR="00E7604C" w:rsidRPr="005E74E3">
        <w:rPr>
          <w:rFonts w:ascii="Times New Roman" w:hAnsi="Times New Roman"/>
          <w:noProof w:val="0"/>
          <w:szCs w:val="24"/>
        </w:rPr>
        <w:t>11/13</w:t>
      </w:r>
      <w:r w:rsidRPr="005E74E3">
        <w:rPr>
          <w:rFonts w:ascii="Times New Roman" w:hAnsi="Times New Roman"/>
          <w:noProof w:val="0"/>
          <w:szCs w:val="24"/>
        </w:rPr>
        <w:t>)</w:t>
      </w:r>
    </w:p>
    <w:p w14:paraId="426B1AAB" w14:textId="77CFF4FC" w:rsidR="00677F38" w:rsidRPr="005E74E3" w:rsidRDefault="00677F38" w:rsidP="00CC6E1C">
      <w:pPr>
        <w:pStyle w:val="WPNormal"/>
        <w:tabs>
          <w:tab w:val="left" w:pos="900"/>
          <w:tab w:val="left" w:pos="4760"/>
          <w:tab w:val="left" w:pos="6020"/>
        </w:tabs>
        <w:spacing w:line="240" w:lineRule="auto"/>
        <w:ind w:left="720" w:right="-990"/>
        <w:contextualSpacing/>
        <w:jc w:val="both"/>
        <w:rPr>
          <w:rFonts w:ascii="Times New Roman" w:hAnsi="Times New Roman"/>
          <w:noProof w:val="0"/>
          <w:szCs w:val="24"/>
        </w:rPr>
      </w:pPr>
      <w:r w:rsidRPr="005E74E3">
        <w:rPr>
          <w:rFonts w:ascii="Times New Roman" w:hAnsi="Times New Roman"/>
          <w:noProof w:val="0"/>
          <w:szCs w:val="24"/>
        </w:rPr>
        <w:t xml:space="preserve">UWP Board of Trustees (Dept. of Neurological Surgery Chairman representative; 7/09 - </w:t>
      </w:r>
      <w:r w:rsidR="000B7738" w:rsidRPr="005E74E3">
        <w:rPr>
          <w:rFonts w:ascii="Times New Roman" w:hAnsi="Times New Roman"/>
          <w:noProof w:val="0"/>
          <w:szCs w:val="24"/>
        </w:rPr>
        <w:t>8/14</w:t>
      </w:r>
      <w:r w:rsidRPr="005E74E3">
        <w:rPr>
          <w:rFonts w:ascii="Times New Roman" w:hAnsi="Times New Roman"/>
          <w:noProof w:val="0"/>
          <w:szCs w:val="24"/>
        </w:rPr>
        <w:t>)</w:t>
      </w:r>
    </w:p>
    <w:p w14:paraId="21EADFC0" w14:textId="791F8EB5" w:rsidR="00C42C9F" w:rsidRPr="005E74E3" w:rsidRDefault="00C42C9F" w:rsidP="00CC6E1C">
      <w:pPr>
        <w:pStyle w:val="WPNormal"/>
        <w:tabs>
          <w:tab w:val="left" w:pos="900"/>
          <w:tab w:val="left" w:pos="4760"/>
          <w:tab w:val="left" w:pos="6020"/>
        </w:tabs>
        <w:spacing w:line="240" w:lineRule="auto"/>
        <w:ind w:left="720" w:right="-990"/>
        <w:contextualSpacing/>
        <w:jc w:val="both"/>
        <w:rPr>
          <w:rFonts w:ascii="Times New Roman" w:hAnsi="Times New Roman"/>
          <w:noProof w:val="0"/>
          <w:szCs w:val="24"/>
        </w:rPr>
      </w:pPr>
      <w:r w:rsidRPr="005E74E3">
        <w:rPr>
          <w:rFonts w:ascii="Times New Roman" w:hAnsi="Times New Roman"/>
          <w:noProof w:val="0"/>
          <w:szCs w:val="24"/>
        </w:rPr>
        <w:t xml:space="preserve">Nancy and Buster Alvord Brain Tumor Center Advisory Board (5/10 – </w:t>
      </w:r>
      <w:r w:rsidR="000B7738" w:rsidRPr="005E74E3">
        <w:rPr>
          <w:rFonts w:ascii="Times New Roman" w:hAnsi="Times New Roman"/>
          <w:noProof w:val="0"/>
          <w:szCs w:val="24"/>
        </w:rPr>
        <w:t>8/14</w:t>
      </w:r>
      <w:r w:rsidRPr="005E74E3">
        <w:rPr>
          <w:rFonts w:ascii="Times New Roman" w:hAnsi="Times New Roman"/>
          <w:noProof w:val="0"/>
          <w:szCs w:val="24"/>
        </w:rPr>
        <w:t>)</w:t>
      </w:r>
    </w:p>
    <w:p w14:paraId="4A96831E" w14:textId="76B34075" w:rsidR="00F25CCC" w:rsidRPr="005E74E3" w:rsidRDefault="00431CF1" w:rsidP="00CC6E1C">
      <w:pPr>
        <w:pStyle w:val="WPNormal"/>
        <w:tabs>
          <w:tab w:val="left" w:pos="900"/>
          <w:tab w:val="left" w:pos="4760"/>
          <w:tab w:val="left" w:pos="602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b/>
      </w:r>
      <w:r w:rsidR="00F25CCC" w:rsidRPr="005E74E3">
        <w:rPr>
          <w:rFonts w:ascii="Times New Roman" w:hAnsi="Times New Roman"/>
          <w:noProof w:val="0"/>
          <w:szCs w:val="24"/>
        </w:rPr>
        <w:t>Telehealth Services Task Force (</w:t>
      </w:r>
      <w:r w:rsidR="00677F38" w:rsidRPr="005E74E3">
        <w:rPr>
          <w:rFonts w:ascii="Times New Roman" w:hAnsi="Times New Roman"/>
          <w:noProof w:val="0"/>
          <w:szCs w:val="24"/>
        </w:rPr>
        <w:t xml:space="preserve">and Co-Chair of Clinical Telehealth </w:t>
      </w:r>
      <w:r w:rsidRPr="005E74E3">
        <w:rPr>
          <w:rFonts w:ascii="Times New Roman" w:hAnsi="Times New Roman"/>
          <w:noProof w:val="0"/>
          <w:szCs w:val="24"/>
        </w:rPr>
        <w:t>C</w:t>
      </w:r>
      <w:r w:rsidR="00677F38" w:rsidRPr="005E74E3">
        <w:rPr>
          <w:rFonts w:ascii="Times New Roman" w:hAnsi="Times New Roman"/>
          <w:noProof w:val="0"/>
          <w:szCs w:val="24"/>
        </w:rPr>
        <w:t xml:space="preserve">ommittee; </w:t>
      </w:r>
      <w:r w:rsidR="00F25CCC" w:rsidRPr="005E74E3">
        <w:rPr>
          <w:rFonts w:ascii="Times New Roman" w:hAnsi="Times New Roman"/>
          <w:noProof w:val="0"/>
          <w:szCs w:val="24"/>
        </w:rPr>
        <w:t xml:space="preserve">1/11 – </w:t>
      </w:r>
      <w:r w:rsidR="00E7604C" w:rsidRPr="005E74E3">
        <w:rPr>
          <w:rFonts w:ascii="Times New Roman" w:hAnsi="Times New Roman"/>
          <w:noProof w:val="0"/>
          <w:szCs w:val="24"/>
        </w:rPr>
        <w:t>11/13</w:t>
      </w:r>
      <w:r w:rsidR="00F25CCC" w:rsidRPr="005E74E3">
        <w:rPr>
          <w:rFonts w:ascii="Times New Roman" w:hAnsi="Times New Roman"/>
          <w:noProof w:val="0"/>
          <w:szCs w:val="24"/>
        </w:rPr>
        <w:t>)</w:t>
      </w:r>
    </w:p>
    <w:p w14:paraId="40A84569" w14:textId="4B7A5011" w:rsidR="00931804" w:rsidRPr="005E74E3" w:rsidRDefault="00931804" w:rsidP="00CC6E1C">
      <w:pPr>
        <w:pStyle w:val="WPNormal"/>
        <w:tabs>
          <w:tab w:val="left" w:pos="900"/>
          <w:tab w:val="left" w:pos="4760"/>
          <w:tab w:val="left" w:pos="602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b/>
        <w:t xml:space="preserve">Search Advisory Committee for Telehealth Medical Director (3/2013 – </w:t>
      </w:r>
      <w:r w:rsidR="00E7604C" w:rsidRPr="005E74E3">
        <w:rPr>
          <w:rFonts w:ascii="Times New Roman" w:hAnsi="Times New Roman"/>
          <w:noProof w:val="0"/>
          <w:szCs w:val="24"/>
        </w:rPr>
        <w:t>11/13</w:t>
      </w:r>
      <w:r w:rsidRPr="005E74E3">
        <w:rPr>
          <w:rFonts w:ascii="Times New Roman" w:hAnsi="Times New Roman"/>
          <w:noProof w:val="0"/>
          <w:szCs w:val="24"/>
        </w:rPr>
        <w:t>)</w:t>
      </w:r>
    </w:p>
    <w:p w14:paraId="0B3102D9" w14:textId="65F2B780" w:rsidR="00677F38" w:rsidRPr="005E74E3" w:rsidRDefault="00677F38" w:rsidP="00CC6E1C">
      <w:pPr>
        <w:pStyle w:val="WPNormal"/>
        <w:tabs>
          <w:tab w:val="left" w:pos="900"/>
          <w:tab w:val="left" w:pos="4760"/>
          <w:tab w:val="left" w:pos="6020"/>
        </w:tabs>
        <w:spacing w:line="240" w:lineRule="auto"/>
        <w:ind w:left="720" w:right="-990"/>
        <w:contextualSpacing/>
        <w:jc w:val="both"/>
        <w:rPr>
          <w:rFonts w:ascii="Times New Roman" w:hAnsi="Times New Roman"/>
          <w:noProof w:val="0"/>
          <w:szCs w:val="24"/>
        </w:rPr>
      </w:pPr>
      <w:r w:rsidRPr="005E74E3">
        <w:rPr>
          <w:rFonts w:ascii="Times New Roman" w:hAnsi="Times New Roman"/>
          <w:noProof w:val="0"/>
          <w:szCs w:val="24"/>
        </w:rPr>
        <w:t xml:space="preserve">UWMC Medical Staff Administration Committee (5/11 – </w:t>
      </w:r>
      <w:r w:rsidR="000B7738" w:rsidRPr="005E74E3">
        <w:rPr>
          <w:rFonts w:ascii="Times New Roman" w:hAnsi="Times New Roman"/>
          <w:noProof w:val="0"/>
          <w:szCs w:val="24"/>
        </w:rPr>
        <w:t>8/14</w:t>
      </w:r>
      <w:r w:rsidRPr="005E74E3">
        <w:rPr>
          <w:rFonts w:ascii="Times New Roman" w:hAnsi="Times New Roman"/>
          <w:noProof w:val="0"/>
          <w:szCs w:val="24"/>
        </w:rPr>
        <w:t>)</w:t>
      </w:r>
    </w:p>
    <w:p w14:paraId="7246F65A" w14:textId="22B58605" w:rsidR="00677F38" w:rsidRPr="005E74E3" w:rsidRDefault="00677F38" w:rsidP="00CC6E1C">
      <w:pPr>
        <w:pStyle w:val="WPNormal"/>
        <w:tabs>
          <w:tab w:val="left" w:pos="900"/>
          <w:tab w:val="left" w:pos="4760"/>
          <w:tab w:val="left" w:pos="6020"/>
        </w:tabs>
        <w:spacing w:line="240" w:lineRule="auto"/>
        <w:ind w:left="720" w:right="-990"/>
        <w:contextualSpacing/>
        <w:jc w:val="both"/>
        <w:rPr>
          <w:rFonts w:ascii="Times New Roman" w:hAnsi="Times New Roman"/>
          <w:noProof w:val="0"/>
          <w:szCs w:val="24"/>
        </w:rPr>
      </w:pPr>
      <w:r w:rsidRPr="005E74E3">
        <w:rPr>
          <w:rFonts w:ascii="Times New Roman" w:hAnsi="Times New Roman"/>
          <w:noProof w:val="0"/>
          <w:szCs w:val="24"/>
        </w:rPr>
        <w:t xml:space="preserve">UWMC Clinical Performance Council (5/11 – </w:t>
      </w:r>
      <w:r w:rsidR="000B7738" w:rsidRPr="005E74E3">
        <w:rPr>
          <w:rFonts w:ascii="Times New Roman" w:hAnsi="Times New Roman"/>
          <w:noProof w:val="0"/>
          <w:szCs w:val="24"/>
        </w:rPr>
        <w:t>8/14</w:t>
      </w:r>
      <w:r w:rsidRPr="005E74E3">
        <w:rPr>
          <w:rFonts w:ascii="Times New Roman" w:hAnsi="Times New Roman"/>
          <w:noProof w:val="0"/>
          <w:szCs w:val="24"/>
        </w:rPr>
        <w:t>)</w:t>
      </w:r>
    </w:p>
    <w:p w14:paraId="2765CB64" w14:textId="1FAEF06E" w:rsidR="00677F38" w:rsidRPr="005E74E3" w:rsidRDefault="00677F38" w:rsidP="00CC6E1C">
      <w:pPr>
        <w:pStyle w:val="WPNormal"/>
        <w:tabs>
          <w:tab w:val="left" w:pos="900"/>
          <w:tab w:val="left" w:pos="4760"/>
          <w:tab w:val="left" w:pos="6020"/>
        </w:tabs>
        <w:spacing w:line="240" w:lineRule="auto"/>
        <w:ind w:left="720" w:right="-990"/>
        <w:contextualSpacing/>
        <w:jc w:val="both"/>
        <w:rPr>
          <w:rFonts w:ascii="Times New Roman" w:hAnsi="Times New Roman"/>
          <w:noProof w:val="0"/>
          <w:szCs w:val="24"/>
        </w:rPr>
      </w:pPr>
      <w:r w:rsidRPr="005E74E3">
        <w:rPr>
          <w:rFonts w:ascii="Times New Roman" w:hAnsi="Times New Roman"/>
          <w:noProof w:val="0"/>
          <w:szCs w:val="24"/>
        </w:rPr>
        <w:t xml:space="preserve">UWMC Surgical Services Steering Committee (5/11 – </w:t>
      </w:r>
      <w:r w:rsidR="000B7738" w:rsidRPr="005E74E3">
        <w:rPr>
          <w:rFonts w:ascii="Times New Roman" w:hAnsi="Times New Roman"/>
          <w:noProof w:val="0"/>
          <w:szCs w:val="24"/>
        </w:rPr>
        <w:t>8/14</w:t>
      </w:r>
      <w:r w:rsidRPr="005E74E3">
        <w:rPr>
          <w:rFonts w:ascii="Times New Roman" w:hAnsi="Times New Roman"/>
          <w:noProof w:val="0"/>
          <w:szCs w:val="24"/>
        </w:rPr>
        <w:t>)</w:t>
      </w:r>
    </w:p>
    <w:p w14:paraId="3F9DE7C2" w14:textId="12E5B59B" w:rsidR="003B135F" w:rsidRPr="005E74E3" w:rsidRDefault="003B135F" w:rsidP="00CC6E1C">
      <w:pPr>
        <w:pStyle w:val="WPNormal"/>
        <w:tabs>
          <w:tab w:val="left" w:pos="900"/>
          <w:tab w:val="left" w:pos="4760"/>
          <w:tab w:val="left" w:pos="6020"/>
        </w:tabs>
        <w:spacing w:line="240" w:lineRule="auto"/>
        <w:ind w:left="720" w:right="-990"/>
        <w:contextualSpacing/>
        <w:jc w:val="both"/>
        <w:rPr>
          <w:rFonts w:ascii="Times New Roman" w:hAnsi="Times New Roman"/>
          <w:noProof w:val="0"/>
          <w:szCs w:val="24"/>
        </w:rPr>
      </w:pPr>
      <w:r w:rsidRPr="005E74E3">
        <w:rPr>
          <w:rFonts w:ascii="Times New Roman" w:hAnsi="Times New Roman"/>
          <w:noProof w:val="0"/>
          <w:szCs w:val="24"/>
        </w:rPr>
        <w:t xml:space="preserve">UWMC Surgical/OR Block Committee (4/12 – </w:t>
      </w:r>
      <w:r w:rsidR="000B7738" w:rsidRPr="005E74E3">
        <w:rPr>
          <w:rFonts w:ascii="Times New Roman" w:hAnsi="Times New Roman"/>
          <w:noProof w:val="0"/>
          <w:szCs w:val="24"/>
        </w:rPr>
        <w:t>8/14</w:t>
      </w:r>
      <w:r w:rsidRPr="005E74E3">
        <w:rPr>
          <w:rFonts w:ascii="Times New Roman" w:hAnsi="Times New Roman"/>
          <w:noProof w:val="0"/>
          <w:szCs w:val="24"/>
        </w:rPr>
        <w:t>)</w:t>
      </w:r>
    </w:p>
    <w:p w14:paraId="7A6BD073" w14:textId="544D067B" w:rsidR="00A0670F" w:rsidRPr="005E74E3" w:rsidRDefault="00A0670F" w:rsidP="00CC6E1C">
      <w:pPr>
        <w:pStyle w:val="WPNormal"/>
        <w:tabs>
          <w:tab w:val="left" w:pos="900"/>
          <w:tab w:val="left" w:pos="4760"/>
          <w:tab w:val="left" w:pos="6020"/>
        </w:tabs>
        <w:spacing w:line="240" w:lineRule="auto"/>
        <w:ind w:left="720" w:right="-990"/>
        <w:contextualSpacing/>
        <w:jc w:val="both"/>
        <w:rPr>
          <w:rFonts w:ascii="Times New Roman" w:hAnsi="Times New Roman"/>
          <w:noProof w:val="0"/>
          <w:szCs w:val="24"/>
        </w:rPr>
      </w:pPr>
      <w:r w:rsidRPr="005E74E3">
        <w:rPr>
          <w:rFonts w:ascii="Times New Roman" w:hAnsi="Times New Roman"/>
          <w:noProof w:val="0"/>
          <w:szCs w:val="24"/>
        </w:rPr>
        <w:t xml:space="preserve">UWMC Phase II Montlake Tower: OR User Group (9/12 – </w:t>
      </w:r>
      <w:r w:rsidR="000B7738" w:rsidRPr="005E74E3">
        <w:rPr>
          <w:rFonts w:ascii="Times New Roman" w:hAnsi="Times New Roman"/>
          <w:noProof w:val="0"/>
          <w:szCs w:val="24"/>
        </w:rPr>
        <w:t>8/14</w:t>
      </w:r>
      <w:r w:rsidRPr="005E74E3">
        <w:rPr>
          <w:rFonts w:ascii="Times New Roman" w:hAnsi="Times New Roman"/>
          <w:noProof w:val="0"/>
          <w:szCs w:val="24"/>
        </w:rPr>
        <w:t>)</w:t>
      </w:r>
    </w:p>
    <w:p w14:paraId="5C07DBE5" w14:textId="51F4B432" w:rsidR="00A0670F" w:rsidRPr="005E74E3" w:rsidRDefault="000D6DFD" w:rsidP="00CC6E1C">
      <w:pPr>
        <w:pStyle w:val="WPNormal"/>
        <w:tabs>
          <w:tab w:val="left" w:pos="900"/>
          <w:tab w:val="left" w:pos="4760"/>
          <w:tab w:val="left" w:pos="6020"/>
        </w:tabs>
        <w:spacing w:line="240" w:lineRule="auto"/>
        <w:ind w:left="0" w:right="-990"/>
        <w:contextualSpacing/>
        <w:jc w:val="both"/>
        <w:rPr>
          <w:rFonts w:ascii="Times New Roman" w:hAnsi="Times New Roman"/>
          <w:noProof w:val="0"/>
          <w:szCs w:val="24"/>
        </w:rPr>
      </w:pPr>
      <w:r w:rsidRPr="005E74E3">
        <w:rPr>
          <w:rFonts w:ascii="Times New Roman" w:hAnsi="Times New Roman"/>
          <w:noProof w:val="0"/>
          <w:szCs w:val="24"/>
        </w:rPr>
        <w:tab/>
      </w:r>
      <w:r w:rsidRPr="005E74E3">
        <w:rPr>
          <w:rFonts w:ascii="Times New Roman" w:hAnsi="Times New Roman"/>
          <w:noProof w:val="0"/>
          <w:szCs w:val="24"/>
        </w:rPr>
        <w:tab/>
      </w:r>
      <w:r w:rsidR="00A0670F" w:rsidRPr="005E74E3">
        <w:rPr>
          <w:rFonts w:ascii="Times New Roman" w:hAnsi="Times New Roman"/>
          <w:noProof w:val="0"/>
          <w:szCs w:val="24"/>
        </w:rPr>
        <w:t xml:space="preserve">UWMC Phase II Montlake Tower: Neurodiagnosis-Neurology-Neurosurgery User Group (9/12 – </w:t>
      </w:r>
      <w:r w:rsidR="000B7738" w:rsidRPr="005E74E3">
        <w:rPr>
          <w:rFonts w:ascii="Times New Roman" w:hAnsi="Times New Roman"/>
          <w:noProof w:val="0"/>
          <w:szCs w:val="24"/>
        </w:rPr>
        <w:t>8/14</w:t>
      </w:r>
      <w:r w:rsidR="00A0670F" w:rsidRPr="005E74E3">
        <w:rPr>
          <w:rFonts w:ascii="Times New Roman" w:hAnsi="Times New Roman"/>
          <w:noProof w:val="0"/>
          <w:szCs w:val="24"/>
        </w:rPr>
        <w:t>)</w:t>
      </w:r>
    </w:p>
    <w:p w14:paraId="07387600" w14:textId="77777777" w:rsidR="007821BA" w:rsidRPr="005E74E3" w:rsidRDefault="00B74C79" w:rsidP="00CC6E1C">
      <w:pPr>
        <w:pStyle w:val="WPNormal"/>
        <w:tabs>
          <w:tab w:val="left" w:pos="900"/>
          <w:tab w:val="left" w:pos="4760"/>
          <w:tab w:val="left" w:pos="6020"/>
        </w:tabs>
        <w:spacing w:line="240" w:lineRule="auto"/>
        <w:ind w:left="720" w:right="-990"/>
        <w:contextualSpacing/>
        <w:jc w:val="both"/>
        <w:rPr>
          <w:rFonts w:ascii="Times New Roman" w:hAnsi="Times New Roman"/>
          <w:noProof w:val="0"/>
          <w:szCs w:val="24"/>
        </w:rPr>
      </w:pPr>
      <w:r w:rsidRPr="005E74E3">
        <w:rPr>
          <w:rFonts w:ascii="Times New Roman" w:hAnsi="Times New Roman"/>
          <w:noProof w:val="0"/>
          <w:szCs w:val="24"/>
        </w:rPr>
        <w:t xml:space="preserve">GME Duty Hours </w:t>
      </w:r>
      <w:r w:rsidR="00F25CCC" w:rsidRPr="005E74E3">
        <w:rPr>
          <w:rFonts w:ascii="Times New Roman" w:hAnsi="Times New Roman"/>
          <w:noProof w:val="0"/>
          <w:szCs w:val="24"/>
        </w:rPr>
        <w:t xml:space="preserve">UW Medicine </w:t>
      </w:r>
      <w:r w:rsidRPr="005E74E3">
        <w:rPr>
          <w:rFonts w:ascii="Times New Roman" w:hAnsi="Times New Roman"/>
          <w:noProof w:val="0"/>
          <w:szCs w:val="24"/>
        </w:rPr>
        <w:t>Task Force</w:t>
      </w:r>
      <w:r w:rsidR="007821BA" w:rsidRPr="005E74E3">
        <w:rPr>
          <w:rFonts w:ascii="Times New Roman" w:hAnsi="Times New Roman"/>
          <w:noProof w:val="0"/>
          <w:szCs w:val="24"/>
        </w:rPr>
        <w:t xml:space="preserve"> Committee (8/10 – </w:t>
      </w:r>
      <w:r w:rsidR="00F25CCC" w:rsidRPr="005E74E3">
        <w:rPr>
          <w:rFonts w:ascii="Times New Roman" w:hAnsi="Times New Roman"/>
          <w:noProof w:val="0"/>
          <w:szCs w:val="24"/>
        </w:rPr>
        <w:t>12/10</w:t>
      </w:r>
      <w:r w:rsidR="007821BA" w:rsidRPr="005E74E3">
        <w:rPr>
          <w:rFonts w:ascii="Times New Roman" w:hAnsi="Times New Roman"/>
          <w:noProof w:val="0"/>
          <w:szCs w:val="24"/>
        </w:rPr>
        <w:t>)</w:t>
      </w:r>
    </w:p>
    <w:p w14:paraId="1C139A18" w14:textId="77777777" w:rsidR="00F25CCC" w:rsidRPr="005E74E3" w:rsidRDefault="00F25CCC" w:rsidP="00CC6E1C">
      <w:pPr>
        <w:pStyle w:val="WPNormal"/>
        <w:tabs>
          <w:tab w:val="left" w:pos="4760"/>
          <w:tab w:val="left" w:pos="6020"/>
        </w:tabs>
        <w:spacing w:line="240" w:lineRule="auto"/>
        <w:ind w:left="180" w:right="-990"/>
        <w:contextualSpacing/>
        <w:jc w:val="both"/>
        <w:rPr>
          <w:rFonts w:ascii="Times New Roman" w:hAnsi="Times New Roman"/>
          <w:bCs/>
          <w:noProof w:val="0"/>
          <w:szCs w:val="24"/>
        </w:rPr>
      </w:pPr>
      <w:r w:rsidRPr="005E74E3">
        <w:rPr>
          <w:rFonts w:ascii="Times New Roman" w:hAnsi="Times New Roman"/>
          <w:bCs/>
          <w:noProof w:val="0"/>
          <w:szCs w:val="24"/>
        </w:rPr>
        <w:tab/>
      </w:r>
      <w:r w:rsidRPr="005E74E3">
        <w:rPr>
          <w:rFonts w:ascii="Times New Roman" w:hAnsi="Times New Roman"/>
          <w:bCs/>
          <w:noProof w:val="0"/>
          <w:szCs w:val="24"/>
        </w:rPr>
        <w:tab/>
        <w:t>Clinical Management Committee (7/09 – 12/10)</w:t>
      </w:r>
    </w:p>
    <w:p w14:paraId="370B581F" w14:textId="77777777" w:rsidR="00F25CCC" w:rsidRPr="005E74E3" w:rsidRDefault="00F25CCC" w:rsidP="00CC6E1C">
      <w:pPr>
        <w:pStyle w:val="WPNormal"/>
        <w:tabs>
          <w:tab w:val="left" w:pos="4760"/>
          <w:tab w:val="left" w:pos="6020"/>
        </w:tabs>
        <w:spacing w:line="240" w:lineRule="auto"/>
        <w:ind w:left="180" w:right="-990"/>
        <w:contextualSpacing/>
        <w:jc w:val="both"/>
        <w:rPr>
          <w:rFonts w:ascii="Times New Roman" w:hAnsi="Times New Roman"/>
          <w:bCs/>
          <w:noProof w:val="0"/>
          <w:szCs w:val="24"/>
        </w:rPr>
      </w:pPr>
      <w:r w:rsidRPr="005E74E3">
        <w:rPr>
          <w:rFonts w:ascii="Times New Roman" w:hAnsi="Times New Roman"/>
          <w:bCs/>
          <w:noProof w:val="0"/>
          <w:szCs w:val="24"/>
        </w:rPr>
        <w:tab/>
      </w:r>
      <w:r w:rsidRPr="005E74E3">
        <w:rPr>
          <w:rFonts w:ascii="Times New Roman" w:hAnsi="Times New Roman"/>
          <w:bCs/>
          <w:noProof w:val="0"/>
          <w:szCs w:val="24"/>
        </w:rPr>
        <w:tab/>
        <w:t>Marketing Committee (7/09 – 6/10)</w:t>
      </w:r>
    </w:p>
    <w:p w14:paraId="49406917" w14:textId="77777777" w:rsidR="001A0914" w:rsidRPr="005E74E3" w:rsidRDefault="001A0914" w:rsidP="00CC6E1C">
      <w:pPr>
        <w:pStyle w:val="WPNormal"/>
        <w:tabs>
          <w:tab w:val="left" w:pos="4760"/>
          <w:tab w:val="left" w:pos="6020"/>
        </w:tabs>
        <w:spacing w:line="240" w:lineRule="auto"/>
        <w:ind w:left="0" w:right="-990"/>
        <w:contextualSpacing/>
        <w:jc w:val="both"/>
        <w:rPr>
          <w:rFonts w:ascii="Times New Roman" w:hAnsi="Times New Roman"/>
          <w:bCs/>
          <w:noProof w:val="0"/>
          <w:szCs w:val="24"/>
        </w:rPr>
      </w:pPr>
    </w:p>
    <w:p w14:paraId="470C6A4D" w14:textId="77777777" w:rsidR="009E1F11" w:rsidRPr="005E74E3" w:rsidRDefault="009E1F11" w:rsidP="00CC6E1C">
      <w:pPr>
        <w:pStyle w:val="WPNormal"/>
        <w:tabs>
          <w:tab w:val="left" w:pos="4760"/>
          <w:tab w:val="left" w:pos="6020"/>
        </w:tabs>
        <w:spacing w:line="240" w:lineRule="auto"/>
        <w:ind w:left="180" w:right="-990"/>
        <w:contextualSpacing/>
        <w:jc w:val="both"/>
        <w:rPr>
          <w:rFonts w:ascii="Times New Roman" w:hAnsi="Times New Roman"/>
          <w:bCs/>
          <w:noProof w:val="0"/>
          <w:szCs w:val="24"/>
          <w:u w:val="single"/>
        </w:rPr>
      </w:pPr>
      <w:r w:rsidRPr="005E74E3">
        <w:rPr>
          <w:rFonts w:ascii="Times New Roman" w:hAnsi="Times New Roman"/>
          <w:b/>
          <w:bCs/>
          <w:noProof w:val="0"/>
          <w:szCs w:val="24"/>
        </w:rPr>
        <w:tab/>
      </w:r>
      <w:r w:rsidRPr="005E74E3">
        <w:rPr>
          <w:rFonts w:ascii="Times New Roman" w:hAnsi="Times New Roman"/>
          <w:bCs/>
          <w:noProof w:val="0"/>
          <w:szCs w:val="24"/>
          <w:u w:val="single"/>
        </w:rPr>
        <w:t>Harborview Medical Center:</w:t>
      </w:r>
    </w:p>
    <w:p w14:paraId="4256E8BC" w14:textId="1E4325D0" w:rsidR="009E1F11" w:rsidRPr="005E74E3" w:rsidRDefault="009E1F11" w:rsidP="00CC6E1C">
      <w:pPr>
        <w:pStyle w:val="WPNormal"/>
        <w:tabs>
          <w:tab w:val="left" w:pos="4760"/>
          <w:tab w:val="left" w:pos="6020"/>
        </w:tabs>
        <w:spacing w:line="240" w:lineRule="auto"/>
        <w:ind w:left="180" w:right="-990"/>
        <w:contextualSpacing/>
        <w:jc w:val="both"/>
        <w:rPr>
          <w:rFonts w:ascii="Times New Roman" w:hAnsi="Times New Roman"/>
          <w:bCs/>
          <w:noProof w:val="0"/>
          <w:szCs w:val="24"/>
        </w:rPr>
      </w:pPr>
      <w:r w:rsidRPr="005E74E3">
        <w:rPr>
          <w:rFonts w:ascii="Times New Roman" w:hAnsi="Times New Roman"/>
          <w:bCs/>
          <w:noProof w:val="0"/>
          <w:szCs w:val="24"/>
        </w:rPr>
        <w:tab/>
      </w:r>
      <w:r w:rsidRPr="005E74E3">
        <w:rPr>
          <w:rFonts w:ascii="Times New Roman" w:hAnsi="Times New Roman"/>
          <w:bCs/>
          <w:noProof w:val="0"/>
          <w:szCs w:val="24"/>
        </w:rPr>
        <w:tab/>
        <w:t xml:space="preserve">Community Internship Program Preceptor – Building Support Across the State (6/09 – </w:t>
      </w:r>
      <w:r w:rsidR="000B7738" w:rsidRPr="005E74E3">
        <w:rPr>
          <w:rFonts w:ascii="Times New Roman" w:hAnsi="Times New Roman"/>
          <w:bCs/>
          <w:noProof w:val="0"/>
          <w:szCs w:val="24"/>
        </w:rPr>
        <w:t>8/14</w:t>
      </w:r>
      <w:r w:rsidRPr="005E74E3">
        <w:rPr>
          <w:rFonts w:ascii="Times New Roman" w:hAnsi="Times New Roman"/>
          <w:bCs/>
          <w:noProof w:val="0"/>
          <w:szCs w:val="24"/>
        </w:rPr>
        <w:t xml:space="preserve">) </w:t>
      </w:r>
    </w:p>
    <w:p w14:paraId="1B2B4931" w14:textId="74A9B059" w:rsidR="009E1F11" w:rsidRPr="005E74E3" w:rsidRDefault="001A0914" w:rsidP="00CC6E1C">
      <w:pPr>
        <w:pStyle w:val="WPNormal"/>
        <w:tabs>
          <w:tab w:val="left" w:pos="4760"/>
          <w:tab w:val="left" w:pos="6020"/>
        </w:tabs>
        <w:spacing w:line="240" w:lineRule="auto"/>
        <w:ind w:left="180" w:right="-990"/>
        <w:contextualSpacing/>
        <w:jc w:val="both"/>
        <w:rPr>
          <w:rFonts w:ascii="Times New Roman" w:hAnsi="Times New Roman"/>
          <w:bCs/>
          <w:noProof w:val="0"/>
          <w:szCs w:val="24"/>
        </w:rPr>
      </w:pPr>
      <w:r w:rsidRPr="005E74E3">
        <w:rPr>
          <w:rFonts w:ascii="Times New Roman" w:hAnsi="Times New Roman"/>
          <w:bCs/>
          <w:noProof w:val="0"/>
          <w:szCs w:val="24"/>
        </w:rPr>
        <w:tab/>
      </w:r>
      <w:r w:rsidRPr="005E74E3">
        <w:rPr>
          <w:rFonts w:ascii="Times New Roman" w:hAnsi="Times New Roman"/>
          <w:bCs/>
          <w:noProof w:val="0"/>
          <w:szCs w:val="24"/>
        </w:rPr>
        <w:tab/>
        <w:t xml:space="preserve">Surgical Council (7/09 – </w:t>
      </w:r>
      <w:r w:rsidR="000B7738" w:rsidRPr="005E74E3">
        <w:rPr>
          <w:rFonts w:ascii="Times New Roman" w:hAnsi="Times New Roman"/>
          <w:bCs/>
          <w:noProof w:val="0"/>
          <w:szCs w:val="24"/>
        </w:rPr>
        <w:t>8/14</w:t>
      </w:r>
      <w:r w:rsidRPr="005E74E3">
        <w:rPr>
          <w:rFonts w:ascii="Times New Roman" w:hAnsi="Times New Roman"/>
          <w:bCs/>
          <w:noProof w:val="0"/>
          <w:szCs w:val="24"/>
        </w:rPr>
        <w:t>)</w:t>
      </w:r>
    </w:p>
    <w:p w14:paraId="225608BC" w14:textId="4954AC8B" w:rsidR="00F9546D" w:rsidRPr="005E74E3" w:rsidRDefault="00F9546D" w:rsidP="00152267">
      <w:pPr>
        <w:pStyle w:val="WPNormal"/>
        <w:tabs>
          <w:tab w:val="left" w:pos="4760"/>
          <w:tab w:val="left" w:pos="6020"/>
        </w:tabs>
        <w:spacing w:line="240" w:lineRule="auto"/>
        <w:ind w:left="0" w:right="-990"/>
        <w:contextualSpacing/>
        <w:jc w:val="both"/>
        <w:rPr>
          <w:rFonts w:ascii="Times New Roman" w:hAnsi="Times New Roman"/>
          <w:noProof w:val="0"/>
          <w:szCs w:val="24"/>
        </w:rPr>
      </w:pPr>
    </w:p>
    <w:p w14:paraId="307A7092" w14:textId="2138FD31" w:rsidR="00EE0EC6" w:rsidRPr="005E74E3" w:rsidRDefault="00EE0EC6" w:rsidP="00CC6E1C">
      <w:pPr>
        <w:pStyle w:val="WPNormal"/>
        <w:tabs>
          <w:tab w:val="left" w:pos="4760"/>
          <w:tab w:val="left" w:pos="6020"/>
        </w:tabs>
        <w:spacing w:line="240" w:lineRule="auto"/>
        <w:ind w:left="180" w:right="-990"/>
        <w:contextualSpacing/>
        <w:jc w:val="both"/>
        <w:rPr>
          <w:rFonts w:ascii="Times New Roman" w:hAnsi="Times New Roman"/>
          <w:noProof w:val="0"/>
          <w:szCs w:val="24"/>
          <w:u w:val="single"/>
        </w:rPr>
      </w:pPr>
      <w:r w:rsidRPr="005E74E3">
        <w:rPr>
          <w:rFonts w:ascii="Times New Roman" w:hAnsi="Times New Roman"/>
          <w:noProof w:val="0"/>
          <w:szCs w:val="24"/>
          <w:u w:val="single"/>
        </w:rPr>
        <w:t>University of Washington School of Medicine:</w:t>
      </w:r>
    </w:p>
    <w:p w14:paraId="643D6CE6" w14:textId="77777777" w:rsidR="00EE0EC6" w:rsidRPr="005E74E3" w:rsidRDefault="00EE0EC6" w:rsidP="00CC6E1C">
      <w:pPr>
        <w:pStyle w:val="WPNormal"/>
        <w:tabs>
          <w:tab w:val="left" w:pos="4760"/>
          <w:tab w:val="left" w:pos="6020"/>
        </w:tabs>
        <w:spacing w:line="240" w:lineRule="auto"/>
        <w:ind w:left="180" w:right="-990"/>
        <w:contextualSpacing/>
        <w:jc w:val="both"/>
        <w:rPr>
          <w:rFonts w:ascii="Times New Roman" w:hAnsi="Times New Roman"/>
          <w:noProof w:val="0"/>
          <w:szCs w:val="24"/>
        </w:rPr>
      </w:pPr>
      <w:r w:rsidRPr="005E74E3">
        <w:rPr>
          <w:rFonts w:ascii="Times New Roman" w:hAnsi="Times New Roman"/>
          <w:noProof w:val="0"/>
          <w:szCs w:val="24"/>
        </w:rPr>
        <w:tab/>
      </w:r>
      <w:r w:rsidRPr="005E74E3">
        <w:rPr>
          <w:rFonts w:ascii="Times New Roman" w:hAnsi="Times New Roman"/>
          <w:noProof w:val="0"/>
          <w:szCs w:val="24"/>
        </w:rPr>
        <w:tab/>
        <w:t xml:space="preserve">UW Medicine Dean’s Faculty Advisory Committee on “Recruitment and Retention of Faculty” </w:t>
      </w:r>
    </w:p>
    <w:p w14:paraId="2387A7EC" w14:textId="77777777" w:rsidR="00EE0EC6" w:rsidRPr="005E74E3" w:rsidRDefault="00EE0EC6" w:rsidP="00CC6E1C">
      <w:pPr>
        <w:pStyle w:val="WPNormal"/>
        <w:tabs>
          <w:tab w:val="left" w:pos="4760"/>
          <w:tab w:val="left" w:pos="6020"/>
        </w:tabs>
        <w:spacing w:line="240" w:lineRule="auto"/>
        <w:ind w:left="180" w:right="-990"/>
        <w:contextualSpacing/>
        <w:jc w:val="both"/>
        <w:rPr>
          <w:rFonts w:ascii="Times New Roman" w:hAnsi="Times New Roman"/>
          <w:noProof w:val="0"/>
          <w:szCs w:val="24"/>
        </w:rPr>
      </w:pPr>
      <w:r w:rsidRPr="005E74E3">
        <w:rPr>
          <w:rFonts w:ascii="Times New Roman" w:hAnsi="Times New Roman"/>
          <w:noProof w:val="0"/>
          <w:szCs w:val="24"/>
        </w:rPr>
        <w:tab/>
      </w:r>
      <w:r w:rsidRPr="005E74E3">
        <w:rPr>
          <w:rFonts w:ascii="Times New Roman" w:hAnsi="Times New Roman"/>
          <w:noProof w:val="0"/>
          <w:szCs w:val="24"/>
        </w:rPr>
        <w:tab/>
      </w:r>
      <w:r w:rsidRPr="005E74E3">
        <w:rPr>
          <w:rFonts w:ascii="Times New Roman" w:hAnsi="Times New Roman"/>
          <w:noProof w:val="0"/>
          <w:szCs w:val="24"/>
        </w:rPr>
        <w:tab/>
        <w:t>(3/07 – 12/08; Active Member)</w:t>
      </w:r>
    </w:p>
    <w:p w14:paraId="2641BF95" w14:textId="47BCE5FD" w:rsidR="00EE0EC6" w:rsidRPr="005E74E3" w:rsidRDefault="00EE0EC6" w:rsidP="00CC6E1C">
      <w:pPr>
        <w:pStyle w:val="WPNormal"/>
        <w:tabs>
          <w:tab w:val="left" w:pos="1080"/>
          <w:tab w:val="left" w:pos="4760"/>
          <w:tab w:val="left" w:pos="6020"/>
          <w:tab w:val="left" w:pos="800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b/>
        <w:t>“Staatz Professorship in Neurological Surgery Research” Committee (1/08; Chair of Committee)</w:t>
      </w:r>
    </w:p>
    <w:p w14:paraId="435F8F78" w14:textId="2F6A9F8D" w:rsidR="00104387" w:rsidRPr="005E74E3" w:rsidRDefault="00295A72" w:rsidP="00CC6E1C">
      <w:pPr>
        <w:pStyle w:val="WPNormal"/>
        <w:tabs>
          <w:tab w:val="left" w:pos="1080"/>
          <w:tab w:val="left" w:pos="4760"/>
          <w:tab w:val="left" w:pos="6020"/>
          <w:tab w:val="left" w:pos="800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b/>
        <w:t xml:space="preserve">UW Medicine Faculty Development Advisory Committee (10/09 – </w:t>
      </w:r>
      <w:r w:rsidR="0073650F" w:rsidRPr="005E74E3">
        <w:rPr>
          <w:rFonts w:ascii="Times New Roman" w:hAnsi="Times New Roman"/>
          <w:noProof w:val="0"/>
          <w:szCs w:val="24"/>
        </w:rPr>
        <w:t>11/12</w:t>
      </w:r>
      <w:r w:rsidRPr="005E74E3">
        <w:rPr>
          <w:rFonts w:ascii="Times New Roman" w:hAnsi="Times New Roman"/>
          <w:noProof w:val="0"/>
          <w:szCs w:val="24"/>
        </w:rPr>
        <w:t>)</w:t>
      </w:r>
    </w:p>
    <w:p w14:paraId="2E6E7469" w14:textId="77777777" w:rsidR="00013497" w:rsidRPr="005E74E3" w:rsidRDefault="00013497" w:rsidP="00CC6E1C">
      <w:pPr>
        <w:pStyle w:val="WPNormal"/>
        <w:tabs>
          <w:tab w:val="left" w:pos="1080"/>
          <w:tab w:val="left" w:pos="4760"/>
          <w:tab w:val="left" w:pos="6020"/>
          <w:tab w:val="left" w:pos="8000"/>
        </w:tabs>
        <w:spacing w:line="240" w:lineRule="auto"/>
        <w:ind w:right="-990"/>
        <w:contextualSpacing/>
        <w:jc w:val="both"/>
        <w:rPr>
          <w:rFonts w:ascii="Times New Roman" w:hAnsi="Times New Roman"/>
          <w:noProof w:val="0"/>
          <w:szCs w:val="24"/>
        </w:rPr>
      </w:pPr>
    </w:p>
    <w:p w14:paraId="2D6C31C8" w14:textId="77777777" w:rsidR="0082441F" w:rsidRPr="005E74E3" w:rsidRDefault="0082441F" w:rsidP="00CC6E1C">
      <w:pPr>
        <w:pStyle w:val="WPNormal"/>
        <w:tabs>
          <w:tab w:val="left" w:pos="4760"/>
          <w:tab w:val="left" w:pos="6020"/>
        </w:tabs>
        <w:spacing w:line="240" w:lineRule="auto"/>
        <w:ind w:left="180" w:right="-990"/>
        <w:contextualSpacing/>
        <w:jc w:val="both"/>
        <w:rPr>
          <w:rFonts w:ascii="Times New Roman" w:hAnsi="Times New Roman"/>
          <w:noProof w:val="0"/>
          <w:szCs w:val="24"/>
          <w:u w:val="single"/>
        </w:rPr>
      </w:pPr>
      <w:r w:rsidRPr="005E74E3">
        <w:rPr>
          <w:rFonts w:ascii="Times New Roman" w:hAnsi="Times New Roman"/>
          <w:b/>
          <w:bCs/>
          <w:noProof w:val="0"/>
          <w:szCs w:val="24"/>
        </w:rPr>
        <w:tab/>
      </w:r>
      <w:r w:rsidR="00EE0EC6" w:rsidRPr="005E74E3">
        <w:rPr>
          <w:rFonts w:ascii="Times New Roman" w:hAnsi="Times New Roman"/>
          <w:bCs/>
          <w:noProof w:val="0"/>
          <w:szCs w:val="24"/>
          <w:u w:val="single"/>
        </w:rPr>
        <w:t xml:space="preserve">Seattle </w:t>
      </w:r>
      <w:r w:rsidRPr="005E74E3">
        <w:rPr>
          <w:rFonts w:ascii="Times New Roman" w:hAnsi="Times New Roman"/>
          <w:noProof w:val="0"/>
          <w:szCs w:val="24"/>
          <w:u w:val="single"/>
        </w:rPr>
        <w:t>Children’s Hospital:</w:t>
      </w:r>
    </w:p>
    <w:p w14:paraId="2ABE8C64" w14:textId="77777777" w:rsidR="0082441F" w:rsidRPr="005E74E3" w:rsidRDefault="0082441F" w:rsidP="00CC6E1C">
      <w:pPr>
        <w:pStyle w:val="WPNormal"/>
        <w:tabs>
          <w:tab w:val="left" w:pos="4760"/>
          <w:tab w:val="left" w:pos="6020"/>
        </w:tabs>
        <w:spacing w:line="240" w:lineRule="auto"/>
        <w:ind w:left="180" w:right="-990"/>
        <w:contextualSpacing/>
        <w:jc w:val="both"/>
        <w:rPr>
          <w:rFonts w:ascii="Times New Roman" w:hAnsi="Times New Roman"/>
          <w:noProof w:val="0"/>
          <w:szCs w:val="24"/>
        </w:rPr>
      </w:pPr>
      <w:r w:rsidRPr="005E74E3">
        <w:rPr>
          <w:rFonts w:ascii="Times New Roman" w:hAnsi="Times New Roman"/>
          <w:noProof w:val="0"/>
          <w:szCs w:val="24"/>
        </w:rPr>
        <w:tab/>
      </w:r>
      <w:r w:rsidRPr="005E74E3">
        <w:rPr>
          <w:rFonts w:ascii="Times New Roman" w:hAnsi="Times New Roman"/>
          <w:noProof w:val="0"/>
          <w:szCs w:val="24"/>
        </w:rPr>
        <w:tab/>
        <w:t xml:space="preserve">Hand Hygiene Team (3/03 – </w:t>
      </w:r>
      <w:r w:rsidR="00562C30" w:rsidRPr="005E74E3">
        <w:rPr>
          <w:rFonts w:ascii="Times New Roman" w:hAnsi="Times New Roman"/>
          <w:noProof w:val="0"/>
          <w:szCs w:val="24"/>
        </w:rPr>
        <w:t>6/07</w:t>
      </w:r>
      <w:r w:rsidRPr="005E74E3">
        <w:rPr>
          <w:rFonts w:ascii="Times New Roman" w:hAnsi="Times New Roman"/>
          <w:noProof w:val="0"/>
          <w:szCs w:val="24"/>
        </w:rPr>
        <w:t>)</w:t>
      </w:r>
    </w:p>
    <w:p w14:paraId="6B1C9DC9" w14:textId="77777777" w:rsidR="0082441F" w:rsidRPr="005E74E3" w:rsidRDefault="0082441F" w:rsidP="00CC6E1C">
      <w:pPr>
        <w:pStyle w:val="WPNormal"/>
        <w:tabs>
          <w:tab w:val="left" w:pos="4760"/>
          <w:tab w:val="left" w:pos="6020"/>
        </w:tabs>
        <w:spacing w:line="240" w:lineRule="auto"/>
        <w:ind w:left="720" w:right="-990"/>
        <w:contextualSpacing/>
        <w:jc w:val="both"/>
        <w:rPr>
          <w:rFonts w:ascii="Times New Roman" w:hAnsi="Times New Roman"/>
          <w:noProof w:val="0"/>
          <w:szCs w:val="24"/>
        </w:rPr>
      </w:pPr>
      <w:r w:rsidRPr="005E74E3">
        <w:rPr>
          <w:rFonts w:ascii="Times New Roman" w:hAnsi="Times New Roman"/>
          <w:noProof w:val="0"/>
          <w:szCs w:val="24"/>
        </w:rPr>
        <w:t>MD/ARNP Advisory Group to design “computerized physi</w:t>
      </w:r>
      <w:r w:rsidR="00AA4DDB" w:rsidRPr="005E74E3">
        <w:rPr>
          <w:rFonts w:ascii="Times New Roman" w:hAnsi="Times New Roman"/>
          <w:noProof w:val="0"/>
          <w:szCs w:val="24"/>
        </w:rPr>
        <w:t>cian order entry system” (4/03)</w:t>
      </w:r>
    </w:p>
    <w:p w14:paraId="43DE1078" w14:textId="77777777" w:rsidR="0082441F" w:rsidRPr="005E74E3" w:rsidRDefault="0082441F" w:rsidP="00CC6E1C">
      <w:pPr>
        <w:pStyle w:val="WPNormal"/>
        <w:tabs>
          <w:tab w:val="left" w:pos="4760"/>
          <w:tab w:val="left" w:pos="602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b/>
        <w:t xml:space="preserve">Children’s Protection Program Quality Advisory Committee (10/03 </w:t>
      </w:r>
      <w:r w:rsidR="00871CF0" w:rsidRPr="005E74E3">
        <w:rPr>
          <w:rFonts w:ascii="Times New Roman" w:hAnsi="Times New Roman"/>
          <w:noProof w:val="0"/>
          <w:szCs w:val="24"/>
        </w:rPr>
        <w:t>-</w:t>
      </w:r>
      <w:r w:rsidR="00C327B3" w:rsidRPr="005E74E3">
        <w:rPr>
          <w:rFonts w:ascii="Times New Roman" w:hAnsi="Times New Roman"/>
          <w:noProof w:val="0"/>
          <w:szCs w:val="24"/>
        </w:rPr>
        <w:t>10/08</w:t>
      </w:r>
      <w:r w:rsidRPr="005E74E3">
        <w:rPr>
          <w:rFonts w:ascii="Times New Roman" w:hAnsi="Times New Roman"/>
          <w:noProof w:val="0"/>
          <w:szCs w:val="24"/>
        </w:rPr>
        <w:t>)</w:t>
      </w:r>
    </w:p>
    <w:p w14:paraId="392AAD87" w14:textId="77777777" w:rsidR="0082441F" w:rsidRPr="005E74E3" w:rsidRDefault="0082441F" w:rsidP="00CC6E1C">
      <w:pPr>
        <w:pStyle w:val="WPNormal"/>
        <w:tabs>
          <w:tab w:val="left" w:pos="900"/>
          <w:tab w:val="left" w:pos="4760"/>
          <w:tab w:val="left" w:pos="602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b/>
        <w:t>Information Technology Strategic Planning Committee (5/04)</w:t>
      </w:r>
    </w:p>
    <w:p w14:paraId="673A5836" w14:textId="3CC60280" w:rsidR="00346911" w:rsidRPr="005E74E3" w:rsidRDefault="0082441F" w:rsidP="008949C6">
      <w:pPr>
        <w:pStyle w:val="WPNormal"/>
        <w:tabs>
          <w:tab w:val="left" w:pos="900"/>
          <w:tab w:val="left" w:pos="4760"/>
          <w:tab w:val="left" w:pos="602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b/>
        <w:t xml:space="preserve">Graduate Medical Education Council (10/4 – </w:t>
      </w:r>
      <w:r w:rsidR="002C090B" w:rsidRPr="005E74E3">
        <w:rPr>
          <w:rFonts w:ascii="Times New Roman" w:hAnsi="Times New Roman"/>
          <w:noProof w:val="0"/>
          <w:szCs w:val="24"/>
        </w:rPr>
        <w:t>3/09</w:t>
      </w:r>
      <w:r w:rsidRPr="005E74E3">
        <w:rPr>
          <w:rFonts w:ascii="Times New Roman" w:hAnsi="Times New Roman"/>
          <w:noProof w:val="0"/>
          <w:szCs w:val="24"/>
        </w:rPr>
        <w:t>)</w:t>
      </w:r>
    </w:p>
    <w:p w14:paraId="52F91038" w14:textId="77777777" w:rsidR="0082441F" w:rsidRPr="005E74E3" w:rsidRDefault="0082441F" w:rsidP="00CC6E1C">
      <w:pPr>
        <w:pStyle w:val="WPNormal"/>
        <w:tabs>
          <w:tab w:val="left" w:pos="900"/>
          <w:tab w:val="left" w:pos="4760"/>
          <w:tab w:val="left" w:pos="602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b/>
        <w:t xml:space="preserve">Children’s University Medical Group (CUMG) Board of Directors </w:t>
      </w:r>
    </w:p>
    <w:p w14:paraId="37F004AB" w14:textId="77777777" w:rsidR="0082441F" w:rsidRPr="005E74E3" w:rsidRDefault="0082441F" w:rsidP="00CC6E1C">
      <w:pPr>
        <w:pStyle w:val="WPNormal"/>
        <w:numPr>
          <w:ilvl w:val="0"/>
          <w:numId w:val="3"/>
        </w:numPr>
        <w:tabs>
          <w:tab w:val="left" w:pos="900"/>
          <w:tab w:val="left" w:pos="4760"/>
          <w:tab w:val="left" w:pos="602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Surgical Department Representative (11/04 – </w:t>
      </w:r>
      <w:r w:rsidR="00EE0EC6" w:rsidRPr="005E74E3">
        <w:rPr>
          <w:rFonts w:ascii="Times New Roman" w:hAnsi="Times New Roman"/>
          <w:noProof w:val="0"/>
          <w:szCs w:val="24"/>
        </w:rPr>
        <w:t>6/09</w:t>
      </w:r>
      <w:r w:rsidRPr="005E74E3">
        <w:rPr>
          <w:rFonts w:ascii="Times New Roman" w:hAnsi="Times New Roman"/>
          <w:noProof w:val="0"/>
          <w:szCs w:val="24"/>
        </w:rPr>
        <w:t>)</w:t>
      </w:r>
    </w:p>
    <w:p w14:paraId="0DEFE32C" w14:textId="77777777" w:rsidR="00BC276E" w:rsidRPr="005E74E3" w:rsidRDefault="00BC276E" w:rsidP="00CC6E1C">
      <w:pPr>
        <w:pStyle w:val="WPNormal"/>
        <w:numPr>
          <w:ilvl w:val="0"/>
          <w:numId w:val="3"/>
        </w:numPr>
        <w:tabs>
          <w:tab w:val="left" w:pos="900"/>
          <w:tab w:val="left" w:pos="4760"/>
          <w:tab w:val="left" w:pos="602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Nominating Committee (6/03, 6/06</w:t>
      </w:r>
      <w:r w:rsidR="00EE0EC6" w:rsidRPr="005E74E3">
        <w:rPr>
          <w:rFonts w:ascii="Times New Roman" w:hAnsi="Times New Roman"/>
          <w:noProof w:val="0"/>
          <w:szCs w:val="24"/>
        </w:rPr>
        <w:t>, 3/09</w:t>
      </w:r>
      <w:r w:rsidRPr="005E74E3">
        <w:rPr>
          <w:rFonts w:ascii="Times New Roman" w:hAnsi="Times New Roman"/>
          <w:noProof w:val="0"/>
          <w:szCs w:val="24"/>
        </w:rPr>
        <w:t>)</w:t>
      </w:r>
    </w:p>
    <w:p w14:paraId="46EADAA9" w14:textId="77777777" w:rsidR="00142A49" w:rsidRPr="005E74E3" w:rsidRDefault="00BE650C" w:rsidP="00CC6E1C">
      <w:pPr>
        <w:pStyle w:val="WPNormal"/>
        <w:numPr>
          <w:ilvl w:val="0"/>
          <w:numId w:val="3"/>
        </w:numPr>
        <w:tabs>
          <w:tab w:val="left" w:pos="900"/>
          <w:tab w:val="left" w:pos="4760"/>
          <w:tab w:val="left" w:pos="602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Finance and Audit Committee (11/07 – </w:t>
      </w:r>
      <w:r w:rsidR="00EE0EC6" w:rsidRPr="005E74E3">
        <w:rPr>
          <w:rFonts w:ascii="Times New Roman" w:hAnsi="Times New Roman"/>
          <w:noProof w:val="0"/>
          <w:szCs w:val="24"/>
        </w:rPr>
        <w:t>6/09</w:t>
      </w:r>
      <w:r w:rsidRPr="005E74E3">
        <w:rPr>
          <w:rFonts w:ascii="Times New Roman" w:hAnsi="Times New Roman"/>
          <w:noProof w:val="0"/>
          <w:szCs w:val="24"/>
        </w:rPr>
        <w:t>)</w:t>
      </w:r>
    </w:p>
    <w:p w14:paraId="3AD370C4" w14:textId="77777777" w:rsidR="000C6FE1" w:rsidRPr="005E74E3" w:rsidRDefault="000C6FE1" w:rsidP="00CC6E1C">
      <w:pPr>
        <w:pStyle w:val="WPNormal"/>
        <w:tabs>
          <w:tab w:val="left" w:pos="900"/>
          <w:tab w:val="left" w:pos="4760"/>
          <w:tab w:val="left" w:pos="602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b/>
        <w:t>Medical Staff Officers</w:t>
      </w:r>
      <w:r w:rsidR="00D41CCD" w:rsidRPr="005E74E3">
        <w:rPr>
          <w:rFonts w:ascii="Times New Roman" w:hAnsi="Times New Roman"/>
          <w:noProof w:val="0"/>
          <w:szCs w:val="24"/>
        </w:rPr>
        <w:t xml:space="preserve"> / Medical Executive Committee</w:t>
      </w:r>
      <w:r w:rsidRPr="005E74E3">
        <w:rPr>
          <w:rFonts w:ascii="Times New Roman" w:hAnsi="Times New Roman"/>
          <w:noProof w:val="0"/>
          <w:szCs w:val="24"/>
        </w:rPr>
        <w:t xml:space="preserve">; </w:t>
      </w:r>
      <w:r w:rsidR="00D41CCD" w:rsidRPr="005E74E3">
        <w:rPr>
          <w:rFonts w:ascii="Times New Roman" w:hAnsi="Times New Roman"/>
          <w:noProof w:val="0"/>
          <w:szCs w:val="24"/>
        </w:rPr>
        <w:t>Elected Medical Staff Advisor (8</w:t>
      </w:r>
      <w:r w:rsidRPr="005E74E3">
        <w:rPr>
          <w:rFonts w:ascii="Times New Roman" w:hAnsi="Times New Roman"/>
          <w:noProof w:val="0"/>
          <w:szCs w:val="24"/>
        </w:rPr>
        <w:t xml:space="preserve">/06 – </w:t>
      </w:r>
      <w:r w:rsidR="00EE0EC6" w:rsidRPr="005E74E3">
        <w:rPr>
          <w:rFonts w:ascii="Times New Roman" w:hAnsi="Times New Roman"/>
          <w:noProof w:val="0"/>
          <w:szCs w:val="24"/>
        </w:rPr>
        <w:t>3/09</w:t>
      </w:r>
      <w:r w:rsidRPr="005E74E3">
        <w:rPr>
          <w:rFonts w:ascii="Times New Roman" w:hAnsi="Times New Roman"/>
          <w:noProof w:val="0"/>
          <w:szCs w:val="24"/>
        </w:rPr>
        <w:t>)</w:t>
      </w:r>
    </w:p>
    <w:p w14:paraId="5C99F434" w14:textId="77777777" w:rsidR="00BE650C" w:rsidRPr="005E74E3" w:rsidRDefault="00BE650C" w:rsidP="00CC6E1C">
      <w:pPr>
        <w:pStyle w:val="WPNormal"/>
        <w:tabs>
          <w:tab w:val="left" w:pos="900"/>
          <w:tab w:val="left" w:pos="4760"/>
          <w:tab w:val="left" w:pos="602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b/>
        <w:t xml:space="preserve">Practitioner Well-Being Committee (12/07 – </w:t>
      </w:r>
      <w:r w:rsidR="00EE0EC6" w:rsidRPr="005E74E3">
        <w:rPr>
          <w:rFonts w:ascii="Times New Roman" w:hAnsi="Times New Roman"/>
          <w:noProof w:val="0"/>
          <w:szCs w:val="24"/>
        </w:rPr>
        <w:t>3/09</w:t>
      </w:r>
      <w:r w:rsidRPr="005E74E3">
        <w:rPr>
          <w:rFonts w:ascii="Times New Roman" w:hAnsi="Times New Roman"/>
          <w:noProof w:val="0"/>
          <w:szCs w:val="24"/>
        </w:rPr>
        <w:t>)</w:t>
      </w:r>
    </w:p>
    <w:p w14:paraId="193A6967" w14:textId="77777777" w:rsidR="00835667" w:rsidRPr="005E74E3" w:rsidRDefault="00835667" w:rsidP="00CC6E1C">
      <w:pPr>
        <w:pStyle w:val="WPNormal"/>
        <w:tabs>
          <w:tab w:val="left" w:pos="900"/>
          <w:tab w:val="left" w:pos="4760"/>
          <w:tab w:val="left" w:pos="602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b/>
        <w:t xml:space="preserve">Reward and Recognition Steering Committee (10/06 – </w:t>
      </w:r>
      <w:r w:rsidR="00EE0EC6" w:rsidRPr="005E74E3">
        <w:rPr>
          <w:rFonts w:ascii="Times New Roman" w:hAnsi="Times New Roman"/>
          <w:noProof w:val="0"/>
          <w:szCs w:val="24"/>
        </w:rPr>
        <w:t>3/09</w:t>
      </w:r>
      <w:r w:rsidRPr="005E74E3">
        <w:rPr>
          <w:rFonts w:ascii="Times New Roman" w:hAnsi="Times New Roman"/>
          <w:noProof w:val="0"/>
          <w:szCs w:val="24"/>
        </w:rPr>
        <w:t>)</w:t>
      </w:r>
    </w:p>
    <w:p w14:paraId="70EA4737" w14:textId="77777777" w:rsidR="001A2748" w:rsidRPr="005E74E3" w:rsidRDefault="001A2748" w:rsidP="00CC6E1C">
      <w:pPr>
        <w:pStyle w:val="WPNormal"/>
        <w:tabs>
          <w:tab w:val="left" w:pos="900"/>
          <w:tab w:val="left" w:pos="4760"/>
          <w:tab w:val="left" w:pos="602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b/>
        <w:t xml:space="preserve">Credentialing </w:t>
      </w:r>
      <w:r w:rsidR="00FC6722" w:rsidRPr="005E74E3">
        <w:rPr>
          <w:rFonts w:ascii="Times New Roman" w:hAnsi="Times New Roman"/>
          <w:noProof w:val="0"/>
          <w:szCs w:val="24"/>
        </w:rPr>
        <w:t>and Professional Standards C</w:t>
      </w:r>
      <w:r w:rsidRPr="005E74E3">
        <w:rPr>
          <w:rFonts w:ascii="Times New Roman" w:hAnsi="Times New Roman"/>
          <w:noProof w:val="0"/>
          <w:szCs w:val="24"/>
        </w:rPr>
        <w:t xml:space="preserve">ommittee (12/06 – </w:t>
      </w:r>
      <w:r w:rsidR="00EE0EC6" w:rsidRPr="005E74E3">
        <w:rPr>
          <w:rFonts w:ascii="Times New Roman" w:hAnsi="Times New Roman"/>
          <w:noProof w:val="0"/>
          <w:szCs w:val="24"/>
        </w:rPr>
        <w:t>3/09</w:t>
      </w:r>
      <w:r w:rsidRPr="005E74E3">
        <w:rPr>
          <w:rFonts w:ascii="Times New Roman" w:hAnsi="Times New Roman"/>
          <w:noProof w:val="0"/>
          <w:szCs w:val="24"/>
        </w:rPr>
        <w:t>)</w:t>
      </w:r>
    </w:p>
    <w:p w14:paraId="66BB0F06" w14:textId="0C79B538" w:rsidR="00562C30" w:rsidRPr="005E74E3" w:rsidRDefault="00562C30" w:rsidP="00CC6E1C">
      <w:pPr>
        <w:pStyle w:val="WPNormal"/>
        <w:tabs>
          <w:tab w:val="left" w:pos="900"/>
          <w:tab w:val="left" w:pos="4760"/>
          <w:tab w:val="left" w:pos="602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b/>
        <w:t xml:space="preserve">Perioperative Services – Operations Council Committee (7/07 – </w:t>
      </w:r>
      <w:r w:rsidR="00EE0EC6" w:rsidRPr="005E74E3">
        <w:rPr>
          <w:rFonts w:ascii="Times New Roman" w:hAnsi="Times New Roman"/>
          <w:noProof w:val="0"/>
          <w:szCs w:val="24"/>
        </w:rPr>
        <w:t>3/09</w:t>
      </w:r>
      <w:r w:rsidRPr="005E74E3">
        <w:rPr>
          <w:rFonts w:ascii="Times New Roman" w:hAnsi="Times New Roman"/>
          <w:noProof w:val="0"/>
          <w:szCs w:val="24"/>
        </w:rPr>
        <w:t xml:space="preserve">) </w:t>
      </w:r>
    </w:p>
    <w:p w14:paraId="3429D8BF" w14:textId="77777777" w:rsidR="00E44BEB" w:rsidRPr="005E74E3" w:rsidRDefault="00E44BEB" w:rsidP="00CC6E1C">
      <w:pPr>
        <w:pStyle w:val="WPNormal"/>
        <w:tabs>
          <w:tab w:val="left" w:pos="900"/>
          <w:tab w:val="left" w:pos="4760"/>
          <w:tab w:val="left" w:pos="6020"/>
        </w:tabs>
        <w:spacing w:line="240" w:lineRule="auto"/>
        <w:ind w:right="-990"/>
        <w:contextualSpacing/>
        <w:jc w:val="both"/>
        <w:rPr>
          <w:rFonts w:ascii="Times New Roman" w:hAnsi="Times New Roman"/>
          <w:noProof w:val="0"/>
          <w:szCs w:val="24"/>
        </w:rPr>
      </w:pPr>
    </w:p>
    <w:p w14:paraId="72FE991E" w14:textId="591D4A49" w:rsidR="007821BA" w:rsidRPr="005E74E3" w:rsidRDefault="000A18E2" w:rsidP="00CC6E1C">
      <w:pPr>
        <w:pStyle w:val="WPNormal"/>
        <w:tabs>
          <w:tab w:val="left" w:pos="180"/>
          <w:tab w:val="left" w:pos="900"/>
          <w:tab w:val="left" w:pos="4760"/>
          <w:tab w:val="left" w:pos="6020"/>
        </w:tabs>
        <w:spacing w:line="240" w:lineRule="auto"/>
        <w:ind w:left="0" w:right="-990" w:firstLine="180"/>
        <w:contextualSpacing/>
        <w:jc w:val="both"/>
        <w:rPr>
          <w:rFonts w:ascii="Times New Roman" w:hAnsi="Times New Roman"/>
          <w:b/>
          <w:noProof w:val="0"/>
          <w:szCs w:val="24"/>
        </w:rPr>
      </w:pPr>
      <w:r w:rsidRPr="005E74E3">
        <w:rPr>
          <w:rFonts w:ascii="Times New Roman" w:hAnsi="Times New Roman"/>
          <w:b/>
          <w:noProof w:val="0"/>
          <w:szCs w:val="24"/>
        </w:rPr>
        <w:lastRenderedPageBreak/>
        <w:t>Special Community Responsibilit</w:t>
      </w:r>
      <w:r w:rsidR="009E1F11" w:rsidRPr="005E74E3">
        <w:rPr>
          <w:rFonts w:ascii="Times New Roman" w:hAnsi="Times New Roman"/>
          <w:b/>
          <w:noProof w:val="0"/>
          <w:szCs w:val="24"/>
        </w:rPr>
        <w:t>i</w:t>
      </w:r>
      <w:r w:rsidRPr="005E74E3">
        <w:rPr>
          <w:rFonts w:ascii="Times New Roman" w:hAnsi="Times New Roman"/>
          <w:b/>
          <w:noProof w:val="0"/>
          <w:szCs w:val="24"/>
        </w:rPr>
        <w:t>es</w:t>
      </w:r>
      <w:r w:rsidR="009E1F11" w:rsidRPr="005E74E3">
        <w:rPr>
          <w:rFonts w:ascii="Times New Roman" w:hAnsi="Times New Roman"/>
          <w:b/>
          <w:noProof w:val="0"/>
          <w:szCs w:val="24"/>
        </w:rPr>
        <w:t>:</w:t>
      </w:r>
    </w:p>
    <w:p w14:paraId="568BEAED" w14:textId="45095818" w:rsidR="001808AF" w:rsidRPr="005E74E3" w:rsidRDefault="0021209D" w:rsidP="00343D27">
      <w:pPr>
        <w:pStyle w:val="WPNormal"/>
        <w:tabs>
          <w:tab w:val="left" w:pos="900"/>
          <w:tab w:val="left" w:pos="4760"/>
          <w:tab w:val="left" w:pos="6020"/>
        </w:tabs>
        <w:spacing w:line="240" w:lineRule="auto"/>
        <w:ind w:left="720" w:right="-990"/>
        <w:contextualSpacing/>
        <w:jc w:val="both"/>
        <w:rPr>
          <w:rFonts w:ascii="Times New Roman" w:hAnsi="Times New Roman"/>
          <w:noProof w:val="0"/>
          <w:szCs w:val="24"/>
        </w:rPr>
      </w:pPr>
      <w:r w:rsidRPr="005E74E3">
        <w:rPr>
          <w:rFonts w:ascii="Times New Roman" w:hAnsi="Times New Roman"/>
          <w:noProof w:val="0"/>
          <w:szCs w:val="24"/>
        </w:rPr>
        <w:t>Board of Directors, Goodwill Industries of Ce</w:t>
      </w:r>
      <w:r w:rsidR="00BA73D3" w:rsidRPr="005E74E3">
        <w:rPr>
          <w:rFonts w:ascii="Times New Roman" w:hAnsi="Times New Roman"/>
          <w:noProof w:val="0"/>
          <w:szCs w:val="24"/>
        </w:rPr>
        <w:t>ntral Illinois (1/2017 – 2/2018</w:t>
      </w:r>
      <w:r w:rsidRPr="005E74E3">
        <w:rPr>
          <w:rFonts w:ascii="Times New Roman" w:hAnsi="Times New Roman"/>
          <w:noProof w:val="0"/>
          <w:szCs w:val="24"/>
        </w:rPr>
        <w:t>)</w:t>
      </w:r>
    </w:p>
    <w:p w14:paraId="0CD9640E" w14:textId="1285580E" w:rsidR="00D80F2B" w:rsidRPr="005E74E3" w:rsidRDefault="0021209D" w:rsidP="00343D27">
      <w:pPr>
        <w:pStyle w:val="WPNormal"/>
        <w:tabs>
          <w:tab w:val="left" w:pos="900"/>
          <w:tab w:val="left" w:pos="4760"/>
          <w:tab w:val="left" w:pos="6020"/>
        </w:tabs>
        <w:spacing w:line="240" w:lineRule="auto"/>
        <w:ind w:left="720" w:right="-990"/>
        <w:contextualSpacing/>
        <w:jc w:val="both"/>
        <w:rPr>
          <w:rFonts w:ascii="Times New Roman" w:hAnsi="Times New Roman"/>
          <w:noProof w:val="0"/>
          <w:szCs w:val="24"/>
        </w:rPr>
      </w:pPr>
      <w:r w:rsidRPr="005E74E3">
        <w:rPr>
          <w:rFonts w:ascii="Times New Roman" w:hAnsi="Times New Roman"/>
          <w:noProof w:val="0"/>
          <w:szCs w:val="24"/>
        </w:rPr>
        <w:t>O</w:t>
      </w:r>
      <w:r w:rsidR="00FB3C73" w:rsidRPr="005E74E3">
        <w:rPr>
          <w:rFonts w:ascii="Times New Roman" w:hAnsi="Times New Roman"/>
          <w:noProof w:val="0"/>
          <w:szCs w:val="24"/>
        </w:rPr>
        <w:t xml:space="preserve">SF HealthCare Chapter Director, </w:t>
      </w:r>
      <w:r w:rsidRPr="005E74E3">
        <w:rPr>
          <w:rFonts w:ascii="Times New Roman" w:hAnsi="Times New Roman"/>
          <w:noProof w:val="0"/>
          <w:szCs w:val="24"/>
        </w:rPr>
        <w:t>Think First - Illinois</w:t>
      </w:r>
      <w:r w:rsidR="00BA73D3" w:rsidRPr="005E74E3">
        <w:rPr>
          <w:rFonts w:ascii="Times New Roman" w:hAnsi="Times New Roman"/>
          <w:noProof w:val="0"/>
          <w:szCs w:val="24"/>
        </w:rPr>
        <w:t>, Peoria IL (6/2015 – 2/2018</w:t>
      </w:r>
      <w:r w:rsidR="00EF2031" w:rsidRPr="005E74E3">
        <w:rPr>
          <w:rFonts w:ascii="Times New Roman" w:hAnsi="Times New Roman"/>
          <w:noProof w:val="0"/>
          <w:szCs w:val="24"/>
        </w:rPr>
        <w:t>)</w:t>
      </w:r>
    </w:p>
    <w:p w14:paraId="07A76BD4" w14:textId="77777777" w:rsidR="0021209D" w:rsidRPr="005E74E3" w:rsidRDefault="0021209D" w:rsidP="00CC6E1C">
      <w:pPr>
        <w:pStyle w:val="WPNormal"/>
        <w:tabs>
          <w:tab w:val="left" w:pos="900"/>
          <w:tab w:val="left" w:pos="4760"/>
          <w:tab w:val="left" w:pos="6020"/>
        </w:tabs>
        <w:spacing w:line="240" w:lineRule="auto"/>
        <w:ind w:left="720" w:right="-990"/>
        <w:contextualSpacing/>
        <w:jc w:val="both"/>
        <w:rPr>
          <w:rFonts w:ascii="Times New Roman" w:hAnsi="Times New Roman"/>
          <w:noProof w:val="0"/>
          <w:szCs w:val="24"/>
        </w:rPr>
      </w:pPr>
      <w:r w:rsidRPr="005E74E3">
        <w:rPr>
          <w:rFonts w:ascii="Times New Roman" w:hAnsi="Times New Roman"/>
          <w:noProof w:val="0"/>
          <w:szCs w:val="24"/>
        </w:rPr>
        <w:t xml:space="preserve">Board of Trustees, Elected Member, National Multiple Sclerosis Society – Greater Washington Chapter </w:t>
      </w:r>
    </w:p>
    <w:p w14:paraId="02C2429C" w14:textId="208FC191" w:rsidR="001808AF" w:rsidRPr="005E74E3" w:rsidRDefault="0021209D" w:rsidP="00343D27">
      <w:pPr>
        <w:pStyle w:val="WPNormal"/>
        <w:tabs>
          <w:tab w:val="left" w:pos="900"/>
          <w:tab w:val="left" w:pos="4760"/>
          <w:tab w:val="left" w:pos="6020"/>
        </w:tabs>
        <w:spacing w:line="240" w:lineRule="auto"/>
        <w:ind w:left="720" w:right="-990"/>
        <w:contextualSpacing/>
        <w:jc w:val="both"/>
        <w:rPr>
          <w:rFonts w:ascii="Times New Roman" w:hAnsi="Times New Roman"/>
          <w:noProof w:val="0"/>
          <w:szCs w:val="24"/>
        </w:rPr>
      </w:pPr>
      <w:r w:rsidRPr="005E74E3">
        <w:rPr>
          <w:rFonts w:ascii="Times New Roman" w:hAnsi="Times New Roman"/>
          <w:noProof w:val="0"/>
          <w:szCs w:val="24"/>
        </w:rPr>
        <w:tab/>
      </w:r>
      <w:r w:rsidRPr="005E74E3">
        <w:rPr>
          <w:rFonts w:ascii="Times New Roman" w:hAnsi="Times New Roman"/>
          <w:noProof w:val="0"/>
          <w:szCs w:val="24"/>
        </w:rPr>
        <w:tab/>
        <w:t>(10/09 – 10/11)</w:t>
      </w:r>
    </w:p>
    <w:p w14:paraId="033C08F6" w14:textId="77777777" w:rsidR="0021209D" w:rsidRPr="005E74E3" w:rsidRDefault="0021209D" w:rsidP="00CC6E1C">
      <w:pPr>
        <w:pStyle w:val="WPNormal"/>
        <w:tabs>
          <w:tab w:val="left" w:pos="900"/>
          <w:tab w:val="left" w:pos="4760"/>
          <w:tab w:val="left" w:pos="6020"/>
        </w:tabs>
        <w:spacing w:line="240" w:lineRule="auto"/>
        <w:ind w:left="720" w:right="-990"/>
        <w:contextualSpacing/>
        <w:jc w:val="both"/>
        <w:rPr>
          <w:rFonts w:ascii="Times New Roman" w:hAnsi="Times New Roman"/>
          <w:noProof w:val="0"/>
          <w:szCs w:val="24"/>
        </w:rPr>
      </w:pPr>
      <w:r w:rsidRPr="005E74E3">
        <w:rPr>
          <w:rFonts w:ascii="Times New Roman" w:hAnsi="Times New Roman"/>
          <w:noProof w:val="0"/>
          <w:szCs w:val="24"/>
        </w:rPr>
        <w:t xml:space="preserve">Board of Directors, Elected Member, Ronald McDonald House Charities of Western Washington &amp;           </w:t>
      </w:r>
    </w:p>
    <w:p w14:paraId="31307938" w14:textId="77777777" w:rsidR="0021209D" w:rsidRPr="005E74E3" w:rsidRDefault="0021209D" w:rsidP="00CC6E1C">
      <w:pPr>
        <w:pStyle w:val="WPNormal"/>
        <w:tabs>
          <w:tab w:val="left" w:pos="900"/>
          <w:tab w:val="left" w:pos="4760"/>
          <w:tab w:val="left" w:pos="6020"/>
        </w:tabs>
        <w:spacing w:line="240" w:lineRule="auto"/>
        <w:ind w:left="720" w:right="-990"/>
        <w:contextualSpacing/>
        <w:jc w:val="both"/>
        <w:rPr>
          <w:rFonts w:ascii="Times New Roman" w:hAnsi="Times New Roman"/>
          <w:noProof w:val="0"/>
          <w:szCs w:val="24"/>
        </w:rPr>
      </w:pPr>
      <w:r w:rsidRPr="005E74E3">
        <w:rPr>
          <w:rFonts w:ascii="Times New Roman" w:hAnsi="Times New Roman"/>
          <w:noProof w:val="0"/>
          <w:szCs w:val="24"/>
        </w:rPr>
        <w:t xml:space="preserve">      </w:t>
      </w:r>
      <w:r w:rsidRPr="005E74E3">
        <w:rPr>
          <w:rFonts w:ascii="Times New Roman" w:hAnsi="Times New Roman"/>
          <w:noProof w:val="0"/>
          <w:szCs w:val="24"/>
        </w:rPr>
        <w:tab/>
        <w:t>Alaska (6/09 – 7/11)</w:t>
      </w:r>
    </w:p>
    <w:p w14:paraId="627672D3" w14:textId="77777777" w:rsidR="00517D3F" w:rsidRPr="005E74E3" w:rsidRDefault="00517D3F" w:rsidP="00077F67">
      <w:pPr>
        <w:pStyle w:val="WPNormal"/>
        <w:tabs>
          <w:tab w:val="left" w:pos="900"/>
          <w:tab w:val="left" w:pos="4760"/>
          <w:tab w:val="left" w:pos="6020"/>
        </w:tabs>
        <w:spacing w:line="240" w:lineRule="auto"/>
        <w:ind w:left="0" w:right="-990"/>
        <w:contextualSpacing/>
        <w:jc w:val="both"/>
        <w:rPr>
          <w:rFonts w:ascii="Times New Roman" w:hAnsi="Times New Roman"/>
          <w:noProof w:val="0"/>
          <w:szCs w:val="24"/>
        </w:rPr>
      </w:pPr>
    </w:p>
    <w:p w14:paraId="2DECCBAA" w14:textId="3084E25E" w:rsidR="009A06BB" w:rsidRPr="005E74E3" w:rsidRDefault="0082441F" w:rsidP="001B2CA5">
      <w:pPr>
        <w:pStyle w:val="WPNormal"/>
        <w:spacing w:line="240" w:lineRule="auto"/>
        <w:ind w:left="180" w:right="-990"/>
        <w:contextualSpacing/>
        <w:jc w:val="both"/>
        <w:rPr>
          <w:rFonts w:ascii="Times New Roman" w:hAnsi="Times New Roman"/>
          <w:b/>
          <w:noProof w:val="0"/>
          <w:szCs w:val="24"/>
        </w:rPr>
      </w:pPr>
      <w:r w:rsidRPr="005E74E3">
        <w:rPr>
          <w:rFonts w:ascii="Times New Roman" w:hAnsi="Times New Roman"/>
          <w:b/>
          <w:bCs/>
          <w:noProof w:val="0"/>
          <w:szCs w:val="24"/>
        </w:rPr>
        <w:t xml:space="preserve">Research </w:t>
      </w:r>
      <w:r w:rsidR="00E45670" w:rsidRPr="005E74E3">
        <w:rPr>
          <w:rFonts w:ascii="Times New Roman" w:hAnsi="Times New Roman"/>
          <w:b/>
          <w:bCs/>
          <w:noProof w:val="0"/>
          <w:szCs w:val="24"/>
        </w:rPr>
        <w:t xml:space="preserve">Projects and </w:t>
      </w:r>
      <w:r w:rsidRPr="005E74E3">
        <w:rPr>
          <w:rFonts w:ascii="Times New Roman" w:hAnsi="Times New Roman"/>
          <w:b/>
          <w:bCs/>
          <w:noProof w:val="0"/>
          <w:szCs w:val="24"/>
        </w:rPr>
        <w:t>Funding</w:t>
      </w:r>
      <w:r w:rsidRPr="005E74E3">
        <w:rPr>
          <w:rFonts w:ascii="Times New Roman" w:hAnsi="Times New Roman"/>
          <w:b/>
          <w:noProof w:val="0"/>
          <w:szCs w:val="24"/>
        </w:rPr>
        <w:t>:</w:t>
      </w:r>
    </w:p>
    <w:p w14:paraId="1C617336" w14:textId="06DA5751" w:rsidR="00C33D50" w:rsidRPr="005E74E3" w:rsidRDefault="00C33D50" w:rsidP="00C33D50">
      <w:pPr>
        <w:ind w:left="2880" w:right="-990" w:hanging="2520"/>
        <w:contextualSpacing/>
        <w:jc w:val="both"/>
      </w:pPr>
      <w:r w:rsidRPr="005E74E3">
        <w:rPr>
          <w:bCs/>
        </w:rPr>
        <w:t>6/24 – present:</w:t>
      </w:r>
      <w:r w:rsidRPr="005E74E3">
        <w:rPr>
          <w:bCs/>
        </w:rPr>
        <w:tab/>
      </w:r>
      <w:r w:rsidRPr="005E74E3">
        <w:t xml:space="preserve">Advisor and Investor for </w:t>
      </w:r>
      <w:proofErr w:type="spellStart"/>
      <w:r w:rsidRPr="005E74E3">
        <w:t>MascotYou</w:t>
      </w:r>
      <w:proofErr w:type="spellEnd"/>
      <w:r w:rsidR="00B43521" w:rsidRPr="005E74E3">
        <w:t>,</w:t>
      </w:r>
      <w:r w:rsidRPr="005E74E3">
        <w:t xml:space="preserve"> Inc. (</w:t>
      </w:r>
      <w:hyperlink r:id="rId9" w:history="1">
        <w:r w:rsidR="00B86A77" w:rsidRPr="005E74E3">
          <w:rPr>
            <w:rStyle w:val="Hyperlink"/>
          </w:rPr>
          <w:t>https://mascotyou.com/</w:t>
        </w:r>
      </w:hyperlink>
      <w:r w:rsidRPr="005E74E3">
        <w:t>)</w:t>
      </w:r>
    </w:p>
    <w:p w14:paraId="618DA7D2" w14:textId="77777777" w:rsidR="00C33D50" w:rsidRPr="005E74E3" w:rsidRDefault="00C33D50" w:rsidP="00C33D50">
      <w:pPr>
        <w:ind w:left="2880" w:right="-990" w:hanging="2520"/>
        <w:contextualSpacing/>
        <w:jc w:val="both"/>
      </w:pPr>
    </w:p>
    <w:p w14:paraId="126C0EE4" w14:textId="2C0D6B5B" w:rsidR="00C33D50" w:rsidRPr="005E74E3" w:rsidRDefault="00C33D50" w:rsidP="00C33D50">
      <w:pPr>
        <w:ind w:left="2880" w:right="-990"/>
        <w:contextualSpacing/>
        <w:jc w:val="both"/>
      </w:pPr>
      <w:r w:rsidRPr="005E74E3">
        <w:t xml:space="preserve">Investigations in </w:t>
      </w:r>
      <w:r w:rsidR="006E7C30" w:rsidRPr="005E74E3">
        <w:t>using AI to develop proactive mental health solutions</w:t>
      </w:r>
      <w:r w:rsidRPr="005E74E3">
        <w:t xml:space="preserve">.  </w:t>
      </w:r>
    </w:p>
    <w:p w14:paraId="15F07FEB" w14:textId="5683EE02" w:rsidR="00C33D50" w:rsidRPr="005E74E3" w:rsidRDefault="00C33D50" w:rsidP="00C33D50">
      <w:pPr>
        <w:ind w:left="2880" w:right="-990" w:hanging="2520"/>
        <w:contextualSpacing/>
        <w:jc w:val="both"/>
        <w:rPr>
          <w:bCs/>
        </w:rPr>
      </w:pPr>
    </w:p>
    <w:p w14:paraId="082866EC" w14:textId="22FEBB11" w:rsidR="00AC2E15" w:rsidRPr="005E74E3" w:rsidRDefault="00324A23" w:rsidP="00967C3F">
      <w:pPr>
        <w:ind w:left="2880" w:right="-990" w:hanging="2520"/>
        <w:contextualSpacing/>
        <w:jc w:val="both"/>
        <w:rPr>
          <w:bCs/>
        </w:rPr>
      </w:pPr>
      <w:r w:rsidRPr="005E74E3">
        <w:rPr>
          <w:bCs/>
        </w:rPr>
        <w:t>1/24 – present:</w:t>
      </w:r>
      <w:r w:rsidRPr="005E74E3">
        <w:rPr>
          <w:bCs/>
        </w:rPr>
        <w:tab/>
      </w:r>
      <w:r w:rsidR="00967C3F" w:rsidRPr="005E74E3">
        <w:t xml:space="preserve">Co-Principal Investigator </w:t>
      </w:r>
      <w:r w:rsidR="0031104E" w:rsidRPr="005E74E3">
        <w:rPr>
          <w:bCs/>
        </w:rPr>
        <w:t xml:space="preserve">for </w:t>
      </w:r>
      <w:r w:rsidRPr="005E74E3">
        <w:t>Flinn Foundation Grant #23-12142</w:t>
      </w:r>
      <w:r w:rsidR="007845A6" w:rsidRPr="005E74E3">
        <w:t>, Seed Grants to Promote Translational Research program</w:t>
      </w:r>
      <w:r w:rsidRPr="005E74E3">
        <w:t xml:space="preserve">; $100,000, over 18 months, beginning on January 1, </w:t>
      </w:r>
      <w:proofErr w:type="gramStart"/>
      <w:r w:rsidRPr="005E74E3">
        <w:t>2024</w:t>
      </w:r>
      <w:proofErr w:type="gramEnd"/>
      <w:r w:rsidRPr="005E74E3">
        <w:t xml:space="preserve"> through June 30, 2025, to support project, “Development of Smart External Ventricular Drain,” under the leadership of principal investigator Eniko Enikov, PhD</w:t>
      </w:r>
      <w:r w:rsidR="00AD1F91" w:rsidRPr="005E74E3">
        <w:t xml:space="preserve">, </w:t>
      </w:r>
      <w:r w:rsidR="00AC2E15" w:rsidRPr="005E74E3">
        <w:t>Professor Aerospace and Mechanical Engineering, University of Arizona.  Co‐PIs: Anthony Avellino, MD, and Rein Anton, MD</w:t>
      </w:r>
      <w:r w:rsidR="00346175" w:rsidRPr="005E74E3">
        <w:t>, PhD.</w:t>
      </w:r>
    </w:p>
    <w:p w14:paraId="2EF4C37A" w14:textId="77777777" w:rsidR="004A2D63" w:rsidRPr="005E74E3" w:rsidRDefault="004A2D63" w:rsidP="00C33D50">
      <w:pPr>
        <w:ind w:right="-990"/>
        <w:contextualSpacing/>
        <w:jc w:val="both"/>
      </w:pPr>
    </w:p>
    <w:p w14:paraId="4223FD6C" w14:textId="75DD2C58" w:rsidR="00440D7A" w:rsidRPr="005E74E3" w:rsidRDefault="00440D7A" w:rsidP="00440D7A">
      <w:pPr>
        <w:ind w:left="2880" w:right="-990" w:hanging="2520"/>
        <w:contextualSpacing/>
        <w:jc w:val="both"/>
      </w:pPr>
      <w:r w:rsidRPr="005E74E3">
        <w:rPr>
          <w:bCs/>
        </w:rPr>
        <w:t>5/20 – present:</w:t>
      </w:r>
      <w:r w:rsidRPr="005E74E3">
        <w:rPr>
          <w:bCs/>
        </w:rPr>
        <w:tab/>
      </w:r>
      <w:r w:rsidRPr="005E74E3">
        <w:t>Scientific Advisor and Investor for 8Chili, Inc. (</w:t>
      </w:r>
      <w:hyperlink r:id="rId10" w:history="1">
        <w:r w:rsidRPr="005E74E3">
          <w:rPr>
            <w:rStyle w:val="Hyperlink"/>
          </w:rPr>
          <w:t>https://8chili.com/</w:t>
        </w:r>
      </w:hyperlink>
      <w:r w:rsidRPr="005E74E3">
        <w:t>)</w:t>
      </w:r>
    </w:p>
    <w:p w14:paraId="79BDEFF9" w14:textId="77777777" w:rsidR="00440D7A" w:rsidRPr="005E74E3" w:rsidRDefault="00440D7A" w:rsidP="00440D7A">
      <w:pPr>
        <w:ind w:left="2880" w:right="-990" w:hanging="2520"/>
        <w:contextualSpacing/>
        <w:jc w:val="both"/>
      </w:pPr>
    </w:p>
    <w:p w14:paraId="06AC1833" w14:textId="0C103567" w:rsidR="00440D7A" w:rsidRPr="005E74E3" w:rsidRDefault="00440D7A" w:rsidP="00440D7A">
      <w:pPr>
        <w:ind w:left="2880" w:right="-990"/>
        <w:contextualSpacing/>
        <w:jc w:val="both"/>
      </w:pPr>
      <w:r w:rsidRPr="005E74E3">
        <w:t xml:space="preserve">Investigations in using virtual and augmented reality, artificial intelligence, and machine vision to create active and immersive environments for engagement, navigation, learning and teaching in the outpatient and operating room settings.  </w:t>
      </w:r>
    </w:p>
    <w:p w14:paraId="64DD64B7" w14:textId="77777777" w:rsidR="00517D3F" w:rsidRPr="005E74E3" w:rsidRDefault="00517D3F" w:rsidP="00440D7A">
      <w:pPr>
        <w:ind w:left="2880" w:right="-990"/>
        <w:contextualSpacing/>
        <w:jc w:val="both"/>
      </w:pPr>
    </w:p>
    <w:p w14:paraId="3EF9CF63" w14:textId="77777777" w:rsidR="00517D3F" w:rsidRPr="005E74E3" w:rsidRDefault="00517D3F" w:rsidP="00517D3F">
      <w:pPr>
        <w:ind w:left="2880" w:right="-990" w:hanging="2520"/>
        <w:contextualSpacing/>
        <w:jc w:val="both"/>
      </w:pPr>
      <w:r w:rsidRPr="005E74E3">
        <w:rPr>
          <w:bCs/>
        </w:rPr>
        <w:t>5/16 – present:</w:t>
      </w:r>
      <w:r w:rsidRPr="005E74E3">
        <w:rPr>
          <w:bCs/>
        </w:rPr>
        <w:tab/>
      </w:r>
      <w:r w:rsidRPr="005E74E3">
        <w:t>Investigations of helping healthcare providers and staff achieve better work-life balance and lead a healthy, purposeful, and spiritual life while continuing to provide compassionate and loving care to those we serve.</w:t>
      </w:r>
    </w:p>
    <w:p w14:paraId="1095CE94" w14:textId="77777777" w:rsidR="00517D3F" w:rsidRPr="005E74E3" w:rsidRDefault="00517D3F" w:rsidP="00517D3F">
      <w:pPr>
        <w:ind w:left="2880" w:right="-990" w:hanging="2520"/>
        <w:contextualSpacing/>
        <w:jc w:val="both"/>
        <w:rPr>
          <w:bCs/>
        </w:rPr>
      </w:pPr>
    </w:p>
    <w:p w14:paraId="5E22AD6D" w14:textId="77777777" w:rsidR="00517D3F" w:rsidRPr="005E74E3" w:rsidRDefault="00517D3F" w:rsidP="00517D3F">
      <w:pPr>
        <w:ind w:left="2880" w:right="-990"/>
        <w:contextualSpacing/>
        <w:jc w:val="both"/>
      </w:pPr>
      <w:r w:rsidRPr="005E74E3">
        <w:rPr>
          <w:bCs/>
        </w:rPr>
        <w:t>D</w:t>
      </w:r>
      <w:r w:rsidRPr="005E74E3">
        <w:t xml:space="preserve">eveloped an OSF Healthcare system-wide work-life balance bimonthly breakfast series and endowment for physicians to </w:t>
      </w:r>
      <w:r w:rsidRPr="005E74E3">
        <w:rPr>
          <w:bCs/>
        </w:rPr>
        <w:t xml:space="preserve">promote brain health by raising </w:t>
      </w:r>
      <w:r w:rsidRPr="005E74E3">
        <w:t xml:space="preserve">awareness of physician burnout, as well as removing stigmas and the tendency to keep physician burnout a secret.  </w:t>
      </w:r>
    </w:p>
    <w:p w14:paraId="73640822" w14:textId="77777777" w:rsidR="00517D3F" w:rsidRPr="005E74E3" w:rsidRDefault="00517D3F" w:rsidP="00517D3F">
      <w:pPr>
        <w:ind w:left="2880" w:right="-990"/>
        <w:contextualSpacing/>
        <w:jc w:val="both"/>
      </w:pPr>
    </w:p>
    <w:p w14:paraId="5F9902E0" w14:textId="77777777" w:rsidR="00517D3F" w:rsidRPr="005E74E3" w:rsidRDefault="00517D3F" w:rsidP="00517D3F">
      <w:pPr>
        <w:ind w:left="2880" w:right="-990"/>
        <w:contextualSpacing/>
        <w:jc w:val="both"/>
        <w:rPr>
          <w:bCs/>
        </w:rPr>
      </w:pPr>
      <w:r w:rsidRPr="005E74E3">
        <w:t>In 2020, founded 9Cs, LLC, Consulting Services to help one achieve their optimum performance in wellness and safety goals to lead a healthier, peaceful, and purposeful life through listening, learning, and healing.</w:t>
      </w:r>
    </w:p>
    <w:p w14:paraId="74ECF947" w14:textId="77777777" w:rsidR="00440D7A" w:rsidRPr="005E74E3" w:rsidRDefault="00440D7A" w:rsidP="001B2CA5">
      <w:pPr>
        <w:pStyle w:val="WPNormal"/>
        <w:spacing w:line="240" w:lineRule="auto"/>
        <w:ind w:left="180" w:right="-990"/>
        <w:contextualSpacing/>
        <w:jc w:val="both"/>
        <w:rPr>
          <w:rFonts w:ascii="Times New Roman" w:hAnsi="Times New Roman"/>
          <w:b/>
          <w:noProof w:val="0"/>
          <w:szCs w:val="24"/>
        </w:rPr>
      </w:pPr>
    </w:p>
    <w:p w14:paraId="217178F4" w14:textId="19B86C03" w:rsidR="00BD1726" w:rsidRPr="005E74E3" w:rsidRDefault="00287946" w:rsidP="00967C3F">
      <w:pPr>
        <w:ind w:left="2880" w:right="-990" w:hanging="2520"/>
        <w:contextualSpacing/>
        <w:jc w:val="both"/>
        <w:rPr>
          <w:bCs/>
        </w:rPr>
      </w:pPr>
      <w:r w:rsidRPr="005E74E3">
        <w:rPr>
          <w:bCs/>
        </w:rPr>
        <w:t>1</w:t>
      </w:r>
      <w:r w:rsidR="00707B94" w:rsidRPr="005E74E3">
        <w:rPr>
          <w:bCs/>
        </w:rPr>
        <w:t>/</w:t>
      </w:r>
      <w:r w:rsidR="00F42EFD" w:rsidRPr="005E74E3">
        <w:rPr>
          <w:bCs/>
        </w:rPr>
        <w:t>2</w:t>
      </w:r>
      <w:r w:rsidRPr="005E74E3">
        <w:rPr>
          <w:bCs/>
        </w:rPr>
        <w:t>0</w:t>
      </w:r>
      <w:r w:rsidR="00707B94" w:rsidRPr="005E74E3">
        <w:rPr>
          <w:bCs/>
        </w:rPr>
        <w:t xml:space="preserve"> – </w:t>
      </w:r>
      <w:r w:rsidR="005515E7" w:rsidRPr="005E74E3">
        <w:rPr>
          <w:bCs/>
        </w:rPr>
        <w:t>12/21</w:t>
      </w:r>
      <w:r w:rsidR="00707B94" w:rsidRPr="005E74E3">
        <w:rPr>
          <w:bCs/>
        </w:rPr>
        <w:t>:</w:t>
      </w:r>
      <w:r w:rsidR="00707B94" w:rsidRPr="005E74E3">
        <w:rPr>
          <w:bCs/>
        </w:rPr>
        <w:tab/>
      </w:r>
      <w:r w:rsidR="00967C3F" w:rsidRPr="005E74E3">
        <w:t xml:space="preserve">Co-Principal Investigator </w:t>
      </w:r>
      <w:r w:rsidR="00F42EFD" w:rsidRPr="005E74E3">
        <w:rPr>
          <w:bCs/>
        </w:rPr>
        <w:t>for “</w:t>
      </w:r>
      <w:r w:rsidRPr="005E74E3">
        <w:t>N</w:t>
      </w:r>
      <w:r w:rsidR="00AE683F" w:rsidRPr="005E74E3">
        <w:t>ike, Inc</w:t>
      </w:r>
      <w:r w:rsidR="00F73E0B" w:rsidRPr="005E74E3">
        <w:t>.</w:t>
      </w:r>
      <w:r w:rsidRPr="005E74E3">
        <w:t xml:space="preserve"> and M</w:t>
      </w:r>
      <w:r w:rsidR="00262B84" w:rsidRPr="005E74E3">
        <w:t>ichigan State University</w:t>
      </w:r>
      <w:r w:rsidRPr="005E74E3">
        <w:t xml:space="preserve"> </w:t>
      </w:r>
      <w:r w:rsidR="00F42EFD" w:rsidRPr="005E74E3">
        <w:t>Professional Service Agreement for investigations</w:t>
      </w:r>
      <w:r w:rsidRPr="005E74E3">
        <w:t xml:space="preserve"> </w:t>
      </w:r>
      <w:r w:rsidR="00F42EFD" w:rsidRPr="005E74E3">
        <w:t>to understand</w:t>
      </w:r>
      <w:r w:rsidRPr="005E74E3">
        <w:t xml:space="preserve"> the interactions between footwear type, performance metrics, and injury.</w:t>
      </w:r>
      <w:r w:rsidR="00F42EFD" w:rsidRPr="005E74E3">
        <w:t>”</w:t>
      </w:r>
      <w:r w:rsidRPr="005E74E3">
        <w:t xml:space="preserve"> </w:t>
      </w:r>
      <w:r w:rsidR="00F42EFD" w:rsidRPr="005E74E3">
        <w:t xml:space="preserve"> </w:t>
      </w:r>
      <w:r w:rsidR="00262B84" w:rsidRPr="005E74E3">
        <w:t>Michigan State University</w:t>
      </w:r>
      <w:r w:rsidRPr="005E74E3">
        <w:t xml:space="preserve"> le</w:t>
      </w:r>
      <w:r w:rsidR="007F2BA6" w:rsidRPr="005E74E3">
        <w:t>d</w:t>
      </w:r>
      <w:r w:rsidRPr="005E74E3">
        <w:t xml:space="preserve"> with their research work on performance testing, injury analysis and mechanical testing of product with N</w:t>
      </w:r>
      <w:r w:rsidR="00AE683F" w:rsidRPr="005E74E3">
        <w:t>ike, Inc</w:t>
      </w:r>
      <w:r w:rsidR="00F73E0B" w:rsidRPr="005E74E3">
        <w:t>.</w:t>
      </w:r>
      <w:r w:rsidRPr="005E74E3">
        <w:t xml:space="preserve"> utilizing the opportunity to initiate footwear research and development in key areas for the enhancement of performance and reduced risk of injury. </w:t>
      </w:r>
      <w:r w:rsidR="00EA2B92" w:rsidRPr="005E74E3">
        <w:t xml:space="preserve"> </w:t>
      </w:r>
      <w:r w:rsidRPr="005E74E3">
        <w:t>Collectively this research allow</w:t>
      </w:r>
      <w:r w:rsidR="00A96A84" w:rsidRPr="005E74E3">
        <w:t xml:space="preserve">ed </w:t>
      </w:r>
      <w:r w:rsidRPr="005E74E3">
        <w:t>each group to expand capabilities in their specific area of expertise and provide training and footwear solutions that improve performance and reduce the risk of injury.</w:t>
      </w:r>
      <w:r w:rsidR="00EA2B92" w:rsidRPr="005E74E3">
        <w:t xml:space="preserve">  </w:t>
      </w:r>
      <w:r w:rsidRPr="005E74E3">
        <w:t>The proposed contributions towards the research work from M</w:t>
      </w:r>
      <w:r w:rsidR="00262B84" w:rsidRPr="005E74E3">
        <w:t>ichigan State University</w:t>
      </w:r>
      <w:r w:rsidRPr="005E74E3">
        <w:t xml:space="preserve"> </w:t>
      </w:r>
      <w:r w:rsidR="00103DD5" w:rsidRPr="005E74E3">
        <w:t>were</w:t>
      </w:r>
      <w:r w:rsidRPr="005E74E3">
        <w:t xml:space="preserve">: </w:t>
      </w:r>
    </w:p>
    <w:p w14:paraId="150B123E" w14:textId="4254C08F" w:rsidR="00287946" w:rsidRPr="005E74E3" w:rsidRDefault="00287946" w:rsidP="005A067D">
      <w:pPr>
        <w:pStyle w:val="ListParagraph"/>
        <w:widowControl w:val="0"/>
        <w:numPr>
          <w:ilvl w:val="0"/>
          <w:numId w:val="18"/>
        </w:numPr>
        <w:spacing w:after="240"/>
        <w:ind w:firstLine="1800"/>
        <w:contextualSpacing/>
        <w:jc w:val="both"/>
      </w:pPr>
      <w:r w:rsidRPr="005E74E3">
        <w:lastRenderedPageBreak/>
        <w:t>Cushioning Testing</w:t>
      </w:r>
      <w:r w:rsidR="00F42EFD" w:rsidRPr="005E74E3">
        <w:t xml:space="preserve"> </w:t>
      </w:r>
      <w:r w:rsidRPr="005E74E3">
        <w:t>- Engineering</w:t>
      </w:r>
    </w:p>
    <w:p w14:paraId="64C78C0B" w14:textId="486C06D0" w:rsidR="00287946" w:rsidRPr="005E74E3" w:rsidRDefault="00287946" w:rsidP="005A067D">
      <w:pPr>
        <w:pStyle w:val="ListParagraph"/>
        <w:widowControl w:val="0"/>
        <w:numPr>
          <w:ilvl w:val="0"/>
          <w:numId w:val="18"/>
        </w:numPr>
        <w:spacing w:after="240"/>
        <w:ind w:firstLine="1800"/>
        <w:contextualSpacing/>
        <w:jc w:val="both"/>
      </w:pPr>
      <w:r w:rsidRPr="005E74E3">
        <w:t>Biomechanical Testing</w:t>
      </w:r>
      <w:r w:rsidR="00F42EFD" w:rsidRPr="005E74E3">
        <w:t xml:space="preserve"> </w:t>
      </w:r>
      <w:r w:rsidRPr="005E74E3">
        <w:t>- Kinesiology</w:t>
      </w:r>
    </w:p>
    <w:p w14:paraId="565472B0" w14:textId="734E43BC" w:rsidR="00287946" w:rsidRPr="005E74E3" w:rsidRDefault="00287946" w:rsidP="005A067D">
      <w:pPr>
        <w:pStyle w:val="ListParagraph"/>
        <w:widowControl w:val="0"/>
        <w:numPr>
          <w:ilvl w:val="0"/>
          <w:numId w:val="18"/>
        </w:numPr>
        <w:spacing w:after="240"/>
        <w:ind w:firstLine="1800"/>
        <w:contextualSpacing/>
        <w:jc w:val="both"/>
      </w:pPr>
      <w:r w:rsidRPr="005E74E3">
        <w:t>Perception Testing</w:t>
      </w:r>
      <w:r w:rsidR="00F42EFD" w:rsidRPr="005E74E3">
        <w:t xml:space="preserve"> </w:t>
      </w:r>
      <w:r w:rsidRPr="005E74E3">
        <w:t>- Strength and Conditioning</w:t>
      </w:r>
    </w:p>
    <w:p w14:paraId="00C0AAF9" w14:textId="1C896BE6" w:rsidR="00287946" w:rsidRPr="005E74E3" w:rsidRDefault="00287946" w:rsidP="005A067D">
      <w:pPr>
        <w:pStyle w:val="ListParagraph"/>
        <w:widowControl w:val="0"/>
        <w:numPr>
          <w:ilvl w:val="0"/>
          <w:numId w:val="18"/>
        </w:numPr>
        <w:spacing w:after="240"/>
        <w:ind w:firstLine="1800"/>
        <w:contextualSpacing/>
        <w:jc w:val="both"/>
      </w:pPr>
      <w:r w:rsidRPr="005E74E3">
        <w:t>Injury Assessment</w:t>
      </w:r>
      <w:r w:rsidR="00F42EFD" w:rsidRPr="005E74E3">
        <w:t xml:space="preserve"> </w:t>
      </w:r>
      <w:r w:rsidRPr="005E74E3">
        <w:t>- Sports Medicine</w:t>
      </w:r>
    </w:p>
    <w:p w14:paraId="04D63B67" w14:textId="7F72E1AD" w:rsidR="001C4125" w:rsidRPr="005E74E3" w:rsidRDefault="00287946" w:rsidP="00FD1296">
      <w:pPr>
        <w:pStyle w:val="ListParagraph"/>
        <w:widowControl w:val="0"/>
        <w:numPr>
          <w:ilvl w:val="0"/>
          <w:numId w:val="18"/>
        </w:numPr>
        <w:spacing w:after="240"/>
        <w:ind w:firstLine="1800"/>
        <w:contextualSpacing/>
        <w:jc w:val="both"/>
      </w:pPr>
      <w:r w:rsidRPr="005E74E3">
        <w:t>Training Intervention</w:t>
      </w:r>
      <w:r w:rsidR="00F42EFD" w:rsidRPr="005E74E3">
        <w:t xml:space="preserve"> </w:t>
      </w:r>
      <w:r w:rsidRPr="005E74E3">
        <w:t>- Strength and Conditioning</w:t>
      </w:r>
    </w:p>
    <w:p w14:paraId="2FC8813A" w14:textId="5AC897B7" w:rsidR="007A3F16" w:rsidRPr="005E74E3" w:rsidRDefault="007A3F16" w:rsidP="007A3F16">
      <w:pPr>
        <w:widowControl w:val="0"/>
        <w:spacing w:after="240"/>
        <w:ind w:left="2880"/>
        <w:contextualSpacing/>
        <w:jc w:val="both"/>
      </w:pPr>
      <w:r w:rsidRPr="005E74E3">
        <w:t>- $55,000 research grant for September 2020 – December 2021.</w:t>
      </w:r>
    </w:p>
    <w:p w14:paraId="7DB3F31D" w14:textId="4A94D904" w:rsidR="007A3F16" w:rsidRPr="005E74E3" w:rsidRDefault="007A3F16" w:rsidP="007A3F16">
      <w:pPr>
        <w:widowControl w:val="0"/>
        <w:spacing w:after="240"/>
        <w:ind w:left="2160" w:firstLine="720"/>
        <w:contextualSpacing/>
        <w:jc w:val="both"/>
      </w:pPr>
      <w:r w:rsidRPr="005E74E3">
        <w:t>- $95,000 research grant for August 2021 – May 2022.</w:t>
      </w:r>
    </w:p>
    <w:p w14:paraId="2F674331" w14:textId="27896C3E" w:rsidR="001B2CA5" w:rsidRPr="005E74E3" w:rsidRDefault="001B2CA5" w:rsidP="001B2CA5">
      <w:pPr>
        <w:ind w:right="-990"/>
        <w:contextualSpacing/>
        <w:jc w:val="both"/>
      </w:pPr>
    </w:p>
    <w:p w14:paraId="4ECF2514" w14:textId="3FA06002" w:rsidR="001B2CA5" w:rsidRPr="005E74E3" w:rsidRDefault="001B2CA5" w:rsidP="001B2CA5">
      <w:pPr>
        <w:ind w:left="2880" w:right="-990" w:hanging="2520"/>
        <w:contextualSpacing/>
        <w:jc w:val="both"/>
        <w:rPr>
          <w:bCs/>
        </w:rPr>
      </w:pPr>
      <w:r w:rsidRPr="005E74E3">
        <w:rPr>
          <w:bCs/>
        </w:rPr>
        <w:t>10/16 – 5/18:</w:t>
      </w:r>
      <w:r w:rsidRPr="005E74E3">
        <w:rPr>
          <w:bCs/>
        </w:rPr>
        <w:tab/>
        <w:t>Co-Investigator fo</w:t>
      </w:r>
      <w:r w:rsidR="00421A3C" w:rsidRPr="005E74E3">
        <w:rPr>
          <w:bCs/>
        </w:rPr>
        <w:t xml:space="preserve">r </w:t>
      </w:r>
      <w:r w:rsidR="00421A3C" w:rsidRPr="005E74E3">
        <w:rPr>
          <w:bCs/>
          <w:i/>
        </w:rPr>
        <w:t>“</w:t>
      </w:r>
      <w:r w:rsidRPr="005E74E3">
        <w:rPr>
          <w:bCs/>
          <w:i/>
        </w:rPr>
        <w:t xml:space="preserve">A Neurophysiologic approach to studying teamwork in the operating room.”  </w:t>
      </w:r>
      <w:r w:rsidRPr="005E74E3">
        <w:rPr>
          <w:bCs/>
        </w:rPr>
        <w:t>OSF JUMP and Illinois Neurological Institute funding - $10,000 for one year.</w:t>
      </w:r>
    </w:p>
    <w:p w14:paraId="7BCE49F4" w14:textId="77777777" w:rsidR="001B2CA5" w:rsidRPr="005E74E3" w:rsidRDefault="001B2CA5" w:rsidP="001B2CA5">
      <w:pPr>
        <w:ind w:left="2880" w:right="-990" w:hanging="2520"/>
        <w:contextualSpacing/>
        <w:jc w:val="both"/>
        <w:rPr>
          <w:bCs/>
        </w:rPr>
      </w:pPr>
    </w:p>
    <w:p w14:paraId="38499979" w14:textId="4C3A889B" w:rsidR="00517D3F" w:rsidRPr="005E74E3" w:rsidRDefault="001B2CA5" w:rsidP="006B7E1D">
      <w:pPr>
        <w:ind w:left="2880" w:right="-990"/>
        <w:contextualSpacing/>
        <w:jc w:val="both"/>
        <w:rPr>
          <w:color w:val="000000"/>
          <w:lang w:val="en"/>
        </w:rPr>
      </w:pPr>
      <w:r w:rsidRPr="005E74E3">
        <w:rPr>
          <w:color w:val="000000"/>
          <w:lang w:val="en"/>
        </w:rPr>
        <w:t xml:space="preserve">The purpose of this study </w:t>
      </w:r>
      <w:r w:rsidR="00587101" w:rsidRPr="005E74E3">
        <w:rPr>
          <w:color w:val="000000"/>
          <w:lang w:val="en"/>
        </w:rPr>
        <w:t>wa</w:t>
      </w:r>
      <w:r w:rsidRPr="005E74E3">
        <w:rPr>
          <w:color w:val="000000"/>
          <w:lang w:val="en"/>
        </w:rPr>
        <w:t xml:space="preserve">s to capture EEG and communication data streams during simulation training scenarios and validate these new measures as objective and quantitative indicators of team learning. </w:t>
      </w:r>
    </w:p>
    <w:p w14:paraId="3C4D40B7" w14:textId="77777777" w:rsidR="00517D3F" w:rsidRPr="005E74E3" w:rsidRDefault="00517D3F" w:rsidP="00CC6E1C">
      <w:pPr>
        <w:ind w:right="-990"/>
        <w:contextualSpacing/>
        <w:jc w:val="both"/>
        <w:rPr>
          <w:bCs/>
        </w:rPr>
      </w:pPr>
    </w:p>
    <w:p w14:paraId="33D3E5D5" w14:textId="580A0991" w:rsidR="00F25CCC" w:rsidRPr="005E74E3" w:rsidRDefault="000A5478" w:rsidP="00CC6E1C">
      <w:pPr>
        <w:pStyle w:val="WPNormal"/>
        <w:spacing w:line="240" w:lineRule="auto"/>
        <w:ind w:left="2880" w:right="-990" w:hanging="2700"/>
        <w:contextualSpacing/>
        <w:jc w:val="both"/>
        <w:rPr>
          <w:rFonts w:ascii="Times New Roman" w:hAnsi="Times New Roman"/>
          <w:bCs/>
          <w:noProof w:val="0"/>
          <w:szCs w:val="24"/>
        </w:rPr>
      </w:pPr>
      <w:r w:rsidRPr="005E74E3">
        <w:rPr>
          <w:rFonts w:ascii="Times New Roman" w:hAnsi="Times New Roman"/>
          <w:bCs/>
          <w:noProof w:val="0"/>
          <w:szCs w:val="24"/>
        </w:rPr>
        <w:tab/>
      </w:r>
      <w:r w:rsidR="00F25CCC" w:rsidRPr="005E74E3">
        <w:rPr>
          <w:rFonts w:ascii="Times New Roman" w:hAnsi="Times New Roman"/>
          <w:bCs/>
          <w:noProof w:val="0"/>
          <w:szCs w:val="24"/>
        </w:rPr>
        <w:t xml:space="preserve">1/04 – </w:t>
      </w:r>
      <w:r w:rsidR="0051581B" w:rsidRPr="005E74E3">
        <w:rPr>
          <w:rFonts w:ascii="Times New Roman" w:hAnsi="Times New Roman"/>
          <w:bCs/>
          <w:noProof w:val="0"/>
          <w:szCs w:val="24"/>
        </w:rPr>
        <w:t>8/14</w:t>
      </w:r>
      <w:r w:rsidR="00F25CCC" w:rsidRPr="005E74E3">
        <w:rPr>
          <w:rFonts w:ascii="Times New Roman" w:hAnsi="Times New Roman"/>
          <w:bCs/>
          <w:noProof w:val="0"/>
          <w:szCs w:val="24"/>
        </w:rPr>
        <w:t>:</w:t>
      </w:r>
      <w:r w:rsidR="00F25CCC" w:rsidRPr="005E74E3">
        <w:rPr>
          <w:rFonts w:ascii="Times New Roman" w:hAnsi="Times New Roman"/>
          <w:bCs/>
          <w:noProof w:val="0"/>
          <w:szCs w:val="24"/>
        </w:rPr>
        <w:tab/>
      </w:r>
      <w:r w:rsidR="00F25CCC" w:rsidRPr="005E74E3">
        <w:rPr>
          <w:rFonts w:ascii="Times New Roman" w:hAnsi="Times New Roman"/>
          <w:bCs/>
          <w:noProof w:val="0"/>
          <w:szCs w:val="24"/>
        </w:rPr>
        <w:tab/>
        <w:t>“Emily Rogers Endowment for Hydrocephalus Research” at Seattle Children’s Hospital; $98,000 commitment to support our laboratory research from family in Washington, D.C.</w:t>
      </w:r>
    </w:p>
    <w:p w14:paraId="0BCF339A" w14:textId="77777777" w:rsidR="001E3521" w:rsidRPr="005E74E3" w:rsidRDefault="001E3521" w:rsidP="00707B94">
      <w:pPr>
        <w:pStyle w:val="WPNormal"/>
        <w:spacing w:line="240" w:lineRule="auto"/>
        <w:ind w:left="0" w:right="-990"/>
        <w:contextualSpacing/>
        <w:jc w:val="both"/>
        <w:rPr>
          <w:rFonts w:ascii="Times New Roman" w:hAnsi="Times New Roman"/>
          <w:bCs/>
          <w:noProof w:val="0"/>
          <w:szCs w:val="24"/>
        </w:rPr>
      </w:pPr>
    </w:p>
    <w:p w14:paraId="202A69DE" w14:textId="16D74CB3" w:rsidR="00E44BEB" w:rsidRPr="005E74E3" w:rsidRDefault="000A5478" w:rsidP="007817F3">
      <w:pPr>
        <w:pStyle w:val="WPNormal"/>
        <w:spacing w:line="240" w:lineRule="auto"/>
        <w:ind w:left="2880" w:right="-990"/>
        <w:contextualSpacing/>
        <w:jc w:val="both"/>
        <w:rPr>
          <w:rFonts w:ascii="Times New Roman" w:hAnsi="Times New Roman"/>
          <w:bCs/>
          <w:noProof w:val="0"/>
          <w:szCs w:val="24"/>
        </w:rPr>
      </w:pPr>
      <w:r w:rsidRPr="005E74E3">
        <w:rPr>
          <w:rFonts w:ascii="Times New Roman" w:hAnsi="Times New Roman"/>
          <w:noProof w:val="0"/>
          <w:szCs w:val="24"/>
        </w:rPr>
        <w:t>Investigations in the pathophysiology of hydrocephalus using proteomic and genomic techniques.  Identif</w:t>
      </w:r>
      <w:r w:rsidR="007555E5" w:rsidRPr="005E74E3">
        <w:rPr>
          <w:rFonts w:ascii="Times New Roman" w:hAnsi="Times New Roman"/>
          <w:noProof w:val="0"/>
          <w:szCs w:val="24"/>
        </w:rPr>
        <w:t>ied</w:t>
      </w:r>
      <w:r w:rsidRPr="005E74E3">
        <w:rPr>
          <w:rFonts w:ascii="Times New Roman" w:hAnsi="Times New Roman"/>
          <w:noProof w:val="0"/>
          <w:szCs w:val="24"/>
        </w:rPr>
        <w:t xml:space="preserve"> biomarkers for the prognosis and cognitive outcome in hydrocephalus.  Establi</w:t>
      </w:r>
      <w:r w:rsidR="007555E5" w:rsidRPr="005E74E3">
        <w:rPr>
          <w:rFonts w:ascii="Times New Roman" w:hAnsi="Times New Roman"/>
          <w:noProof w:val="0"/>
          <w:szCs w:val="24"/>
        </w:rPr>
        <w:t>shed</w:t>
      </w:r>
      <w:r w:rsidRPr="005E74E3">
        <w:rPr>
          <w:rFonts w:ascii="Times New Roman" w:hAnsi="Times New Roman"/>
          <w:noProof w:val="0"/>
          <w:szCs w:val="24"/>
        </w:rPr>
        <w:t xml:space="preserve"> a human ventricular CSF databank for the investigations of CSF biomarkers in hydrocephalus.</w:t>
      </w:r>
      <w:r w:rsidRPr="005E74E3">
        <w:rPr>
          <w:rFonts w:ascii="Times New Roman" w:hAnsi="Times New Roman"/>
          <w:noProof w:val="0"/>
          <w:szCs w:val="24"/>
        </w:rPr>
        <w:tab/>
      </w:r>
    </w:p>
    <w:p w14:paraId="6FF3F5D1" w14:textId="77777777" w:rsidR="006E3647" w:rsidRPr="005E74E3" w:rsidRDefault="006E3647" w:rsidP="00F47BF0">
      <w:pPr>
        <w:pStyle w:val="WPNormal"/>
        <w:spacing w:line="240" w:lineRule="auto"/>
        <w:ind w:left="2880" w:right="-990" w:hanging="2700"/>
        <w:contextualSpacing/>
        <w:jc w:val="both"/>
        <w:rPr>
          <w:rFonts w:ascii="Times New Roman" w:hAnsi="Times New Roman"/>
          <w:bCs/>
          <w:noProof w:val="0"/>
          <w:szCs w:val="24"/>
        </w:rPr>
      </w:pPr>
    </w:p>
    <w:p w14:paraId="0681C728" w14:textId="38775008" w:rsidR="00192B2C" w:rsidRPr="005E74E3" w:rsidRDefault="009202A8" w:rsidP="00152267">
      <w:pPr>
        <w:pStyle w:val="WPNormal"/>
        <w:spacing w:line="240" w:lineRule="auto"/>
        <w:ind w:left="2880" w:right="-990" w:hanging="2700"/>
        <w:contextualSpacing/>
        <w:jc w:val="both"/>
        <w:rPr>
          <w:rFonts w:ascii="Times New Roman" w:hAnsi="Times New Roman"/>
          <w:bCs/>
          <w:noProof w:val="0"/>
          <w:szCs w:val="24"/>
        </w:rPr>
      </w:pPr>
      <w:r w:rsidRPr="005E74E3">
        <w:rPr>
          <w:rFonts w:ascii="Times New Roman" w:hAnsi="Times New Roman"/>
          <w:b/>
          <w:noProof w:val="0"/>
          <w:szCs w:val="24"/>
        </w:rPr>
        <w:tab/>
      </w:r>
      <w:r w:rsidR="00E01671" w:rsidRPr="005E74E3">
        <w:rPr>
          <w:rFonts w:ascii="Times New Roman" w:hAnsi="Times New Roman"/>
          <w:noProof w:val="0"/>
          <w:szCs w:val="24"/>
        </w:rPr>
        <w:t xml:space="preserve">7/06 – </w:t>
      </w:r>
      <w:r w:rsidR="0051581B" w:rsidRPr="005E74E3">
        <w:rPr>
          <w:rFonts w:ascii="Times New Roman" w:hAnsi="Times New Roman"/>
          <w:noProof w:val="0"/>
          <w:szCs w:val="24"/>
        </w:rPr>
        <w:t>8/14</w:t>
      </w:r>
      <w:r w:rsidR="00794936" w:rsidRPr="005E74E3">
        <w:rPr>
          <w:rFonts w:ascii="Times New Roman" w:hAnsi="Times New Roman"/>
          <w:noProof w:val="0"/>
          <w:szCs w:val="24"/>
        </w:rPr>
        <w:t>:</w:t>
      </w:r>
      <w:r w:rsidR="00E01671" w:rsidRPr="005E74E3">
        <w:rPr>
          <w:rFonts w:ascii="Times New Roman" w:hAnsi="Times New Roman"/>
          <w:noProof w:val="0"/>
          <w:szCs w:val="24"/>
        </w:rPr>
        <w:tab/>
      </w:r>
      <w:r w:rsidR="00E01671" w:rsidRPr="005E74E3">
        <w:rPr>
          <w:rFonts w:ascii="Times New Roman" w:hAnsi="Times New Roman"/>
          <w:noProof w:val="0"/>
          <w:szCs w:val="24"/>
        </w:rPr>
        <w:tab/>
        <w:t>“Hydrocephalus Research Guild”</w:t>
      </w:r>
      <w:r w:rsidR="00E01671" w:rsidRPr="005E74E3">
        <w:rPr>
          <w:rFonts w:ascii="Times New Roman" w:hAnsi="Times New Roman"/>
          <w:bCs/>
          <w:noProof w:val="0"/>
          <w:szCs w:val="24"/>
        </w:rPr>
        <w:t xml:space="preserve"> at </w:t>
      </w:r>
      <w:r w:rsidR="00794936" w:rsidRPr="005E74E3">
        <w:rPr>
          <w:rFonts w:ascii="Times New Roman" w:hAnsi="Times New Roman"/>
          <w:noProof w:val="0"/>
          <w:szCs w:val="24"/>
        </w:rPr>
        <w:t>Seattle Children’s Hospital</w:t>
      </w:r>
      <w:r w:rsidR="00550699" w:rsidRPr="005E74E3">
        <w:rPr>
          <w:rFonts w:ascii="Times New Roman" w:hAnsi="Times New Roman"/>
          <w:bCs/>
          <w:noProof w:val="0"/>
          <w:szCs w:val="24"/>
        </w:rPr>
        <w:t>;</w:t>
      </w:r>
      <w:r w:rsidR="00E01671" w:rsidRPr="005E74E3">
        <w:rPr>
          <w:rFonts w:ascii="Times New Roman" w:hAnsi="Times New Roman"/>
          <w:bCs/>
          <w:noProof w:val="0"/>
          <w:szCs w:val="24"/>
        </w:rPr>
        <w:t xml:space="preserve"> commitment to support </w:t>
      </w:r>
      <w:r w:rsidR="00871CF0" w:rsidRPr="005E74E3">
        <w:rPr>
          <w:rFonts w:ascii="Times New Roman" w:hAnsi="Times New Roman"/>
          <w:bCs/>
          <w:noProof w:val="0"/>
          <w:szCs w:val="24"/>
        </w:rPr>
        <w:t xml:space="preserve">our </w:t>
      </w:r>
      <w:r w:rsidR="00794936" w:rsidRPr="005E74E3">
        <w:rPr>
          <w:rFonts w:ascii="Times New Roman" w:hAnsi="Times New Roman"/>
          <w:bCs/>
          <w:noProof w:val="0"/>
          <w:szCs w:val="24"/>
        </w:rPr>
        <w:t>laboratory research</w:t>
      </w:r>
      <w:r w:rsidR="00E01671" w:rsidRPr="005E74E3">
        <w:rPr>
          <w:rFonts w:ascii="Times New Roman" w:hAnsi="Times New Roman"/>
          <w:bCs/>
          <w:noProof w:val="0"/>
          <w:szCs w:val="24"/>
        </w:rPr>
        <w:t>.</w:t>
      </w:r>
    </w:p>
    <w:p w14:paraId="2F396DDF" w14:textId="77777777" w:rsidR="006243B2" w:rsidRPr="005E74E3" w:rsidRDefault="006243B2" w:rsidP="00CC6E1C">
      <w:pPr>
        <w:pStyle w:val="WPNormal"/>
        <w:spacing w:line="240" w:lineRule="auto"/>
        <w:ind w:left="180" w:right="-990"/>
        <w:contextualSpacing/>
        <w:jc w:val="both"/>
        <w:rPr>
          <w:rFonts w:ascii="Times New Roman" w:hAnsi="Times New Roman"/>
          <w:b/>
          <w:noProof w:val="0"/>
          <w:szCs w:val="24"/>
        </w:rPr>
      </w:pPr>
    </w:p>
    <w:p w14:paraId="3BC1FB49" w14:textId="660D4524" w:rsidR="00F25CCC" w:rsidRPr="005E74E3" w:rsidRDefault="0082441F" w:rsidP="00CC6E1C">
      <w:pPr>
        <w:pStyle w:val="WPNormal"/>
        <w:spacing w:line="240" w:lineRule="auto"/>
        <w:ind w:left="2880" w:right="-990" w:hanging="2700"/>
        <w:contextualSpacing/>
        <w:jc w:val="both"/>
        <w:rPr>
          <w:rFonts w:ascii="Times New Roman" w:hAnsi="Times New Roman"/>
          <w:bCs/>
          <w:noProof w:val="0"/>
          <w:szCs w:val="24"/>
        </w:rPr>
      </w:pPr>
      <w:r w:rsidRPr="005E74E3">
        <w:rPr>
          <w:rFonts w:ascii="Times New Roman" w:hAnsi="Times New Roman"/>
          <w:b/>
          <w:noProof w:val="0"/>
          <w:szCs w:val="24"/>
        </w:rPr>
        <w:tab/>
      </w:r>
      <w:r w:rsidRPr="005E74E3">
        <w:rPr>
          <w:rFonts w:ascii="Times New Roman" w:hAnsi="Times New Roman"/>
          <w:bCs/>
          <w:noProof w:val="0"/>
          <w:szCs w:val="24"/>
        </w:rPr>
        <w:t xml:space="preserve">7/05 – </w:t>
      </w:r>
      <w:r w:rsidR="00794936" w:rsidRPr="005E74E3">
        <w:rPr>
          <w:rFonts w:ascii="Times New Roman" w:hAnsi="Times New Roman"/>
          <w:bCs/>
          <w:noProof w:val="0"/>
          <w:szCs w:val="24"/>
        </w:rPr>
        <w:t>6/09</w:t>
      </w:r>
      <w:r w:rsidR="00F33E77" w:rsidRPr="005E74E3">
        <w:rPr>
          <w:rFonts w:ascii="Times New Roman" w:hAnsi="Times New Roman"/>
          <w:bCs/>
          <w:noProof w:val="0"/>
          <w:szCs w:val="24"/>
        </w:rPr>
        <w:t>:</w:t>
      </w:r>
      <w:r w:rsidR="00F33E77" w:rsidRPr="005E74E3">
        <w:rPr>
          <w:rFonts w:ascii="Times New Roman" w:hAnsi="Times New Roman"/>
          <w:bCs/>
          <w:noProof w:val="0"/>
          <w:szCs w:val="24"/>
        </w:rPr>
        <w:tab/>
      </w:r>
      <w:r w:rsidR="00F33E77" w:rsidRPr="005E74E3">
        <w:rPr>
          <w:rFonts w:ascii="Times New Roman" w:hAnsi="Times New Roman"/>
          <w:bCs/>
          <w:noProof w:val="0"/>
          <w:szCs w:val="24"/>
        </w:rPr>
        <w:tab/>
        <w:t xml:space="preserve">Co-Investigator for </w:t>
      </w:r>
      <w:r w:rsidRPr="005E74E3">
        <w:rPr>
          <w:rFonts w:ascii="Times New Roman" w:hAnsi="Times New Roman"/>
          <w:bCs/>
          <w:i/>
          <w:iCs/>
          <w:noProof w:val="0"/>
          <w:szCs w:val="24"/>
        </w:rPr>
        <w:t>“An implantable systems perfor</w:t>
      </w:r>
      <w:r w:rsidR="00F33E77" w:rsidRPr="005E74E3">
        <w:rPr>
          <w:rFonts w:ascii="Times New Roman" w:hAnsi="Times New Roman"/>
          <w:bCs/>
          <w:i/>
          <w:iCs/>
          <w:noProof w:val="0"/>
          <w:szCs w:val="24"/>
        </w:rPr>
        <w:t xml:space="preserve">mance outcome registry for </w:t>
      </w:r>
      <w:r w:rsidRPr="005E74E3">
        <w:rPr>
          <w:rFonts w:ascii="Times New Roman" w:hAnsi="Times New Roman"/>
          <w:bCs/>
          <w:i/>
          <w:iCs/>
          <w:noProof w:val="0"/>
          <w:szCs w:val="24"/>
        </w:rPr>
        <w:t>intrathecal baclofen pumps.”</w:t>
      </w:r>
      <w:r w:rsidRPr="005E74E3">
        <w:rPr>
          <w:rFonts w:ascii="Times New Roman" w:hAnsi="Times New Roman"/>
          <w:bCs/>
          <w:noProof w:val="0"/>
          <w:szCs w:val="24"/>
        </w:rPr>
        <w:t xml:space="preserve">  Medtronic Corporate Funding.</w:t>
      </w:r>
    </w:p>
    <w:p w14:paraId="109F028D" w14:textId="77777777" w:rsidR="00FA4683" w:rsidRPr="005E74E3" w:rsidRDefault="00FA4683" w:rsidP="00CC6E1C">
      <w:pPr>
        <w:pStyle w:val="WPNormal"/>
        <w:spacing w:line="240" w:lineRule="auto"/>
        <w:ind w:left="180" w:right="-990"/>
        <w:contextualSpacing/>
        <w:jc w:val="both"/>
        <w:rPr>
          <w:rFonts w:ascii="Times New Roman" w:hAnsi="Times New Roman"/>
          <w:bCs/>
          <w:noProof w:val="0"/>
          <w:szCs w:val="24"/>
        </w:rPr>
      </w:pPr>
    </w:p>
    <w:p w14:paraId="5F1929F5" w14:textId="1347D667" w:rsidR="00F25CCC" w:rsidRPr="005E74E3" w:rsidRDefault="00F25CCC" w:rsidP="00CC6E1C">
      <w:pPr>
        <w:pStyle w:val="WPNormal"/>
        <w:spacing w:line="240" w:lineRule="auto"/>
        <w:ind w:left="2880" w:right="-990" w:hanging="2700"/>
        <w:contextualSpacing/>
        <w:jc w:val="both"/>
        <w:rPr>
          <w:rFonts w:ascii="Times New Roman" w:hAnsi="Times New Roman"/>
          <w:noProof w:val="0"/>
          <w:szCs w:val="24"/>
        </w:rPr>
      </w:pPr>
      <w:r w:rsidRPr="005E74E3">
        <w:rPr>
          <w:rFonts w:ascii="Times New Roman" w:hAnsi="Times New Roman"/>
          <w:noProof w:val="0"/>
          <w:szCs w:val="24"/>
        </w:rPr>
        <w:tab/>
        <w:t>3/</w:t>
      </w:r>
      <w:r w:rsidR="00F33E77" w:rsidRPr="005E74E3">
        <w:rPr>
          <w:rFonts w:ascii="Times New Roman" w:hAnsi="Times New Roman"/>
          <w:noProof w:val="0"/>
          <w:szCs w:val="24"/>
        </w:rPr>
        <w:t>08 – 6/09:</w:t>
      </w:r>
      <w:r w:rsidR="00F33E77" w:rsidRPr="005E74E3">
        <w:rPr>
          <w:rFonts w:ascii="Times New Roman" w:hAnsi="Times New Roman"/>
          <w:noProof w:val="0"/>
          <w:szCs w:val="24"/>
        </w:rPr>
        <w:tab/>
      </w:r>
      <w:r w:rsidR="00F33E77" w:rsidRPr="005E74E3">
        <w:rPr>
          <w:rFonts w:ascii="Times New Roman" w:hAnsi="Times New Roman"/>
          <w:noProof w:val="0"/>
          <w:szCs w:val="24"/>
        </w:rPr>
        <w:tab/>
        <w:t>Co-Investigator for</w:t>
      </w:r>
      <w:r w:rsidRPr="005E74E3">
        <w:rPr>
          <w:rFonts w:ascii="Times New Roman" w:hAnsi="Times New Roman"/>
          <w:noProof w:val="0"/>
          <w:szCs w:val="24"/>
        </w:rPr>
        <w:t xml:space="preserve"> </w:t>
      </w:r>
      <w:r w:rsidR="00F33E77" w:rsidRPr="005E74E3">
        <w:rPr>
          <w:rFonts w:ascii="Times New Roman" w:hAnsi="Times New Roman"/>
          <w:noProof w:val="0"/>
          <w:szCs w:val="24"/>
        </w:rPr>
        <w:t>“</w:t>
      </w:r>
      <w:r w:rsidRPr="005E74E3">
        <w:rPr>
          <w:rFonts w:ascii="Times New Roman" w:hAnsi="Times New Roman"/>
          <w:i/>
          <w:noProof w:val="0"/>
          <w:szCs w:val="24"/>
        </w:rPr>
        <w:t xml:space="preserve">Multi-institutional trial </w:t>
      </w:r>
      <w:r w:rsidR="00F33E77" w:rsidRPr="005E74E3">
        <w:rPr>
          <w:rFonts w:ascii="Times New Roman" w:hAnsi="Times New Roman"/>
          <w:i/>
          <w:noProof w:val="0"/>
          <w:szCs w:val="24"/>
        </w:rPr>
        <w:t xml:space="preserve">on </w:t>
      </w:r>
      <w:r w:rsidRPr="005E74E3">
        <w:rPr>
          <w:rFonts w:ascii="Times New Roman" w:hAnsi="Times New Roman"/>
          <w:i/>
          <w:noProof w:val="0"/>
          <w:szCs w:val="24"/>
        </w:rPr>
        <w:t>retinal evaluation in patients with increased intracranial pressure.”</w:t>
      </w:r>
      <w:r w:rsidRPr="005E74E3">
        <w:rPr>
          <w:rFonts w:ascii="Times New Roman" w:hAnsi="Times New Roman"/>
          <w:noProof w:val="0"/>
          <w:szCs w:val="24"/>
        </w:rPr>
        <w:t xml:space="preserve">  Alex V. Levin, MD, primary investigator at The Hospital for Sick Children, University of Toronto, Canada.</w:t>
      </w:r>
    </w:p>
    <w:p w14:paraId="49319B01" w14:textId="47646FED" w:rsidR="009E5230" w:rsidRPr="005E74E3" w:rsidRDefault="009E5230" w:rsidP="00CC6E1C">
      <w:pPr>
        <w:pStyle w:val="WPNormal"/>
        <w:spacing w:line="240" w:lineRule="auto"/>
        <w:ind w:left="0" w:right="-990"/>
        <w:contextualSpacing/>
        <w:jc w:val="both"/>
        <w:rPr>
          <w:rFonts w:ascii="Times New Roman" w:hAnsi="Times New Roman"/>
          <w:noProof w:val="0"/>
          <w:szCs w:val="24"/>
        </w:rPr>
      </w:pPr>
    </w:p>
    <w:p w14:paraId="78C0B88E" w14:textId="29B18528" w:rsidR="00EA2B92" w:rsidRPr="005E74E3" w:rsidRDefault="0082441F" w:rsidP="00395019">
      <w:pPr>
        <w:pStyle w:val="WPNormal"/>
        <w:spacing w:line="240" w:lineRule="auto"/>
        <w:ind w:left="2880" w:right="-990" w:hanging="2700"/>
        <w:contextualSpacing/>
        <w:jc w:val="both"/>
        <w:rPr>
          <w:rFonts w:ascii="Times New Roman" w:hAnsi="Times New Roman"/>
          <w:bCs/>
          <w:noProof w:val="0"/>
          <w:szCs w:val="24"/>
        </w:rPr>
      </w:pPr>
      <w:r w:rsidRPr="005E74E3">
        <w:rPr>
          <w:rFonts w:ascii="Times New Roman" w:hAnsi="Times New Roman"/>
          <w:b/>
          <w:noProof w:val="0"/>
          <w:szCs w:val="24"/>
        </w:rPr>
        <w:tab/>
      </w:r>
      <w:r w:rsidRPr="005E74E3">
        <w:rPr>
          <w:rFonts w:ascii="Times New Roman" w:hAnsi="Times New Roman"/>
          <w:bCs/>
          <w:noProof w:val="0"/>
          <w:szCs w:val="24"/>
        </w:rPr>
        <w:t xml:space="preserve">11/04 – </w:t>
      </w:r>
      <w:r w:rsidR="00835667" w:rsidRPr="005E74E3">
        <w:rPr>
          <w:rFonts w:ascii="Times New Roman" w:hAnsi="Times New Roman"/>
          <w:bCs/>
          <w:noProof w:val="0"/>
          <w:szCs w:val="24"/>
        </w:rPr>
        <w:t>10/06</w:t>
      </w:r>
      <w:r w:rsidR="00F33E77" w:rsidRPr="005E74E3">
        <w:rPr>
          <w:rFonts w:ascii="Times New Roman" w:hAnsi="Times New Roman"/>
          <w:bCs/>
          <w:noProof w:val="0"/>
          <w:szCs w:val="24"/>
        </w:rPr>
        <w:t>:</w:t>
      </w:r>
      <w:r w:rsidR="00F33E77" w:rsidRPr="005E74E3">
        <w:rPr>
          <w:rFonts w:ascii="Times New Roman" w:hAnsi="Times New Roman"/>
          <w:bCs/>
          <w:noProof w:val="0"/>
          <w:szCs w:val="24"/>
        </w:rPr>
        <w:tab/>
      </w:r>
      <w:r w:rsidR="00F33E77" w:rsidRPr="005E74E3">
        <w:rPr>
          <w:rFonts w:ascii="Times New Roman" w:hAnsi="Times New Roman"/>
          <w:bCs/>
          <w:noProof w:val="0"/>
          <w:szCs w:val="24"/>
        </w:rPr>
        <w:tab/>
        <w:t xml:space="preserve">Principal Investigator for </w:t>
      </w:r>
      <w:r w:rsidRPr="005E74E3">
        <w:rPr>
          <w:rFonts w:ascii="Times New Roman" w:hAnsi="Times New Roman"/>
          <w:bCs/>
          <w:i/>
          <w:iCs/>
          <w:noProof w:val="0"/>
          <w:szCs w:val="24"/>
        </w:rPr>
        <w:t xml:space="preserve">“A precision and accuracy study of the Codman valve position verification (VPV) system.” </w:t>
      </w:r>
      <w:r w:rsidRPr="005E74E3">
        <w:rPr>
          <w:rFonts w:ascii="Times New Roman" w:hAnsi="Times New Roman"/>
          <w:bCs/>
          <w:noProof w:val="0"/>
          <w:szCs w:val="24"/>
        </w:rPr>
        <w:t>Codman Corporate Funding.</w:t>
      </w:r>
    </w:p>
    <w:p w14:paraId="1A4E25DA" w14:textId="77777777" w:rsidR="001C4125" w:rsidRPr="005E74E3" w:rsidRDefault="001C4125" w:rsidP="00395019">
      <w:pPr>
        <w:pStyle w:val="WPNormal"/>
        <w:spacing w:line="240" w:lineRule="auto"/>
        <w:ind w:left="2880" w:right="-990" w:hanging="2700"/>
        <w:contextualSpacing/>
        <w:jc w:val="both"/>
        <w:rPr>
          <w:rFonts w:ascii="Times New Roman" w:hAnsi="Times New Roman"/>
          <w:b/>
          <w:noProof w:val="0"/>
          <w:szCs w:val="24"/>
        </w:rPr>
      </w:pPr>
    </w:p>
    <w:p w14:paraId="33DDED55" w14:textId="64454B28" w:rsidR="0082441F" w:rsidRPr="005E74E3" w:rsidRDefault="0082441F" w:rsidP="00CC6E1C">
      <w:pPr>
        <w:pStyle w:val="WPNormal"/>
        <w:spacing w:line="240" w:lineRule="auto"/>
        <w:ind w:left="2880" w:right="-990" w:hanging="2700"/>
        <w:contextualSpacing/>
        <w:jc w:val="both"/>
        <w:rPr>
          <w:rFonts w:ascii="Times New Roman" w:hAnsi="Times New Roman"/>
          <w:noProof w:val="0"/>
          <w:szCs w:val="24"/>
        </w:rPr>
      </w:pPr>
      <w:r w:rsidRPr="005E74E3">
        <w:rPr>
          <w:rFonts w:ascii="Times New Roman" w:hAnsi="Times New Roman"/>
          <w:b/>
          <w:noProof w:val="0"/>
          <w:szCs w:val="24"/>
        </w:rPr>
        <w:tab/>
      </w:r>
      <w:r w:rsidRPr="005E74E3">
        <w:rPr>
          <w:rFonts w:ascii="Times New Roman" w:hAnsi="Times New Roman"/>
          <w:bCs/>
          <w:noProof w:val="0"/>
          <w:szCs w:val="24"/>
        </w:rPr>
        <w:t>2/98 – 12/00:</w:t>
      </w:r>
      <w:r w:rsidRPr="005E74E3">
        <w:rPr>
          <w:rFonts w:ascii="Times New Roman" w:hAnsi="Times New Roman"/>
          <w:bCs/>
          <w:noProof w:val="0"/>
          <w:szCs w:val="24"/>
        </w:rPr>
        <w:tab/>
      </w:r>
      <w:r w:rsidRPr="005E74E3">
        <w:rPr>
          <w:rFonts w:ascii="Times New Roman" w:hAnsi="Times New Roman"/>
          <w:bCs/>
          <w:noProof w:val="0"/>
          <w:szCs w:val="24"/>
        </w:rPr>
        <w:tab/>
        <w:t>National</w:t>
      </w:r>
      <w:r w:rsidRPr="005E74E3">
        <w:rPr>
          <w:rFonts w:ascii="Times New Roman" w:hAnsi="Times New Roman"/>
          <w:noProof w:val="0"/>
          <w:szCs w:val="24"/>
        </w:rPr>
        <w:t xml:space="preserve"> Institutes of Health / National Research Service Award (# 1 F32 NS-10480-01A1); </w:t>
      </w:r>
      <w:r w:rsidRPr="005E74E3">
        <w:rPr>
          <w:rFonts w:ascii="Times New Roman" w:hAnsi="Times New Roman"/>
          <w:i/>
          <w:noProof w:val="0"/>
          <w:szCs w:val="24"/>
        </w:rPr>
        <w:t xml:space="preserve">CAMs Mediating Macrophage Response After Nerve Injury; </w:t>
      </w:r>
      <w:r w:rsidRPr="005E74E3">
        <w:rPr>
          <w:rFonts w:ascii="Times New Roman" w:hAnsi="Times New Roman"/>
          <w:noProof w:val="0"/>
          <w:szCs w:val="24"/>
        </w:rPr>
        <w:t>First year: $34,144; Second year: $35,476.</w:t>
      </w:r>
    </w:p>
    <w:p w14:paraId="5D1688F8" w14:textId="130F7B4B" w:rsidR="00BE6AA7" w:rsidRPr="005E74E3" w:rsidRDefault="0082441F" w:rsidP="00CC6E1C">
      <w:pPr>
        <w:pStyle w:val="WPNormal"/>
        <w:spacing w:line="240" w:lineRule="auto"/>
        <w:ind w:left="2880" w:right="-990"/>
        <w:contextualSpacing/>
        <w:jc w:val="both"/>
        <w:rPr>
          <w:rFonts w:ascii="Times New Roman" w:hAnsi="Times New Roman"/>
          <w:noProof w:val="0"/>
          <w:szCs w:val="24"/>
        </w:rPr>
      </w:pPr>
      <w:r w:rsidRPr="005E74E3">
        <w:rPr>
          <w:rFonts w:ascii="Times New Roman" w:hAnsi="Times New Roman"/>
          <w:noProof w:val="0"/>
          <w:szCs w:val="24"/>
        </w:rPr>
        <w:tab/>
        <w:t>Co-Sponsors (University of Washington):  J.M. Harlan, M.D. (Head, Division of Hematology) and M. Kliot, M.D. (Associate Professor, Department of Neurosurgery).</w:t>
      </w:r>
    </w:p>
    <w:p w14:paraId="696DC6DA" w14:textId="77777777" w:rsidR="0088569B" w:rsidRDefault="0088569B" w:rsidP="00CC6E1C">
      <w:pPr>
        <w:pStyle w:val="WPNormal"/>
        <w:spacing w:line="240" w:lineRule="auto"/>
        <w:ind w:left="0" w:right="-990"/>
        <w:contextualSpacing/>
        <w:jc w:val="both"/>
        <w:rPr>
          <w:rFonts w:ascii="Times New Roman" w:hAnsi="Times New Roman"/>
          <w:noProof w:val="0"/>
          <w:szCs w:val="24"/>
        </w:rPr>
      </w:pPr>
    </w:p>
    <w:p w14:paraId="65329F64" w14:textId="77777777" w:rsidR="006C2827" w:rsidRDefault="006C2827" w:rsidP="00CC6E1C">
      <w:pPr>
        <w:pStyle w:val="WPNormal"/>
        <w:spacing w:line="240" w:lineRule="auto"/>
        <w:ind w:left="0" w:right="-990"/>
        <w:contextualSpacing/>
        <w:jc w:val="both"/>
        <w:rPr>
          <w:rFonts w:ascii="Times New Roman" w:hAnsi="Times New Roman"/>
          <w:noProof w:val="0"/>
          <w:szCs w:val="24"/>
        </w:rPr>
      </w:pPr>
    </w:p>
    <w:p w14:paraId="0E601267" w14:textId="77777777" w:rsidR="006C2827" w:rsidRDefault="006C2827" w:rsidP="00CC6E1C">
      <w:pPr>
        <w:pStyle w:val="WPNormal"/>
        <w:spacing w:line="240" w:lineRule="auto"/>
        <w:ind w:left="0" w:right="-990"/>
        <w:contextualSpacing/>
        <w:jc w:val="both"/>
        <w:rPr>
          <w:rFonts w:ascii="Times New Roman" w:hAnsi="Times New Roman"/>
          <w:noProof w:val="0"/>
          <w:szCs w:val="24"/>
        </w:rPr>
      </w:pPr>
    </w:p>
    <w:p w14:paraId="491F9CDA" w14:textId="77777777" w:rsidR="006C2827" w:rsidRDefault="006C2827" w:rsidP="00CC6E1C">
      <w:pPr>
        <w:pStyle w:val="WPNormal"/>
        <w:spacing w:line="240" w:lineRule="auto"/>
        <w:ind w:left="0" w:right="-990"/>
        <w:contextualSpacing/>
        <w:jc w:val="both"/>
        <w:rPr>
          <w:rFonts w:ascii="Times New Roman" w:hAnsi="Times New Roman"/>
          <w:noProof w:val="0"/>
          <w:szCs w:val="24"/>
        </w:rPr>
      </w:pPr>
    </w:p>
    <w:p w14:paraId="5ECEE966" w14:textId="77777777" w:rsidR="006C2827" w:rsidRPr="005E74E3" w:rsidRDefault="006C2827" w:rsidP="00CC6E1C">
      <w:pPr>
        <w:pStyle w:val="WPNormal"/>
        <w:spacing w:line="240" w:lineRule="auto"/>
        <w:ind w:left="0" w:right="-990"/>
        <w:contextualSpacing/>
        <w:jc w:val="both"/>
        <w:rPr>
          <w:rFonts w:ascii="Times New Roman" w:hAnsi="Times New Roman"/>
          <w:noProof w:val="0"/>
          <w:szCs w:val="24"/>
        </w:rPr>
      </w:pPr>
    </w:p>
    <w:p w14:paraId="47F75C58" w14:textId="77777777" w:rsidR="0082441F" w:rsidRPr="005E74E3" w:rsidRDefault="0082441F" w:rsidP="00CC6E1C">
      <w:pPr>
        <w:pStyle w:val="WPNormal"/>
        <w:spacing w:line="240" w:lineRule="auto"/>
        <w:ind w:left="2880" w:right="-990" w:hanging="2880"/>
        <w:contextualSpacing/>
        <w:jc w:val="both"/>
        <w:rPr>
          <w:rFonts w:ascii="Times New Roman" w:hAnsi="Times New Roman"/>
          <w:noProof w:val="0"/>
          <w:szCs w:val="24"/>
        </w:rPr>
      </w:pPr>
      <w:r w:rsidRPr="005E74E3">
        <w:rPr>
          <w:rFonts w:ascii="Times New Roman" w:hAnsi="Times New Roman"/>
          <w:noProof w:val="0"/>
          <w:szCs w:val="24"/>
        </w:rPr>
        <w:lastRenderedPageBreak/>
        <w:tab/>
        <w:t xml:space="preserve">7/98 – 12/00: </w:t>
      </w:r>
      <w:r w:rsidRPr="005E74E3">
        <w:rPr>
          <w:rFonts w:ascii="Times New Roman" w:hAnsi="Times New Roman"/>
          <w:noProof w:val="0"/>
          <w:szCs w:val="24"/>
        </w:rPr>
        <w:tab/>
      </w:r>
      <w:r w:rsidRPr="005E74E3">
        <w:rPr>
          <w:rFonts w:ascii="Times New Roman" w:hAnsi="Times New Roman"/>
          <w:noProof w:val="0"/>
          <w:szCs w:val="24"/>
        </w:rPr>
        <w:tab/>
        <w:t xml:space="preserve">American Philosophical Society Daland Fellowship </w:t>
      </w:r>
      <w:proofErr w:type="gramStart"/>
      <w:r w:rsidRPr="005E74E3">
        <w:rPr>
          <w:rFonts w:ascii="Times New Roman" w:hAnsi="Times New Roman"/>
          <w:noProof w:val="0"/>
          <w:szCs w:val="24"/>
        </w:rPr>
        <w:t>For</w:t>
      </w:r>
      <w:proofErr w:type="gramEnd"/>
      <w:r w:rsidRPr="005E74E3">
        <w:rPr>
          <w:rFonts w:ascii="Times New Roman" w:hAnsi="Times New Roman"/>
          <w:noProof w:val="0"/>
          <w:szCs w:val="24"/>
        </w:rPr>
        <w:t xml:space="preserve"> Research </w:t>
      </w:r>
      <w:proofErr w:type="gramStart"/>
      <w:r w:rsidRPr="005E74E3">
        <w:rPr>
          <w:rFonts w:ascii="Times New Roman" w:hAnsi="Times New Roman"/>
          <w:noProof w:val="0"/>
          <w:szCs w:val="24"/>
        </w:rPr>
        <w:t>In</w:t>
      </w:r>
      <w:proofErr w:type="gramEnd"/>
      <w:r w:rsidRPr="005E74E3">
        <w:rPr>
          <w:rFonts w:ascii="Times New Roman" w:hAnsi="Times New Roman"/>
          <w:noProof w:val="0"/>
          <w:szCs w:val="24"/>
        </w:rPr>
        <w:t xml:space="preserve"> Clinical Medicine; </w:t>
      </w:r>
      <w:r w:rsidRPr="005E74E3">
        <w:rPr>
          <w:rFonts w:ascii="Times New Roman" w:hAnsi="Times New Roman"/>
          <w:i/>
          <w:noProof w:val="0"/>
          <w:szCs w:val="24"/>
        </w:rPr>
        <w:t>Cell Adhesion Molecules Mediating Macrophage Response After Axonal Injury</w:t>
      </w:r>
      <w:r w:rsidRPr="005E74E3">
        <w:rPr>
          <w:rFonts w:ascii="Times New Roman" w:hAnsi="Times New Roman"/>
          <w:noProof w:val="0"/>
          <w:szCs w:val="24"/>
        </w:rPr>
        <w:t>; $34,000 for two years.</w:t>
      </w:r>
    </w:p>
    <w:p w14:paraId="5E5A7DC7" w14:textId="2B9F008E" w:rsidR="00CE312F" w:rsidRPr="00320E8B" w:rsidRDefault="0082441F" w:rsidP="00320E8B">
      <w:pPr>
        <w:pStyle w:val="WPNormal"/>
        <w:spacing w:line="240" w:lineRule="auto"/>
        <w:ind w:left="2880" w:right="-990"/>
        <w:contextualSpacing/>
        <w:jc w:val="both"/>
        <w:rPr>
          <w:rFonts w:ascii="Times New Roman" w:hAnsi="Times New Roman"/>
          <w:noProof w:val="0"/>
          <w:szCs w:val="24"/>
        </w:rPr>
      </w:pPr>
      <w:r w:rsidRPr="005E74E3">
        <w:rPr>
          <w:rFonts w:ascii="Times New Roman" w:hAnsi="Times New Roman"/>
          <w:noProof w:val="0"/>
          <w:szCs w:val="24"/>
        </w:rPr>
        <w:tab/>
        <w:t>Co-Sponsors (University of Washington):  J.M. Harlan, M.D. (Head, Division of Hematology) and M. Kliot, M.D. (Associate Professor</w:t>
      </w:r>
      <w:r w:rsidR="006B3BA1" w:rsidRPr="005E74E3">
        <w:rPr>
          <w:rFonts w:ascii="Times New Roman" w:hAnsi="Times New Roman"/>
          <w:noProof w:val="0"/>
          <w:szCs w:val="24"/>
        </w:rPr>
        <w:t>, Department of Neurosurgery).</w:t>
      </w:r>
      <w:r w:rsidR="006B3BA1" w:rsidRPr="005E74E3">
        <w:rPr>
          <w:rFonts w:ascii="Times New Roman" w:hAnsi="Times New Roman"/>
          <w:noProof w:val="0"/>
          <w:szCs w:val="24"/>
        </w:rPr>
        <w:tab/>
      </w:r>
    </w:p>
    <w:p w14:paraId="765E2049" w14:textId="77777777" w:rsidR="00CE312F" w:rsidRPr="005E74E3" w:rsidRDefault="00CE312F" w:rsidP="00CC6E1C">
      <w:pPr>
        <w:pStyle w:val="WPNormal"/>
        <w:tabs>
          <w:tab w:val="left" w:pos="1080"/>
          <w:tab w:val="left" w:pos="4760"/>
          <w:tab w:val="left" w:pos="6020"/>
          <w:tab w:val="left" w:pos="8000"/>
        </w:tabs>
        <w:spacing w:line="240" w:lineRule="auto"/>
        <w:ind w:left="180" w:right="-990"/>
        <w:contextualSpacing/>
        <w:jc w:val="both"/>
        <w:rPr>
          <w:rFonts w:ascii="Times New Roman" w:hAnsi="Times New Roman"/>
          <w:b/>
          <w:bCs/>
          <w:noProof w:val="0"/>
          <w:szCs w:val="24"/>
        </w:rPr>
      </w:pPr>
    </w:p>
    <w:p w14:paraId="48A6D758" w14:textId="1F33ABDD" w:rsidR="0082441F" w:rsidRPr="005E74E3" w:rsidRDefault="0082441F" w:rsidP="008B632A">
      <w:pPr>
        <w:pStyle w:val="WPNormal"/>
        <w:tabs>
          <w:tab w:val="left" w:pos="1080"/>
          <w:tab w:val="left" w:pos="4760"/>
          <w:tab w:val="left" w:pos="6020"/>
          <w:tab w:val="left" w:pos="8000"/>
        </w:tabs>
        <w:spacing w:line="240" w:lineRule="auto"/>
        <w:ind w:left="180" w:right="-990"/>
        <w:contextualSpacing/>
        <w:jc w:val="both"/>
        <w:rPr>
          <w:rFonts w:ascii="Times New Roman" w:hAnsi="Times New Roman"/>
          <w:noProof w:val="0"/>
          <w:szCs w:val="24"/>
        </w:rPr>
      </w:pPr>
      <w:r w:rsidRPr="005E74E3">
        <w:rPr>
          <w:rFonts w:ascii="Times New Roman" w:hAnsi="Times New Roman"/>
          <w:b/>
          <w:bCs/>
          <w:noProof w:val="0"/>
          <w:szCs w:val="24"/>
        </w:rPr>
        <w:t>Bibliography</w:t>
      </w:r>
      <w:r w:rsidR="0053538A" w:rsidRPr="005E74E3">
        <w:rPr>
          <w:rFonts w:ascii="Times New Roman" w:hAnsi="Times New Roman"/>
          <w:b/>
          <w:bCs/>
          <w:noProof w:val="0"/>
          <w:szCs w:val="24"/>
        </w:rPr>
        <w:t>:</w:t>
      </w:r>
      <w:r w:rsidRPr="005E74E3">
        <w:rPr>
          <w:rFonts w:ascii="Times New Roman" w:hAnsi="Times New Roman"/>
          <w:noProof w:val="0"/>
          <w:szCs w:val="24"/>
        </w:rPr>
        <w:tab/>
      </w:r>
    </w:p>
    <w:p w14:paraId="156C3DE3" w14:textId="176ABD86" w:rsidR="00252C8D" w:rsidRPr="005E74E3" w:rsidRDefault="0082441F" w:rsidP="007817F3">
      <w:pPr>
        <w:pStyle w:val="WPNormal"/>
        <w:spacing w:line="240" w:lineRule="auto"/>
        <w:ind w:left="180" w:right="-990"/>
        <w:contextualSpacing/>
        <w:jc w:val="both"/>
        <w:rPr>
          <w:rFonts w:ascii="Times New Roman" w:hAnsi="Times New Roman"/>
          <w:b/>
          <w:noProof w:val="0"/>
          <w:szCs w:val="24"/>
          <w:u w:val="single"/>
        </w:rPr>
      </w:pPr>
      <w:r w:rsidRPr="005E74E3">
        <w:rPr>
          <w:rFonts w:ascii="Times New Roman" w:hAnsi="Times New Roman"/>
          <w:bCs/>
          <w:noProof w:val="0"/>
          <w:szCs w:val="24"/>
        </w:rPr>
        <w:tab/>
      </w:r>
      <w:r w:rsidRPr="005E74E3">
        <w:rPr>
          <w:rFonts w:ascii="Times New Roman" w:hAnsi="Times New Roman"/>
          <w:b/>
          <w:noProof w:val="0"/>
          <w:szCs w:val="24"/>
          <w:u w:val="single"/>
        </w:rPr>
        <w:t>Manuscripts in Refereed Journals:</w:t>
      </w:r>
    </w:p>
    <w:p w14:paraId="0C0CAC27" w14:textId="10A6633C" w:rsidR="00EE040D" w:rsidRDefault="0082441F" w:rsidP="006C2827">
      <w:pPr>
        <w:pStyle w:val="WPNormal"/>
        <w:numPr>
          <w:ilvl w:val="0"/>
          <w:numId w:val="40"/>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J.H. Lustgarten, M. Proctor, R.I. Haroun, </w:t>
      </w:r>
      <w:r w:rsidRPr="005E74E3">
        <w:rPr>
          <w:rFonts w:ascii="Times New Roman" w:hAnsi="Times New Roman"/>
          <w:b/>
          <w:noProof w:val="0"/>
          <w:szCs w:val="24"/>
        </w:rPr>
        <w:t>A.M. Avellino</w:t>
      </w:r>
      <w:r w:rsidRPr="005E74E3">
        <w:rPr>
          <w:rFonts w:ascii="Times New Roman" w:hAnsi="Times New Roman"/>
          <w:noProof w:val="0"/>
          <w:szCs w:val="24"/>
        </w:rPr>
        <w:t xml:space="preserve">, A.A. </w:t>
      </w:r>
      <w:proofErr w:type="spellStart"/>
      <w:r w:rsidRPr="005E74E3">
        <w:rPr>
          <w:rFonts w:ascii="Times New Roman" w:hAnsi="Times New Roman"/>
          <w:noProof w:val="0"/>
          <w:szCs w:val="24"/>
        </w:rPr>
        <w:t>Pindzola</w:t>
      </w:r>
      <w:proofErr w:type="spellEnd"/>
      <w:r w:rsidRPr="005E74E3">
        <w:rPr>
          <w:rFonts w:ascii="Times New Roman" w:hAnsi="Times New Roman"/>
          <w:noProof w:val="0"/>
          <w:szCs w:val="24"/>
        </w:rPr>
        <w:t>, M. Kliot. Semipermeable polymer tubes provide a microenvironment for in vivo analysis of dorsal root regeneration.  Journal of Biomechanical Engineering 113 (2): 184-188, 1991.</w:t>
      </w:r>
    </w:p>
    <w:p w14:paraId="2DBEED67" w14:textId="77777777" w:rsidR="006C2827" w:rsidRPr="005E74E3" w:rsidRDefault="006C2827" w:rsidP="006C2827">
      <w:pPr>
        <w:pStyle w:val="WPNormal"/>
        <w:spacing w:line="240" w:lineRule="auto"/>
        <w:ind w:left="720" w:right="-990"/>
        <w:contextualSpacing/>
        <w:jc w:val="both"/>
        <w:rPr>
          <w:rFonts w:ascii="Times New Roman" w:hAnsi="Times New Roman"/>
          <w:noProof w:val="0"/>
          <w:szCs w:val="24"/>
        </w:rPr>
      </w:pPr>
    </w:p>
    <w:p w14:paraId="41777BB8" w14:textId="516BB829" w:rsidR="0057634F"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2. </w:t>
      </w:r>
      <w:r w:rsidRPr="005E74E3">
        <w:rPr>
          <w:rFonts w:ascii="Times New Roman" w:hAnsi="Times New Roman"/>
          <w:b/>
          <w:noProof w:val="0"/>
          <w:szCs w:val="24"/>
        </w:rPr>
        <w:t>A.M. Avellino</w:t>
      </w:r>
      <w:r w:rsidRPr="005E74E3">
        <w:rPr>
          <w:rFonts w:ascii="Times New Roman" w:hAnsi="Times New Roman"/>
          <w:noProof w:val="0"/>
          <w:szCs w:val="24"/>
        </w:rPr>
        <w:t xml:space="preserve">, L.S. Hair, W.F. </w:t>
      </w:r>
      <w:proofErr w:type="spellStart"/>
      <w:r w:rsidRPr="005E74E3">
        <w:rPr>
          <w:rFonts w:ascii="Times New Roman" w:hAnsi="Times New Roman"/>
          <w:noProof w:val="0"/>
          <w:szCs w:val="24"/>
        </w:rPr>
        <w:t>Symmans</w:t>
      </w:r>
      <w:proofErr w:type="spellEnd"/>
      <w:r w:rsidRPr="005E74E3">
        <w:rPr>
          <w:rFonts w:ascii="Times New Roman" w:hAnsi="Times New Roman"/>
          <w:noProof w:val="0"/>
          <w:szCs w:val="24"/>
        </w:rPr>
        <w:t>, A.P. Gold, P. Carmel, J.M. Powers. Meningeal meningiomatosis in a child:  Case report.  Clinical Neuropathology 13 (2): 82-87, 1994.</w:t>
      </w:r>
    </w:p>
    <w:p w14:paraId="0C162685" w14:textId="77777777" w:rsidR="00B54ADB" w:rsidRPr="005E74E3" w:rsidRDefault="00B54ADB" w:rsidP="00CC6E1C">
      <w:pPr>
        <w:pStyle w:val="WPNormal"/>
        <w:spacing w:line="240" w:lineRule="auto"/>
        <w:ind w:right="-990"/>
        <w:contextualSpacing/>
        <w:jc w:val="both"/>
        <w:rPr>
          <w:rFonts w:ascii="Times New Roman" w:hAnsi="Times New Roman"/>
          <w:noProof w:val="0"/>
          <w:szCs w:val="24"/>
        </w:rPr>
      </w:pPr>
    </w:p>
    <w:p w14:paraId="705FA864" w14:textId="08681806" w:rsidR="002C3A08"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3. S.K. Wallace, </w:t>
      </w:r>
      <w:r w:rsidRPr="005E74E3">
        <w:rPr>
          <w:rFonts w:ascii="Times New Roman" w:hAnsi="Times New Roman"/>
          <w:b/>
          <w:noProof w:val="0"/>
          <w:szCs w:val="24"/>
        </w:rPr>
        <w:t>A.M. Avellino</w:t>
      </w:r>
      <w:r w:rsidRPr="005E74E3">
        <w:rPr>
          <w:rFonts w:ascii="Times New Roman" w:hAnsi="Times New Roman"/>
          <w:noProof w:val="0"/>
          <w:szCs w:val="24"/>
        </w:rPr>
        <w:t xml:space="preserve">.  Predicting neurologic outcome with MR imaging in a patient in spinal shock (Trauma cases from Harborview Medical Center).  American Journal of Roentgenology 165: 108, 1995. </w:t>
      </w:r>
    </w:p>
    <w:p w14:paraId="361A7393" w14:textId="77777777" w:rsidR="00C6208B" w:rsidRPr="005E74E3" w:rsidRDefault="00C6208B" w:rsidP="00CC6E1C">
      <w:pPr>
        <w:pStyle w:val="WPNormal"/>
        <w:spacing w:line="240" w:lineRule="auto"/>
        <w:ind w:right="-990"/>
        <w:contextualSpacing/>
        <w:jc w:val="both"/>
        <w:rPr>
          <w:rFonts w:ascii="Times New Roman" w:hAnsi="Times New Roman"/>
          <w:noProof w:val="0"/>
          <w:szCs w:val="24"/>
        </w:rPr>
      </w:pPr>
    </w:p>
    <w:p w14:paraId="69F245A3" w14:textId="48D06B4C" w:rsidR="00093123" w:rsidRPr="005E74E3" w:rsidRDefault="0082441F" w:rsidP="00B54ADB">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4. J.H. Lustgarten,</w:t>
      </w:r>
      <w:r w:rsidRPr="005E74E3">
        <w:rPr>
          <w:rFonts w:ascii="Times New Roman" w:hAnsi="Times New Roman"/>
          <w:b/>
          <w:noProof w:val="0"/>
          <w:szCs w:val="24"/>
        </w:rPr>
        <w:t xml:space="preserve"> A.M. Avellino</w:t>
      </w:r>
      <w:r w:rsidRPr="005E74E3">
        <w:rPr>
          <w:rFonts w:ascii="Times New Roman" w:hAnsi="Times New Roman"/>
          <w:noProof w:val="0"/>
          <w:szCs w:val="24"/>
        </w:rPr>
        <w:t>, M. Kliot.  Molecular regulation of axonal regeneration in the mammalian nervous system:  An overview.  Perspectives in Neurological Surgery 6 (1): 19-43, 1995.</w:t>
      </w:r>
    </w:p>
    <w:p w14:paraId="0A2CC1A7" w14:textId="77777777" w:rsidR="00093123" w:rsidRPr="005E74E3" w:rsidRDefault="00093123" w:rsidP="00CC6E1C">
      <w:pPr>
        <w:pStyle w:val="WPNormal"/>
        <w:spacing w:line="240" w:lineRule="auto"/>
        <w:ind w:left="180" w:right="-990"/>
        <w:contextualSpacing/>
        <w:jc w:val="both"/>
        <w:rPr>
          <w:rFonts w:ascii="Times New Roman" w:hAnsi="Times New Roman"/>
          <w:noProof w:val="0"/>
          <w:szCs w:val="24"/>
        </w:rPr>
      </w:pPr>
    </w:p>
    <w:p w14:paraId="010976F4" w14:textId="2D39F007" w:rsidR="00FD1296" w:rsidRPr="005E74E3" w:rsidRDefault="0082441F" w:rsidP="009C2443">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5. </w:t>
      </w:r>
      <w:r w:rsidRPr="005E74E3">
        <w:rPr>
          <w:rFonts w:ascii="Times New Roman" w:hAnsi="Times New Roman"/>
          <w:b/>
          <w:noProof w:val="0"/>
          <w:szCs w:val="24"/>
        </w:rPr>
        <w:t>A.M. Avellino</w:t>
      </w:r>
      <w:r w:rsidRPr="005E74E3">
        <w:rPr>
          <w:rFonts w:ascii="Times New Roman" w:hAnsi="Times New Roman"/>
          <w:noProof w:val="0"/>
          <w:szCs w:val="24"/>
        </w:rPr>
        <w:t>, D. Hart, A.T. Dailey, M. MacKinnon, D. Ellegala,</w:t>
      </w:r>
      <w:r w:rsidRPr="005E74E3">
        <w:rPr>
          <w:rFonts w:ascii="Times New Roman" w:hAnsi="Times New Roman"/>
          <w:b/>
          <w:noProof w:val="0"/>
          <w:szCs w:val="24"/>
        </w:rPr>
        <w:t xml:space="preserve"> </w:t>
      </w:r>
      <w:r w:rsidRPr="005E74E3">
        <w:rPr>
          <w:rFonts w:ascii="Times New Roman" w:hAnsi="Times New Roman"/>
          <w:noProof w:val="0"/>
          <w:szCs w:val="24"/>
        </w:rPr>
        <w:t xml:space="preserve">M. Kliot.   Differential macrophage responses in the peripheral and central nervous system during Wallerian degeneration of axons.  Experimental Neurology 136: 183-198, 1995. </w:t>
      </w:r>
    </w:p>
    <w:p w14:paraId="2481974D" w14:textId="77777777" w:rsidR="008D38E4" w:rsidRPr="005E74E3" w:rsidRDefault="008D38E4" w:rsidP="00B43521">
      <w:pPr>
        <w:pStyle w:val="WPNormal"/>
        <w:spacing w:line="240" w:lineRule="auto"/>
        <w:ind w:left="0" w:right="-990"/>
        <w:contextualSpacing/>
        <w:jc w:val="both"/>
        <w:rPr>
          <w:rFonts w:ascii="Times New Roman" w:hAnsi="Times New Roman"/>
          <w:noProof w:val="0"/>
          <w:szCs w:val="24"/>
        </w:rPr>
      </w:pPr>
    </w:p>
    <w:p w14:paraId="21317915" w14:textId="4DB8B698" w:rsidR="006243B2" w:rsidRPr="005E74E3" w:rsidRDefault="008D38E4" w:rsidP="008D38E4">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6. </w:t>
      </w:r>
      <w:r w:rsidR="0082441F" w:rsidRPr="005E74E3">
        <w:rPr>
          <w:rFonts w:ascii="Times New Roman" w:hAnsi="Times New Roman"/>
          <w:noProof w:val="0"/>
          <w:szCs w:val="24"/>
        </w:rPr>
        <w:t xml:space="preserve">D.B. </w:t>
      </w:r>
      <w:proofErr w:type="spellStart"/>
      <w:r w:rsidR="0082441F" w:rsidRPr="005E74E3">
        <w:rPr>
          <w:rFonts w:ascii="Times New Roman" w:hAnsi="Times New Roman"/>
          <w:noProof w:val="0"/>
          <w:szCs w:val="24"/>
        </w:rPr>
        <w:t>Ellegala</w:t>
      </w:r>
      <w:proofErr w:type="spellEnd"/>
      <w:r w:rsidR="0082441F" w:rsidRPr="005E74E3">
        <w:rPr>
          <w:rFonts w:ascii="Times New Roman" w:hAnsi="Times New Roman"/>
          <w:noProof w:val="0"/>
          <w:szCs w:val="24"/>
        </w:rPr>
        <w:t xml:space="preserve">, J.C. Tassone, </w:t>
      </w:r>
      <w:r w:rsidR="0082441F" w:rsidRPr="005E74E3">
        <w:rPr>
          <w:rFonts w:ascii="Times New Roman" w:hAnsi="Times New Roman"/>
          <w:b/>
          <w:noProof w:val="0"/>
          <w:szCs w:val="24"/>
        </w:rPr>
        <w:t>A.M. Avellino</w:t>
      </w:r>
      <w:r w:rsidR="0082441F" w:rsidRPr="005E74E3">
        <w:rPr>
          <w:rFonts w:ascii="Times New Roman" w:hAnsi="Times New Roman"/>
          <w:noProof w:val="0"/>
          <w:szCs w:val="24"/>
        </w:rPr>
        <w:t xml:space="preserve">, C.A. </w:t>
      </w:r>
      <w:proofErr w:type="spellStart"/>
      <w:r w:rsidR="0082441F" w:rsidRPr="005E74E3">
        <w:rPr>
          <w:rFonts w:ascii="Times New Roman" w:hAnsi="Times New Roman"/>
          <w:noProof w:val="0"/>
          <w:szCs w:val="24"/>
        </w:rPr>
        <w:t>Pekow</w:t>
      </w:r>
      <w:proofErr w:type="spellEnd"/>
      <w:r w:rsidR="0082441F" w:rsidRPr="005E74E3">
        <w:rPr>
          <w:rFonts w:ascii="Times New Roman" w:hAnsi="Times New Roman"/>
          <w:noProof w:val="0"/>
          <w:szCs w:val="24"/>
        </w:rPr>
        <w:t>, M.L. Cunningham, M. Kliot.  Dorsal laminectomy in the adult mouse:  A model for nervous system research.  Laboratory Animal Science 46 (1): 86-89, 1996.</w:t>
      </w:r>
    </w:p>
    <w:p w14:paraId="0831CCBB" w14:textId="77777777" w:rsidR="008D38E4" w:rsidRPr="005E74E3" w:rsidRDefault="008D38E4" w:rsidP="008D38E4">
      <w:pPr>
        <w:pStyle w:val="WPNormal"/>
        <w:spacing w:line="240" w:lineRule="auto"/>
        <w:ind w:right="-990"/>
        <w:contextualSpacing/>
        <w:jc w:val="both"/>
        <w:rPr>
          <w:rFonts w:ascii="Times New Roman" w:hAnsi="Times New Roman"/>
          <w:noProof w:val="0"/>
          <w:szCs w:val="24"/>
        </w:rPr>
      </w:pPr>
    </w:p>
    <w:p w14:paraId="23F70DEE" w14:textId="77777777" w:rsidR="008861AF"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7. </w:t>
      </w:r>
      <w:r w:rsidRPr="005E74E3">
        <w:rPr>
          <w:rFonts w:ascii="Times New Roman" w:hAnsi="Times New Roman"/>
          <w:b/>
          <w:noProof w:val="0"/>
          <w:szCs w:val="24"/>
        </w:rPr>
        <w:t>A.M. Avellino</w:t>
      </w:r>
      <w:r w:rsidRPr="005E74E3">
        <w:rPr>
          <w:rFonts w:ascii="Times New Roman" w:hAnsi="Times New Roman"/>
          <w:noProof w:val="0"/>
          <w:szCs w:val="24"/>
        </w:rPr>
        <w:t xml:space="preserve">, D.K. Kim, E. Weinberger, T.S. Roberts.  Resolution of spinal syringes and </w:t>
      </w:r>
      <w:proofErr w:type="spellStart"/>
      <w:r w:rsidRPr="005E74E3">
        <w:rPr>
          <w:rFonts w:ascii="Times New Roman" w:hAnsi="Times New Roman"/>
          <w:noProof w:val="0"/>
          <w:szCs w:val="24"/>
        </w:rPr>
        <w:t>chiari</w:t>
      </w:r>
      <w:proofErr w:type="spellEnd"/>
      <w:r w:rsidRPr="005E74E3">
        <w:rPr>
          <w:rFonts w:ascii="Times New Roman" w:hAnsi="Times New Roman"/>
          <w:noProof w:val="0"/>
          <w:szCs w:val="24"/>
        </w:rPr>
        <w:t xml:space="preserve"> I malformation in a child.  Case illustration.  Journal of Neurosurgery 84: 708, 1996.</w:t>
      </w:r>
    </w:p>
    <w:p w14:paraId="65983EDF" w14:textId="77777777" w:rsidR="0074511F" w:rsidRPr="005E74E3" w:rsidRDefault="0074511F" w:rsidP="00CC6E1C">
      <w:pPr>
        <w:pStyle w:val="WPNormal"/>
        <w:spacing w:line="240" w:lineRule="auto"/>
        <w:ind w:left="180" w:right="-990"/>
        <w:contextualSpacing/>
        <w:jc w:val="both"/>
        <w:rPr>
          <w:rFonts w:ascii="Times New Roman" w:hAnsi="Times New Roman"/>
          <w:noProof w:val="0"/>
          <w:szCs w:val="24"/>
        </w:rPr>
      </w:pPr>
    </w:p>
    <w:p w14:paraId="4051FDF2" w14:textId="3959F8C6" w:rsidR="00D80F2B" w:rsidRPr="005E74E3" w:rsidRDefault="0082441F" w:rsidP="00E44BEB">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8a. E.C. Junger, D.W. Newell, G.A. Grant, </w:t>
      </w:r>
      <w:r w:rsidRPr="005E74E3">
        <w:rPr>
          <w:rFonts w:ascii="Times New Roman" w:hAnsi="Times New Roman"/>
          <w:b/>
          <w:noProof w:val="0"/>
          <w:szCs w:val="24"/>
        </w:rPr>
        <w:t>A.M. Avellino</w:t>
      </w:r>
      <w:r w:rsidRPr="005E74E3">
        <w:rPr>
          <w:rFonts w:ascii="Times New Roman" w:hAnsi="Times New Roman"/>
          <w:noProof w:val="0"/>
          <w:szCs w:val="24"/>
        </w:rPr>
        <w:t xml:space="preserve">, S. Ghatan, C.M. Douville, A.M. Lam, R. </w:t>
      </w:r>
      <w:proofErr w:type="spellStart"/>
      <w:r w:rsidRPr="005E74E3">
        <w:rPr>
          <w:rFonts w:ascii="Times New Roman" w:hAnsi="Times New Roman"/>
          <w:noProof w:val="0"/>
          <w:szCs w:val="24"/>
        </w:rPr>
        <w:t>Aaslid</w:t>
      </w:r>
      <w:proofErr w:type="spellEnd"/>
      <w:r w:rsidRPr="005E74E3">
        <w:rPr>
          <w:rFonts w:ascii="Times New Roman" w:hAnsi="Times New Roman"/>
          <w:noProof w:val="0"/>
          <w:szCs w:val="24"/>
        </w:rPr>
        <w:t>, H.R. Winn.  Cerebral autoregulation following minor head injury.  Journal of Neurosurgery 86: 425-432, 1997.</w:t>
      </w:r>
    </w:p>
    <w:p w14:paraId="4F3B3322" w14:textId="77777777" w:rsidR="005D1E9C" w:rsidRPr="005E74E3" w:rsidRDefault="005D1E9C" w:rsidP="00CC6E1C">
      <w:pPr>
        <w:pStyle w:val="WPNormal"/>
        <w:spacing w:line="240" w:lineRule="auto"/>
        <w:ind w:left="180" w:right="-990"/>
        <w:contextualSpacing/>
        <w:jc w:val="both"/>
        <w:rPr>
          <w:rFonts w:ascii="Times New Roman" w:hAnsi="Times New Roman"/>
          <w:noProof w:val="0"/>
          <w:szCs w:val="24"/>
        </w:rPr>
      </w:pPr>
    </w:p>
    <w:p w14:paraId="35D385E2" w14:textId="77777777" w:rsidR="0082441F"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8b. E.C. Junger, D.W. Newell, G.A. Grant, </w:t>
      </w:r>
      <w:r w:rsidRPr="005E74E3">
        <w:rPr>
          <w:rFonts w:ascii="Times New Roman" w:hAnsi="Times New Roman"/>
          <w:b/>
          <w:noProof w:val="0"/>
          <w:szCs w:val="24"/>
        </w:rPr>
        <w:t>A.M. Avellino</w:t>
      </w:r>
      <w:r w:rsidRPr="005E74E3">
        <w:rPr>
          <w:rFonts w:ascii="Times New Roman" w:hAnsi="Times New Roman"/>
          <w:noProof w:val="0"/>
          <w:szCs w:val="24"/>
        </w:rPr>
        <w:t xml:space="preserve">, S. Ghatan, C.M. Douville, A.M. Lam, R. </w:t>
      </w:r>
      <w:proofErr w:type="spellStart"/>
      <w:r w:rsidRPr="005E74E3">
        <w:rPr>
          <w:rFonts w:ascii="Times New Roman" w:hAnsi="Times New Roman"/>
          <w:noProof w:val="0"/>
          <w:szCs w:val="24"/>
        </w:rPr>
        <w:t>Aaslid</w:t>
      </w:r>
      <w:proofErr w:type="spellEnd"/>
      <w:r w:rsidRPr="005E74E3">
        <w:rPr>
          <w:rFonts w:ascii="Times New Roman" w:hAnsi="Times New Roman"/>
          <w:noProof w:val="0"/>
          <w:szCs w:val="24"/>
        </w:rPr>
        <w:t>, H.R. Winn.  Cerebral autoregulation following minor head injury.  Neurosurgical Focus 2 (1), January 1997, article #1 (Electronic Communication).</w:t>
      </w:r>
    </w:p>
    <w:p w14:paraId="0EC40F50" w14:textId="77777777" w:rsidR="0082441F" w:rsidRPr="005E74E3" w:rsidRDefault="0082441F" w:rsidP="00CC6E1C">
      <w:pPr>
        <w:pStyle w:val="WPNormal"/>
        <w:spacing w:line="240" w:lineRule="auto"/>
        <w:ind w:left="180" w:right="-990"/>
        <w:contextualSpacing/>
        <w:jc w:val="both"/>
        <w:rPr>
          <w:rFonts w:ascii="Times New Roman" w:hAnsi="Times New Roman"/>
          <w:noProof w:val="0"/>
          <w:szCs w:val="24"/>
        </w:rPr>
      </w:pPr>
    </w:p>
    <w:p w14:paraId="128C2C3C" w14:textId="77777777" w:rsidR="0082441F"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9. </w:t>
      </w:r>
      <w:r w:rsidRPr="005E74E3">
        <w:rPr>
          <w:rFonts w:ascii="Times New Roman" w:hAnsi="Times New Roman"/>
          <w:b/>
          <w:noProof w:val="0"/>
          <w:szCs w:val="24"/>
        </w:rPr>
        <w:t>A.M. Avellino</w:t>
      </w:r>
      <w:r w:rsidRPr="005E74E3">
        <w:rPr>
          <w:rFonts w:ascii="Times New Roman" w:hAnsi="Times New Roman"/>
          <w:noProof w:val="0"/>
          <w:szCs w:val="24"/>
        </w:rPr>
        <w:t xml:space="preserve">, M.S. Berger, R.C. </w:t>
      </w:r>
      <w:proofErr w:type="spellStart"/>
      <w:r w:rsidRPr="005E74E3">
        <w:rPr>
          <w:rFonts w:ascii="Times New Roman" w:hAnsi="Times New Roman"/>
          <w:noProof w:val="0"/>
          <w:szCs w:val="24"/>
        </w:rPr>
        <w:t>Rostomily</w:t>
      </w:r>
      <w:proofErr w:type="spellEnd"/>
      <w:r w:rsidRPr="005E74E3">
        <w:rPr>
          <w:rFonts w:ascii="Times New Roman" w:hAnsi="Times New Roman"/>
          <w:noProof w:val="0"/>
          <w:szCs w:val="24"/>
        </w:rPr>
        <w:t>, C-M. Shaw, G.A. Ojemann.  Surgical management and seizure outcome in patients with tuberous sclerosis.  Journal of Neurosurgery 87: 391-396, 1997.</w:t>
      </w:r>
    </w:p>
    <w:p w14:paraId="098C3FEC" w14:textId="77777777" w:rsidR="00C324C7" w:rsidRPr="005E74E3" w:rsidRDefault="00C324C7" w:rsidP="000F7875">
      <w:pPr>
        <w:pStyle w:val="WPNormal"/>
        <w:spacing w:line="240" w:lineRule="auto"/>
        <w:ind w:left="0" w:right="-990"/>
        <w:contextualSpacing/>
        <w:jc w:val="both"/>
        <w:rPr>
          <w:rFonts w:ascii="Times New Roman" w:hAnsi="Times New Roman"/>
          <w:noProof w:val="0"/>
          <w:szCs w:val="24"/>
        </w:rPr>
      </w:pPr>
    </w:p>
    <w:p w14:paraId="4E2B6F2A" w14:textId="77777777" w:rsidR="0082441F"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10. A.T. Dailey, </w:t>
      </w:r>
      <w:r w:rsidRPr="005E74E3">
        <w:rPr>
          <w:rFonts w:ascii="Times New Roman" w:hAnsi="Times New Roman"/>
          <w:b/>
          <w:noProof w:val="0"/>
          <w:szCs w:val="24"/>
        </w:rPr>
        <w:t>A.M. Avellino</w:t>
      </w:r>
      <w:r w:rsidRPr="005E74E3">
        <w:rPr>
          <w:rFonts w:ascii="Times New Roman" w:hAnsi="Times New Roman"/>
          <w:noProof w:val="0"/>
          <w:szCs w:val="24"/>
        </w:rPr>
        <w:t>, L. Benthem, J. Silver, M. Kliot.  Complement depletion reduces macrophage infiltration and activation during Wallerian degeneration and axonal regeneration.  Journal of Neuroscience 18 (17): 6713-6722, 1998.</w:t>
      </w:r>
    </w:p>
    <w:p w14:paraId="059F9062" w14:textId="05113827" w:rsidR="00CD78AC" w:rsidRDefault="00CD78AC" w:rsidP="00CC6E1C">
      <w:pPr>
        <w:pStyle w:val="WPNormal"/>
        <w:spacing w:line="240" w:lineRule="auto"/>
        <w:ind w:left="0" w:right="-990"/>
        <w:contextualSpacing/>
        <w:jc w:val="both"/>
        <w:rPr>
          <w:rFonts w:ascii="Times New Roman" w:hAnsi="Times New Roman"/>
          <w:noProof w:val="0"/>
          <w:szCs w:val="24"/>
        </w:rPr>
      </w:pPr>
    </w:p>
    <w:p w14:paraId="1DF93B7A" w14:textId="77777777" w:rsidR="006C2827" w:rsidRPr="005E74E3" w:rsidRDefault="006C2827" w:rsidP="00CC6E1C">
      <w:pPr>
        <w:pStyle w:val="WPNormal"/>
        <w:spacing w:line="240" w:lineRule="auto"/>
        <w:ind w:left="0" w:right="-990"/>
        <w:contextualSpacing/>
        <w:jc w:val="both"/>
        <w:rPr>
          <w:rFonts w:ascii="Times New Roman" w:hAnsi="Times New Roman"/>
          <w:noProof w:val="0"/>
          <w:szCs w:val="24"/>
        </w:rPr>
      </w:pPr>
    </w:p>
    <w:p w14:paraId="0C7E9283" w14:textId="77777777" w:rsidR="00312AB1"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lastRenderedPageBreak/>
        <w:t xml:space="preserve">11. R.C. </w:t>
      </w:r>
      <w:proofErr w:type="spellStart"/>
      <w:r w:rsidRPr="005E74E3">
        <w:rPr>
          <w:rFonts w:ascii="Times New Roman" w:hAnsi="Times New Roman"/>
          <w:noProof w:val="0"/>
          <w:szCs w:val="24"/>
        </w:rPr>
        <w:t>Rostomily</w:t>
      </w:r>
      <w:proofErr w:type="spellEnd"/>
      <w:r w:rsidRPr="005E74E3">
        <w:rPr>
          <w:rFonts w:ascii="Times New Roman" w:hAnsi="Times New Roman"/>
          <w:noProof w:val="0"/>
          <w:szCs w:val="24"/>
        </w:rPr>
        <w:t xml:space="preserve">, S.K. Wallace, </w:t>
      </w:r>
      <w:r w:rsidRPr="005E74E3">
        <w:rPr>
          <w:rFonts w:ascii="Times New Roman" w:hAnsi="Times New Roman"/>
          <w:b/>
          <w:noProof w:val="0"/>
          <w:szCs w:val="24"/>
        </w:rPr>
        <w:t>A.M. Avellino</w:t>
      </w:r>
      <w:r w:rsidRPr="005E74E3">
        <w:rPr>
          <w:rFonts w:ascii="Times New Roman" w:hAnsi="Times New Roman"/>
          <w:noProof w:val="0"/>
          <w:szCs w:val="24"/>
        </w:rPr>
        <w:t xml:space="preserve">, D.W. Newell, M.S. Grady, K.R. Maravilla, W. Cohen, H.R. Winn.  Computed tomographic angiography for emergent aneurysm clipping.  Journal of Neurovascular Disease 3 (5): 223-230, 1998. </w:t>
      </w:r>
    </w:p>
    <w:p w14:paraId="6EC772D8" w14:textId="77777777" w:rsidR="00A212BD" w:rsidRPr="005E74E3" w:rsidRDefault="00A212BD" w:rsidP="00CC6E1C">
      <w:pPr>
        <w:pStyle w:val="WPNormal"/>
        <w:spacing w:line="240" w:lineRule="auto"/>
        <w:ind w:right="-990"/>
        <w:contextualSpacing/>
        <w:jc w:val="both"/>
        <w:rPr>
          <w:rFonts w:ascii="Times New Roman" w:hAnsi="Times New Roman"/>
          <w:noProof w:val="0"/>
          <w:szCs w:val="24"/>
        </w:rPr>
      </w:pPr>
    </w:p>
    <w:p w14:paraId="748DBEB4" w14:textId="77777777" w:rsidR="0082441F"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12. G.W. Britz, </w:t>
      </w:r>
      <w:r w:rsidRPr="005E74E3">
        <w:rPr>
          <w:rFonts w:ascii="Times New Roman" w:hAnsi="Times New Roman"/>
          <w:b/>
          <w:noProof w:val="0"/>
          <w:szCs w:val="24"/>
        </w:rPr>
        <w:t>A.M. Avellino</w:t>
      </w:r>
      <w:r w:rsidRPr="005E74E3">
        <w:rPr>
          <w:rFonts w:ascii="Times New Roman" w:hAnsi="Times New Roman"/>
          <w:noProof w:val="0"/>
          <w:szCs w:val="24"/>
        </w:rPr>
        <w:t xml:space="preserve">, R. Schaller, J.D. Loeser.  Percutaneous placement of </w:t>
      </w:r>
      <w:proofErr w:type="spellStart"/>
      <w:r w:rsidRPr="005E74E3">
        <w:rPr>
          <w:rFonts w:ascii="Times New Roman" w:hAnsi="Times New Roman"/>
          <w:noProof w:val="0"/>
          <w:szCs w:val="24"/>
        </w:rPr>
        <w:t>ventriculoatrial</w:t>
      </w:r>
      <w:proofErr w:type="spellEnd"/>
      <w:r w:rsidRPr="005E74E3">
        <w:rPr>
          <w:rFonts w:ascii="Times New Roman" w:hAnsi="Times New Roman"/>
          <w:noProof w:val="0"/>
          <w:szCs w:val="24"/>
        </w:rPr>
        <w:t xml:space="preserve"> shunts in the pediatric population.  Pediatric Neurosurgery 29: 161-163, 1998. </w:t>
      </w:r>
    </w:p>
    <w:p w14:paraId="7C15B07C" w14:textId="3A58E600" w:rsidR="00252C8D" w:rsidRPr="005E74E3" w:rsidRDefault="00252C8D" w:rsidP="00CC6E1C">
      <w:pPr>
        <w:pStyle w:val="WPNormal"/>
        <w:spacing w:line="240" w:lineRule="auto"/>
        <w:ind w:left="180" w:right="-990"/>
        <w:contextualSpacing/>
        <w:jc w:val="both"/>
        <w:rPr>
          <w:rFonts w:ascii="Times New Roman" w:hAnsi="Times New Roman"/>
          <w:noProof w:val="0"/>
          <w:szCs w:val="24"/>
        </w:rPr>
      </w:pPr>
    </w:p>
    <w:p w14:paraId="45BD2320" w14:textId="18C09A36" w:rsidR="00BE6AA7" w:rsidRPr="005E74E3" w:rsidRDefault="0082441F" w:rsidP="00CD78A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13. </w:t>
      </w:r>
      <w:r w:rsidRPr="005E74E3">
        <w:rPr>
          <w:rFonts w:ascii="Times New Roman" w:hAnsi="Times New Roman"/>
          <w:b/>
          <w:noProof w:val="0"/>
          <w:szCs w:val="24"/>
        </w:rPr>
        <w:t>A.M. Avellino</w:t>
      </w:r>
      <w:r w:rsidRPr="005E74E3">
        <w:rPr>
          <w:rFonts w:ascii="Times New Roman" w:hAnsi="Times New Roman"/>
          <w:noProof w:val="0"/>
          <w:szCs w:val="24"/>
        </w:rPr>
        <w:t>, G.W. Britz, J.R. McDowell, D.W. Shaw, R.G. Ellenbogen, T.S. Roberts.  Spontaneous resolution of a cervicothoracic syrinx in a child:  Case report and review of the literature.  Pediatric Neurosurgery 30: 43-46, 1999.</w:t>
      </w:r>
    </w:p>
    <w:p w14:paraId="6C150387" w14:textId="77777777" w:rsidR="006B7E1D" w:rsidRPr="005E74E3" w:rsidRDefault="006B7E1D" w:rsidP="00CC6E1C">
      <w:pPr>
        <w:pStyle w:val="WPNormal"/>
        <w:spacing w:line="240" w:lineRule="auto"/>
        <w:ind w:left="0" w:right="-990"/>
        <w:contextualSpacing/>
        <w:jc w:val="both"/>
        <w:rPr>
          <w:rFonts w:ascii="Times New Roman" w:hAnsi="Times New Roman"/>
          <w:noProof w:val="0"/>
          <w:szCs w:val="24"/>
        </w:rPr>
      </w:pPr>
    </w:p>
    <w:p w14:paraId="6AF960D2" w14:textId="28641116" w:rsidR="00B54ADB" w:rsidRPr="005E74E3" w:rsidRDefault="0082441F" w:rsidP="00CE312F">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14. </w:t>
      </w:r>
      <w:r w:rsidRPr="005E74E3">
        <w:rPr>
          <w:rFonts w:ascii="Times New Roman" w:hAnsi="Times New Roman"/>
          <w:b/>
          <w:noProof w:val="0"/>
          <w:szCs w:val="24"/>
        </w:rPr>
        <w:t>A.M. Avellino</w:t>
      </w:r>
      <w:r w:rsidRPr="005E74E3">
        <w:rPr>
          <w:rFonts w:ascii="Times New Roman" w:hAnsi="Times New Roman"/>
          <w:noProof w:val="0"/>
          <w:szCs w:val="24"/>
        </w:rPr>
        <w:t xml:space="preserve">, G.A. Grant, A.B. Harris, S.K. Wallace, C-M. Shaw.  Recurrent intracranial Masson's </w:t>
      </w:r>
      <w:proofErr w:type="spellStart"/>
      <w:r w:rsidRPr="005E74E3">
        <w:rPr>
          <w:rFonts w:ascii="Times New Roman" w:hAnsi="Times New Roman"/>
          <w:noProof w:val="0"/>
          <w:szCs w:val="24"/>
        </w:rPr>
        <w:t>vegetant</w:t>
      </w:r>
      <w:proofErr w:type="spellEnd"/>
      <w:r w:rsidRPr="005E74E3">
        <w:rPr>
          <w:rFonts w:ascii="Times New Roman" w:hAnsi="Times New Roman"/>
          <w:noProof w:val="0"/>
          <w:szCs w:val="24"/>
        </w:rPr>
        <w:t xml:space="preserve"> intravascular hemangioendothelioma:  Case report and review of the literature.  Journal of Neurosurgery 91: 308-312, 1999.  </w:t>
      </w:r>
    </w:p>
    <w:p w14:paraId="5F9478E8" w14:textId="77777777" w:rsidR="003E2DC2" w:rsidRPr="005E74E3" w:rsidRDefault="003E2DC2" w:rsidP="006E3647">
      <w:pPr>
        <w:pStyle w:val="WPNormal"/>
        <w:spacing w:line="240" w:lineRule="auto"/>
        <w:ind w:left="0" w:right="-990"/>
        <w:contextualSpacing/>
        <w:jc w:val="both"/>
        <w:rPr>
          <w:rFonts w:ascii="Times New Roman" w:hAnsi="Times New Roman"/>
          <w:noProof w:val="0"/>
          <w:szCs w:val="24"/>
        </w:rPr>
      </w:pPr>
    </w:p>
    <w:p w14:paraId="2F174F1C" w14:textId="7C4BEA9F" w:rsidR="009E34A5"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15. W.M. Coplin, </w:t>
      </w:r>
      <w:r w:rsidRPr="005E74E3">
        <w:rPr>
          <w:rFonts w:ascii="Times New Roman" w:hAnsi="Times New Roman"/>
          <w:b/>
          <w:noProof w:val="0"/>
          <w:szCs w:val="24"/>
        </w:rPr>
        <w:t>A.M. Avellino</w:t>
      </w:r>
      <w:r w:rsidRPr="005E74E3">
        <w:rPr>
          <w:rFonts w:ascii="Times New Roman" w:hAnsi="Times New Roman"/>
          <w:noProof w:val="0"/>
          <w:szCs w:val="24"/>
        </w:rPr>
        <w:t xml:space="preserve">, D.K. Kim, H.R. Winn, M.S. Grady.  Bacterial meningitis associated with lumbar drains:  A retrospective cohort study.  Journal of Neurology, Neurosurgery and Psychiatry 67: 468-473, 1999. </w:t>
      </w:r>
    </w:p>
    <w:p w14:paraId="24A8CE6C" w14:textId="77777777" w:rsidR="00F63322" w:rsidRPr="005E74E3" w:rsidRDefault="00F63322" w:rsidP="00CC6E1C">
      <w:pPr>
        <w:pStyle w:val="WPNormal"/>
        <w:spacing w:line="240" w:lineRule="auto"/>
        <w:ind w:left="0" w:right="-990"/>
        <w:contextualSpacing/>
        <w:jc w:val="both"/>
        <w:rPr>
          <w:rFonts w:ascii="Times New Roman" w:hAnsi="Times New Roman"/>
          <w:noProof w:val="0"/>
          <w:szCs w:val="24"/>
        </w:rPr>
      </w:pPr>
    </w:p>
    <w:p w14:paraId="66FF7CEC" w14:textId="0B5B00FA" w:rsidR="00B43521" w:rsidRDefault="0082441F" w:rsidP="008B632A">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16. D.A. Lazar, D.B. Ellegala, </w:t>
      </w:r>
      <w:r w:rsidRPr="005E74E3">
        <w:rPr>
          <w:rFonts w:ascii="Times New Roman" w:hAnsi="Times New Roman"/>
          <w:b/>
          <w:noProof w:val="0"/>
          <w:szCs w:val="24"/>
        </w:rPr>
        <w:t>A.M. Avellino</w:t>
      </w:r>
      <w:r w:rsidRPr="005E74E3">
        <w:rPr>
          <w:rFonts w:ascii="Times New Roman" w:hAnsi="Times New Roman"/>
          <w:noProof w:val="0"/>
          <w:szCs w:val="24"/>
        </w:rPr>
        <w:t>, A.T. Dailey, K. Andrus, M. Kliot.  Modulation of macrophage and microglial responses to axonal injury in the peripheral and central nervous systems.  Neurosurgery 45: 593-600, 1999.</w:t>
      </w:r>
    </w:p>
    <w:p w14:paraId="25693C03" w14:textId="77777777" w:rsidR="00320E8B" w:rsidRPr="005E74E3" w:rsidRDefault="00320E8B" w:rsidP="00CC6E1C">
      <w:pPr>
        <w:pStyle w:val="WPNormal"/>
        <w:spacing w:line="240" w:lineRule="auto"/>
        <w:ind w:left="180" w:right="-990"/>
        <w:contextualSpacing/>
        <w:jc w:val="both"/>
        <w:rPr>
          <w:rFonts w:ascii="Times New Roman" w:hAnsi="Times New Roman"/>
          <w:noProof w:val="0"/>
          <w:szCs w:val="24"/>
        </w:rPr>
      </w:pPr>
    </w:p>
    <w:p w14:paraId="2FEC9312" w14:textId="5C44A94C" w:rsidR="00A75E63" w:rsidRPr="005E74E3" w:rsidRDefault="0082441F" w:rsidP="00C324C7">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17. G.A. Grant, </w:t>
      </w:r>
      <w:r w:rsidRPr="005E74E3">
        <w:rPr>
          <w:rFonts w:ascii="Times New Roman" w:hAnsi="Times New Roman"/>
          <w:b/>
          <w:noProof w:val="0"/>
          <w:szCs w:val="24"/>
        </w:rPr>
        <w:t>A.M. Avellino</w:t>
      </w:r>
      <w:r w:rsidRPr="005E74E3">
        <w:rPr>
          <w:rFonts w:ascii="Times New Roman" w:hAnsi="Times New Roman"/>
          <w:noProof w:val="0"/>
          <w:szCs w:val="24"/>
        </w:rPr>
        <w:t xml:space="preserve">, J.D. Loeser, R.G. Ellenbogen, M.S. Berger, T.S. Roberts.  Management of intrinsic gliomas of the </w:t>
      </w:r>
      <w:proofErr w:type="spellStart"/>
      <w:r w:rsidRPr="005E74E3">
        <w:rPr>
          <w:rFonts w:ascii="Times New Roman" w:hAnsi="Times New Roman"/>
          <w:noProof w:val="0"/>
          <w:szCs w:val="24"/>
        </w:rPr>
        <w:t>tectal</w:t>
      </w:r>
      <w:proofErr w:type="spellEnd"/>
      <w:r w:rsidRPr="005E74E3">
        <w:rPr>
          <w:rFonts w:ascii="Times New Roman" w:hAnsi="Times New Roman"/>
          <w:noProof w:val="0"/>
          <w:szCs w:val="24"/>
        </w:rPr>
        <w:t xml:space="preserve"> plate in children:  A </w:t>
      </w:r>
      <w:proofErr w:type="gramStart"/>
      <w:r w:rsidRPr="005E74E3">
        <w:rPr>
          <w:rFonts w:ascii="Times New Roman" w:hAnsi="Times New Roman"/>
          <w:noProof w:val="0"/>
          <w:szCs w:val="24"/>
        </w:rPr>
        <w:t>ten year</w:t>
      </w:r>
      <w:proofErr w:type="gramEnd"/>
      <w:r w:rsidRPr="005E74E3">
        <w:rPr>
          <w:rFonts w:ascii="Times New Roman" w:hAnsi="Times New Roman"/>
          <w:noProof w:val="0"/>
          <w:szCs w:val="24"/>
        </w:rPr>
        <w:t xml:space="preserve"> review.  Pediatric Neurosurgery 31: 170-176, 1999.</w:t>
      </w:r>
    </w:p>
    <w:p w14:paraId="3B83785E" w14:textId="77777777" w:rsidR="008D38E4" w:rsidRPr="005E74E3" w:rsidRDefault="008D38E4" w:rsidP="00CC6E1C">
      <w:pPr>
        <w:pStyle w:val="WPNormal"/>
        <w:spacing w:line="240" w:lineRule="auto"/>
        <w:ind w:left="180" w:right="-990"/>
        <w:contextualSpacing/>
        <w:jc w:val="both"/>
        <w:rPr>
          <w:rFonts w:ascii="Times New Roman" w:hAnsi="Times New Roman"/>
          <w:noProof w:val="0"/>
          <w:szCs w:val="24"/>
        </w:rPr>
      </w:pPr>
    </w:p>
    <w:p w14:paraId="0F235401" w14:textId="77777777" w:rsidR="000A4122"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18. </w:t>
      </w:r>
      <w:r w:rsidRPr="005E74E3">
        <w:rPr>
          <w:rFonts w:ascii="Times New Roman" w:hAnsi="Times New Roman"/>
          <w:b/>
          <w:noProof w:val="0"/>
          <w:szCs w:val="24"/>
        </w:rPr>
        <w:t>A.M. Avellino</w:t>
      </w:r>
      <w:r w:rsidRPr="005E74E3">
        <w:rPr>
          <w:rFonts w:ascii="Times New Roman" w:hAnsi="Times New Roman"/>
          <w:noProof w:val="0"/>
          <w:szCs w:val="24"/>
        </w:rPr>
        <w:t xml:space="preserve">, J.D. Loeser.  Intrathecal baclofen for the treatment of intractable spasticity of spine or brain etiology.  Neuromodulation 3 (2): 75-81, 2000. </w:t>
      </w:r>
    </w:p>
    <w:p w14:paraId="235C1224" w14:textId="77777777" w:rsidR="006243B2" w:rsidRPr="005E74E3" w:rsidRDefault="006243B2" w:rsidP="00CC6E1C">
      <w:pPr>
        <w:pStyle w:val="WPNormal"/>
        <w:spacing w:line="240" w:lineRule="auto"/>
        <w:ind w:right="-990"/>
        <w:contextualSpacing/>
        <w:jc w:val="both"/>
        <w:rPr>
          <w:rFonts w:ascii="Times New Roman" w:hAnsi="Times New Roman"/>
          <w:noProof w:val="0"/>
          <w:szCs w:val="24"/>
        </w:rPr>
      </w:pPr>
    </w:p>
    <w:p w14:paraId="760E21C0" w14:textId="4365DE71" w:rsidR="00E7265D" w:rsidRPr="005E74E3" w:rsidRDefault="0082441F" w:rsidP="009909E8">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19. J.M. Schuster, </w:t>
      </w:r>
      <w:r w:rsidRPr="005E74E3">
        <w:rPr>
          <w:rFonts w:ascii="Times New Roman" w:hAnsi="Times New Roman"/>
          <w:b/>
          <w:noProof w:val="0"/>
          <w:szCs w:val="24"/>
        </w:rPr>
        <w:t>A.M. Avellino</w:t>
      </w:r>
      <w:r w:rsidRPr="005E74E3">
        <w:rPr>
          <w:rFonts w:ascii="Times New Roman" w:hAnsi="Times New Roman"/>
          <w:noProof w:val="0"/>
          <w:szCs w:val="24"/>
        </w:rPr>
        <w:t>, F.A. Mann, A.A. Girouard, M.S. Grady, D.W. Newell, H.R. Winn, J.R. Chapman, S.K. Mirza.  Use of structural allografts in spinal osteomyelitis:  A review of 47 cases.  Journal of Neurosurgery (Spine 1) 93: 8-14, 2000.</w:t>
      </w:r>
    </w:p>
    <w:p w14:paraId="53310CAE" w14:textId="77777777" w:rsidR="005515E7" w:rsidRPr="005E74E3" w:rsidRDefault="005515E7" w:rsidP="00CC6E1C">
      <w:pPr>
        <w:pStyle w:val="WPNormal"/>
        <w:spacing w:line="240" w:lineRule="auto"/>
        <w:ind w:left="180" w:right="-990"/>
        <w:contextualSpacing/>
        <w:jc w:val="both"/>
        <w:rPr>
          <w:rFonts w:ascii="Times New Roman" w:hAnsi="Times New Roman"/>
          <w:noProof w:val="0"/>
          <w:szCs w:val="24"/>
        </w:rPr>
      </w:pPr>
    </w:p>
    <w:p w14:paraId="39900F85" w14:textId="3CE77D91" w:rsidR="00BC276E"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20. P.D. Mourad, D.A. Lazar, F.P. Curra, B.C. Mohr, K.C. Andrus, </w:t>
      </w:r>
      <w:r w:rsidRPr="005E74E3">
        <w:rPr>
          <w:rFonts w:ascii="Times New Roman" w:hAnsi="Times New Roman"/>
          <w:b/>
          <w:noProof w:val="0"/>
          <w:szCs w:val="24"/>
        </w:rPr>
        <w:t>A.M. Avellino</w:t>
      </w:r>
      <w:r w:rsidRPr="005E74E3">
        <w:rPr>
          <w:rFonts w:ascii="Times New Roman" w:hAnsi="Times New Roman"/>
          <w:noProof w:val="0"/>
          <w:szCs w:val="24"/>
        </w:rPr>
        <w:t>, L.D. McNutt, L.A. Crum, M. Kliot.  Ultrasound accelerates functional recovery after peripheral nerve damage.  Neurosurgery 48: 1136-1141, 2001.</w:t>
      </w:r>
    </w:p>
    <w:p w14:paraId="7DB9AFC4" w14:textId="77777777" w:rsidR="00F9546D" w:rsidRPr="005E74E3" w:rsidRDefault="00F9546D" w:rsidP="00826B31">
      <w:pPr>
        <w:pStyle w:val="WPNormal"/>
        <w:spacing w:line="240" w:lineRule="auto"/>
        <w:ind w:left="0" w:right="-990"/>
        <w:contextualSpacing/>
        <w:jc w:val="both"/>
        <w:rPr>
          <w:rFonts w:ascii="Times New Roman" w:hAnsi="Times New Roman"/>
          <w:noProof w:val="0"/>
          <w:szCs w:val="24"/>
        </w:rPr>
      </w:pPr>
    </w:p>
    <w:p w14:paraId="27808E2F" w14:textId="214C26CA" w:rsidR="00561E4C"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21. </w:t>
      </w:r>
      <w:r w:rsidRPr="005E74E3">
        <w:rPr>
          <w:rFonts w:ascii="Times New Roman" w:hAnsi="Times New Roman"/>
          <w:b/>
          <w:bCs/>
          <w:noProof w:val="0"/>
          <w:szCs w:val="24"/>
        </w:rPr>
        <w:t>A.M. Avellino</w:t>
      </w:r>
      <w:r w:rsidRPr="005E74E3">
        <w:rPr>
          <w:rFonts w:ascii="Times New Roman" w:hAnsi="Times New Roman"/>
          <w:noProof w:val="0"/>
          <w:szCs w:val="24"/>
        </w:rPr>
        <w:t xml:space="preserve">, A.H. </w:t>
      </w:r>
      <w:proofErr w:type="spellStart"/>
      <w:r w:rsidRPr="005E74E3">
        <w:rPr>
          <w:rFonts w:ascii="Times New Roman" w:hAnsi="Times New Roman"/>
          <w:noProof w:val="0"/>
          <w:szCs w:val="24"/>
        </w:rPr>
        <w:t>Mesiwala</w:t>
      </w:r>
      <w:proofErr w:type="spellEnd"/>
      <w:r w:rsidRPr="005E74E3">
        <w:rPr>
          <w:rFonts w:ascii="Times New Roman" w:hAnsi="Times New Roman"/>
          <w:noProof w:val="0"/>
          <w:szCs w:val="24"/>
        </w:rPr>
        <w:t>, D.W.W. Shaw, D.J. Fisher, D.B. Musante, T.S. Roberts, R.G. Ellenbogen.  Diffusion-weighted magnetic resonance image of a pediatric spinal epidermoid cyst.  Pediatric Neurosurgery 34: 325-326, 2001.</w:t>
      </w:r>
    </w:p>
    <w:p w14:paraId="10717CCF" w14:textId="77777777" w:rsidR="00F748AE" w:rsidRPr="005E74E3" w:rsidRDefault="00F748AE" w:rsidP="00CC6E1C">
      <w:pPr>
        <w:pStyle w:val="WPNormal"/>
        <w:spacing w:line="240" w:lineRule="auto"/>
        <w:ind w:right="-990"/>
        <w:contextualSpacing/>
        <w:jc w:val="both"/>
        <w:rPr>
          <w:rFonts w:ascii="Times New Roman" w:hAnsi="Times New Roman"/>
          <w:noProof w:val="0"/>
          <w:szCs w:val="24"/>
        </w:rPr>
      </w:pPr>
    </w:p>
    <w:p w14:paraId="731C4A6B" w14:textId="1F3A7F65" w:rsidR="004952B7" w:rsidRPr="005E74E3" w:rsidRDefault="0082441F" w:rsidP="00BD1726">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22. A.H. </w:t>
      </w:r>
      <w:proofErr w:type="spellStart"/>
      <w:r w:rsidRPr="005E74E3">
        <w:rPr>
          <w:rFonts w:ascii="Times New Roman" w:hAnsi="Times New Roman"/>
          <w:noProof w:val="0"/>
          <w:szCs w:val="24"/>
        </w:rPr>
        <w:t>Mesiwala</w:t>
      </w:r>
      <w:proofErr w:type="spellEnd"/>
      <w:r w:rsidRPr="005E74E3">
        <w:rPr>
          <w:rFonts w:ascii="Times New Roman" w:hAnsi="Times New Roman"/>
          <w:noProof w:val="0"/>
          <w:szCs w:val="24"/>
        </w:rPr>
        <w:t xml:space="preserve">, </w:t>
      </w:r>
      <w:r w:rsidRPr="005E74E3">
        <w:rPr>
          <w:rFonts w:ascii="Times New Roman" w:hAnsi="Times New Roman"/>
          <w:b/>
          <w:bCs/>
          <w:noProof w:val="0"/>
          <w:szCs w:val="24"/>
        </w:rPr>
        <w:t>A.M. Avellino</w:t>
      </w:r>
      <w:r w:rsidRPr="005E74E3">
        <w:rPr>
          <w:rFonts w:ascii="Times New Roman" w:hAnsi="Times New Roman"/>
          <w:noProof w:val="0"/>
          <w:szCs w:val="24"/>
        </w:rPr>
        <w:t xml:space="preserve">, T.S. Roberts, R.G. Ellenbogen.  Spontaneous cerebellar hemorrhage due to a juvenile pilocytic astrocytoma:  Case report and review of the literature.  Pediatric Neurosurgery 34: 235-238, 2001.  </w:t>
      </w:r>
    </w:p>
    <w:p w14:paraId="22360DED" w14:textId="77777777" w:rsidR="000F7875" w:rsidRPr="005E74E3" w:rsidRDefault="000F7875" w:rsidP="00BD1726">
      <w:pPr>
        <w:pStyle w:val="WPNormal"/>
        <w:spacing w:line="240" w:lineRule="auto"/>
        <w:ind w:right="-990"/>
        <w:contextualSpacing/>
        <w:jc w:val="both"/>
        <w:rPr>
          <w:rFonts w:ascii="Times New Roman" w:hAnsi="Times New Roman"/>
          <w:noProof w:val="0"/>
          <w:szCs w:val="24"/>
        </w:rPr>
      </w:pPr>
    </w:p>
    <w:p w14:paraId="2181439F" w14:textId="430ED943" w:rsidR="006E41CF" w:rsidRPr="005E74E3" w:rsidRDefault="0082441F" w:rsidP="001C4125">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23. I.M. Garonzik, A.F. Samdani, B.S. Carson, </w:t>
      </w:r>
      <w:r w:rsidRPr="005E74E3">
        <w:rPr>
          <w:rFonts w:ascii="Times New Roman" w:hAnsi="Times New Roman"/>
          <w:b/>
          <w:bCs/>
          <w:noProof w:val="0"/>
          <w:szCs w:val="24"/>
        </w:rPr>
        <w:t>A.M. Avellino</w:t>
      </w:r>
      <w:r w:rsidRPr="005E74E3">
        <w:rPr>
          <w:rFonts w:ascii="Times New Roman" w:hAnsi="Times New Roman"/>
          <w:noProof w:val="0"/>
          <w:szCs w:val="24"/>
        </w:rPr>
        <w:t xml:space="preserve">.  Pneumocephalus in a newborn with an open myelomeningocele. Pediatric Neurosurgery 35: 334, 2001. </w:t>
      </w:r>
    </w:p>
    <w:p w14:paraId="55D249E6" w14:textId="77777777" w:rsidR="0088569B" w:rsidRDefault="0088569B" w:rsidP="00CC6E1C">
      <w:pPr>
        <w:pStyle w:val="WPNormal"/>
        <w:spacing w:line="240" w:lineRule="auto"/>
        <w:ind w:left="0" w:right="-990"/>
        <w:contextualSpacing/>
        <w:jc w:val="both"/>
        <w:rPr>
          <w:rFonts w:ascii="Times New Roman" w:hAnsi="Times New Roman"/>
          <w:noProof w:val="0"/>
          <w:szCs w:val="24"/>
        </w:rPr>
      </w:pPr>
    </w:p>
    <w:p w14:paraId="21A9EF35" w14:textId="77777777" w:rsidR="006C2827" w:rsidRPr="005E74E3" w:rsidRDefault="006C2827" w:rsidP="00CC6E1C">
      <w:pPr>
        <w:pStyle w:val="WPNormal"/>
        <w:spacing w:line="240" w:lineRule="auto"/>
        <w:ind w:left="0" w:right="-990"/>
        <w:contextualSpacing/>
        <w:jc w:val="both"/>
        <w:rPr>
          <w:rFonts w:ascii="Times New Roman" w:hAnsi="Times New Roman"/>
          <w:noProof w:val="0"/>
          <w:szCs w:val="24"/>
        </w:rPr>
      </w:pPr>
    </w:p>
    <w:p w14:paraId="1B2FAC05" w14:textId="2FF4BA15" w:rsidR="00603987"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lastRenderedPageBreak/>
        <w:t xml:space="preserve">24. A.H. </w:t>
      </w:r>
      <w:proofErr w:type="spellStart"/>
      <w:r w:rsidRPr="005E74E3">
        <w:rPr>
          <w:rFonts w:ascii="Times New Roman" w:hAnsi="Times New Roman"/>
          <w:noProof w:val="0"/>
          <w:szCs w:val="24"/>
        </w:rPr>
        <w:t>Mesiwala</w:t>
      </w:r>
      <w:proofErr w:type="spellEnd"/>
      <w:r w:rsidRPr="005E74E3">
        <w:rPr>
          <w:rFonts w:ascii="Times New Roman" w:hAnsi="Times New Roman"/>
          <w:noProof w:val="0"/>
          <w:szCs w:val="24"/>
        </w:rPr>
        <w:t xml:space="preserve">, J.D. </w:t>
      </w:r>
      <w:proofErr w:type="spellStart"/>
      <w:r w:rsidRPr="005E74E3">
        <w:rPr>
          <w:rFonts w:ascii="Times New Roman" w:hAnsi="Times New Roman"/>
          <w:noProof w:val="0"/>
          <w:szCs w:val="24"/>
        </w:rPr>
        <w:t>Kuratani</w:t>
      </w:r>
      <w:proofErr w:type="spellEnd"/>
      <w:r w:rsidRPr="005E74E3">
        <w:rPr>
          <w:rFonts w:ascii="Times New Roman" w:hAnsi="Times New Roman"/>
          <w:noProof w:val="0"/>
          <w:szCs w:val="24"/>
        </w:rPr>
        <w:t xml:space="preserve">, </w:t>
      </w:r>
      <w:r w:rsidRPr="005E74E3">
        <w:rPr>
          <w:rFonts w:ascii="Times New Roman" w:hAnsi="Times New Roman"/>
          <w:b/>
          <w:bCs/>
          <w:noProof w:val="0"/>
          <w:szCs w:val="24"/>
        </w:rPr>
        <w:t>A.M. Avellino</w:t>
      </w:r>
      <w:r w:rsidRPr="005E74E3">
        <w:rPr>
          <w:rFonts w:ascii="Times New Roman" w:hAnsi="Times New Roman"/>
          <w:noProof w:val="0"/>
          <w:szCs w:val="24"/>
        </w:rPr>
        <w:t>, T.S. Roberts, M.A. Sotero, R.G. Ellenbogen.  Focal motor seizures with secondary generalization arising in the cerebellum:  Case report and review of the literature.  Journal of Neurosurgery 97: 190-196, 2002.</w:t>
      </w:r>
    </w:p>
    <w:p w14:paraId="0EE706F9" w14:textId="77777777" w:rsidR="00603987" w:rsidRPr="005E74E3" w:rsidRDefault="00603987" w:rsidP="00CC6E1C">
      <w:pPr>
        <w:pStyle w:val="WPNormal"/>
        <w:spacing w:line="240" w:lineRule="auto"/>
        <w:ind w:left="0" w:right="-990"/>
        <w:contextualSpacing/>
        <w:jc w:val="both"/>
        <w:rPr>
          <w:rFonts w:ascii="Times New Roman" w:hAnsi="Times New Roman"/>
          <w:noProof w:val="0"/>
          <w:szCs w:val="24"/>
        </w:rPr>
      </w:pPr>
    </w:p>
    <w:p w14:paraId="5003390D" w14:textId="77777777" w:rsidR="0082441F"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25. G.A. Grant, R.R. </w:t>
      </w:r>
      <w:proofErr w:type="spellStart"/>
      <w:r w:rsidRPr="005E74E3">
        <w:rPr>
          <w:rFonts w:ascii="Times New Roman" w:hAnsi="Times New Roman"/>
          <w:noProof w:val="0"/>
          <w:szCs w:val="24"/>
        </w:rPr>
        <w:t>Rostomily</w:t>
      </w:r>
      <w:proofErr w:type="spellEnd"/>
      <w:r w:rsidRPr="005E74E3">
        <w:rPr>
          <w:rFonts w:ascii="Times New Roman" w:hAnsi="Times New Roman"/>
          <w:noProof w:val="0"/>
          <w:szCs w:val="24"/>
        </w:rPr>
        <w:t xml:space="preserve">, D.K. Kim, M.R. </w:t>
      </w:r>
      <w:proofErr w:type="spellStart"/>
      <w:r w:rsidRPr="005E74E3">
        <w:rPr>
          <w:rFonts w:ascii="Times New Roman" w:hAnsi="Times New Roman"/>
          <w:noProof w:val="0"/>
          <w:szCs w:val="24"/>
        </w:rPr>
        <w:t>Mayberg</w:t>
      </w:r>
      <w:proofErr w:type="spellEnd"/>
      <w:r w:rsidRPr="005E74E3">
        <w:rPr>
          <w:rFonts w:ascii="Times New Roman" w:hAnsi="Times New Roman"/>
          <w:noProof w:val="0"/>
          <w:szCs w:val="24"/>
        </w:rPr>
        <w:t xml:space="preserve">, D. Farrell, </w:t>
      </w:r>
      <w:r w:rsidRPr="005E74E3">
        <w:rPr>
          <w:rFonts w:ascii="Times New Roman" w:hAnsi="Times New Roman"/>
          <w:b/>
          <w:bCs/>
          <w:noProof w:val="0"/>
          <w:szCs w:val="24"/>
        </w:rPr>
        <w:t>A.M. Avellino</w:t>
      </w:r>
      <w:r w:rsidRPr="005E74E3">
        <w:rPr>
          <w:rFonts w:ascii="Times New Roman" w:hAnsi="Times New Roman"/>
          <w:noProof w:val="0"/>
          <w:szCs w:val="24"/>
        </w:rPr>
        <w:t xml:space="preserve">, L.G. Duckert, G.A. Gates, H.R. Winn.  Delayed facial palsy after resection </w:t>
      </w:r>
      <w:proofErr w:type="gramStart"/>
      <w:r w:rsidRPr="005E74E3">
        <w:rPr>
          <w:rFonts w:ascii="Times New Roman" w:hAnsi="Times New Roman"/>
          <w:noProof w:val="0"/>
          <w:szCs w:val="24"/>
        </w:rPr>
        <w:t>of  vestibular</w:t>
      </w:r>
      <w:proofErr w:type="gramEnd"/>
      <w:r w:rsidRPr="005E74E3">
        <w:rPr>
          <w:rFonts w:ascii="Times New Roman" w:hAnsi="Times New Roman"/>
          <w:noProof w:val="0"/>
          <w:szCs w:val="24"/>
        </w:rPr>
        <w:t xml:space="preserve"> schwannoma.  Journal of Neurosurgery 97: 93-96, 2002.  </w:t>
      </w:r>
    </w:p>
    <w:p w14:paraId="44ADFB94" w14:textId="77777777" w:rsidR="000F7875" w:rsidRPr="005E74E3" w:rsidRDefault="000F7875" w:rsidP="00CC6E1C">
      <w:pPr>
        <w:pStyle w:val="WPNormal"/>
        <w:spacing w:line="240" w:lineRule="auto"/>
        <w:ind w:left="0" w:right="-990"/>
        <w:contextualSpacing/>
        <w:jc w:val="both"/>
        <w:rPr>
          <w:rFonts w:ascii="Times New Roman" w:hAnsi="Times New Roman"/>
          <w:noProof w:val="0"/>
          <w:szCs w:val="24"/>
        </w:rPr>
      </w:pPr>
    </w:p>
    <w:p w14:paraId="5CA68023" w14:textId="77777777" w:rsidR="0082441F"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26. J.D. </w:t>
      </w:r>
      <w:proofErr w:type="spellStart"/>
      <w:r w:rsidRPr="005E74E3">
        <w:rPr>
          <w:rFonts w:ascii="Times New Roman" w:hAnsi="Times New Roman"/>
          <w:noProof w:val="0"/>
          <w:szCs w:val="24"/>
        </w:rPr>
        <w:t>Morenski</w:t>
      </w:r>
      <w:proofErr w:type="spellEnd"/>
      <w:r w:rsidRPr="005E74E3">
        <w:rPr>
          <w:rFonts w:ascii="Times New Roman" w:hAnsi="Times New Roman"/>
          <w:noProof w:val="0"/>
          <w:szCs w:val="24"/>
        </w:rPr>
        <w:t xml:space="preserve">, </w:t>
      </w:r>
      <w:r w:rsidRPr="005E74E3">
        <w:rPr>
          <w:rFonts w:ascii="Times New Roman" w:hAnsi="Times New Roman"/>
          <w:b/>
          <w:noProof w:val="0"/>
          <w:szCs w:val="24"/>
        </w:rPr>
        <w:t>A.M. Avellino</w:t>
      </w:r>
      <w:r w:rsidRPr="005E74E3">
        <w:rPr>
          <w:rFonts w:ascii="Times New Roman" w:hAnsi="Times New Roman"/>
          <w:noProof w:val="0"/>
          <w:szCs w:val="24"/>
        </w:rPr>
        <w:t>, J.P. Elliott, H.R. Winn.  Bilateral multiple cervical root avulsions without skeletal or ligamentous damage resulting from blast injury:  Case report.  Neurosurgery 50: 1368-1371, 2002.</w:t>
      </w:r>
    </w:p>
    <w:p w14:paraId="008A3942" w14:textId="77777777" w:rsidR="006B7E1D" w:rsidRPr="005E74E3" w:rsidRDefault="006B7E1D" w:rsidP="00CC6E1C">
      <w:pPr>
        <w:pStyle w:val="WPNormal"/>
        <w:spacing w:line="240" w:lineRule="auto"/>
        <w:ind w:left="0" w:right="-990"/>
        <w:contextualSpacing/>
        <w:jc w:val="both"/>
        <w:rPr>
          <w:rFonts w:ascii="Times New Roman" w:hAnsi="Times New Roman"/>
          <w:noProof w:val="0"/>
          <w:szCs w:val="24"/>
        </w:rPr>
      </w:pPr>
    </w:p>
    <w:p w14:paraId="37CDDB51" w14:textId="09A198F7" w:rsidR="003E2DC2" w:rsidRDefault="0082441F" w:rsidP="006C2827">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27. A.H. </w:t>
      </w:r>
      <w:proofErr w:type="spellStart"/>
      <w:r w:rsidRPr="005E74E3">
        <w:rPr>
          <w:rFonts w:ascii="Times New Roman" w:hAnsi="Times New Roman"/>
          <w:noProof w:val="0"/>
          <w:szCs w:val="24"/>
        </w:rPr>
        <w:t>Mesiwala</w:t>
      </w:r>
      <w:proofErr w:type="spellEnd"/>
      <w:r w:rsidRPr="005E74E3">
        <w:rPr>
          <w:rFonts w:ascii="Times New Roman" w:hAnsi="Times New Roman"/>
          <w:noProof w:val="0"/>
          <w:szCs w:val="24"/>
        </w:rPr>
        <w:t xml:space="preserve">, </w:t>
      </w:r>
      <w:r w:rsidRPr="005E74E3">
        <w:rPr>
          <w:rFonts w:ascii="Times New Roman" w:hAnsi="Times New Roman"/>
          <w:b/>
          <w:bCs/>
          <w:noProof w:val="0"/>
          <w:szCs w:val="24"/>
        </w:rPr>
        <w:t>A.M. Avellino</w:t>
      </w:r>
      <w:r w:rsidRPr="005E74E3">
        <w:rPr>
          <w:rFonts w:ascii="Times New Roman" w:hAnsi="Times New Roman"/>
          <w:noProof w:val="0"/>
          <w:szCs w:val="24"/>
        </w:rPr>
        <w:t>, R.G. Ellenbogen.  The diagonal ventricular dimension</w:t>
      </w:r>
      <w:proofErr w:type="gramStart"/>
      <w:r w:rsidRPr="005E74E3">
        <w:rPr>
          <w:rFonts w:ascii="Times New Roman" w:hAnsi="Times New Roman"/>
          <w:noProof w:val="0"/>
          <w:szCs w:val="24"/>
        </w:rPr>
        <w:t>:  A</w:t>
      </w:r>
      <w:proofErr w:type="gramEnd"/>
      <w:r w:rsidRPr="005E74E3">
        <w:rPr>
          <w:rFonts w:ascii="Times New Roman" w:hAnsi="Times New Roman"/>
          <w:noProof w:val="0"/>
          <w:szCs w:val="24"/>
        </w:rPr>
        <w:t xml:space="preserve"> method for predicting shunt malfunction </w:t>
      </w:r>
      <w:proofErr w:type="gramStart"/>
      <w:r w:rsidRPr="005E74E3">
        <w:rPr>
          <w:rFonts w:ascii="Times New Roman" w:hAnsi="Times New Roman"/>
          <w:noProof w:val="0"/>
          <w:szCs w:val="24"/>
        </w:rPr>
        <w:t>on the basis of</w:t>
      </w:r>
      <w:proofErr w:type="gramEnd"/>
      <w:r w:rsidRPr="005E74E3">
        <w:rPr>
          <w:rFonts w:ascii="Times New Roman" w:hAnsi="Times New Roman"/>
          <w:noProof w:val="0"/>
          <w:szCs w:val="24"/>
        </w:rPr>
        <w:t xml:space="preserve"> changes in ventricular size.  Neurosurgery 50: 1246-1252, 2002.</w:t>
      </w:r>
    </w:p>
    <w:p w14:paraId="09032BA5" w14:textId="77777777" w:rsidR="008B632A" w:rsidRPr="005E74E3" w:rsidRDefault="008B632A" w:rsidP="006E3647">
      <w:pPr>
        <w:pStyle w:val="WPNormal"/>
        <w:spacing w:line="240" w:lineRule="auto"/>
        <w:ind w:left="0" w:right="-990"/>
        <w:contextualSpacing/>
        <w:jc w:val="both"/>
        <w:rPr>
          <w:rFonts w:ascii="Times New Roman" w:hAnsi="Times New Roman"/>
          <w:noProof w:val="0"/>
          <w:szCs w:val="24"/>
        </w:rPr>
      </w:pPr>
    </w:p>
    <w:p w14:paraId="0178C763" w14:textId="20FF1DC0" w:rsidR="00690931"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28. J.L. Frazier, P.P. Wang, S.H. Patel, J.E. Benson, D.E. Cameron, A.H. Hoon, </w:t>
      </w:r>
      <w:r w:rsidRPr="005E74E3">
        <w:rPr>
          <w:rFonts w:ascii="Times New Roman" w:hAnsi="Times New Roman"/>
          <w:b/>
          <w:bCs/>
          <w:noProof w:val="0"/>
          <w:szCs w:val="24"/>
        </w:rPr>
        <w:t>A.M. Avellino</w:t>
      </w:r>
      <w:r w:rsidRPr="005E74E3">
        <w:rPr>
          <w:rFonts w:ascii="Times New Roman" w:hAnsi="Times New Roman"/>
          <w:noProof w:val="0"/>
          <w:szCs w:val="24"/>
        </w:rPr>
        <w:t xml:space="preserve">.  Unusual migration of the distal catheter of a ventriculoperitoneal shunt into the heart: Case report.  Neurosurgery 51: 819-822, 2002. </w:t>
      </w:r>
    </w:p>
    <w:p w14:paraId="74C1CE07" w14:textId="77777777" w:rsidR="00C6208B" w:rsidRPr="005E74E3" w:rsidRDefault="00C6208B" w:rsidP="00CC6E1C">
      <w:pPr>
        <w:pStyle w:val="WPNormal"/>
        <w:spacing w:line="240" w:lineRule="auto"/>
        <w:ind w:right="-990"/>
        <w:contextualSpacing/>
        <w:jc w:val="both"/>
        <w:rPr>
          <w:rFonts w:ascii="Times New Roman" w:hAnsi="Times New Roman"/>
          <w:noProof w:val="0"/>
          <w:szCs w:val="24"/>
        </w:rPr>
      </w:pPr>
    </w:p>
    <w:p w14:paraId="4DA8E554" w14:textId="51C343C3" w:rsidR="00B6698B" w:rsidRPr="005E74E3" w:rsidRDefault="0082441F" w:rsidP="00517D3F">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29. </w:t>
      </w:r>
      <w:r w:rsidRPr="005E74E3">
        <w:rPr>
          <w:rFonts w:ascii="Times New Roman" w:hAnsi="Times New Roman"/>
          <w:b/>
          <w:bCs/>
          <w:noProof w:val="0"/>
          <w:szCs w:val="24"/>
        </w:rPr>
        <w:t>A.M. Avellino</w:t>
      </w:r>
      <w:r w:rsidRPr="005E74E3">
        <w:rPr>
          <w:rFonts w:ascii="Times New Roman" w:hAnsi="Times New Roman"/>
          <w:noProof w:val="0"/>
          <w:szCs w:val="24"/>
        </w:rPr>
        <w:t xml:space="preserve">, P.P. Wang, N.H. Miller, E.H. Herskovits.  Flair magnetic resonance image of a pediatric spinal epidermoid cyst.  Pediatric Neurosurgery 36: 220-222, 2002. </w:t>
      </w:r>
    </w:p>
    <w:p w14:paraId="4B0B5ED1" w14:textId="77777777" w:rsidR="006B7E1D" w:rsidRPr="005E74E3" w:rsidRDefault="006B7E1D" w:rsidP="00517D3F">
      <w:pPr>
        <w:pStyle w:val="WPNormal"/>
        <w:spacing w:line="240" w:lineRule="auto"/>
        <w:ind w:right="-990"/>
        <w:contextualSpacing/>
        <w:jc w:val="both"/>
        <w:rPr>
          <w:rFonts w:ascii="Times New Roman" w:hAnsi="Times New Roman"/>
          <w:noProof w:val="0"/>
          <w:szCs w:val="24"/>
        </w:rPr>
      </w:pPr>
    </w:p>
    <w:p w14:paraId="521B3042" w14:textId="77777777" w:rsidR="0082441F"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30. S. </w:t>
      </w:r>
      <w:proofErr w:type="spellStart"/>
      <w:r w:rsidRPr="005E74E3">
        <w:rPr>
          <w:rFonts w:ascii="Times New Roman" w:hAnsi="Times New Roman"/>
          <w:noProof w:val="0"/>
          <w:szCs w:val="24"/>
        </w:rPr>
        <w:t>Terezakis</w:t>
      </w:r>
      <w:proofErr w:type="spellEnd"/>
      <w:r w:rsidRPr="005E74E3">
        <w:rPr>
          <w:rFonts w:ascii="Times New Roman" w:hAnsi="Times New Roman"/>
          <w:noProof w:val="0"/>
          <w:szCs w:val="24"/>
        </w:rPr>
        <w:t xml:space="preserve">, P.B. Storm, M.F. Storm, </w:t>
      </w:r>
      <w:r w:rsidRPr="005E74E3">
        <w:rPr>
          <w:rFonts w:ascii="Times New Roman" w:hAnsi="Times New Roman"/>
          <w:b/>
          <w:bCs/>
          <w:noProof w:val="0"/>
          <w:szCs w:val="24"/>
        </w:rPr>
        <w:t>A.M. Avellino</w:t>
      </w:r>
      <w:r w:rsidRPr="005E74E3">
        <w:rPr>
          <w:rFonts w:ascii="Times New Roman" w:hAnsi="Times New Roman"/>
          <w:noProof w:val="0"/>
          <w:szCs w:val="24"/>
        </w:rPr>
        <w:t xml:space="preserve">.  Spontaneous intracranial hemorrhages in children.  Neurosurgery Quarterly 12 (3): 216-229, 2002. </w:t>
      </w:r>
    </w:p>
    <w:p w14:paraId="7DB04745" w14:textId="74F57A72" w:rsidR="00DB7C38" w:rsidRPr="005E74E3" w:rsidRDefault="00DB7C38" w:rsidP="00CC6E1C">
      <w:pPr>
        <w:pStyle w:val="WPNormal"/>
        <w:spacing w:line="240" w:lineRule="auto"/>
        <w:ind w:right="-990"/>
        <w:contextualSpacing/>
        <w:jc w:val="both"/>
        <w:rPr>
          <w:rFonts w:ascii="Times New Roman" w:hAnsi="Times New Roman"/>
          <w:noProof w:val="0"/>
          <w:szCs w:val="24"/>
        </w:rPr>
      </w:pPr>
    </w:p>
    <w:p w14:paraId="2FCC13FE" w14:textId="77777777" w:rsidR="00811A60"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31. D.W. Newell, J.M. Schuster, </w:t>
      </w:r>
      <w:r w:rsidRPr="005E74E3">
        <w:rPr>
          <w:rFonts w:ascii="Times New Roman" w:hAnsi="Times New Roman"/>
          <w:b/>
          <w:bCs/>
          <w:noProof w:val="0"/>
          <w:szCs w:val="24"/>
        </w:rPr>
        <w:t>A.M. Avellino</w:t>
      </w:r>
      <w:r w:rsidRPr="005E74E3">
        <w:rPr>
          <w:rFonts w:ascii="Times New Roman" w:hAnsi="Times New Roman"/>
          <w:noProof w:val="0"/>
          <w:szCs w:val="24"/>
        </w:rPr>
        <w:t xml:space="preserve">.  Intracranial to intracranial vascular anastomosis created using a </w:t>
      </w:r>
      <w:proofErr w:type="spellStart"/>
      <w:r w:rsidRPr="005E74E3">
        <w:rPr>
          <w:rFonts w:ascii="Times New Roman" w:hAnsi="Times New Roman"/>
          <w:noProof w:val="0"/>
          <w:szCs w:val="24"/>
        </w:rPr>
        <w:t>microanastomotic</w:t>
      </w:r>
      <w:proofErr w:type="spellEnd"/>
      <w:r w:rsidRPr="005E74E3">
        <w:rPr>
          <w:rFonts w:ascii="Times New Roman" w:hAnsi="Times New Roman"/>
          <w:noProof w:val="0"/>
          <w:szCs w:val="24"/>
        </w:rPr>
        <w:t xml:space="preserve"> device for the treatment of distal middle cerebral artery aneurysms:  Technical Note.  Journal of Neurosurgery 97: 486-491, 2002. </w:t>
      </w:r>
    </w:p>
    <w:p w14:paraId="4327B4A4" w14:textId="77777777" w:rsidR="00811A60" w:rsidRPr="005E74E3" w:rsidRDefault="00811A60" w:rsidP="00CC6E1C">
      <w:pPr>
        <w:pStyle w:val="WPNormal"/>
        <w:spacing w:line="240" w:lineRule="auto"/>
        <w:ind w:right="-990"/>
        <w:contextualSpacing/>
        <w:jc w:val="both"/>
        <w:rPr>
          <w:rFonts w:ascii="Times New Roman" w:hAnsi="Times New Roman"/>
          <w:noProof w:val="0"/>
          <w:szCs w:val="24"/>
        </w:rPr>
      </w:pPr>
    </w:p>
    <w:p w14:paraId="5A97F731" w14:textId="40693266" w:rsidR="00811A60" w:rsidRPr="005E74E3" w:rsidRDefault="0082441F" w:rsidP="00EE040D">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32. D.V. Heck, P. </w:t>
      </w:r>
      <w:proofErr w:type="spellStart"/>
      <w:r w:rsidRPr="005E74E3">
        <w:rPr>
          <w:rFonts w:ascii="Times New Roman" w:hAnsi="Times New Roman"/>
          <w:noProof w:val="0"/>
          <w:szCs w:val="24"/>
        </w:rPr>
        <w:t>Gailloud</w:t>
      </w:r>
      <w:proofErr w:type="spellEnd"/>
      <w:r w:rsidRPr="005E74E3">
        <w:rPr>
          <w:rFonts w:ascii="Times New Roman" w:hAnsi="Times New Roman"/>
          <w:noProof w:val="0"/>
          <w:szCs w:val="24"/>
        </w:rPr>
        <w:t xml:space="preserve">, H.L. Cohen, R.E. Clatterbuck, R. Tamargo, </w:t>
      </w:r>
      <w:r w:rsidRPr="005E74E3">
        <w:rPr>
          <w:rFonts w:ascii="Times New Roman" w:hAnsi="Times New Roman"/>
          <w:b/>
          <w:bCs/>
          <w:noProof w:val="0"/>
          <w:szCs w:val="24"/>
        </w:rPr>
        <w:t>A.M. Avellino</w:t>
      </w:r>
      <w:r w:rsidRPr="005E74E3">
        <w:rPr>
          <w:rFonts w:ascii="Times New Roman" w:hAnsi="Times New Roman"/>
          <w:noProof w:val="0"/>
          <w:szCs w:val="24"/>
        </w:rPr>
        <w:t xml:space="preserve">, K.P. Murphy.  Choroid plexus arteriovenous malformation presenting with intraventricular hemorrhage.  Journal of Pediatrics 141: 710-711, 2002. </w:t>
      </w:r>
    </w:p>
    <w:p w14:paraId="5FCCD079" w14:textId="77777777" w:rsidR="0074511F" w:rsidRPr="005E74E3" w:rsidRDefault="0074511F" w:rsidP="00BD1726">
      <w:pPr>
        <w:pStyle w:val="WPNormal"/>
        <w:spacing w:line="240" w:lineRule="auto"/>
        <w:ind w:left="0" w:right="-990"/>
        <w:contextualSpacing/>
        <w:jc w:val="both"/>
        <w:rPr>
          <w:rFonts w:ascii="Times New Roman" w:hAnsi="Times New Roman"/>
          <w:noProof w:val="0"/>
          <w:szCs w:val="24"/>
        </w:rPr>
      </w:pPr>
    </w:p>
    <w:p w14:paraId="20CC0728" w14:textId="4BA9A483" w:rsidR="002C3A08" w:rsidRPr="005E74E3" w:rsidRDefault="0082441F" w:rsidP="00E44BEB">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33. E.H. Kossoff, E.P.G. Vining, P.L. Pyzik, S. Kriegler, K.S. Min, B.S. Carson, </w:t>
      </w:r>
      <w:r w:rsidRPr="005E74E3">
        <w:rPr>
          <w:rFonts w:ascii="Times New Roman" w:hAnsi="Times New Roman"/>
          <w:b/>
          <w:bCs/>
          <w:noProof w:val="0"/>
          <w:szCs w:val="24"/>
        </w:rPr>
        <w:t>A.M. Avellino</w:t>
      </w:r>
      <w:r w:rsidRPr="005E74E3">
        <w:rPr>
          <w:rFonts w:ascii="Times New Roman" w:hAnsi="Times New Roman"/>
          <w:noProof w:val="0"/>
          <w:szCs w:val="24"/>
        </w:rPr>
        <w:t>, J.M. Freeman.  The postoperative course and management of 106 hemidecortications.  Pediatric Neurosurgery 37: 298-303, 2002.</w:t>
      </w:r>
    </w:p>
    <w:p w14:paraId="4743A64F" w14:textId="77777777" w:rsidR="00343D27" w:rsidRPr="005E74E3" w:rsidRDefault="00343D27" w:rsidP="00CC6E1C">
      <w:pPr>
        <w:pStyle w:val="WPNormal"/>
        <w:spacing w:line="240" w:lineRule="auto"/>
        <w:ind w:right="-990"/>
        <w:contextualSpacing/>
        <w:jc w:val="both"/>
        <w:rPr>
          <w:rFonts w:ascii="Times New Roman" w:hAnsi="Times New Roman"/>
          <w:b/>
          <w:bCs/>
          <w:noProof w:val="0"/>
          <w:szCs w:val="24"/>
        </w:rPr>
      </w:pPr>
    </w:p>
    <w:p w14:paraId="4DB48868" w14:textId="77777777" w:rsidR="0082441F"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34. S.L. Tow, S. Chandela, N.R. Miller, </w:t>
      </w:r>
      <w:r w:rsidRPr="005E74E3">
        <w:rPr>
          <w:rFonts w:ascii="Times New Roman" w:hAnsi="Times New Roman"/>
          <w:b/>
          <w:bCs/>
          <w:noProof w:val="0"/>
          <w:szCs w:val="24"/>
        </w:rPr>
        <w:t>A.M. Avellino</w:t>
      </w:r>
      <w:r w:rsidRPr="005E74E3">
        <w:rPr>
          <w:rFonts w:ascii="Times New Roman" w:hAnsi="Times New Roman"/>
          <w:noProof w:val="0"/>
          <w:szCs w:val="24"/>
        </w:rPr>
        <w:t>.  Long-term outcome in children with gliomas of the anterior visual pathway.  Pediatric Neurology 28: 262-270, 2003.</w:t>
      </w:r>
    </w:p>
    <w:p w14:paraId="5B9BE357" w14:textId="77777777" w:rsidR="000B7738" w:rsidRPr="005E74E3" w:rsidRDefault="000B7738" w:rsidP="00CC6E1C">
      <w:pPr>
        <w:pStyle w:val="WPNormal"/>
        <w:spacing w:line="240" w:lineRule="auto"/>
        <w:ind w:right="-990"/>
        <w:contextualSpacing/>
        <w:jc w:val="both"/>
        <w:rPr>
          <w:rFonts w:ascii="Times New Roman" w:hAnsi="Times New Roman"/>
          <w:noProof w:val="0"/>
          <w:szCs w:val="24"/>
        </w:rPr>
      </w:pPr>
    </w:p>
    <w:p w14:paraId="4EB5A47D" w14:textId="23760A73" w:rsidR="0082441F"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35. A. N. Nemecek, </w:t>
      </w:r>
      <w:r w:rsidRPr="005E74E3">
        <w:rPr>
          <w:rFonts w:ascii="Times New Roman" w:hAnsi="Times New Roman"/>
          <w:b/>
          <w:noProof w:val="0"/>
          <w:szCs w:val="24"/>
        </w:rPr>
        <w:t>A.M. Avellino</w:t>
      </w:r>
      <w:r w:rsidRPr="005E74E3">
        <w:rPr>
          <w:rFonts w:ascii="Times New Roman" w:hAnsi="Times New Roman"/>
          <w:noProof w:val="0"/>
          <w:szCs w:val="24"/>
        </w:rPr>
        <w:t>, R. Goodkin, J. Little, M. Kliot.  Mapping dermatomes during selective dorsal rhizotomy: Case report and review of the literature.  Surgical Neurology 60: 292-297, 2003.</w:t>
      </w:r>
    </w:p>
    <w:p w14:paraId="079BB7F9" w14:textId="77777777" w:rsidR="00826B31" w:rsidRPr="005E74E3" w:rsidRDefault="00826B31" w:rsidP="00CC6E1C">
      <w:pPr>
        <w:pStyle w:val="WPNormal"/>
        <w:spacing w:line="240" w:lineRule="auto"/>
        <w:ind w:right="-990"/>
        <w:contextualSpacing/>
        <w:jc w:val="both"/>
        <w:rPr>
          <w:rFonts w:ascii="Times New Roman" w:hAnsi="Times New Roman"/>
          <w:noProof w:val="0"/>
          <w:szCs w:val="24"/>
        </w:rPr>
      </w:pPr>
    </w:p>
    <w:p w14:paraId="07892CA1" w14:textId="2FD3FBBC" w:rsidR="00C324C7" w:rsidRPr="005E74E3" w:rsidRDefault="0082441F" w:rsidP="006243B2">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36. E.H. Kossoff, E.P.G. Vining, D.J. </w:t>
      </w:r>
      <w:proofErr w:type="spellStart"/>
      <w:r w:rsidRPr="005E74E3">
        <w:rPr>
          <w:rFonts w:ascii="Times New Roman" w:hAnsi="Times New Roman"/>
          <w:noProof w:val="0"/>
          <w:szCs w:val="24"/>
        </w:rPr>
        <w:t>Pillas</w:t>
      </w:r>
      <w:proofErr w:type="spellEnd"/>
      <w:r w:rsidRPr="005E74E3">
        <w:rPr>
          <w:rFonts w:ascii="Times New Roman" w:hAnsi="Times New Roman"/>
          <w:noProof w:val="0"/>
          <w:szCs w:val="24"/>
        </w:rPr>
        <w:t xml:space="preserve">, P.L. Pyzik, </w:t>
      </w:r>
      <w:r w:rsidRPr="005E74E3">
        <w:rPr>
          <w:rFonts w:ascii="Times New Roman" w:hAnsi="Times New Roman"/>
          <w:b/>
          <w:bCs/>
          <w:noProof w:val="0"/>
          <w:szCs w:val="24"/>
        </w:rPr>
        <w:t>A.M. Avellino</w:t>
      </w:r>
      <w:r w:rsidRPr="005E74E3">
        <w:rPr>
          <w:rFonts w:ascii="Times New Roman" w:hAnsi="Times New Roman"/>
          <w:noProof w:val="0"/>
          <w:szCs w:val="24"/>
        </w:rPr>
        <w:t xml:space="preserve">, B.S. Carson, J.M. Freeman.  Hemispherectomy for intractable </w:t>
      </w:r>
      <w:proofErr w:type="spellStart"/>
      <w:r w:rsidRPr="005E74E3">
        <w:rPr>
          <w:rFonts w:ascii="Times New Roman" w:hAnsi="Times New Roman"/>
          <w:noProof w:val="0"/>
          <w:szCs w:val="24"/>
        </w:rPr>
        <w:t>unihemispheric</w:t>
      </w:r>
      <w:proofErr w:type="spellEnd"/>
      <w:r w:rsidRPr="005E74E3">
        <w:rPr>
          <w:rFonts w:ascii="Times New Roman" w:hAnsi="Times New Roman"/>
          <w:noProof w:val="0"/>
          <w:szCs w:val="24"/>
        </w:rPr>
        <w:t xml:space="preserve"> epilepsy:  Etiology vs outcome. Neurology 61: 887-890, 2003.</w:t>
      </w:r>
    </w:p>
    <w:p w14:paraId="62CA4F51" w14:textId="77777777" w:rsidR="006243B2" w:rsidRPr="005E74E3" w:rsidRDefault="006243B2" w:rsidP="006243B2">
      <w:pPr>
        <w:pStyle w:val="WPNormal"/>
        <w:spacing w:line="240" w:lineRule="auto"/>
        <w:ind w:right="-990"/>
        <w:contextualSpacing/>
        <w:jc w:val="both"/>
        <w:rPr>
          <w:rFonts w:ascii="Times New Roman" w:hAnsi="Times New Roman"/>
          <w:noProof w:val="0"/>
          <w:szCs w:val="24"/>
        </w:rPr>
      </w:pPr>
    </w:p>
    <w:p w14:paraId="353C18DF" w14:textId="77777777" w:rsidR="00D4472D"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37. A. </w:t>
      </w:r>
      <w:proofErr w:type="spellStart"/>
      <w:r w:rsidRPr="005E74E3">
        <w:rPr>
          <w:rFonts w:ascii="Times New Roman" w:hAnsi="Times New Roman"/>
          <w:noProof w:val="0"/>
          <w:szCs w:val="24"/>
        </w:rPr>
        <w:t>Arslanoglu</w:t>
      </w:r>
      <w:proofErr w:type="spellEnd"/>
      <w:r w:rsidRPr="005E74E3">
        <w:rPr>
          <w:rFonts w:ascii="Times New Roman" w:hAnsi="Times New Roman"/>
          <w:noProof w:val="0"/>
          <w:szCs w:val="24"/>
        </w:rPr>
        <w:t xml:space="preserve">, B. Cirak, A. </w:t>
      </w:r>
      <w:proofErr w:type="spellStart"/>
      <w:r w:rsidRPr="005E74E3">
        <w:rPr>
          <w:rFonts w:ascii="Times New Roman" w:hAnsi="Times New Roman"/>
          <w:noProof w:val="0"/>
          <w:szCs w:val="24"/>
        </w:rPr>
        <w:t>Horska</w:t>
      </w:r>
      <w:proofErr w:type="spellEnd"/>
      <w:r w:rsidRPr="005E74E3">
        <w:rPr>
          <w:rFonts w:ascii="Times New Roman" w:hAnsi="Times New Roman"/>
          <w:noProof w:val="0"/>
          <w:szCs w:val="24"/>
        </w:rPr>
        <w:t xml:space="preserve">, J. Okoh, T. Tihan, L. Aronson, </w:t>
      </w:r>
      <w:r w:rsidRPr="005E74E3">
        <w:rPr>
          <w:rFonts w:ascii="Times New Roman" w:hAnsi="Times New Roman"/>
          <w:b/>
          <w:bCs/>
          <w:noProof w:val="0"/>
          <w:szCs w:val="24"/>
        </w:rPr>
        <w:t>A.M. Avellino</w:t>
      </w:r>
      <w:r w:rsidRPr="005E74E3">
        <w:rPr>
          <w:rFonts w:ascii="Times New Roman" w:hAnsi="Times New Roman"/>
          <w:noProof w:val="0"/>
          <w:szCs w:val="24"/>
        </w:rPr>
        <w:t xml:space="preserve">, P.C. Burger, D.M. </w:t>
      </w:r>
      <w:proofErr w:type="spellStart"/>
      <w:r w:rsidRPr="005E74E3">
        <w:rPr>
          <w:rFonts w:ascii="Times New Roman" w:hAnsi="Times New Roman"/>
          <w:noProof w:val="0"/>
          <w:szCs w:val="24"/>
        </w:rPr>
        <w:t>Yousem</w:t>
      </w:r>
      <w:proofErr w:type="spellEnd"/>
      <w:r w:rsidRPr="005E74E3">
        <w:rPr>
          <w:rFonts w:ascii="Times New Roman" w:hAnsi="Times New Roman"/>
          <w:noProof w:val="0"/>
          <w:szCs w:val="24"/>
        </w:rPr>
        <w:t xml:space="preserve">.  MR imaging characteristics of </w:t>
      </w:r>
      <w:proofErr w:type="spellStart"/>
      <w:r w:rsidRPr="005E74E3">
        <w:rPr>
          <w:rFonts w:ascii="Times New Roman" w:hAnsi="Times New Roman"/>
          <w:noProof w:val="0"/>
          <w:szCs w:val="24"/>
        </w:rPr>
        <w:t>pilomyxoid</w:t>
      </w:r>
      <w:proofErr w:type="spellEnd"/>
      <w:r w:rsidRPr="005E74E3">
        <w:rPr>
          <w:rFonts w:ascii="Times New Roman" w:hAnsi="Times New Roman"/>
          <w:noProof w:val="0"/>
          <w:szCs w:val="24"/>
        </w:rPr>
        <w:t xml:space="preserve"> </w:t>
      </w:r>
      <w:proofErr w:type="spellStart"/>
      <w:r w:rsidRPr="005E74E3">
        <w:rPr>
          <w:rFonts w:ascii="Times New Roman" w:hAnsi="Times New Roman"/>
          <w:noProof w:val="0"/>
          <w:szCs w:val="24"/>
        </w:rPr>
        <w:t>astrocytomas</w:t>
      </w:r>
      <w:proofErr w:type="spellEnd"/>
      <w:r w:rsidRPr="005E74E3">
        <w:rPr>
          <w:rFonts w:ascii="Times New Roman" w:hAnsi="Times New Roman"/>
          <w:noProof w:val="0"/>
          <w:szCs w:val="24"/>
        </w:rPr>
        <w:t>.  American Journal of Neuroradiology 24: 1906-1908, 2003.</w:t>
      </w:r>
    </w:p>
    <w:p w14:paraId="5DEAE7B6" w14:textId="77777777" w:rsidR="00312606" w:rsidRPr="005E74E3" w:rsidRDefault="00312606" w:rsidP="00CC6E1C">
      <w:pPr>
        <w:pStyle w:val="WPNormal"/>
        <w:spacing w:line="240" w:lineRule="auto"/>
        <w:ind w:left="0" w:right="-990"/>
        <w:contextualSpacing/>
        <w:jc w:val="both"/>
        <w:rPr>
          <w:rFonts w:ascii="Times New Roman" w:hAnsi="Times New Roman"/>
          <w:noProof w:val="0"/>
          <w:szCs w:val="24"/>
        </w:rPr>
      </w:pPr>
    </w:p>
    <w:p w14:paraId="6A7F6E6D" w14:textId="77777777" w:rsidR="00192B2C"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lastRenderedPageBreak/>
        <w:t xml:space="preserve">38. </w:t>
      </w:r>
      <w:r w:rsidRPr="005E74E3">
        <w:rPr>
          <w:rFonts w:ascii="Times New Roman" w:hAnsi="Times New Roman"/>
          <w:b/>
          <w:noProof w:val="0"/>
          <w:szCs w:val="24"/>
        </w:rPr>
        <w:t>A.M. Avellino</w:t>
      </w:r>
      <w:r w:rsidRPr="005E74E3">
        <w:rPr>
          <w:rFonts w:ascii="Times New Roman" w:hAnsi="Times New Roman"/>
          <w:noProof w:val="0"/>
          <w:szCs w:val="24"/>
        </w:rPr>
        <w:t>, A.T. Dailey, J.M. Harlan, S. Sharar, R.K. Winn, L. McNutt, M. Kliot.  Blocking of upregulated ICAM-1 does not prevent macrophage infiltration during Wallerian degeneration of peripheral nerve.  Experimental Neurology 187: 430-444, 2004.</w:t>
      </w:r>
    </w:p>
    <w:p w14:paraId="35BC3CBE" w14:textId="77777777" w:rsidR="00D4472D" w:rsidRPr="005E74E3" w:rsidRDefault="00D4472D" w:rsidP="00CC6E1C">
      <w:pPr>
        <w:pStyle w:val="WPNormal"/>
        <w:spacing w:line="240" w:lineRule="auto"/>
        <w:ind w:right="-990"/>
        <w:contextualSpacing/>
        <w:jc w:val="both"/>
        <w:rPr>
          <w:rFonts w:ascii="Times New Roman" w:hAnsi="Times New Roman"/>
          <w:noProof w:val="0"/>
          <w:szCs w:val="24"/>
        </w:rPr>
      </w:pPr>
    </w:p>
    <w:p w14:paraId="11730324" w14:textId="77777777" w:rsidR="0082441F"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39. B. Cirak, S. Ziegfeld, V.M. Knight, D. Chang, </w:t>
      </w:r>
      <w:r w:rsidRPr="005E74E3">
        <w:rPr>
          <w:rFonts w:ascii="Times New Roman" w:hAnsi="Times New Roman"/>
          <w:b/>
          <w:bCs/>
          <w:noProof w:val="0"/>
          <w:szCs w:val="24"/>
        </w:rPr>
        <w:t>A.M. Avellino</w:t>
      </w:r>
      <w:r w:rsidRPr="005E74E3">
        <w:rPr>
          <w:rFonts w:ascii="Times New Roman" w:hAnsi="Times New Roman"/>
          <w:noProof w:val="0"/>
          <w:szCs w:val="24"/>
        </w:rPr>
        <w:t xml:space="preserve">, C.N. </w:t>
      </w:r>
      <w:proofErr w:type="spellStart"/>
      <w:r w:rsidRPr="005E74E3">
        <w:rPr>
          <w:rFonts w:ascii="Times New Roman" w:hAnsi="Times New Roman"/>
          <w:noProof w:val="0"/>
          <w:szCs w:val="24"/>
        </w:rPr>
        <w:t>Paidas</w:t>
      </w:r>
      <w:proofErr w:type="spellEnd"/>
      <w:r w:rsidRPr="005E74E3">
        <w:rPr>
          <w:rFonts w:ascii="Times New Roman" w:hAnsi="Times New Roman"/>
          <w:noProof w:val="0"/>
          <w:szCs w:val="24"/>
        </w:rPr>
        <w:t>.  Spinal injuries in children.  Journal of Pediatric Surgery 39: 607-612, 2004.</w:t>
      </w:r>
    </w:p>
    <w:p w14:paraId="56E9174A" w14:textId="77777777" w:rsidR="00CE312F" w:rsidRPr="005E74E3" w:rsidRDefault="00CE312F" w:rsidP="00CC6E1C">
      <w:pPr>
        <w:pStyle w:val="WPNormal"/>
        <w:spacing w:line="240" w:lineRule="auto"/>
        <w:ind w:right="-990"/>
        <w:contextualSpacing/>
        <w:jc w:val="both"/>
        <w:rPr>
          <w:rFonts w:ascii="Times New Roman" w:hAnsi="Times New Roman"/>
          <w:noProof w:val="0"/>
          <w:szCs w:val="24"/>
        </w:rPr>
      </w:pPr>
    </w:p>
    <w:p w14:paraId="282BDD78" w14:textId="3938F07A" w:rsidR="00472859"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40. B. Cirak, A. </w:t>
      </w:r>
      <w:proofErr w:type="spellStart"/>
      <w:r w:rsidRPr="005E74E3">
        <w:rPr>
          <w:rFonts w:ascii="Times New Roman" w:hAnsi="Times New Roman"/>
          <w:noProof w:val="0"/>
          <w:szCs w:val="24"/>
        </w:rPr>
        <w:t>Horska</w:t>
      </w:r>
      <w:proofErr w:type="spellEnd"/>
      <w:r w:rsidRPr="005E74E3">
        <w:rPr>
          <w:rFonts w:ascii="Times New Roman" w:hAnsi="Times New Roman"/>
          <w:noProof w:val="0"/>
          <w:szCs w:val="24"/>
        </w:rPr>
        <w:t xml:space="preserve">, P.B. Barker, P.C. Burger, B.S. Carson, </w:t>
      </w:r>
      <w:r w:rsidRPr="005E74E3">
        <w:rPr>
          <w:rFonts w:ascii="Times New Roman" w:hAnsi="Times New Roman"/>
          <w:b/>
          <w:bCs/>
          <w:noProof w:val="0"/>
          <w:szCs w:val="24"/>
        </w:rPr>
        <w:t>A.M. Avellino</w:t>
      </w:r>
      <w:r w:rsidRPr="005E74E3">
        <w:rPr>
          <w:rFonts w:ascii="Times New Roman" w:hAnsi="Times New Roman"/>
          <w:noProof w:val="0"/>
          <w:szCs w:val="24"/>
        </w:rPr>
        <w:t xml:space="preserve">.  Proton magnetic resonance spectroscopic imaging in pediatric </w:t>
      </w:r>
      <w:proofErr w:type="spellStart"/>
      <w:r w:rsidRPr="005E74E3">
        <w:rPr>
          <w:rFonts w:ascii="Times New Roman" w:hAnsi="Times New Roman"/>
          <w:noProof w:val="0"/>
          <w:szCs w:val="24"/>
        </w:rPr>
        <w:t>pilomyxoid</w:t>
      </w:r>
      <w:proofErr w:type="spellEnd"/>
      <w:r w:rsidRPr="005E74E3">
        <w:rPr>
          <w:rFonts w:ascii="Times New Roman" w:hAnsi="Times New Roman"/>
          <w:noProof w:val="0"/>
          <w:szCs w:val="24"/>
        </w:rPr>
        <w:t xml:space="preserve"> astrocytoma.  Child’s Nervous System 21: 404-409, 2005.</w:t>
      </w:r>
    </w:p>
    <w:p w14:paraId="7977CE8E" w14:textId="77777777" w:rsidR="006B7E1D" w:rsidRPr="005E74E3" w:rsidRDefault="006B7E1D" w:rsidP="00CC6E1C">
      <w:pPr>
        <w:pStyle w:val="WPNormal"/>
        <w:spacing w:line="240" w:lineRule="auto"/>
        <w:ind w:right="-990"/>
        <w:contextualSpacing/>
        <w:jc w:val="both"/>
        <w:rPr>
          <w:rFonts w:ascii="Times New Roman" w:hAnsi="Times New Roman"/>
          <w:noProof w:val="0"/>
          <w:szCs w:val="24"/>
        </w:rPr>
      </w:pPr>
    </w:p>
    <w:p w14:paraId="1E6425BF" w14:textId="77777777" w:rsidR="0082441F"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41. </w:t>
      </w:r>
      <w:r w:rsidRPr="005E74E3">
        <w:rPr>
          <w:rFonts w:ascii="Times New Roman" w:hAnsi="Times New Roman"/>
          <w:b/>
          <w:noProof w:val="0"/>
          <w:szCs w:val="24"/>
        </w:rPr>
        <w:t>A.M. Avellino</w:t>
      </w:r>
      <w:r w:rsidRPr="005E74E3">
        <w:rPr>
          <w:rFonts w:ascii="Times New Roman" w:hAnsi="Times New Roman"/>
          <w:noProof w:val="0"/>
          <w:szCs w:val="24"/>
        </w:rPr>
        <w:t xml:space="preserve">, F.A. Mann, M.S. Grady, J.R. Chapman, R.G. Ellenbogen, T.D. Alden, S.K. Mirza.  The misdiagnosis of acute cervical spine injuries and fractures in infants and </w:t>
      </w:r>
      <w:proofErr w:type="gramStart"/>
      <w:r w:rsidRPr="005E74E3">
        <w:rPr>
          <w:rFonts w:ascii="Times New Roman" w:hAnsi="Times New Roman"/>
          <w:noProof w:val="0"/>
          <w:szCs w:val="24"/>
        </w:rPr>
        <w:t>children?:</w:t>
      </w:r>
      <w:proofErr w:type="gramEnd"/>
      <w:r w:rsidRPr="005E74E3">
        <w:rPr>
          <w:rFonts w:ascii="Times New Roman" w:hAnsi="Times New Roman"/>
          <w:noProof w:val="0"/>
          <w:szCs w:val="24"/>
        </w:rPr>
        <w:t xml:space="preserve">  The </w:t>
      </w:r>
      <w:proofErr w:type="gramStart"/>
      <w:r w:rsidRPr="005E74E3">
        <w:rPr>
          <w:rFonts w:ascii="Times New Roman" w:hAnsi="Times New Roman"/>
          <w:noProof w:val="0"/>
          <w:szCs w:val="24"/>
        </w:rPr>
        <w:t>12 year</w:t>
      </w:r>
      <w:proofErr w:type="gramEnd"/>
      <w:r w:rsidRPr="005E74E3">
        <w:rPr>
          <w:rFonts w:ascii="Times New Roman" w:hAnsi="Times New Roman"/>
          <w:noProof w:val="0"/>
          <w:szCs w:val="24"/>
        </w:rPr>
        <w:t xml:space="preserve"> experience of a level I pediatric and </w:t>
      </w:r>
      <w:proofErr w:type="gramStart"/>
      <w:r w:rsidRPr="005E74E3">
        <w:rPr>
          <w:rFonts w:ascii="Times New Roman" w:hAnsi="Times New Roman"/>
          <w:noProof w:val="0"/>
          <w:szCs w:val="24"/>
        </w:rPr>
        <w:t>adult  trauma</w:t>
      </w:r>
      <w:proofErr w:type="gramEnd"/>
      <w:r w:rsidRPr="005E74E3">
        <w:rPr>
          <w:rFonts w:ascii="Times New Roman" w:hAnsi="Times New Roman"/>
          <w:noProof w:val="0"/>
          <w:szCs w:val="24"/>
        </w:rPr>
        <w:t xml:space="preserve"> center.  Child’s Nervous System 21: 122-127, 2005.</w:t>
      </w:r>
    </w:p>
    <w:p w14:paraId="0308DFF7" w14:textId="77777777" w:rsidR="0082441F" w:rsidRPr="005E74E3" w:rsidRDefault="0082441F" w:rsidP="00CC6E1C">
      <w:pPr>
        <w:pStyle w:val="WPNormal"/>
        <w:spacing w:line="240" w:lineRule="auto"/>
        <w:ind w:left="0" w:right="-990"/>
        <w:contextualSpacing/>
        <w:jc w:val="both"/>
        <w:rPr>
          <w:rFonts w:ascii="Times New Roman" w:hAnsi="Times New Roman"/>
          <w:noProof w:val="0"/>
          <w:szCs w:val="24"/>
        </w:rPr>
      </w:pPr>
    </w:p>
    <w:p w14:paraId="0684B677" w14:textId="77777777" w:rsidR="0082441F" w:rsidRPr="005E74E3" w:rsidRDefault="0082441F" w:rsidP="00CC6E1C">
      <w:pPr>
        <w:pStyle w:val="WPNormal"/>
        <w:tabs>
          <w:tab w:val="clear" w:pos="72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42. N.S. Hussain, P.P. Wang, C. James, B.S. Carson, </w:t>
      </w:r>
      <w:r w:rsidRPr="005E74E3">
        <w:rPr>
          <w:rFonts w:ascii="Times New Roman" w:hAnsi="Times New Roman"/>
          <w:b/>
          <w:bCs/>
          <w:noProof w:val="0"/>
          <w:szCs w:val="24"/>
        </w:rPr>
        <w:t>A.M. Avellino</w:t>
      </w:r>
      <w:r w:rsidRPr="005E74E3">
        <w:rPr>
          <w:rFonts w:ascii="Times New Roman" w:hAnsi="Times New Roman"/>
          <w:noProof w:val="0"/>
          <w:szCs w:val="24"/>
        </w:rPr>
        <w:t xml:space="preserve">.  Distal ventriculoperitoneal shunt failure caused by silicone allergy:  Case report.  Journal of Neurosurgery 102: 536-539, 2005. </w:t>
      </w:r>
    </w:p>
    <w:p w14:paraId="13B71957" w14:textId="77777777" w:rsidR="002A527A" w:rsidRPr="005E74E3" w:rsidRDefault="002A527A" w:rsidP="00CC6E1C">
      <w:pPr>
        <w:pStyle w:val="WPNormal"/>
        <w:tabs>
          <w:tab w:val="clear" w:pos="720"/>
        </w:tabs>
        <w:spacing w:line="240" w:lineRule="auto"/>
        <w:ind w:left="0" w:right="-990"/>
        <w:contextualSpacing/>
        <w:jc w:val="both"/>
        <w:rPr>
          <w:rFonts w:ascii="Times New Roman" w:hAnsi="Times New Roman"/>
          <w:noProof w:val="0"/>
          <w:szCs w:val="24"/>
        </w:rPr>
      </w:pPr>
    </w:p>
    <w:p w14:paraId="5E4E49F2" w14:textId="77777777" w:rsidR="0082441F"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43. T.D. Veenstra, T.P. Conrads, B.L. Hood, </w:t>
      </w:r>
      <w:r w:rsidRPr="005E74E3">
        <w:rPr>
          <w:rFonts w:ascii="Times New Roman" w:hAnsi="Times New Roman"/>
          <w:b/>
          <w:bCs/>
          <w:noProof w:val="0"/>
          <w:szCs w:val="24"/>
        </w:rPr>
        <w:t>A.M. Avellino</w:t>
      </w:r>
      <w:r w:rsidRPr="005E74E3">
        <w:rPr>
          <w:rFonts w:ascii="Times New Roman" w:hAnsi="Times New Roman"/>
          <w:noProof w:val="0"/>
          <w:szCs w:val="24"/>
        </w:rPr>
        <w:t xml:space="preserve">, R.G. Ellenbogen, R.S. Morrison.  Biomarkers:  Mining the biofluid proteome.  Molecular and Cellular Proteomics 4: 409-418, 2005. </w:t>
      </w:r>
    </w:p>
    <w:p w14:paraId="5FD05FFC" w14:textId="77777777" w:rsidR="00517D3F" w:rsidRPr="005E74E3" w:rsidRDefault="00517D3F" w:rsidP="00CC6E1C">
      <w:pPr>
        <w:pStyle w:val="WPNormal"/>
        <w:spacing w:line="240" w:lineRule="auto"/>
        <w:ind w:right="-990"/>
        <w:contextualSpacing/>
        <w:jc w:val="both"/>
        <w:rPr>
          <w:rFonts w:ascii="Times New Roman" w:hAnsi="Times New Roman"/>
          <w:noProof w:val="0"/>
          <w:szCs w:val="24"/>
        </w:rPr>
      </w:pPr>
    </w:p>
    <w:p w14:paraId="7FF34E3C" w14:textId="68557791" w:rsidR="00320E8B" w:rsidRDefault="0082441F" w:rsidP="008B632A">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44. A.A. Mohit, D.J. Fisher, D.C. Mathews, E. Hoffer, </w:t>
      </w:r>
      <w:r w:rsidRPr="005E74E3">
        <w:rPr>
          <w:rFonts w:ascii="Times New Roman" w:hAnsi="Times New Roman"/>
          <w:b/>
          <w:bCs/>
          <w:noProof w:val="0"/>
          <w:szCs w:val="24"/>
        </w:rPr>
        <w:t>A.M. Avellino</w:t>
      </w:r>
      <w:r w:rsidRPr="005E74E3">
        <w:rPr>
          <w:rFonts w:ascii="Times New Roman" w:hAnsi="Times New Roman"/>
          <w:noProof w:val="0"/>
          <w:szCs w:val="24"/>
        </w:rPr>
        <w:t>.  Inferior vena cava thrombosis causing acute cauda equina syndrome:  Case report.  Journal of Neurosurgery – Pediatrics 104:46-49, 2006.</w:t>
      </w:r>
    </w:p>
    <w:p w14:paraId="68CE27E5" w14:textId="77777777" w:rsidR="008B632A" w:rsidRPr="005E74E3" w:rsidRDefault="008B632A" w:rsidP="008B632A">
      <w:pPr>
        <w:pStyle w:val="WPNormal"/>
        <w:spacing w:line="240" w:lineRule="auto"/>
        <w:ind w:right="-990"/>
        <w:contextualSpacing/>
        <w:jc w:val="both"/>
        <w:rPr>
          <w:rFonts w:ascii="Times New Roman" w:hAnsi="Times New Roman"/>
          <w:noProof w:val="0"/>
          <w:szCs w:val="24"/>
        </w:rPr>
      </w:pPr>
    </w:p>
    <w:p w14:paraId="1185D6B1" w14:textId="5D5C298B" w:rsidR="00690931" w:rsidRPr="005E74E3" w:rsidRDefault="00871CF0"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45</w:t>
      </w:r>
      <w:r w:rsidR="007D1119" w:rsidRPr="005E74E3">
        <w:rPr>
          <w:rFonts w:ascii="Times New Roman" w:hAnsi="Times New Roman"/>
          <w:noProof w:val="0"/>
          <w:szCs w:val="24"/>
        </w:rPr>
        <w:t xml:space="preserve">. R.P. </w:t>
      </w:r>
      <w:proofErr w:type="spellStart"/>
      <w:r w:rsidR="007D1119" w:rsidRPr="005E74E3">
        <w:rPr>
          <w:rFonts w:ascii="Times New Roman" w:hAnsi="Times New Roman"/>
          <w:noProof w:val="0"/>
          <w:szCs w:val="24"/>
        </w:rPr>
        <w:t>Saneto</w:t>
      </w:r>
      <w:proofErr w:type="spellEnd"/>
      <w:r w:rsidR="007D1119" w:rsidRPr="005E74E3">
        <w:rPr>
          <w:rFonts w:ascii="Times New Roman" w:hAnsi="Times New Roman"/>
          <w:noProof w:val="0"/>
          <w:szCs w:val="24"/>
        </w:rPr>
        <w:t xml:space="preserve">, M. Sotero de </w:t>
      </w:r>
      <w:proofErr w:type="spellStart"/>
      <w:r w:rsidR="007D1119" w:rsidRPr="005E74E3">
        <w:rPr>
          <w:rFonts w:ascii="Times New Roman" w:hAnsi="Times New Roman"/>
          <w:noProof w:val="0"/>
          <w:szCs w:val="24"/>
        </w:rPr>
        <w:t>Menzes</w:t>
      </w:r>
      <w:proofErr w:type="spellEnd"/>
      <w:r w:rsidR="007D1119" w:rsidRPr="005E74E3">
        <w:rPr>
          <w:rFonts w:ascii="Times New Roman" w:hAnsi="Times New Roman"/>
          <w:noProof w:val="0"/>
          <w:szCs w:val="24"/>
        </w:rPr>
        <w:t xml:space="preserve">, J.G. </w:t>
      </w:r>
      <w:proofErr w:type="spellStart"/>
      <w:r w:rsidR="007D1119" w:rsidRPr="005E74E3">
        <w:rPr>
          <w:rFonts w:ascii="Times New Roman" w:hAnsi="Times New Roman"/>
          <w:noProof w:val="0"/>
          <w:szCs w:val="24"/>
        </w:rPr>
        <w:t>Ojemann</w:t>
      </w:r>
      <w:proofErr w:type="spellEnd"/>
      <w:r w:rsidR="007D1119" w:rsidRPr="005E74E3">
        <w:rPr>
          <w:rFonts w:ascii="Times New Roman" w:hAnsi="Times New Roman"/>
          <w:noProof w:val="0"/>
          <w:szCs w:val="24"/>
        </w:rPr>
        <w:t xml:space="preserve">, B. Bournival, P.J. Murphy, W.B. Cook, </w:t>
      </w:r>
      <w:r w:rsidR="007D1119" w:rsidRPr="005E74E3">
        <w:rPr>
          <w:rFonts w:ascii="Times New Roman" w:hAnsi="Times New Roman"/>
          <w:b/>
          <w:noProof w:val="0"/>
          <w:szCs w:val="24"/>
        </w:rPr>
        <w:t>A.M. Avellino</w:t>
      </w:r>
      <w:r w:rsidR="007D1119" w:rsidRPr="005E74E3">
        <w:rPr>
          <w:rFonts w:ascii="Times New Roman" w:hAnsi="Times New Roman"/>
          <w:noProof w:val="0"/>
          <w:szCs w:val="24"/>
        </w:rPr>
        <w:t>, R.G. Ellen</w:t>
      </w:r>
      <w:r w:rsidR="00835667" w:rsidRPr="005E74E3">
        <w:rPr>
          <w:rFonts w:ascii="Times New Roman" w:hAnsi="Times New Roman"/>
          <w:noProof w:val="0"/>
          <w:szCs w:val="24"/>
        </w:rPr>
        <w:t xml:space="preserve">bogen.  </w:t>
      </w:r>
      <w:proofErr w:type="spellStart"/>
      <w:r w:rsidR="00835667" w:rsidRPr="005E74E3">
        <w:rPr>
          <w:rFonts w:ascii="Times New Roman" w:hAnsi="Times New Roman"/>
          <w:noProof w:val="0"/>
          <w:szCs w:val="24"/>
        </w:rPr>
        <w:t>Vagus</w:t>
      </w:r>
      <w:proofErr w:type="spellEnd"/>
      <w:r w:rsidR="00835667" w:rsidRPr="005E74E3">
        <w:rPr>
          <w:rFonts w:ascii="Times New Roman" w:hAnsi="Times New Roman"/>
          <w:noProof w:val="0"/>
          <w:szCs w:val="24"/>
        </w:rPr>
        <w:t xml:space="preserve"> nerve stimulation </w:t>
      </w:r>
      <w:r w:rsidR="007D1119" w:rsidRPr="005E74E3">
        <w:rPr>
          <w:rFonts w:ascii="Times New Roman" w:hAnsi="Times New Roman"/>
          <w:noProof w:val="0"/>
          <w:szCs w:val="24"/>
        </w:rPr>
        <w:t>for intractable seizures in children.  Pediatric Neurology</w:t>
      </w:r>
      <w:r w:rsidR="00835667" w:rsidRPr="005E74E3">
        <w:rPr>
          <w:rFonts w:ascii="Times New Roman" w:hAnsi="Times New Roman"/>
          <w:noProof w:val="0"/>
          <w:szCs w:val="24"/>
        </w:rPr>
        <w:t xml:space="preserve"> 35:323-326</w:t>
      </w:r>
      <w:r w:rsidR="007D1119" w:rsidRPr="005E74E3">
        <w:rPr>
          <w:rFonts w:ascii="Times New Roman" w:hAnsi="Times New Roman"/>
          <w:noProof w:val="0"/>
          <w:szCs w:val="24"/>
        </w:rPr>
        <w:t>, 2006.</w:t>
      </w:r>
    </w:p>
    <w:p w14:paraId="55A37B09" w14:textId="77777777" w:rsidR="00A768BD" w:rsidRPr="005E74E3" w:rsidRDefault="00A768BD" w:rsidP="00CC6E1C">
      <w:pPr>
        <w:pStyle w:val="WPNormal"/>
        <w:spacing w:line="240" w:lineRule="auto"/>
        <w:ind w:right="-990"/>
        <w:contextualSpacing/>
        <w:jc w:val="both"/>
        <w:rPr>
          <w:rFonts w:ascii="Times New Roman" w:hAnsi="Times New Roman"/>
          <w:noProof w:val="0"/>
          <w:szCs w:val="24"/>
        </w:rPr>
      </w:pPr>
    </w:p>
    <w:p w14:paraId="60C34A17" w14:textId="77777777" w:rsidR="00791925" w:rsidRPr="005E74E3" w:rsidRDefault="00871CF0"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46</w:t>
      </w:r>
      <w:r w:rsidR="00791925" w:rsidRPr="005E74E3">
        <w:rPr>
          <w:rFonts w:ascii="Times New Roman" w:hAnsi="Times New Roman"/>
          <w:noProof w:val="0"/>
          <w:szCs w:val="24"/>
        </w:rPr>
        <w:t xml:space="preserve">. C. Heike, </w:t>
      </w:r>
      <w:r w:rsidR="00791925" w:rsidRPr="005E74E3">
        <w:rPr>
          <w:rFonts w:ascii="Times New Roman" w:hAnsi="Times New Roman"/>
          <w:b/>
          <w:bCs/>
          <w:noProof w:val="0"/>
          <w:szCs w:val="24"/>
        </w:rPr>
        <w:t>A.M. Avellino</w:t>
      </w:r>
      <w:r w:rsidR="00791925" w:rsidRPr="005E74E3">
        <w:rPr>
          <w:rFonts w:ascii="Times New Roman" w:hAnsi="Times New Roman"/>
          <w:noProof w:val="0"/>
          <w:szCs w:val="24"/>
        </w:rPr>
        <w:t xml:space="preserve">, S. Mirza, Y. Kifle, J. Perkins, R. Sze, M. Egbert, A. Hing.  Sleep disturbances in 22q11.2 deletion syndrome: </w:t>
      </w:r>
      <w:r w:rsidR="006936A2" w:rsidRPr="005E74E3">
        <w:rPr>
          <w:rFonts w:ascii="Times New Roman" w:hAnsi="Times New Roman"/>
          <w:noProof w:val="0"/>
          <w:szCs w:val="24"/>
        </w:rPr>
        <w:t>A case with obstructive and central sleep apnea</w:t>
      </w:r>
      <w:r w:rsidR="00562C30" w:rsidRPr="005E74E3">
        <w:rPr>
          <w:rFonts w:ascii="Times New Roman" w:hAnsi="Times New Roman"/>
          <w:noProof w:val="0"/>
          <w:szCs w:val="24"/>
        </w:rPr>
        <w:t xml:space="preserve">. </w:t>
      </w:r>
      <w:r w:rsidR="00791925" w:rsidRPr="005E74E3">
        <w:rPr>
          <w:rFonts w:ascii="Times New Roman" w:hAnsi="Times New Roman"/>
          <w:noProof w:val="0"/>
          <w:szCs w:val="24"/>
        </w:rPr>
        <w:t>The Cl</w:t>
      </w:r>
      <w:r w:rsidR="00562C30" w:rsidRPr="005E74E3">
        <w:rPr>
          <w:rFonts w:ascii="Times New Roman" w:hAnsi="Times New Roman"/>
          <w:noProof w:val="0"/>
          <w:szCs w:val="24"/>
        </w:rPr>
        <w:t>eft Palate Craniofacial Journal 44(3):340-346,</w:t>
      </w:r>
      <w:r w:rsidR="00A20573" w:rsidRPr="005E74E3">
        <w:rPr>
          <w:rFonts w:ascii="Times New Roman" w:hAnsi="Times New Roman"/>
          <w:noProof w:val="0"/>
          <w:szCs w:val="24"/>
        </w:rPr>
        <w:t xml:space="preserve"> 2007</w:t>
      </w:r>
      <w:r w:rsidR="00791925" w:rsidRPr="005E74E3">
        <w:rPr>
          <w:rFonts w:ascii="Times New Roman" w:hAnsi="Times New Roman"/>
          <w:noProof w:val="0"/>
          <w:szCs w:val="24"/>
        </w:rPr>
        <w:t>.</w:t>
      </w:r>
    </w:p>
    <w:p w14:paraId="3EFE2BCC" w14:textId="77777777" w:rsidR="0082441F" w:rsidRPr="005E74E3" w:rsidRDefault="0082441F" w:rsidP="00CC6E1C">
      <w:pPr>
        <w:pStyle w:val="WPNormal"/>
        <w:spacing w:line="240" w:lineRule="auto"/>
        <w:ind w:left="0" w:right="-990"/>
        <w:contextualSpacing/>
        <w:jc w:val="both"/>
        <w:rPr>
          <w:rFonts w:ascii="Times New Roman" w:hAnsi="Times New Roman"/>
          <w:iCs/>
          <w:szCs w:val="24"/>
        </w:rPr>
      </w:pPr>
    </w:p>
    <w:p w14:paraId="63347C4F" w14:textId="6A02B2D1" w:rsidR="00A015AD" w:rsidRPr="005E74E3" w:rsidRDefault="00871CF0" w:rsidP="005E7799">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47</w:t>
      </w:r>
      <w:r w:rsidR="009202A8" w:rsidRPr="005E74E3">
        <w:rPr>
          <w:rFonts w:ascii="Times New Roman" w:hAnsi="Times New Roman"/>
          <w:noProof w:val="0"/>
          <w:szCs w:val="24"/>
        </w:rPr>
        <w:t xml:space="preserve">. S. Greene, D.S. Hawkins, J.C. Rutledge, </w:t>
      </w:r>
      <w:r w:rsidR="00D33041" w:rsidRPr="005E74E3">
        <w:rPr>
          <w:rFonts w:ascii="Times New Roman" w:hAnsi="Times New Roman"/>
          <w:noProof w:val="0"/>
          <w:szCs w:val="24"/>
        </w:rPr>
        <w:t xml:space="preserve">K.D. Tsuchiya, </w:t>
      </w:r>
      <w:r w:rsidR="009202A8" w:rsidRPr="005E74E3">
        <w:rPr>
          <w:rFonts w:ascii="Times New Roman" w:hAnsi="Times New Roman"/>
          <w:noProof w:val="0"/>
          <w:szCs w:val="24"/>
        </w:rPr>
        <w:t xml:space="preserve">J. Douglas, R.G. Ellenbogen, </w:t>
      </w:r>
      <w:r w:rsidR="009202A8" w:rsidRPr="005E74E3">
        <w:rPr>
          <w:rFonts w:ascii="Times New Roman" w:hAnsi="Times New Roman"/>
          <w:b/>
          <w:bCs/>
          <w:noProof w:val="0"/>
          <w:szCs w:val="24"/>
        </w:rPr>
        <w:t>A.M. Avellino</w:t>
      </w:r>
      <w:r w:rsidR="009202A8" w:rsidRPr="005E74E3">
        <w:rPr>
          <w:rFonts w:ascii="Times New Roman" w:hAnsi="Times New Roman"/>
          <w:noProof w:val="0"/>
          <w:szCs w:val="24"/>
        </w:rPr>
        <w:t>.  Pediatric intradural extramedullary synovial sarcoma</w:t>
      </w:r>
      <w:r w:rsidR="00D33041" w:rsidRPr="005E74E3">
        <w:rPr>
          <w:rFonts w:ascii="Times New Roman" w:hAnsi="Times New Roman"/>
          <w:noProof w:val="0"/>
          <w:szCs w:val="24"/>
        </w:rPr>
        <w:t>: Case Report</w:t>
      </w:r>
      <w:r w:rsidR="009202A8" w:rsidRPr="005E74E3">
        <w:rPr>
          <w:rFonts w:ascii="Times New Roman" w:hAnsi="Times New Roman"/>
          <w:noProof w:val="0"/>
          <w:szCs w:val="24"/>
        </w:rPr>
        <w:t xml:space="preserve">.  </w:t>
      </w:r>
      <w:r w:rsidR="00562C30" w:rsidRPr="005E74E3">
        <w:rPr>
          <w:rFonts w:ascii="Times New Roman" w:hAnsi="Times New Roman"/>
          <w:noProof w:val="0"/>
          <w:szCs w:val="24"/>
        </w:rPr>
        <w:t>Neurosurgery 59(6</w:t>
      </w:r>
      <w:proofErr w:type="gramStart"/>
      <w:r w:rsidR="00562C30" w:rsidRPr="005E74E3">
        <w:rPr>
          <w:rFonts w:ascii="Times New Roman" w:hAnsi="Times New Roman"/>
          <w:noProof w:val="0"/>
          <w:szCs w:val="24"/>
        </w:rPr>
        <w:t>):</w:t>
      </w:r>
      <w:r w:rsidR="00D33041" w:rsidRPr="005E74E3">
        <w:rPr>
          <w:rFonts w:ascii="Times New Roman" w:hAnsi="Times New Roman"/>
          <w:noProof w:val="0"/>
          <w:szCs w:val="24"/>
        </w:rPr>
        <w:t>E</w:t>
      </w:r>
      <w:proofErr w:type="gramEnd"/>
      <w:r w:rsidR="00D33041" w:rsidRPr="005E74E3">
        <w:rPr>
          <w:rFonts w:ascii="Times New Roman" w:hAnsi="Times New Roman"/>
          <w:noProof w:val="0"/>
          <w:szCs w:val="24"/>
        </w:rPr>
        <w:t xml:space="preserve">1339, </w:t>
      </w:r>
      <w:r w:rsidR="009202A8" w:rsidRPr="005E74E3">
        <w:rPr>
          <w:rFonts w:ascii="Times New Roman" w:hAnsi="Times New Roman"/>
          <w:noProof w:val="0"/>
          <w:szCs w:val="24"/>
        </w:rPr>
        <w:t>2006.</w:t>
      </w:r>
    </w:p>
    <w:p w14:paraId="75A7E804" w14:textId="77777777" w:rsidR="00E57011" w:rsidRPr="005E74E3" w:rsidRDefault="00E57011" w:rsidP="00CC6E1C">
      <w:pPr>
        <w:pStyle w:val="WPNormal"/>
        <w:spacing w:line="240" w:lineRule="auto"/>
        <w:ind w:left="0" w:right="-990"/>
        <w:contextualSpacing/>
        <w:jc w:val="both"/>
        <w:rPr>
          <w:rFonts w:ascii="Times New Roman" w:hAnsi="Times New Roman"/>
          <w:iCs/>
          <w:szCs w:val="24"/>
        </w:rPr>
      </w:pPr>
    </w:p>
    <w:p w14:paraId="5CBD602E" w14:textId="26619AF3" w:rsidR="004952B7" w:rsidRPr="005E74E3" w:rsidRDefault="00871CF0" w:rsidP="00AC36E1">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48</w:t>
      </w:r>
      <w:r w:rsidR="00AB00BB" w:rsidRPr="005E74E3">
        <w:rPr>
          <w:rFonts w:ascii="Times New Roman" w:hAnsi="Times New Roman"/>
          <w:noProof w:val="0"/>
          <w:szCs w:val="24"/>
        </w:rPr>
        <w:t xml:space="preserve">. T.J. Abel, A. </w:t>
      </w:r>
      <w:r w:rsidR="009202A8" w:rsidRPr="005E74E3">
        <w:rPr>
          <w:rFonts w:ascii="Times New Roman" w:hAnsi="Times New Roman"/>
          <w:noProof w:val="0"/>
          <w:szCs w:val="24"/>
        </w:rPr>
        <w:t xml:space="preserve">Chowdhary, P. </w:t>
      </w:r>
      <w:proofErr w:type="spellStart"/>
      <w:r w:rsidR="009202A8" w:rsidRPr="005E74E3">
        <w:rPr>
          <w:rFonts w:ascii="Times New Roman" w:hAnsi="Times New Roman"/>
          <w:noProof w:val="0"/>
          <w:szCs w:val="24"/>
        </w:rPr>
        <w:t>Gabikian</w:t>
      </w:r>
      <w:proofErr w:type="spellEnd"/>
      <w:r w:rsidR="009202A8" w:rsidRPr="005E74E3">
        <w:rPr>
          <w:rFonts w:ascii="Times New Roman" w:hAnsi="Times New Roman"/>
          <w:noProof w:val="0"/>
          <w:szCs w:val="24"/>
        </w:rPr>
        <w:t xml:space="preserve">, R.G. Ellenbogen, </w:t>
      </w:r>
      <w:r w:rsidR="009202A8" w:rsidRPr="005E74E3">
        <w:rPr>
          <w:rFonts w:ascii="Times New Roman" w:hAnsi="Times New Roman"/>
          <w:b/>
          <w:noProof w:val="0"/>
          <w:szCs w:val="24"/>
        </w:rPr>
        <w:t>A.M. Avellino</w:t>
      </w:r>
      <w:r w:rsidR="009202A8" w:rsidRPr="005E74E3">
        <w:rPr>
          <w:rFonts w:ascii="Times New Roman" w:hAnsi="Times New Roman"/>
          <w:noProof w:val="0"/>
          <w:szCs w:val="24"/>
        </w:rPr>
        <w:t xml:space="preserve">. Acquired </w:t>
      </w:r>
      <w:proofErr w:type="spellStart"/>
      <w:r w:rsidR="009202A8" w:rsidRPr="005E74E3">
        <w:rPr>
          <w:rFonts w:ascii="Times New Roman" w:hAnsi="Times New Roman"/>
          <w:noProof w:val="0"/>
          <w:szCs w:val="24"/>
        </w:rPr>
        <w:t>chiari</w:t>
      </w:r>
      <w:proofErr w:type="spellEnd"/>
      <w:r w:rsidR="009202A8" w:rsidRPr="005E74E3">
        <w:rPr>
          <w:rFonts w:ascii="Times New Roman" w:hAnsi="Times New Roman"/>
          <w:noProof w:val="0"/>
          <w:szCs w:val="24"/>
        </w:rPr>
        <w:t xml:space="preserve"> </w:t>
      </w:r>
      <w:r w:rsidR="001F2B9E" w:rsidRPr="005E74E3">
        <w:rPr>
          <w:rFonts w:ascii="Times New Roman" w:hAnsi="Times New Roman"/>
          <w:noProof w:val="0"/>
          <w:szCs w:val="24"/>
        </w:rPr>
        <w:t xml:space="preserve">malformation </w:t>
      </w:r>
      <w:r w:rsidR="009202A8" w:rsidRPr="005E74E3">
        <w:rPr>
          <w:rFonts w:ascii="Times New Roman" w:hAnsi="Times New Roman"/>
          <w:noProof w:val="0"/>
          <w:szCs w:val="24"/>
        </w:rPr>
        <w:t xml:space="preserve">type I associated with a fatty </w:t>
      </w:r>
      <w:r w:rsidR="001F2B9E" w:rsidRPr="005E74E3">
        <w:rPr>
          <w:rFonts w:ascii="Times New Roman" w:hAnsi="Times New Roman"/>
          <w:noProof w:val="0"/>
          <w:szCs w:val="24"/>
        </w:rPr>
        <w:t xml:space="preserve">terminal </w:t>
      </w:r>
      <w:r w:rsidR="00C92AD1" w:rsidRPr="005E74E3">
        <w:rPr>
          <w:rFonts w:ascii="Times New Roman" w:hAnsi="Times New Roman"/>
          <w:noProof w:val="0"/>
          <w:szCs w:val="24"/>
        </w:rPr>
        <w:t xml:space="preserve">filum. </w:t>
      </w:r>
      <w:r w:rsidR="00033B74" w:rsidRPr="005E74E3">
        <w:rPr>
          <w:rFonts w:ascii="Times New Roman" w:hAnsi="Times New Roman"/>
          <w:noProof w:val="0"/>
          <w:szCs w:val="24"/>
        </w:rPr>
        <w:t xml:space="preserve">Case report. </w:t>
      </w:r>
      <w:r w:rsidR="00C92AD1" w:rsidRPr="005E74E3">
        <w:rPr>
          <w:rFonts w:ascii="Times New Roman" w:hAnsi="Times New Roman"/>
          <w:noProof w:val="0"/>
          <w:szCs w:val="24"/>
        </w:rPr>
        <w:t xml:space="preserve"> </w:t>
      </w:r>
      <w:r w:rsidR="009202A8" w:rsidRPr="005E74E3">
        <w:rPr>
          <w:rFonts w:ascii="Times New Roman" w:hAnsi="Times New Roman"/>
          <w:noProof w:val="0"/>
          <w:szCs w:val="24"/>
        </w:rPr>
        <w:t>Journal of Neurosurgery</w:t>
      </w:r>
      <w:r w:rsidR="001860A7" w:rsidRPr="005E74E3">
        <w:rPr>
          <w:rFonts w:ascii="Times New Roman" w:hAnsi="Times New Roman"/>
          <w:noProof w:val="0"/>
          <w:szCs w:val="24"/>
        </w:rPr>
        <w:t xml:space="preserve"> </w:t>
      </w:r>
      <w:r w:rsidR="00C745E9" w:rsidRPr="005E74E3">
        <w:rPr>
          <w:rFonts w:ascii="Times New Roman" w:hAnsi="Times New Roman"/>
          <w:noProof w:val="0"/>
          <w:szCs w:val="24"/>
        </w:rPr>
        <w:t>–</w:t>
      </w:r>
      <w:r w:rsidR="001860A7" w:rsidRPr="005E74E3">
        <w:rPr>
          <w:rFonts w:ascii="Times New Roman" w:hAnsi="Times New Roman"/>
          <w:noProof w:val="0"/>
          <w:szCs w:val="24"/>
        </w:rPr>
        <w:t xml:space="preserve"> </w:t>
      </w:r>
      <w:r w:rsidR="00C745E9" w:rsidRPr="005E74E3">
        <w:rPr>
          <w:rFonts w:ascii="Times New Roman" w:hAnsi="Times New Roman"/>
          <w:noProof w:val="0"/>
          <w:szCs w:val="24"/>
        </w:rPr>
        <w:t xml:space="preserve">Pediatrics 105:329-332, </w:t>
      </w:r>
      <w:r w:rsidR="009202A8" w:rsidRPr="005E74E3">
        <w:rPr>
          <w:rFonts w:ascii="Times New Roman" w:hAnsi="Times New Roman"/>
          <w:noProof w:val="0"/>
          <w:szCs w:val="24"/>
        </w:rPr>
        <w:t xml:space="preserve">2006. </w:t>
      </w:r>
    </w:p>
    <w:p w14:paraId="201CC26A" w14:textId="77777777" w:rsidR="00F9546D" w:rsidRPr="005E74E3" w:rsidRDefault="00F9546D" w:rsidP="00CC6E1C">
      <w:pPr>
        <w:pStyle w:val="WPNormal"/>
        <w:spacing w:line="240" w:lineRule="auto"/>
        <w:ind w:right="-990"/>
        <w:contextualSpacing/>
        <w:jc w:val="both"/>
        <w:rPr>
          <w:rFonts w:ascii="Times New Roman" w:hAnsi="Times New Roman"/>
          <w:noProof w:val="0"/>
          <w:szCs w:val="24"/>
        </w:rPr>
      </w:pPr>
    </w:p>
    <w:p w14:paraId="397B6B3D" w14:textId="272913F0" w:rsidR="004C53F0" w:rsidRPr="005E74E3" w:rsidRDefault="00871CF0" w:rsidP="00D80F2B">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49</w:t>
      </w:r>
      <w:r w:rsidR="00821AA3" w:rsidRPr="005E74E3">
        <w:rPr>
          <w:rFonts w:ascii="Times New Roman" w:hAnsi="Times New Roman"/>
          <w:noProof w:val="0"/>
          <w:szCs w:val="24"/>
        </w:rPr>
        <w:t xml:space="preserve">. T.J. Abel, A. Chowdhary, P. </w:t>
      </w:r>
      <w:proofErr w:type="spellStart"/>
      <w:r w:rsidR="00821AA3" w:rsidRPr="005E74E3">
        <w:rPr>
          <w:rFonts w:ascii="Times New Roman" w:hAnsi="Times New Roman"/>
          <w:noProof w:val="0"/>
          <w:szCs w:val="24"/>
        </w:rPr>
        <w:t>Gabikian</w:t>
      </w:r>
      <w:proofErr w:type="spellEnd"/>
      <w:r w:rsidR="00821AA3" w:rsidRPr="005E74E3">
        <w:rPr>
          <w:rFonts w:ascii="Times New Roman" w:hAnsi="Times New Roman"/>
          <w:noProof w:val="0"/>
          <w:szCs w:val="24"/>
        </w:rPr>
        <w:t xml:space="preserve">, J.G. </w:t>
      </w:r>
      <w:proofErr w:type="spellStart"/>
      <w:r w:rsidR="00821AA3" w:rsidRPr="005E74E3">
        <w:rPr>
          <w:rFonts w:ascii="Times New Roman" w:hAnsi="Times New Roman"/>
          <w:noProof w:val="0"/>
          <w:szCs w:val="24"/>
        </w:rPr>
        <w:t>Ojemann</w:t>
      </w:r>
      <w:proofErr w:type="spellEnd"/>
      <w:r w:rsidR="00821AA3" w:rsidRPr="005E74E3">
        <w:rPr>
          <w:rFonts w:ascii="Times New Roman" w:hAnsi="Times New Roman"/>
          <w:noProof w:val="0"/>
          <w:szCs w:val="24"/>
        </w:rPr>
        <w:t xml:space="preserve">, R.G. Ellenbogen, </w:t>
      </w:r>
      <w:r w:rsidR="00821AA3" w:rsidRPr="005E74E3">
        <w:rPr>
          <w:rFonts w:ascii="Times New Roman" w:hAnsi="Times New Roman"/>
          <w:b/>
          <w:noProof w:val="0"/>
          <w:szCs w:val="24"/>
        </w:rPr>
        <w:t>A.M. Avellino</w:t>
      </w:r>
      <w:r w:rsidR="00821AA3" w:rsidRPr="005E74E3">
        <w:rPr>
          <w:rFonts w:ascii="Times New Roman" w:hAnsi="Times New Roman"/>
          <w:noProof w:val="0"/>
          <w:szCs w:val="24"/>
        </w:rPr>
        <w:t xml:space="preserve">.  Spontaneous subdural fluid collections following transection of a fatty filum </w:t>
      </w:r>
      <w:proofErr w:type="spellStart"/>
      <w:r w:rsidR="00821AA3" w:rsidRPr="005E74E3">
        <w:rPr>
          <w:rFonts w:ascii="Times New Roman" w:hAnsi="Times New Roman"/>
          <w:noProof w:val="0"/>
          <w:szCs w:val="24"/>
        </w:rPr>
        <w:t>terminale</w:t>
      </w:r>
      <w:proofErr w:type="spellEnd"/>
      <w:r w:rsidR="00821AA3" w:rsidRPr="005E74E3">
        <w:rPr>
          <w:rFonts w:ascii="Times New Roman" w:hAnsi="Times New Roman"/>
          <w:noProof w:val="0"/>
          <w:szCs w:val="24"/>
        </w:rPr>
        <w:t xml:space="preserve">. Case report and review of literature.  </w:t>
      </w:r>
      <w:r w:rsidR="0052237B" w:rsidRPr="005E74E3">
        <w:rPr>
          <w:rFonts w:ascii="Times New Roman" w:hAnsi="Times New Roman"/>
          <w:noProof w:val="0"/>
          <w:szCs w:val="24"/>
        </w:rPr>
        <w:t>Pediatric Neurosurgery 43:507-511, 2007</w:t>
      </w:r>
      <w:r w:rsidR="00821AA3" w:rsidRPr="005E74E3">
        <w:rPr>
          <w:rFonts w:ascii="Times New Roman" w:hAnsi="Times New Roman"/>
          <w:noProof w:val="0"/>
          <w:szCs w:val="24"/>
        </w:rPr>
        <w:t>.</w:t>
      </w:r>
    </w:p>
    <w:p w14:paraId="10471F7B" w14:textId="77777777" w:rsidR="004C53F0" w:rsidRPr="005E74E3" w:rsidRDefault="004C53F0" w:rsidP="00CC6E1C">
      <w:pPr>
        <w:pStyle w:val="WPNormal"/>
        <w:spacing w:line="240" w:lineRule="auto"/>
        <w:ind w:right="-990"/>
        <w:contextualSpacing/>
        <w:jc w:val="both"/>
        <w:rPr>
          <w:rFonts w:ascii="Times New Roman" w:hAnsi="Times New Roman"/>
          <w:noProof w:val="0"/>
          <w:szCs w:val="24"/>
        </w:rPr>
      </w:pPr>
    </w:p>
    <w:p w14:paraId="51164E79" w14:textId="3826F36A" w:rsidR="00F91E61" w:rsidRPr="005E74E3" w:rsidRDefault="00871CF0" w:rsidP="00077F67">
      <w:pPr>
        <w:pStyle w:val="WPNormal"/>
        <w:spacing w:line="240" w:lineRule="auto"/>
        <w:ind w:right="-990"/>
        <w:contextualSpacing/>
        <w:jc w:val="both"/>
        <w:rPr>
          <w:rFonts w:ascii="Times New Roman" w:hAnsi="Times New Roman"/>
          <w:szCs w:val="24"/>
        </w:rPr>
      </w:pPr>
      <w:r w:rsidRPr="005E74E3">
        <w:rPr>
          <w:rFonts w:ascii="Times New Roman" w:hAnsi="Times New Roman"/>
          <w:szCs w:val="24"/>
        </w:rPr>
        <w:t>50</w:t>
      </w:r>
      <w:r w:rsidR="00AB00BB" w:rsidRPr="005E74E3">
        <w:rPr>
          <w:rFonts w:ascii="Times New Roman" w:hAnsi="Times New Roman"/>
          <w:szCs w:val="24"/>
        </w:rPr>
        <w:t xml:space="preserve">. T.J. Abel, A. Chowdhary, M. Thapa, J.C. Rutledge, J.R. Geyer, J. Ojemann, </w:t>
      </w:r>
      <w:r w:rsidR="00AB00BB" w:rsidRPr="005E74E3">
        <w:rPr>
          <w:rFonts w:ascii="Times New Roman" w:hAnsi="Times New Roman"/>
          <w:b/>
          <w:szCs w:val="24"/>
        </w:rPr>
        <w:t xml:space="preserve">A.M. Avellino.  </w:t>
      </w:r>
      <w:r w:rsidR="00AB00BB" w:rsidRPr="005E74E3">
        <w:rPr>
          <w:rFonts w:ascii="Times New Roman" w:hAnsi="Times New Roman"/>
          <w:szCs w:val="24"/>
        </w:rPr>
        <w:t xml:space="preserve">Spinal cord pilocytic astrocytoma with leptomeningeal dissemination to the brain: Case report and review of literature.  Journal of Neurosurgery </w:t>
      </w:r>
      <w:r w:rsidR="00D33041" w:rsidRPr="005E74E3">
        <w:rPr>
          <w:rFonts w:ascii="Times New Roman" w:hAnsi="Times New Roman"/>
          <w:szCs w:val="24"/>
        </w:rPr>
        <w:t>–</w:t>
      </w:r>
      <w:r w:rsidR="00AB00BB" w:rsidRPr="005E74E3">
        <w:rPr>
          <w:rFonts w:ascii="Times New Roman" w:hAnsi="Times New Roman"/>
          <w:szCs w:val="24"/>
        </w:rPr>
        <w:t xml:space="preserve"> Pediatrics</w:t>
      </w:r>
      <w:r w:rsidR="00D33041" w:rsidRPr="005E74E3">
        <w:rPr>
          <w:rFonts w:ascii="Times New Roman" w:hAnsi="Times New Roman"/>
          <w:szCs w:val="24"/>
        </w:rPr>
        <w:t xml:space="preserve"> (6 Suppl Pediatrics) 105:508-514,</w:t>
      </w:r>
      <w:r w:rsidR="00AB00BB" w:rsidRPr="005E74E3">
        <w:rPr>
          <w:rFonts w:ascii="Times New Roman" w:hAnsi="Times New Roman"/>
          <w:szCs w:val="24"/>
        </w:rPr>
        <w:t xml:space="preserve"> 2006.</w:t>
      </w:r>
    </w:p>
    <w:p w14:paraId="4954FD94" w14:textId="77777777" w:rsidR="004952B7" w:rsidRPr="005E74E3" w:rsidRDefault="004952B7" w:rsidP="00077F67">
      <w:pPr>
        <w:pStyle w:val="WPNormal"/>
        <w:spacing w:line="240" w:lineRule="auto"/>
        <w:ind w:right="-990"/>
        <w:contextualSpacing/>
        <w:jc w:val="both"/>
        <w:rPr>
          <w:rFonts w:ascii="Times New Roman" w:hAnsi="Times New Roman"/>
          <w:szCs w:val="24"/>
        </w:rPr>
      </w:pPr>
    </w:p>
    <w:p w14:paraId="23D503E1" w14:textId="77777777" w:rsidR="00C745E9" w:rsidRPr="005E74E3" w:rsidRDefault="00871CF0"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szCs w:val="24"/>
        </w:rPr>
        <w:t>51</w:t>
      </w:r>
      <w:r w:rsidR="00C745E9" w:rsidRPr="005E74E3">
        <w:rPr>
          <w:rFonts w:ascii="Times New Roman" w:hAnsi="Times New Roman"/>
          <w:szCs w:val="24"/>
        </w:rPr>
        <w:t xml:space="preserve">. </w:t>
      </w:r>
      <w:r w:rsidR="00C745E9" w:rsidRPr="005E74E3">
        <w:rPr>
          <w:rFonts w:ascii="Times New Roman" w:hAnsi="Times New Roman"/>
          <w:noProof w:val="0"/>
          <w:szCs w:val="24"/>
        </w:rPr>
        <w:t xml:space="preserve">B. Cirak, P.P. Wang, </w:t>
      </w:r>
      <w:r w:rsidR="00C745E9" w:rsidRPr="005E74E3">
        <w:rPr>
          <w:rFonts w:ascii="Times New Roman" w:hAnsi="Times New Roman"/>
          <w:b/>
          <w:bCs/>
          <w:noProof w:val="0"/>
          <w:szCs w:val="24"/>
        </w:rPr>
        <w:t>A.M. Avellino</w:t>
      </w:r>
      <w:r w:rsidR="00C745E9" w:rsidRPr="005E74E3">
        <w:rPr>
          <w:rFonts w:ascii="Times New Roman" w:hAnsi="Times New Roman"/>
          <w:noProof w:val="0"/>
          <w:szCs w:val="24"/>
        </w:rPr>
        <w:t xml:space="preserve">.  Implications of a neurosurgical intervention in a patient with a surgically repaired hypoplastic left heart syndrome:  </w:t>
      </w:r>
      <w:r w:rsidR="0052237B" w:rsidRPr="005E74E3">
        <w:rPr>
          <w:rFonts w:ascii="Times New Roman" w:hAnsi="Times New Roman"/>
          <w:noProof w:val="0"/>
          <w:szCs w:val="24"/>
        </w:rPr>
        <w:t>Case report</w:t>
      </w:r>
      <w:r w:rsidR="00C745E9" w:rsidRPr="005E74E3">
        <w:rPr>
          <w:rFonts w:ascii="Times New Roman" w:hAnsi="Times New Roman"/>
          <w:noProof w:val="0"/>
          <w:szCs w:val="24"/>
        </w:rPr>
        <w:t>.  Pediatric Neurosurgery</w:t>
      </w:r>
      <w:r w:rsidR="00BE650C" w:rsidRPr="005E74E3">
        <w:rPr>
          <w:rFonts w:ascii="Times New Roman" w:hAnsi="Times New Roman"/>
          <w:noProof w:val="0"/>
          <w:szCs w:val="24"/>
        </w:rPr>
        <w:t xml:space="preserve"> 43:488-491</w:t>
      </w:r>
      <w:r w:rsidR="00C745E9" w:rsidRPr="005E74E3">
        <w:rPr>
          <w:rFonts w:ascii="Times New Roman" w:hAnsi="Times New Roman"/>
          <w:noProof w:val="0"/>
          <w:szCs w:val="24"/>
        </w:rPr>
        <w:t xml:space="preserve">, </w:t>
      </w:r>
      <w:r w:rsidR="00BE650C" w:rsidRPr="005E74E3">
        <w:rPr>
          <w:rFonts w:ascii="Times New Roman" w:hAnsi="Times New Roman"/>
          <w:noProof w:val="0"/>
          <w:szCs w:val="24"/>
        </w:rPr>
        <w:t>2007</w:t>
      </w:r>
      <w:r w:rsidR="00C745E9" w:rsidRPr="005E74E3">
        <w:rPr>
          <w:rFonts w:ascii="Times New Roman" w:hAnsi="Times New Roman"/>
          <w:noProof w:val="0"/>
          <w:szCs w:val="24"/>
        </w:rPr>
        <w:t>.</w:t>
      </w:r>
    </w:p>
    <w:p w14:paraId="4666DFAD" w14:textId="77777777" w:rsidR="0088569B" w:rsidRDefault="0088569B" w:rsidP="00145F82">
      <w:pPr>
        <w:pStyle w:val="WPNormal"/>
        <w:spacing w:line="240" w:lineRule="auto"/>
        <w:ind w:left="0" w:right="-990"/>
        <w:contextualSpacing/>
        <w:jc w:val="both"/>
        <w:rPr>
          <w:rFonts w:ascii="Times New Roman" w:hAnsi="Times New Roman"/>
          <w:noProof w:val="0"/>
          <w:szCs w:val="24"/>
        </w:rPr>
      </w:pPr>
    </w:p>
    <w:p w14:paraId="2246F75A" w14:textId="77777777" w:rsidR="006C2827" w:rsidRPr="005E74E3" w:rsidRDefault="006C2827" w:rsidP="00145F82">
      <w:pPr>
        <w:pStyle w:val="WPNormal"/>
        <w:spacing w:line="240" w:lineRule="auto"/>
        <w:ind w:left="0" w:right="-990"/>
        <w:contextualSpacing/>
        <w:jc w:val="both"/>
        <w:rPr>
          <w:rFonts w:ascii="Times New Roman" w:hAnsi="Times New Roman"/>
          <w:noProof w:val="0"/>
          <w:szCs w:val="24"/>
        </w:rPr>
      </w:pPr>
    </w:p>
    <w:p w14:paraId="03D3EC6E" w14:textId="77777777" w:rsidR="00C745E9" w:rsidRPr="005E74E3" w:rsidRDefault="00871CF0"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lastRenderedPageBreak/>
        <w:t>52</w:t>
      </w:r>
      <w:r w:rsidR="00C745E9" w:rsidRPr="005E74E3">
        <w:rPr>
          <w:rFonts w:ascii="Times New Roman" w:hAnsi="Times New Roman"/>
          <w:noProof w:val="0"/>
          <w:szCs w:val="24"/>
        </w:rPr>
        <w:t xml:space="preserve">. T.C. Manning, </w:t>
      </w:r>
      <w:r w:rsidR="00C745E9" w:rsidRPr="005E74E3">
        <w:rPr>
          <w:rFonts w:ascii="Times New Roman" w:hAnsi="Times New Roman"/>
          <w:b/>
          <w:noProof w:val="0"/>
          <w:szCs w:val="24"/>
        </w:rPr>
        <w:t>A.M. Avellino</w:t>
      </w:r>
      <w:r w:rsidR="00C745E9" w:rsidRPr="005E74E3">
        <w:rPr>
          <w:rFonts w:ascii="Times New Roman" w:hAnsi="Times New Roman"/>
          <w:noProof w:val="0"/>
          <w:szCs w:val="24"/>
        </w:rPr>
        <w:t>, J. Symons, J. Ojemann, R.G. Ellenbogen.  Cerebrospinal fluid shunting in children on renal dialysis: Report of two cases.  Pediatric Neurosurgery</w:t>
      </w:r>
      <w:r w:rsidR="004B3AE3" w:rsidRPr="005E74E3">
        <w:rPr>
          <w:rFonts w:ascii="Times New Roman" w:hAnsi="Times New Roman"/>
          <w:noProof w:val="0"/>
          <w:szCs w:val="24"/>
        </w:rPr>
        <w:t xml:space="preserve"> 44: 65-67, 2008</w:t>
      </w:r>
      <w:r w:rsidR="00C745E9" w:rsidRPr="005E74E3">
        <w:rPr>
          <w:rFonts w:ascii="Times New Roman" w:hAnsi="Times New Roman"/>
          <w:noProof w:val="0"/>
          <w:szCs w:val="24"/>
        </w:rPr>
        <w:t>.</w:t>
      </w:r>
    </w:p>
    <w:p w14:paraId="60ED78AA" w14:textId="52BC6A16" w:rsidR="004B34E0" w:rsidRPr="005E74E3" w:rsidRDefault="004B34E0" w:rsidP="00CC6E1C">
      <w:pPr>
        <w:pStyle w:val="WPNormal"/>
        <w:spacing w:line="240" w:lineRule="auto"/>
        <w:ind w:right="-990"/>
        <w:contextualSpacing/>
        <w:jc w:val="both"/>
        <w:rPr>
          <w:rFonts w:ascii="Times New Roman" w:hAnsi="Times New Roman"/>
          <w:noProof w:val="0"/>
          <w:szCs w:val="24"/>
        </w:rPr>
      </w:pPr>
    </w:p>
    <w:p w14:paraId="52A88C80" w14:textId="77777777" w:rsidR="00D33041" w:rsidRPr="005E74E3" w:rsidRDefault="00871CF0"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53</w:t>
      </w:r>
      <w:r w:rsidR="00D33041" w:rsidRPr="005E74E3">
        <w:rPr>
          <w:rFonts w:ascii="Times New Roman" w:hAnsi="Times New Roman"/>
          <w:noProof w:val="0"/>
          <w:szCs w:val="24"/>
        </w:rPr>
        <w:t xml:space="preserve">. T. Miyagawa, M. Sotero, </w:t>
      </w:r>
      <w:r w:rsidR="00D33041" w:rsidRPr="005E74E3">
        <w:rPr>
          <w:rFonts w:ascii="Times New Roman" w:hAnsi="Times New Roman"/>
          <w:b/>
          <w:bCs/>
          <w:noProof w:val="0"/>
          <w:szCs w:val="24"/>
        </w:rPr>
        <w:t>A.M. Avellino</w:t>
      </w:r>
      <w:r w:rsidR="00D33041" w:rsidRPr="005E74E3">
        <w:rPr>
          <w:rFonts w:ascii="Times New Roman" w:hAnsi="Times New Roman"/>
          <w:noProof w:val="0"/>
          <w:szCs w:val="24"/>
        </w:rPr>
        <w:t xml:space="preserve">, J. </w:t>
      </w:r>
      <w:proofErr w:type="spellStart"/>
      <w:r w:rsidR="00D33041" w:rsidRPr="005E74E3">
        <w:rPr>
          <w:rFonts w:ascii="Times New Roman" w:hAnsi="Times New Roman"/>
          <w:noProof w:val="0"/>
          <w:szCs w:val="24"/>
        </w:rPr>
        <w:t>Kuratani</w:t>
      </w:r>
      <w:proofErr w:type="spellEnd"/>
      <w:r w:rsidR="00D33041" w:rsidRPr="005E74E3">
        <w:rPr>
          <w:rFonts w:ascii="Times New Roman" w:hAnsi="Times New Roman"/>
          <w:noProof w:val="0"/>
          <w:szCs w:val="24"/>
        </w:rPr>
        <w:t xml:space="preserve">, R.P. </w:t>
      </w:r>
      <w:proofErr w:type="spellStart"/>
      <w:r w:rsidR="00D33041" w:rsidRPr="005E74E3">
        <w:rPr>
          <w:rFonts w:ascii="Times New Roman" w:hAnsi="Times New Roman"/>
          <w:noProof w:val="0"/>
          <w:szCs w:val="24"/>
        </w:rPr>
        <w:t>Saneto</w:t>
      </w:r>
      <w:proofErr w:type="spellEnd"/>
      <w:r w:rsidR="00D33041" w:rsidRPr="005E74E3">
        <w:rPr>
          <w:rFonts w:ascii="Times New Roman" w:hAnsi="Times New Roman"/>
          <w:noProof w:val="0"/>
          <w:szCs w:val="24"/>
        </w:rPr>
        <w:t>, R.G. Ellenbogen, J.G. Ojemann.  Apnea caused by mesial temporal lobe mass lesions in infants:  Report of three cases.  Journal of Child Neurology</w:t>
      </w:r>
      <w:r w:rsidR="004025B4" w:rsidRPr="005E74E3">
        <w:rPr>
          <w:rFonts w:ascii="Times New Roman" w:hAnsi="Times New Roman"/>
          <w:noProof w:val="0"/>
          <w:szCs w:val="24"/>
        </w:rPr>
        <w:t xml:space="preserve"> 22:1079-1083, 2007</w:t>
      </w:r>
      <w:r w:rsidR="00D33041" w:rsidRPr="005E74E3">
        <w:rPr>
          <w:rFonts w:ascii="Times New Roman" w:hAnsi="Times New Roman"/>
          <w:noProof w:val="0"/>
          <w:szCs w:val="24"/>
        </w:rPr>
        <w:t>.</w:t>
      </w:r>
    </w:p>
    <w:p w14:paraId="00331EF2" w14:textId="77777777" w:rsidR="00CE312F" w:rsidRPr="005E74E3" w:rsidRDefault="00CE312F" w:rsidP="00CC6E1C">
      <w:pPr>
        <w:pStyle w:val="WPNormal"/>
        <w:spacing w:line="240" w:lineRule="auto"/>
        <w:ind w:left="0" w:right="-990"/>
        <w:contextualSpacing/>
        <w:jc w:val="both"/>
        <w:rPr>
          <w:rFonts w:ascii="Times New Roman" w:hAnsi="Times New Roman"/>
          <w:noProof w:val="0"/>
          <w:szCs w:val="24"/>
        </w:rPr>
      </w:pPr>
    </w:p>
    <w:p w14:paraId="17C81A18" w14:textId="3B45F558" w:rsidR="00312606" w:rsidRPr="005E74E3" w:rsidRDefault="00871CF0" w:rsidP="0088569B">
      <w:pPr>
        <w:pStyle w:val="WPNormal"/>
        <w:spacing w:line="240" w:lineRule="auto"/>
        <w:ind w:right="-990"/>
        <w:contextualSpacing/>
        <w:jc w:val="both"/>
        <w:rPr>
          <w:rFonts w:ascii="Times New Roman" w:hAnsi="Times New Roman"/>
          <w:szCs w:val="24"/>
        </w:rPr>
      </w:pPr>
      <w:r w:rsidRPr="005E74E3">
        <w:rPr>
          <w:rFonts w:ascii="Times New Roman" w:hAnsi="Times New Roman"/>
          <w:szCs w:val="24"/>
        </w:rPr>
        <w:t xml:space="preserve">54. </w:t>
      </w:r>
      <w:r w:rsidR="00D82AA0" w:rsidRPr="005E74E3">
        <w:rPr>
          <w:rFonts w:ascii="Times New Roman" w:hAnsi="Times New Roman"/>
          <w:szCs w:val="24"/>
        </w:rPr>
        <w:t xml:space="preserve">S. Greene, </w:t>
      </w:r>
      <w:r w:rsidRPr="005E74E3">
        <w:rPr>
          <w:rFonts w:ascii="Times New Roman" w:hAnsi="Times New Roman"/>
          <w:szCs w:val="24"/>
        </w:rPr>
        <w:t xml:space="preserve">N. Nair, J.G. Ojemann, R.G. Ellenbogen, </w:t>
      </w:r>
      <w:r w:rsidRPr="005E74E3">
        <w:rPr>
          <w:rFonts w:ascii="Times New Roman" w:hAnsi="Times New Roman"/>
          <w:b/>
          <w:bCs/>
          <w:szCs w:val="24"/>
        </w:rPr>
        <w:t>A.M. Avellino</w:t>
      </w:r>
      <w:r w:rsidRPr="005E74E3">
        <w:rPr>
          <w:rFonts w:ascii="Times New Roman" w:hAnsi="Times New Roman"/>
          <w:szCs w:val="24"/>
        </w:rPr>
        <w:t xml:space="preserve">.  Meningiomas in children.  </w:t>
      </w:r>
      <w:r w:rsidR="005B0442" w:rsidRPr="005E74E3">
        <w:rPr>
          <w:rFonts w:ascii="Times New Roman" w:hAnsi="Times New Roman"/>
          <w:szCs w:val="24"/>
        </w:rPr>
        <w:t>Pediatric Neurosurgery</w:t>
      </w:r>
      <w:r w:rsidR="004B3AE3" w:rsidRPr="005E74E3">
        <w:rPr>
          <w:rFonts w:ascii="Times New Roman" w:hAnsi="Times New Roman"/>
          <w:szCs w:val="24"/>
        </w:rPr>
        <w:t xml:space="preserve"> 44: 9-13, 2008</w:t>
      </w:r>
      <w:r w:rsidR="0088569B" w:rsidRPr="005E74E3">
        <w:rPr>
          <w:rFonts w:ascii="Times New Roman" w:hAnsi="Times New Roman"/>
          <w:szCs w:val="24"/>
        </w:rPr>
        <w:t>.</w:t>
      </w:r>
    </w:p>
    <w:p w14:paraId="106C8A46" w14:textId="77777777" w:rsidR="006B7E1D" w:rsidRPr="005E74E3" w:rsidRDefault="006B7E1D" w:rsidP="00CC6E1C">
      <w:pPr>
        <w:pStyle w:val="WPNormal"/>
        <w:spacing w:line="240" w:lineRule="auto"/>
        <w:ind w:left="0" w:right="-990"/>
        <w:contextualSpacing/>
        <w:jc w:val="both"/>
        <w:rPr>
          <w:rFonts w:ascii="Times New Roman" w:hAnsi="Times New Roman"/>
          <w:szCs w:val="24"/>
        </w:rPr>
      </w:pPr>
    </w:p>
    <w:p w14:paraId="08E37DF0" w14:textId="099FECA1" w:rsidR="00562C30" w:rsidRPr="005E74E3" w:rsidRDefault="00E54AAB" w:rsidP="00CE312F">
      <w:pPr>
        <w:pStyle w:val="WPNormal"/>
        <w:spacing w:line="240" w:lineRule="auto"/>
        <w:ind w:right="-990"/>
        <w:contextualSpacing/>
        <w:jc w:val="both"/>
        <w:rPr>
          <w:rFonts w:ascii="Times New Roman" w:hAnsi="Times New Roman"/>
          <w:szCs w:val="24"/>
        </w:rPr>
      </w:pPr>
      <w:r w:rsidRPr="005E74E3">
        <w:rPr>
          <w:rFonts w:ascii="Times New Roman" w:hAnsi="Times New Roman"/>
          <w:szCs w:val="24"/>
        </w:rPr>
        <w:t xml:space="preserve">55.  </w:t>
      </w:r>
      <w:r w:rsidR="0073312A" w:rsidRPr="005E74E3">
        <w:rPr>
          <w:rFonts w:ascii="Times New Roman" w:hAnsi="Times New Roman"/>
          <w:szCs w:val="24"/>
        </w:rPr>
        <w:t xml:space="preserve">A.L. Ko, K. Song, R.G. Ellenbogen, </w:t>
      </w:r>
      <w:r w:rsidR="0073312A" w:rsidRPr="005E74E3">
        <w:rPr>
          <w:rFonts w:ascii="Times New Roman" w:hAnsi="Times New Roman"/>
          <w:b/>
          <w:szCs w:val="24"/>
        </w:rPr>
        <w:t>A.M. Avellino</w:t>
      </w:r>
      <w:r w:rsidR="0073312A" w:rsidRPr="005E74E3">
        <w:rPr>
          <w:rFonts w:ascii="Times New Roman" w:hAnsi="Times New Roman"/>
          <w:szCs w:val="24"/>
        </w:rPr>
        <w:t xml:space="preserve">.  Retrospective review </w:t>
      </w:r>
      <w:r w:rsidR="007A25C8" w:rsidRPr="005E74E3">
        <w:rPr>
          <w:rFonts w:ascii="Times New Roman" w:hAnsi="Times New Roman"/>
          <w:szCs w:val="24"/>
        </w:rPr>
        <w:t>of multi-level spinal fusion combined with spinal cord transection for treatment of kyphoscoliosis in pediatric myelomeningocele patients</w:t>
      </w:r>
      <w:r w:rsidR="0073312A" w:rsidRPr="005E74E3">
        <w:rPr>
          <w:rFonts w:ascii="Times New Roman" w:hAnsi="Times New Roman"/>
          <w:szCs w:val="24"/>
        </w:rPr>
        <w:t>.  Spine</w:t>
      </w:r>
      <w:r w:rsidR="00BE650C" w:rsidRPr="005E74E3">
        <w:rPr>
          <w:rFonts w:ascii="Times New Roman" w:hAnsi="Times New Roman"/>
          <w:szCs w:val="24"/>
        </w:rPr>
        <w:t xml:space="preserve"> 32:2493-2501</w:t>
      </w:r>
      <w:r w:rsidR="0073312A" w:rsidRPr="005E74E3">
        <w:rPr>
          <w:rFonts w:ascii="Times New Roman" w:hAnsi="Times New Roman"/>
          <w:szCs w:val="24"/>
        </w:rPr>
        <w:t>, 2007.</w:t>
      </w:r>
    </w:p>
    <w:p w14:paraId="13FD62C4" w14:textId="77777777" w:rsidR="008B632A" w:rsidRPr="005E74E3" w:rsidRDefault="008B632A" w:rsidP="00CC6E1C">
      <w:pPr>
        <w:ind w:left="360" w:right="-990"/>
        <w:contextualSpacing/>
        <w:jc w:val="both"/>
      </w:pPr>
    </w:p>
    <w:p w14:paraId="40E9C31E" w14:textId="143273C5" w:rsidR="00B6698B" w:rsidRPr="005E74E3" w:rsidRDefault="00562C30" w:rsidP="00B54ADB">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56. E.C. Peterson, T.D. Alden, K. Patterson, A. Lipson, D. Friedman, J. Garcia, </w:t>
      </w:r>
      <w:r w:rsidRPr="005E74E3">
        <w:rPr>
          <w:rFonts w:ascii="Times New Roman" w:hAnsi="Times New Roman"/>
          <w:b/>
          <w:bCs/>
          <w:noProof w:val="0"/>
          <w:szCs w:val="24"/>
        </w:rPr>
        <w:t>A.M. Avellino</w:t>
      </w:r>
      <w:r w:rsidRPr="005E74E3">
        <w:rPr>
          <w:rFonts w:ascii="Times New Roman" w:hAnsi="Times New Roman"/>
          <w:noProof w:val="0"/>
          <w:szCs w:val="24"/>
        </w:rPr>
        <w:t xml:space="preserve">.  Epidural metastasis from endodermal sinus tumor arising from benign sacral teratoma:  case report and review of the literature.  Journal of Neurosurgery </w:t>
      </w:r>
      <w:r w:rsidR="004025B4" w:rsidRPr="005E74E3">
        <w:rPr>
          <w:rFonts w:ascii="Times New Roman" w:hAnsi="Times New Roman"/>
          <w:noProof w:val="0"/>
          <w:szCs w:val="24"/>
        </w:rPr>
        <w:t>–</w:t>
      </w:r>
      <w:r w:rsidRPr="005E74E3">
        <w:rPr>
          <w:rFonts w:ascii="Times New Roman" w:hAnsi="Times New Roman"/>
          <w:noProof w:val="0"/>
          <w:szCs w:val="24"/>
        </w:rPr>
        <w:t xml:space="preserve"> Pediatrics</w:t>
      </w:r>
      <w:r w:rsidR="004025B4" w:rsidRPr="005E74E3">
        <w:rPr>
          <w:rFonts w:ascii="Times New Roman" w:hAnsi="Times New Roman"/>
          <w:noProof w:val="0"/>
          <w:szCs w:val="24"/>
        </w:rPr>
        <w:t xml:space="preserve"> 107:303-306</w:t>
      </w:r>
      <w:r w:rsidRPr="005E74E3">
        <w:rPr>
          <w:rFonts w:ascii="Times New Roman" w:hAnsi="Times New Roman"/>
          <w:noProof w:val="0"/>
          <w:szCs w:val="24"/>
        </w:rPr>
        <w:t xml:space="preserve">, 2007. </w:t>
      </w:r>
    </w:p>
    <w:p w14:paraId="0C29E14B" w14:textId="77777777" w:rsidR="00B6698B" w:rsidRPr="005E74E3" w:rsidRDefault="00B6698B" w:rsidP="00CC6E1C">
      <w:pPr>
        <w:pStyle w:val="WPNormal"/>
        <w:spacing w:line="240" w:lineRule="auto"/>
        <w:ind w:right="-990"/>
        <w:contextualSpacing/>
        <w:jc w:val="both"/>
        <w:rPr>
          <w:rFonts w:ascii="Times New Roman" w:hAnsi="Times New Roman"/>
          <w:noProof w:val="0"/>
          <w:szCs w:val="24"/>
        </w:rPr>
      </w:pPr>
    </w:p>
    <w:p w14:paraId="54F20474" w14:textId="2F01651D" w:rsidR="00665DD7" w:rsidRPr="005E74E3" w:rsidRDefault="00C1619F" w:rsidP="00517D3F">
      <w:pPr>
        <w:pStyle w:val="WPNormal"/>
        <w:spacing w:line="240" w:lineRule="auto"/>
        <w:ind w:right="-990"/>
        <w:contextualSpacing/>
        <w:jc w:val="both"/>
        <w:rPr>
          <w:rFonts w:ascii="Times New Roman" w:hAnsi="Times New Roman"/>
          <w:noProof w:val="0"/>
          <w:szCs w:val="24"/>
        </w:rPr>
      </w:pPr>
      <w:r w:rsidRPr="005E74E3">
        <w:rPr>
          <w:rFonts w:ascii="Times New Roman" w:hAnsi="Times New Roman"/>
          <w:iCs/>
          <w:szCs w:val="24"/>
        </w:rPr>
        <w:t xml:space="preserve">57. </w:t>
      </w:r>
      <w:r w:rsidRPr="005E74E3">
        <w:rPr>
          <w:rFonts w:ascii="Times New Roman" w:hAnsi="Times New Roman"/>
          <w:noProof w:val="0"/>
          <w:szCs w:val="24"/>
        </w:rPr>
        <w:t xml:space="preserve">A.C. Lipson, R.G. Ellenbogen, </w:t>
      </w:r>
      <w:r w:rsidRPr="005E74E3">
        <w:rPr>
          <w:rFonts w:ascii="Times New Roman" w:hAnsi="Times New Roman"/>
          <w:b/>
          <w:noProof w:val="0"/>
          <w:szCs w:val="24"/>
        </w:rPr>
        <w:t>A.M. Avellino</w:t>
      </w:r>
      <w:r w:rsidRPr="005E74E3">
        <w:rPr>
          <w:rFonts w:ascii="Times New Roman" w:hAnsi="Times New Roman"/>
          <w:noProof w:val="0"/>
          <w:szCs w:val="24"/>
        </w:rPr>
        <w:t xml:space="preserve">.  Radiographic formation and progression of cervical syringomyelia in a child with untreated </w:t>
      </w:r>
      <w:proofErr w:type="spellStart"/>
      <w:r w:rsidRPr="005E74E3">
        <w:rPr>
          <w:rFonts w:ascii="Times New Roman" w:hAnsi="Times New Roman"/>
          <w:noProof w:val="0"/>
          <w:szCs w:val="24"/>
        </w:rPr>
        <w:t>chiari</w:t>
      </w:r>
      <w:proofErr w:type="spellEnd"/>
      <w:r w:rsidRPr="005E74E3">
        <w:rPr>
          <w:rFonts w:ascii="Times New Roman" w:hAnsi="Times New Roman"/>
          <w:noProof w:val="0"/>
          <w:szCs w:val="24"/>
        </w:rPr>
        <w:t xml:space="preserve"> I malformation: Case Report.  </w:t>
      </w:r>
      <w:r w:rsidR="007A18B2" w:rsidRPr="005E74E3">
        <w:rPr>
          <w:rFonts w:ascii="Times New Roman" w:hAnsi="Times New Roman"/>
          <w:noProof w:val="0"/>
          <w:szCs w:val="24"/>
        </w:rPr>
        <w:t>Pediatric Neurosurgery 44:221-223, 2008</w:t>
      </w:r>
      <w:r w:rsidRPr="005E74E3">
        <w:rPr>
          <w:rFonts w:ascii="Times New Roman" w:hAnsi="Times New Roman"/>
          <w:noProof w:val="0"/>
          <w:szCs w:val="24"/>
        </w:rPr>
        <w:t>.</w:t>
      </w:r>
    </w:p>
    <w:p w14:paraId="6390E086" w14:textId="77777777" w:rsidR="006B7E1D" w:rsidRPr="005E74E3" w:rsidRDefault="006B7E1D" w:rsidP="00517D3F">
      <w:pPr>
        <w:pStyle w:val="WPNormal"/>
        <w:spacing w:line="240" w:lineRule="auto"/>
        <w:ind w:right="-990"/>
        <w:contextualSpacing/>
        <w:jc w:val="both"/>
        <w:rPr>
          <w:rFonts w:ascii="Times New Roman" w:hAnsi="Times New Roman"/>
          <w:noProof w:val="0"/>
          <w:szCs w:val="24"/>
        </w:rPr>
      </w:pPr>
    </w:p>
    <w:p w14:paraId="052DBC1A" w14:textId="77777777" w:rsidR="004025B4" w:rsidRPr="005E74E3" w:rsidRDefault="004025B4" w:rsidP="00CC6E1C">
      <w:pPr>
        <w:pStyle w:val="WPNormal"/>
        <w:spacing w:line="240" w:lineRule="auto"/>
        <w:ind w:right="-990"/>
        <w:contextualSpacing/>
        <w:jc w:val="both"/>
        <w:rPr>
          <w:rFonts w:ascii="Times New Roman" w:hAnsi="Times New Roman"/>
          <w:szCs w:val="24"/>
        </w:rPr>
      </w:pPr>
      <w:r w:rsidRPr="005E74E3">
        <w:rPr>
          <w:rFonts w:ascii="Times New Roman" w:hAnsi="Times New Roman"/>
          <w:noProof w:val="0"/>
          <w:szCs w:val="24"/>
        </w:rPr>
        <w:t xml:space="preserve">58. </w:t>
      </w:r>
      <w:r w:rsidRPr="005E74E3">
        <w:rPr>
          <w:rFonts w:ascii="Times New Roman" w:hAnsi="Times New Roman"/>
          <w:szCs w:val="24"/>
        </w:rPr>
        <w:t xml:space="preserve">K.W. Feldman, </w:t>
      </w:r>
      <w:r w:rsidRPr="005E74E3">
        <w:rPr>
          <w:rFonts w:ascii="Times New Roman" w:hAnsi="Times New Roman"/>
          <w:b/>
          <w:szCs w:val="24"/>
        </w:rPr>
        <w:t>A.M. Avellino</w:t>
      </w:r>
      <w:r w:rsidRPr="005E74E3">
        <w:rPr>
          <w:rFonts w:ascii="Times New Roman" w:hAnsi="Times New Roman"/>
          <w:szCs w:val="24"/>
        </w:rPr>
        <w:t>, N.F. Sugar, R.G. Ellenbogen.  Cervical spinal cord injury in abused children.  Pediatric Emergency Care</w:t>
      </w:r>
      <w:r w:rsidR="00020A1A" w:rsidRPr="005E74E3">
        <w:rPr>
          <w:rFonts w:ascii="Times New Roman" w:hAnsi="Times New Roman"/>
          <w:szCs w:val="24"/>
        </w:rPr>
        <w:t xml:space="preserve"> 24(4):222-227, 2008</w:t>
      </w:r>
      <w:r w:rsidRPr="005E74E3">
        <w:rPr>
          <w:rFonts w:ascii="Times New Roman" w:hAnsi="Times New Roman"/>
          <w:szCs w:val="24"/>
        </w:rPr>
        <w:t>.</w:t>
      </w:r>
    </w:p>
    <w:p w14:paraId="5C2E45E0" w14:textId="77777777" w:rsidR="006E3647" w:rsidRPr="005E74E3" w:rsidRDefault="006E3647" w:rsidP="00CC6E1C">
      <w:pPr>
        <w:pStyle w:val="WPNormal"/>
        <w:spacing w:line="240" w:lineRule="auto"/>
        <w:ind w:right="-990"/>
        <w:contextualSpacing/>
        <w:jc w:val="both"/>
        <w:rPr>
          <w:rFonts w:ascii="Times New Roman" w:hAnsi="Times New Roman"/>
          <w:noProof w:val="0"/>
          <w:szCs w:val="24"/>
        </w:rPr>
      </w:pPr>
    </w:p>
    <w:p w14:paraId="02780AC7" w14:textId="6C0983D7" w:rsidR="002958DC" w:rsidRPr="005E74E3" w:rsidRDefault="00402E08" w:rsidP="009909E8">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59. T.J. Abel, </w:t>
      </w:r>
      <w:r w:rsidR="00000906" w:rsidRPr="005E74E3">
        <w:rPr>
          <w:rFonts w:ascii="Times New Roman" w:hAnsi="Times New Roman"/>
          <w:noProof w:val="0"/>
          <w:szCs w:val="24"/>
        </w:rPr>
        <w:t>A</w:t>
      </w:r>
      <w:r w:rsidRPr="005E74E3">
        <w:rPr>
          <w:rFonts w:ascii="Times New Roman" w:hAnsi="Times New Roman"/>
          <w:noProof w:val="0"/>
          <w:szCs w:val="24"/>
        </w:rPr>
        <w:t>. Chow</w:t>
      </w:r>
      <w:r w:rsidR="00000906" w:rsidRPr="005E74E3">
        <w:rPr>
          <w:rFonts w:ascii="Times New Roman" w:hAnsi="Times New Roman"/>
          <w:noProof w:val="0"/>
          <w:szCs w:val="24"/>
        </w:rPr>
        <w:t xml:space="preserve">dhary, G. Jallo, P.P. Wang, P. </w:t>
      </w:r>
      <w:r w:rsidRPr="005E74E3">
        <w:rPr>
          <w:rFonts w:ascii="Times New Roman" w:hAnsi="Times New Roman"/>
          <w:noProof w:val="0"/>
          <w:szCs w:val="24"/>
        </w:rPr>
        <w:t xml:space="preserve">Burger, </w:t>
      </w:r>
      <w:r w:rsidRPr="005E74E3">
        <w:rPr>
          <w:rFonts w:ascii="Times New Roman" w:hAnsi="Times New Roman"/>
          <w:b/>
          <w:noProof w:val="0"/>
          <w:szCs w:val="24"/>
        </w:rPr>
        <w:t>A.M. Avellino</w:t>
      </w:r>
      <w:r w:rsidRPr="005E74E3">
        <w:rPr>
          <w:rFonts w:ascii="Times New Roman" w:hAnsi="Times New Roman"/>
          <w:noProof w:val="0"/>
          <w:szCs w:val="24"/>
        </w:rPr>
        <w:t xml:space="preserve">.  Thoracic spinal cord compression by intramedullary </w:t>
      </w:r>
      <w:proofErr w:type="spellStart"/>
      <w:r w:rsidRPr="005E74E3">
        <w:rPr>
          <w:rFonts w:ascii="Times New Roman" w:hAnsi="Times New Roman"/>
          <w:noProof w:val="0"/>
          <w:szCs w:val="24"/>
        </w:rPr>
        <w:t>hamart</w:t>
      </w:r>
      <w:r w:rsidR="007A18B2" w:rsidRPr="005E74E3">
        <w:rPr>
          <w:rFonts w:ascii="Times New Roman" w:hAnsi="Times New Roman"/>
          <w:noProof w:val="0"/>
          <w:szCs w:val="24"/>
        </w:rPr>
        <w:t>omatous</w:t>
      </w:r>
      <w:proofErr w:type="spellEnd"/>
      <w:r w:rsidR="007A18B2" w:rsidRPr="005E74E3">
        <w:rPr>
          <w:rFonts w:ascii="Times New Roman" w:hAnsi="Times New Roman"/>
          <w:noProof w:val="0"/>
          <w:szCs w:val="24"/>
        </w:rPr>
        <w:t xml:space="preserve"> tissue in a young boy: </w:t>
      </w:r>
      <w:r w:rsidR="00554208" w:rsidRPr="005E74E3">
        <w:rPr>
          <w:rFonts w:ascii="Times New Roman" w:hAnsi="Times New Roman"/>
          <w:noProof w:val="0"/>
          <w:szCs w:val="24"/>
        </w:rPr>
        <w:t xml:space="preserve">Case Report.  </w:t>
      </w:r>
      <w:r w:rsidRPr="005E74E3">
        <w:rPr>
          <w:rFonts w:ascii="Times New Roman" w:hAnsi="Times New Roman"/>
          <w:noProof w:val="0"/>
          <w:szCs w:val="24"/>
        </w:rPr>
        <w:t>Neurosurgery</w:t>
      </w:r>
      <w:r w:rsidR="00554208" w:rsidRPr="005E74E3">
        <w:rPr>
          <w:rFonts w:ascii="Times New Roman" w:hAnsi="Times New Roman"/>
          <w:noProof w:val="0"/>
          <w:szCs w:val="24"/>
        </w:rPr>
        <w:t xml:space="preserve"> 62:1380-1381</w:t>
      </w:r>
      <w:r w:rsidRPr="005E74E3">
        <w:rPr>
          <w:rFonts w:ascii="Times New Roman" w:hAnsi="Times New Roman"/>
          <w:noProof w:val="0"/>
          <w:szCs w:val="24"/>
        </w:rPr>
        <w:t>, 2008.</w:t>
      </w:r>
    </w:p>
    <w:p w14:paraId="4413B48F" w14:textId="77777777" w:rsidR="0097263F" w:rsidRPr="005E74E3" w:rsidRDefault="0097263F" w:rsidP="009909E8">
      <w:pPr>
        <w:pStyle w:val="WPNormal"/>
        <w:spacing w:line="240" w:lineRule="auto"/>
        <w:ind w:right="-990"/>
        <w:contextualSpacing/>
        <w:jc w:val="both"/>
        <w:rPr>
          <w:rFonts w:ascii="Times New Roman" w:hAnsi="Times New Roman"/>
          <w:noProof w:val="0"/>
          <w:szCs w:val="24"/>
        </w:rPr>
      </w:pPr>
    </w:p>
    <w:p w14:paraId="4D243421" w14:textId="41F26AB2" w:rsidR="00343D27" w:rsidRPr="005E74E3" w:rsidRDefault="002958DC" w:rsidP="00E44BEB">
      <w:pPr>
        <w:ind w:left="360" w:right="-990"/>
        <w:contextualSpacing/>
        <w:jc w:val="both"/>
      </w:pPr>
      <w:r w:rsidRPr="005E74E3">
        <w:t xml:space="preserve">60. L. Khorasani, R.P. Kapur, C. Lee, </w:t>
      </w:r>
      <w:r w:rsidRPr="005E74E3">
        <w:rPr>
          <w:b/>
        </w:rPr>
        <w:t>A.M. Avellino</w:t>
      </w:r>
      <w:r w:rsidRPr="005E74E3">
        <w:t xml:space="preserve">.  Histological analysis of </w:t>
      </w:r>
      <w:proofErr w:type="spellStart"/>
      <w:r w:rsidRPr="005E74E3">
        <w:t>DuraGen</w:t>
      </w:r>
      <w:proofErr w:type="spellEnd"/>
      <w:r w:rsidRPr="005E74E3">
        <w:t xml:space="preserve"> in a human subject:  case report.  Clinical Neuropathology</w:t>
      </w:r>
      <w:r w:rsidR="00F42416" w:rsidRPr="005E74E3">
        <w:t xml:space="preserve"> 27:361-364</w:t>
      </w:r>
      <w:r w:rsidRPr="005E74E3">
        <w:t>, 2008.</w:t>
      </w:r>
    </w:p>
    <w:p w14:paraId="2DDDDAF2" w14:textId="77777777" w:rsidR="00343D27" w:rsidRPr="005E74E3" w:rsidRDefault="00343D27" w:rsidP="00CC6E1C">
      <w:pPr>
        <w:ind w:left="360" w:right="-990"/>
        <w:contextualSpacing/>
        <w:jc w:val="both"/>
      </w:pPr>
    </w:p>
    <w:p w14:paraId="717FFA53" w14:textId="08966346" w:rsidR="00EA2B92" w:rsidRPr="005E74E3" w:rsidRDefault="00336B97" w:rsidP="00E57011">
      <w:pPr>
        <w:pStyle w:val="WPNormal"/>
        <w:tabs>
          <w:tab w:val="left" w:pos="10800"/>
        </w:tabs>
        <w:spacing w:line="240" w:lineRule="auto"/>
        <w:ind w:right="-990"/>
        <w:contextualSpacing/>
        <w:jc w:val="both"/>
        <w:rPr>
          <w:rFonts w:ascii="Times New Roman" w:hAnsi="Times New Roman"/>
          <w:szCs w:val="24"/>
        </w:rPr>
      </w:pPr>
      <w:r w:rsidRPr="005E74E3">
        <w:rPr>
          <w:rFonts w:ascii="Times New Roman" w:hAnsi="Times New Roman"/>
          <w:szCs w:val="24"/>
        </w:rPr>
        <w:t>61. P.</w:t>
      </w:r>
      <w:r w:rsidR="007D517F" w:rsidRPr="005E74E3">
        <w:rPr>
          <w:rFonts w:ascii="Times New Roman" w:hAnsi="Times New Roman"/>
          <w:szCs w:val="24"/>
        </w:rPr>
        <w:t>P.</w:t>
      </w:r>
      <w:r w:rsidRPr="005E74E3">
        <w:rPr>
          <w:rFonts w:ascii="Times New Roman" w:hAnsi="Times New Roman"/>
          <w:szCs w:val="24"/>
        </w:rPr>
        <w:t xml:space="preserve"> Jankowski, P.H. Krishna, J.C. Rutledge, J. Waldhausen,</w:t>
      </w:r>
      <w:r w:rsidRPr="005E74E3">
        <w:rPr>
          <w:rFonts w:ascii="Times New Roman" w:hAnsi="Times New Roman"/>
          <w:b/>
          <w:szCs w:val="24"/>
        </w:rPr>
        <w:t xml:space="preserve"> A.M. Avellino</w:t>
      </w:r>
      <w:r w:rsidRPr="005E74E3">
        <w:rPr>
          <w:rFonts w:ascii="Times New Roman" w:hAnsi="Times New Roman"/>
          <w:szCs w:val="24"/>
        </w:rPr>
        <w:t xml:space="preserve">. Surgical management and outcome of scalp </w:t>
      </w:r>
      <w:r w:rsidR="007D517F" w:rsidRPr="005E74E3">
        <w:rPr>
          <w:rFonts w:ascii="Times New Roman" w:hAnsi="Times New Roman"/>
          <w:szCs w:val="24"/>
        </w:rPr>
        <w:t xml:space="preserve">subcutaneous </w:t>
      </w:r>
      <w:r w:rsidRPr="005E74E3">
        <w:rPr>
          <w:rFonts w:ascii="Times New Roman" w:hAnsi="Times New Roman"/>
          <w:szCs w:val="24"/>
        </w:rPr>
        <w:t>granuloma annulare in children</w:t>
      </w:r>
      <w:r w:rsidR="007D517F" w:rsidRPr="005E74E3">
        <w:rPr>
          <w:rFonts w:ascii="Times New Roman" w:hAnsi="Times New Roman"/>
          <w:szCs w:val="24"/>
        </w:rPr>
        <w:t>:  Case Report</w:t>
      </w:r>
      <w:r w:rsidRPr="005E74E3">
        <w:rPr>
          <w:rFonts w:ascii="Times New Roman" w:hAnsi="Times New Roman"/>
          <w:szCs w:val="24"/>
        </w:rPr>
        <w:t>.  Neurosurgery</w:t>
      </w:r>
      <w:r w:rsidR="007D517F" w:rsidRPr="005E74E3">
        <w:rPr>
          <w:rFonts w:ascii="Times New Roman" w:hAnsi="Times New Roman"/>
          <w:szCs w:val="24"/>
        </w:rPr>
        <w:t xml:space="preserve"> 63: E1002</w:t>
      </w:r>
      <w:r w:rsidRPr="005E74E3">
        <w:rPr>
          <w:rFonts w:ascii="Times New Roman" w:hAnsi="Times New Roman"/>
          <w:szCs w:val="24"/>
        </w:rPr>
        <w:t xml:space="preserve">, 2008. </w:t>
      </w:r>
    </w:p>
    <w:p w14:paraId="0C6B2E21" w14:textId="77777777" w:rsidR="009909E8" w:rsidRPr="005E74E3" w:rsidRDefault="009909E8" w:rsidP="00E57011">
      <w:pPr>
        <w:pStyle w:val="WPNormal"/>
        <w:tabs>
          <w:tab w:val="left" w:pos="10800"/>
        </w:tabs>
        <w:spacing w:line="240" w:lineRule="auto"/>
        <w:ind w:right="-990"/>
        <w:contextualSpacing/>
        <w:jc w:val="both"/>
        <w:rPr>
          <w:rFonts w:ascii="Times New Roman" w:hAnsi="Times New Roman"/>
          <w:szCs w:val="24"/>
        </w:rPr>
      </w:pPr>
    </w:p>
    <w:p w14:paraId="2FD8C1FC" w14:textId="2FF2C1FE" w:rsidR="001E70C6" w:rsidRPr="005E74E3" w:rsidRDefault="00554208" w:rsidP="00145F82">
      <w:pPr>
        <w:pStyle w:val="WPNormal"/>
        <w:spacing w:line="240" w:lineRule="auto"/>
        <w:ind w:right="-990"/>
        <w:contextualSpacing/>
        <w:jc w:val="both"/>
        <w:rPr>
          <w:rFonts w:ascii="Times New Roman" w:hAnsi="Times New Roman"/>
          <w:noProof w:val="0"/>
          <w:szCs w:val="24"/>
        </w:rPr>
      </w:pPr>
      <w:r w:rsidRPr="005E74E3">
        <w:rPr>
          <w:rFonts w:ascii="Times New Roman" w:hAnsi="Times New Roman"/>
          <w:szCs w:val="24"/>
        </w:rPr>
        <w:t xml:space="preserve">62. J.R. Scott, C.N. Isom, J.S. Gruss, S. Salemy, R.G. Ellenbogen, </w:t>
      </w:r>
      <w:r w:rsidRPr="005E74E3">
        <w:rPr>
          <w:rFonts w:ascii="Times New Roman" w:hAnsi="Times New Roman"/>
          <w:b/>
          <w:szCs w:val="24"/>
        </w:rPr>
        <w:t>A.M. Avellino</w:t>
      </w:r>
      <w:r w:rsidRPr="005E74E3">
        <w:rPr>
          <w:rFonts w:ascii="Times New Roman" w:hAnsi="Times New Roman"/>
          <w:szCs w:val="24"/>
        </w:rPr>
        <w:t>, C. Birgfeld, R.A. Hopper.  Symptom outcomes following cranial vault expansion for craniosynostosis in children older than two years.  Plastic and Reconstructive</w:t>
      </w:r>
      <w:r w:rsidR="004F6B37" w:rsidRPr="005E74E3">
        <w:rPr>
          <w:rFonts w:ascii="Times New Roman" w:hAnsi="Times New Roman"/>
          <w:szCs w:val="24"/>
        </w:rPr>
        <w:t xml:space="preserve"> Surgery 123(1):289-297, 2009</w:t>
      </w:r>
      <w:r w:rsidRPr="005E74E3">
        <w:rPr>
          <w:rFonts w:ascii="Times New Roman" w:hAnsi="Times New Roman"/>
          <w:szCs w:val="24"/>
        </w:rPr>
        <w:t>.</w:t>
      </w:r>
    </w:p>
    <w:p w14:paraId="6914ED30" w14:textId="77777777" w:rsidR="00145F82" w:rsidRPr="005E74E3" w:rsidRDefault="00145F82" w:rsidP="00145F82">
      <w:pPr>
        <w:pStyle w:val="WPNormal"/>
        <w:spacing w:line="240" w:lineRule="auto"/>
        <w:ind w:right="-990"/>
        <w:contextualSpacing/>
        <w:jc w:val="both"/>
        <w:rPr>
          <w:rFonts w:ascii="Times New Roman" w:hAnsi="Times New Roman"/>
          <w:noProof w:val="0"/>
          <w:szCs w:val="24"/>
        </w:rPr>
      </w:pPr>
    </w:p>
    <w:p w14:paraId="11B1D99D" w14:textId="4A3B7C70" w:rsidR="00AE324C" w:rsidRPr="005E74E3" w:rsidRDefault="00554208"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63. E.</w:t>
      </w:r>
      <w:r w:rsidR="00054A77" w:rsidRPr="005E74E3">
        <w:rPr>
          <w:rFonts w:ascii="Times New Roman" w:hAnsi="Times New Roman"/>
          <w:noProof w:val="0"/>
          <w:szCs w:val="24"/>
        </w:rPr>
        <w:t>A.</w:t>
      </w:r>
      <w:r w:rsidRPr="005E74E3">
        <w:rPr>
          <w:rFonts w:ascii="Times New Roman" w:hAnsi="Times New Roman"/>
          <w:noProof w:val="0"/>
          <w:szCs w:val="24"/>
        </w:rPr>
        <w:t xml:space="preserve"> Ploplys, R.</w:t>
      </w:r>
      <w:r w:rsidR="00054A77" w:rsidRPr="005E74E3">
        <w:rPr>
          <w:rFonts w:ascii="Times New Roman" w:hAnsi="Times New Roman"/>
          <w:noProof w:val="0"/>
          <w:szCs w:val="24"/>
        </w:rPr>
        <w:t>A.</w:t>
      </w:r>
      <w:r w:rsidRPr="005E74E3">
        <w:rPr>
          <w:rFonts w:ascii="Times New Roman" w:hAnsi="Times New Roman"/>
          <w:noProof w:val="0"/>
          <w:szCs w:val="24"/>
        </w:rPr>
        <w:t xml:space="preserve"> Hopper, A.</w:t>
      </w:r>
      <w:r w:rsidR="004F6B37" w:rsidRPr="005E74E3">
        <w:rPr>
          <w:rFonts w:ascii="Times New Roman" w:hAnsi="Times New Roman"/>
          <w:noProof w:val="0"/>
          <w:szCs w:val="24"/>
        </w:rPr>
        <w:t>R.</w:t>
      </w:r>
      <w:r w:rsidRPr="005E74E3">
        <w:rPr>
          <w:rFonts w:ascii="Times New Roman" w:hAnsi="Times New Roman"/>
          <w:noProof w:val="0"/>
          <w:szCs w:val="24"/>
        </w:rPr>
        <w:t xml:space="preserve"> Muzaffar, </w:t>
      </w:r>
      <w:r w:rsidR="00054A77" w:rsidRPr="005E74E3">
        <w:rPr>
          <w:rFonts w:ascii="Times New Roman" w:hAnsi="Times New Roman"/>
          <w:noProof w:val="0"/>
          <w:szCs w:val="24"/>
        </w:rPr>
        <w:t>J.</w:t>
      </w:r>
      <w:r w:rsidR="004F6B37" w:rsidRPr="005E74E3">
        <w:rPr>
          <w:rFonts w:ascii="Times New Roman" w:hAnsi="Times New Roman"/>
          <w:noProof w:val="0"/>
          <w:szCs w:val="24"/>
        </w:rPr>
        <w:t>R.</w:t>
      </w:r>
      <w:r w:rsidR="00054A77" w:rsidRPr="005E74E3">
        <w:rPr>
          <w:rFonts w:ascii="Times New Roman" w:hAnsi="Times New Roman"/>
          <w:noProof w:val="0"/>
          <w:szCs w:val="24"/>
        </w:rPr>
        <w:t xml:space="preserve"> Starr,</w:t>
      </w:r>
      <w:r w:rsidRPr="005E74E3">
        <w:rPr>
          <w:rFonts w:ascii="Times New Roman" w:hAnsi="Times New Roman"/>
          <w:noProof w:val="0"/>
          <w:szCs w:val="24"/>
        </w:rPr>
        <w:t xml:space="preserve"> </w:t>
      </w:r>
      <w:r w:rsidRPr="005E74E3">
        <w:rPr>
          <w:rFonts w:ascii="Times New Roman" w:hAnsi="Times New Roman"/>
          <w:b/>
          <w:noProof w:val="0"/>
          <w:szCs w:val="24"/>
        </w:rPr>
        <w:t>A.M. Avellino</w:t>
      </w:r>
      <w:r w:rsidRPr="005E74E3">
        <w:rPr>
          <w:rFonts w:ascii="Times New Roman" w:hAnsi="Times New Roman"/>
          <w:noProof w:val="0"/>
          <w:szCs w:val="24"/>
        </w:rPr>
        <w:t xml:space="preserve">, </w:t>
      </w:r>
      <w:r w:rsidR="00054A77" w:rsidRPr="005E74E3">
        <w:rPr>
          <w:rFonts w:ascii="Times New Roman" w:hAnsi="Times New Roman"/>
          <w:noProof w:val="0"/>
          <w:szCs w:val="24"/>
        </w:rPr>
        <w:t>M.</w:t>
      </w:r>
      <w:r w:rsidR="004F6B37" w:rsidRPr="005E74E3">
        <w:rPr>
          <w:rFonts w:ascii="Times New Roman" w:hAnsi="Times New Roman"/>
          <w:noProof w:val="0"/>
          <w:szCs w:val="24"/>
        </w:rPr>
        <w:t>L.</w:t>
      </w:r>
      <w:r w:rsidR="00054A77" w:rsidRPr="005E74E3">
        <w:rPr>
          <w:rFonts w:ascii="Times New Roman" w:hAnsi="Times New Roman"/>
          <w:noProof w:val="0"/>
          <w:szCs w:val="24"/>
        </w:rPr>
        <w:t xml:space="preserve"> Cunningham, R.G. Ellenbogen, J.</w:t>
      </w:r>
      <w:r w:rsidR="004F6B37" w:rsidRPr="005E74E3">
        <w:rPr>
          <w:rFonts w:ascii="Times New Roman" w:hAnsi="Times New Roman"/>
          <w:noProof w:val="0"/>
          <w:szCs w:val="24"/>
        </w:rPr>
        <w:t>S.</w:t>
      </w:r>
      <w:r w:rsidR="00054A77" w:rsidRPr="005E74E3">
        <w:rPr>
          <w:rFonts w:ascii="Times New Roman" w:hAnsi="Times New Roman"/>
          <w:noProof w:val="0"/>
          <w:szCs w:val="24"/>
        </w:rPr>
        <w:t xml:space="preserve"> Gruss.  </w:t>
      </w:r>
      <w:r w:rsidRPr="005E74E3">
        <w:rPr>
          <w:rFonts w:ascii="Times New Roman" w:hAnsi="Times New Roman"/>
          <w:noProof w:val="0"/>
          <w:szCs w:val="24"/>
        </w:rPr>
        <w:t xml:space="preserve">Comparison of </w:t>
      </w:r>
      <w:r w:rsidR="004F6B37" w:rsidRPr="005E74E3">
        <w:rPr>
          <w:rFonts w:ascii="Times New Roman" w:hAnsi="Times New Roman"/>
          <w:noProof w:val="0"/>
          <w:szCs w:val="24"/>
        </w:rPr>
        <w:t>computed tomographic</w:t>
      </w:r>
      <w:r w:rsidRPr="005E74E3">
        <w:rPr>
          <w:rFonts w:ascii="Times New Roman" w:hAnsi="Times New Roman"/>
          <w:noProof w:val="0"/>
          <w:szCs w:val="24"/>
        </w:rPr>
        <w:t xml:space="preserve"> imaging measurements with clinical findings in children with unilateral lambdoid synostosis.  Plastic and Reconstructive Surgery</w:t>
      </w:r>
      <w:r w:rsidR="004F6B37" w:rsidRPr="005E74E3">
        <w:rPr>
          <w:rFonts w:ascii="Times New Roman" w:hAnsi="Times New Roman"/>
          <w:noProof w:val="0"/>
          <w:szCs w:val="24"/>
        </w:rPr>
        <w:t xml:space="preserve"> 123(1):300-309, 2009</w:t>
      </w:r>
      <w:r w:rsidRPr="005E74E3">
        <w:rPr>
          <w:rFonts w:ascii="Times New Roman" w:hAnsi="Times New Roman"/>
          <w:noProof w:val="0"/>
          <w:szCs w:val="24"/>
        </w:rPr>
        <w:t>.</w:t>
      </w:r>
    </w:p>
    <w:p w14:paraId="031CE2A5" w14:textId="77777777" w:rsidR="00BD1726" w:rsidRPr="005E74E3" w:rsidRDefault="00BD1726" w:rsidP="00CC6E1C">
      <w:pPr>
        <w:pStyle w:val="WPNormal"/>
        <w:spacing w:line="240" w:lineRule="auto"/>
        <w:ind w:right="-990"/>
        <w:contextualSpacing/>
        <w:jc w:val="both"/>
        <w:rPr>
          <w:rFonts w:ascii="Times New Roman" w:hAnsi="Times New Roman"/>
          <w:noProof w:val="0"/>
          <w:szCs w:val="24"/>
        </w:rPr>
      </w:pPr>
    </w:p>
    <w:p w14:paraId="3FBD23D0" w14:textId="626E3857" w:rsidR="001C4125" w:rsidRPr="005E74E3" w:rsidRDefault="005E53A0" w:rsidP="001C4125">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64. </w:t>
      </w:r>
      <w:r w:rsidRPr="005E74E3">
        <w:rPr>
          <w:rFonts w:ascii="Times New Roman" w:hAnsi="Times New Roman"/>
          <w:szCs w:val="24"/>
        </w:rPr>
        <w:t>C. Wu, W. Weber, L. Kozak, L.</w:t>
      </w:r>
      <w:r w:rsidR="00F22CFD" w:rsidRPr="005E74E3">
        <w:rPr>
          <w:rFonts w:ascii="Times New Roman" w:hAnsi="Times New Roman"/>
          <w:szCs w:val="24"/>
        </w:rPr>
        <w:t xml:space="preserve">J. Standish, J.G. </w:t>
      </w:r>
      <w:r w:rsidRPr="005E74E3">
        <w:rPr>
          <w:rFonts w:ascii="Times New Roman" w:hAnsi="Times New Roman"/>
          <w:szCs w:val="24"/>
        </w:rPr>
        <w:t xml:space="preserve">Ojemann, R.G. Ellenbogen, </w:t>
      </w:r>
      <w:r w:rsidRPr="005E74E3">
        <w:rPr>
          <w:rFonts w:ascii="Times New Roman" w:hAnsi="Times New Roman"/>
          <w:b/>
          <w:szCs w:val="24"/>
        </w:rPr>
        <w:t>A.M. Avellino</w:t>
      </w:r>
      <w:r w:rsidRPr="005E74E3">
        <w:rPr>
          <w:rFonts w:ascii="Times New Roman" w:hAnsi="Times New Roman"/>
          <w:szCs w:val="24"/>
        </w:rPr>
        <w:t xml:space="preserve">.  A survey of </w:t>
      </w:r>
      <w:r w:rsidRPr="005E74E3">
        <w:rPr>
          <w:rFonts w:ascii="Times New Roman" w:hAnsi="Times New Roman"/>
          <w:bCs/>
          <w:szCs w:val="24"/>
        </w:rPr>
        <w:t xml:space="preserve">complementary and alternative medicine </w:t>
      </w:r>
      <w:r w:rsidR="00F22CFD" w:rsidRPr="005E74E3">
        <w:rPr>
          <w:rFonts w:ascii="Times New Roman" w:hAnsi="Times New Roman"/>
          <w:bCs/>
          <w:szCs w:val="24"/>
        </w:rPr>
        <w:t xml:space="preserve">(CAM) </w:t>
      </w:r>
      <w:r w:rsidRPr="005E74E3">
        <w:rPr>
          <w:rFonts w:ascii="Times New Roman" w:hAnsi="Times New Roman"/>
          <w:bCs/>
          <w:szCs w:val="24"/>
        </w:rPr>
        <w:t xml:space="preserve">awareness among neurosurgeons in washington state.  </w:t>
      </w:r>
      <w:r w:rsidRPr="005E74E3">
        <w:rPr>
          <w:rFonts w:ascii="Times New Roman" w:hAnsi="Times New Roman"/>
          <w:noProof w:val="0"/>
          <w:szCs w:val="24"/>
        </w:rPr>
        <w:br/>
        <w:t>Journal of Alternative and Complementary Medicine</w:t>
      </w:r>
      <w:r w:rsidR="00804F37" w:rsidRPr="005E74E3">
        <w:rPr>
          <w:rFonts w:ascii="Times New Roman" w:hAnsi="Times New Roman"/>
          <w:noProof w:val="0"/>
          <w:szCs w:val="24"/>
        </w:rPr>
        <w:t xml:space="preserve"> 15(5):551-555, </w:t>
      </w:r>
      <w:r w:rsidR="00F22CFD" w:rsidRPr="005E74E3">
        <w:rPr>
          <w:rFonts w:ascii="Times New Roman" w:hAnsi="Times New Roman"/>
          <w:noProof w:val="0"/>
          <w:szCs w:val="24"/>
        </w:rPr>
        <w:t>2009</w:t>
      </w:r>
      <w:r w:rsidRPr="005E74E3">
        <w:rPr>
          <w:rFonts w:ascii="Times New Roman" w:hAnsi="Times New Roman"/>
          <w:noProof w:val="0"/>
          <w:szCs w:val="24"/>
        </w:rPr>
        <w:t>.</w:t>
      </w:r>
    </w:p>
    <w:p w14:paraId="736C2727" w14:textId="77777777" w:rsidR="0088569B" w:rsidRDefault="0088569B" w:rsidP="001E70C6">
      <w:pPr>
        <w:pStyle w:val="WPNormal"/>
        <w:spacing w:line="240" w:lineRule="auto"/>
        <w:ind w:left="0" w:right="-990"/>
        <w:contextualSpacing/>
        <w:jc w:val="both"/>
        <w:rPr>
          <w:rFonts w:ascii="Times New Roman" w:hAnsi="Times New Roman"/>
          <w:noProof w:val="0"/>
          <w:szCs w:val="24"/>
        </w:rPr>
      </w:pPr>
    </w:p>
    <w:p w14:paraId="1FD6751A" w14:textId="77777777" w:rsidR="006C2827" w:rsidRDefault="006C2827" w:rsidP="001E70C6">
      <w:pPr>
        <w:pStyle w:val="WPNormal"/>
        <w:spacing w:line="240" w:lineRule="auto"/>
        <w:ind w:left="0" w:right="-990"/>
        <w:contextualSpacing/>
        <w:jc w:val="both"/>
        <w:rPr>
          <w:rFonts w:ascii="Times New Roman" w:hAnsi="Times New Roman"/>
          <w:noProof w:val="0"/>
          <w:szCs w:val="24"/>
        </w:rPr>
      </w:pPr>
    </w:p>
    <w:p w14:paraId="09449979" w14:textId="77777777" w:rsidR="006C2827" w:rsidRPr="005E74E3" w:rsidRDefault="006C2827" w:rsidP="001E70C6">
      <w:pPr>
        <w:pStyle w:val="WPNormal"/>
        <w:spacing w:line="240" w:lineRule="auto"/>
        <w:ind w:left="0" w:right="-990"/>
        <w:contextualSpacing/>
        <w:jc w:val="both"/>
        <w:rPr>
          <w:rFonts w:ascii="Times New Roman" w:hAnsi="Times New Roman"/>
          <w:noProof w:val="0"/>
          <w:szCs w:val="24"/>
        </w:rPr>
      </w:pPr>
    </w:p>
    <w:p w14:paraId="2BCC67F5" w14:textId="589DFB43" w:rsidR="00C04A60" w:rsidRPr="005E74E3" w:rsidRDefault="008E2571" w:rsidP="001C4125">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lastRenderedPageBreak/>
        <w:t>65. T.J.</w:t>
      </w:r>
      <w:r w:rsidRPr="005E74E3">
        <w:rPr>
          <w:rFonts w:ascii="Times New Roman" w:hAnsi="Times New Roman"/>
          <w:szCs w:val="24"/>
        </w:rPr>
        <w:t xml:space="preserve"> Abel, A. Chowdhary, M. Thapa, J.</w:t>
      </w:r>
      <w:r w:rsidR="00C448E1" w:rsidRPr="005E74E3">
        <w:rPr>
          <w:rFonts w:ascii="Times New Roman" w:hAnsi="Times New Roman"/>
          <w:szCs w:val="24"/>
        </w:rPr>
        <w:t>C.</w:t>
      </w:r>
      <w:r w:rsidRPr="005E74E3">
        <w:rPr>
          <w:rFonts w:ascii="Times New Roman" w:hAnsi="Times New Roman"/>
          <w:szCs w:val="24"/>
        </w:rPr>
        <w:t xml:space="preserve"> Rutledge, J. Gruss, S. Manning, </w:t>
      </w:r>
      <w:r w:rsidRPr="005E74E3">
        <w:rPr>
          <w:rFonts w:ascii="Times New Roman" w:hAnsi="Times New Roman"/>
          <w:b/>
          <w:szCs w:val="24"/>
        </w:rPr>
        <w:t>A.M. Avellino</w:t>
      </w:r>
      <w:r w:rsidRPr="005E74E3">
        <w:rPr>
          <w:rFonts w:ascii="Times New Roman" w:hAnsi="Times New Roman"/>
          <w:szCs w:val="24"/>
        </w:rPr>
        <w:t>.  Ectopic glioneuronal tissue in the middle cranial fossa regions: Report of four cases.</w:t>
      </w:r>
      <w:r w:rsidR="00C448E1" w:rsidRPr="005E74E3">
        <w:rPr>
          <w:rFonts w:ascii="Times New Roman" w:hAnsi="Times New Roman"/>
          <w:noProof w:val="0"/>
          <w:szCs w:val="24"/>
        </w:rPr>
        <w:t xml:space="preserve">  </w:t>
      </w:r>
      <w:r w:rsidRPr="005E74E3">
        <w:rPr>
          <w:rFonts w:ascii="Times New Roman" w:hAnsi="Times New Roman"/>
          <w:noProof w:val="0"/>
          <w:szCs w:val="24"/>
        </w:rPr>
        <w:t xml:space="preserve">Journal of Neurosurgery </w:t>
      </w:r>
      <w:r w:rsidR="00C448E1" w:rsidRPr="005E74E3">
        <w:rPr>
          <w:rFonts w:ascii="Times New Roman" w:hAnsi="Times New Roman"/>
          <w:noProof w:val="0"/>
          <w:szCs w:val="24"/>
        </w:rPr>
        <w:t>–</w:t>
      </w:r>
      <w:r w:rsidRPr="005E74E3">
        <w:rPr>
          <w:rFonts w:ascii="Times New Roman" w:hAnsi="Times New Roman"/>
          <w:noProof w:val="0"/>
          <w:szCs w:val="24"/>
        </w:rPr>
        <w:t xml:space="preserve"> Pediatrics</w:t>
      </w:r>
      <w:r w:rsidR="00C448E1" w:rsidRPr="005E74E3">
        <w:rPr>
          <w:rFonts w:ascii="Times New Roman" w:hAnsi="Times New Roman"/>
          <w:noProof w:val="0"/>
          <w:szCs w:val="24"/>
        </w:rPr>
        <w:t xml:space="preserve"> 3:188-196</w:t>
      </w:r>
      <w:r w:rsidRPr="005E74E3">
        <w:rPr>
          <w:rFonts w:ascii="Times New Roman" w:hAnsi="Times New Roman"/>
          <w:noProof w:val="0"/>
          <w:szCs w:val="24"/>
        </w:rPr>
        <w:t>, 200</w:t>
      </w:r>
      <w:r w:rsidR="004F6B37" w:rsidRPr="005E74E3">
        <w:rPr>
          <w:rFonts w:ascii="Times New Roman" w:hAnsi="Times New Roman"/>
          <w:noProof w:val="0"/>
          <w:szCs w:val="24"/>
        </w:rPr>
        <w:t>9</w:t>
      </w:r>
      <w:r w:rsidRPr="005E74E3">
        <w:rPr>
          <w:rFonts w:ascii="Times New Roman" w:hAnsi="Times New Roman"/>
          <w:noProof w:val="0"/>
          <w:szCs w:val="24"/>
        </w:rPr>
        <w:t>.</w:t>
      </w:r>
    </w:p>
    <w:p w14:paraId="6D5C47D8" w14:textId="52DDD7FB" w:rsidR="00F33E77" w:rsidRPr="005E74E3" w:rsidRDefault="00F33E77" w:rsidP="00CC6E1C">
      <w:pPr>
        <w:pStyle w:val="WPNormal"/>
        <w:tabs>
          <w:tab w:val="left" w:pos="10800"/>
        </w:tabs>
        <w:spacing w:line="240" w:lineRule="auto"/>
        <w:ind w:left="0" w:right="-990"/>
        <w:contextualSpacing/>
        <w:jc w:val="both"/>
        <w:rPr>
          <w:rFonts w:ascii="Times New Roman" w:hAnsi="Times New Roman"/>
          <w:noProof w:val="0"/>
          <w:szCs w:val="24"/>
        </w:rPr>
      </w:pPr>
    </w:p>
    <w:p w14:paraId="000E9BE4" w14:textId="79F0F33B" w:rsidR="00094137" w:rsidRPr="005E74E3" w:rsidRDefault="002C090B" w:rsidP="00CC6E1C">
      <w:pPr>
        <w:pStyle w:val="WPNormal"/>
        <w:spacing w:line="240" w:lineRule="auto"/>
        <w:ind w:right="-990"/>
        <w:contextualSpacing/>
        <w:jc w:val="both"/>
        <w:rPr>
          <w:rFonts w:ascii="Times New Roman" w:hAnsi="Times New Roman"/>
          <w:szCs w:val="24"/>
        </w:rPr>
      </w:pPr>
      <w:r w:rsidRPr="005E74E3">
        <w:rPr>
          <w:rFonts w:ascii="Times New Roman" w:hAnsi="Times New Roman"/>
          <w:noProof w:val="0"/>
          <w:szCs w:val="24"/>
        </w:rPr>
        <w:t>66</w:t>
      </w:r>
      <w:r w:rsidR="00CC12EF" w:rsidRPr="005E74E3">
        <w:rPr>
          <w:rFonts w:ascii="Times New Roman" w:hAnsi="Times New Roman"/>
          <w:noProof w:val="0"/>
          <w:szCs w:val="24"/>
        </w:rPr>
        <w:t xml:space="preserve">. </w:t>
      </w:r>
      <w:r w:rsidRPr="005E74E3">
        <w:rPr>
          <w:rFonts w:ascii="Times New Roman" w:hAnsi="Times New Roman"/>
          <w:noProof w:val="0"/>
          <w:szCs w:val="24"/>
        </w:rPr>
        <w:t xml:space="preserve">D.B. </w:t>
      </w:r>
      <w:r w:rsidRPr="005E74E3">
        <w:rPr>
          <w:rFonts w:ascii="Times New Roman" w:hAnsi="Times New Roman"/>
          <w:szCs w:val="24"/>
        </w:rPr>
        <w:t xml:space="preserve">Shurtleff, J.D. Loeser, </w:t>
      </w:r>
      <w:r w:rsidR="005F7F9E" w:rsidRPr="005E74E3">
        <w:rPr>
          <w:rFonts w:ascii="Times New Roman" w:hAnsi="Times New Roman"/>
          <w:b/>
          <w:szCs w:val="24"/>
        </w:rPr>
        <w:t>A.M. Avellino</w:t>
      </w:r>
      <w:r w:rsidR="005F7F9E" w:rsidRPr="005E74E3">
        <w:rPr>
          <w:rFonts w:ascii="Times New Roman" w:hAnsi="Times New Roman"/>
          <w:szCs w:val="24"/>
        </w:rPr>
        <w:t xml:space="preserve">, S. Duguay, </w:t>
      </w:r>
      <w:r w:rsidRPr="005E74E3">
        <w:rPr>
          <w:rFonts w:ascii="Times New Roman" w:hAnsi="Times New Roman"/>
          <w:szCs w:val="24"/>
        </w:rPr>
        <w:t>J.A. Englund, E. Marcuse, D. Peterson.  Haemophilus influenzae and streptococcus pneumoniae infections in children with cerebrospinal fluid shunts</w:t>
      </w:r>
      <w:r w:rsidR="001A0914" w:rsidRPr="005E74E3">
        <w:rPr>
          <w:rFonts w:ascii="Times New Roman" w:hAnsi="Times New Roman"/>
          <w:szCs w:val="24"/>
        </w:rPr>
        <w:t xml:space="preserve">.  Pediatric Neurosurgery 45:276-280, </w:t>
      </w:r>
      <w:r w:rsidRPr="005E74E3">
        <w:rPr>
          <w:rFonts w:ascii="Times New Roman" w:hAnsi="Times New Roman"/>
          <w:szCs w:val="24"/>
        </w:rPr>
        <w:t>2009.</w:t>
      </w:r>
    </w:p>
    <w:p w14:paraId="23CD5B9A" w14:textId="77777777" w:rsidR="00CE312F" w:rsidRPr="005E74E3" w:rsidRDefault="00CE312F" w:rsidP="00CC6E1C">
      <w:pPr>
        <w:pStyle w:val="WPNormal"/>
        <w:spacing w:line="240" w:lineRule="auto"/>
        <w:ind w:right="-990"/>
        <w:contextualSpacing/>
        <w:jc w:val="both"/>
        <w:rPr>
          <w:rFonts w:ascii="Times New Roman" w:hAnsi="Times New Roman"/>
          <w:szCs w:val="24"/>
        </w:rPr>
      </w:pPr>
    </w:p>
    <w:p w14:paraId="120F0105" w14:textId="6325224B" w:rsidR="00A67F3C" w:rsidRPr="005E74E3" w:rsidRDefault="001A0914"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szCs w:val="24"/>
        </w:rPr>
        <w:t>67.</w:t>
      </w:r>
      <w:r w:rsidR="00CC12EF" w:rsidRPr="005E74E3">
        <w:rPr>
          <w:rFonts w:ascii="Times New Roman" w:hAnsi="Times New Roman"/>
          <w:szCs w:val="24"/>
        </w:rPr>
        <w:t xml:space="preserve"> </w:t>
      </w:r>
      <w:r w:rsidRPr="005E74E3">
        <w:rPr>
          <w:rFonts w:ascii="Times New Roman" w:hAnsi="Times New Roman"/>
          <w:noProof w:val="0"/>
          <w:szCs w:val="24"/>
        </w:rPr>
        <w:t xml:space="preserve">T. Filardi, L. Finn, P. </w:t>
      </w:r>
      <w:proofErr w:type="spellStart"/>
      <w:r w:rsidRPr="005E74E3">
        <w:rPr>
          <w:rFonts w:ascii="Times New Roman" w:hAnsi="Times New Roman"/>
          <w:noProof w:val="0"/>
          <w:szCs w:val="24"/>
        </w:rPr>
        <w:t>Gabikian</w:t>
      </w:r>
      <w:proofErr w:type="spellEnd"/>
      <w:r w:rsidRPr="005E74E3">
        <w:rPr>
          <w:rFonts w:ascii="Times New Roman" w:hAnsi="Times New Roman"/>
          <w:noProof w:val="0"/>
          <w:szCs w:val="24"/>
        </w:rPr>
        <w:t xml:space="preserve">, </w:t>
      </w:r>
      <w:r w:rsidR="00295A72" w:rsidRPr="005E74E3">
        <w:rPr>
          <w:rFonts w:ascii="Times New Roman" w:hAnsi="Times New Roman"/>
          <w:noProof w:val="0"/>
          <w:szCs w:val="24"/>
        </w:rPr>
        <w:t xml:space="preserve">C. Giussani, </w:t>
      </w:r>
      <w:r w:rsidRPr="005E74E3">
        <w:rPr>
          <w:rFonts w:ascii="Times New Roman" w:hAnsi="Times New Roman"/>
          <w:noProof w:val="0"/>
          <w:szCs w:val="24"/>
        </w:rPr>
        <w:t xml:space="preserve">S. Ebenezer, </w:t>
      </w:r>
      <w:r w:rsidRPr="005E74E3">
        <w:rPr>
          <w:rFonts w:ascii="Times New Roman" w:hAnsi="Times New Roman"/>
          <w:b/>
          <w:noProof w:val="0"/>
          <w:szCs w:val="24"/>
        </w:rPr>
        <w:t>A.M. Avellino</w:t>
      </w:r>
      <w:r w:rsidRPr="005E74E3">
        <w:rPr>
          <w:rFonts w:ascii="Times New Roman" w:hAnsi="Times New Roman"/>
          <w:noProof w:val="0"/>
          <w:szCs w:val="24"/>
        </w:rPr>
        <w:t>.  Treatment of intermittent obstructive hydrocephalus secondary to choroid plexus cyst: case report.  Journ</w:t>
      </w:r>
      <w:r w:rsidR="00A64C1B" w:rsidRPr="005E74E3">
        <w:rPr>
          <w:rFonts w:ascii="Times New Roman" w:hAnsi="Times New Roman"/>
          <w:noProof w:val="0"/>
          <w:szCs w:val="24"/>
        </w:rPr>
        <w:t>al of Neurosurgery - Pediatrics</w:t>
      </w:r>
      <w:r w:rsidRPr="005E74E3">
        <w:rPr>
          <w:rFonts w:ascii="Times New Roman" w:hAnsi="Times New Roman"/>
          <w:noProof w:val="0"/>
          <w:szCs w:val="24"/>
        </w:rPr>
        <w:t xml:space="preserve"> </w:t>
      </w:r>
      <w:r w:rsidR="00A64C1B" w:rsidRPr="005E74E3">
        <w:rPr>
          <w:rFonts w:ascii="Times New Roman" w:hAnsi="Times New Roman"/>
          <w:noProof w:val="0"/>
          <w:szCs w:val="24"/>
        </w:rPr>
        <w:t xml:space="preserve">4:571-574, </w:t>
      </w:r>
      <w:r w:rsidRPr="005E74E3">
        <w:rPr>
          <w:rFonts w:ascii="Times New Roman" w:hAnsi="Times New Roman"/>
          <w:noProof w:val="0"/>
          <w:szCs w:val="24"/>
        </w:rPr>
        <w:t>2009.</w:t>
      </w:r>
    </w:p>
    <w:p w14:paraId="704E6974" w14:textId="77777777" w:rsidR="00B54ADB" w:rsidRPr="005E74E3" w:rsidRDefault="00B54ADB" w:rsidP="00CC6E1C">
      <w:pPr>
        <w:pStyle w:val="WPNormal"/>
        <w:spacing w:line="240" w:lineRule="auto"/>
        <w:ind w:right="-990"/>
        <w:contextualSpacing/>
        <w:jc w:val="both"/>
        <w:rPr>
          <w:rFonts w:ascii="Times New Roman" w:hAnsi="Times New Roman"/>
          <w:noProof w:val="0"/>
          <w:szCs w:val="24"/>
        </w:rPr>
      </w:pPr>
    </w:p>
    <w:p w14:paraId="722A8CFE" w14:textId="2C6C64F4" w:rsidR="00161342" w:rsidRPr="005E74E3" w:rsidRDefault="00B93586" w:rsidP="00CC6E1C">
      <w:pPr>
        <w:pStyle w:val="WPNormal"/>
        <w:tabs>
          <w:tab w:val="left" w:pos="972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68. </w:t>
      </w:r>
      <w:r w:rsidR="00CC12EF" w:rsidRPr="005E74E3">
        <w:rPr>
          <w:rFonts w:ascii="Times New Roman" w:hAnsi="Times New Roman"/>
          <w:noProof w:val="0"/>
          <w:szCs w:val="24"/>
        </w:rPr>
        <w:t xml:space="preserve">S.R. Browd, J. </w:t>
      </w:r>
      <w:proofErr w:type="spellStart"/>
      <w:r w:rsidR="00CC12EF" w:rsidRPr="005E74E3">
        <w:rPr>
          <w:rFonts w:ascii="Times New Roman" w:hAnsi="Times New Roman"/>
          <w:noProof w:val="0"/>
          <w:szCs w:val="24"/>
        </w:rPr>
        <w:t>Zauberman</w:t>
      </w:r>
      <w:proofErr w:type="spellEnd"/>
      <w:r w:rsidR="00CC12EF" w:rsidRPr="005E74E3">
        <w:rPr>
          <w:rFonts w:ascii="Times New Roman" w:hAnsi="Times New Roman"/>
          <w:noProof w:val="0"/>
          <w:szCs w:val="24"/>
        </w:rPr>
        <w:t xml:space="preserve">, M. Karandikar, J.G. </w:t>
      </w:r>
      <w:proofErr w:type="spellStart"/>
      <w:r w:rsidR="00CC12EF" w:rsidRPr="005E74E3">
        <w:rPr>
          <w:rFonts w:ascii="Times New Roman" w:hAnsi="Times New Roman"/>
          <w:noProof w:val="0"/>
          <w:szCs w:val="24"/>
        </w:rPr>
        <w:t>Ojemann</w:t>
      </w:r>
      <w:proofErr w:type="spellEnd"/>
      <w:r w:rsidR="00CC12EF" w:rsidRPr="005E74E3">
        <w:rPr>
          <w:rFonts w:ascii="Times New Roman" w:hAnsi="Times New Roman"/>
          <w:noProof w:val="0"/>
          <w:szCs w:val="24"/>
        </w:rPr>
        <w:t xml:space="preserve">, </w:t>
      </w:r>
      <w:r w:rsidR="00CC12EF" w:rsidRPr="005E74E3">
        <w:rPr>
          <w:rFonts w:ascii="Times New Roman" w:hAnsi="Times New Roman"/>
          <w:b/>
          <w:noProof w:val="0"/>
          <w:szCs w:val="24"/>
        </w:rPr>
        <w:t>A.M. Avellino</w:t>
      </w:r>
      <w:r w:rsidR="00CC12EF" w:rsidRPr="005E74E3">
        <w:rPr>
          <w:rFonts w:ascii="Times New Roman" w:hAnsi="Times New Roman"/>
          <w:noProof w:val="0"/>
          <w:szCs w:val="24"/>
        </w:rPr>
        <w:t xml:space="preserve">, R.G. Ellenbogen.  A </w:t>
      </w:r>
      <w:proofErr w:type="gramStart"/>
      <w:r w:rsidR="00CC12EF" w:rsidRPr="005E74E3">
        <w:rPr>
          <w:rFonts w:ascii="Times New Roman" w:hAnsi="Times New Roman"/>
          <w:noProof w:val="0"/>
          <w:szCs w:val="24"/>
        </w:rPr>
        <w:t>new  fiber</w:t>
      </w:r>
      <w:proofErr w:type="gramEnd"/>
      <w:r w:rsidR="00CC12EF" w:rsidRPr="005E74E3">
        <w:rPr>
          <w:rFonts w:ascii="Times New Roman" w:hAnsi="Times New Roman"/>
          <w:noProof w:val="0"/>
          <w:szCs w:val="24"/>
        </w:rPr>
        <w:t>-mediated carbon dioxide laser facilitates pediatric spinal cord detethering</w:t>
      </w:r>
      <w:proofErr w:type="gramStart"/>
      <w:r w:rsidR="00CC12EF" w:rsidRPr="005E74E3">
        <w:rPr>
          <w:rFonts w:ascii="Times New Roman" w:hAnsi="Times New Roman"/>
          <w:noProof w:val="0"/>
          <w:szCs w:val="24"/>
        </w:rPr>
        <w:t>:  technical</w:t>
      </w:r>
      <w:proofErr w:type="gramEnd"/>
      <w:r w:rsidR="00CC12EF" w:rsidRPr="005E74E3">
        <w:rPr>
          <w:rFonts w:ascii="Times New Roman" w:hAnsi="Times New Roman"/>
          <w:noProof w:val="0"/>
          <w:szCs w:val="24"/>
        </w:rPr>
        <w:t xml:space="preserve"> note.  Journal of Neurosurgery – Pediatrics </w:t>
      </w:r>
      <w:r w:rsidR="00A64C1B" w:rsidRPr="005E74E3">
        <w:rPr>
          <w:rFonts w:ascii="Times New Roman" w:hAnsi="Times New Roman"/>
          <w:noProof w:val="0"/>
          <w:szCs w:val="24"/>
        </w:rPr>
        <w:t>4:</w:t>
      </w:r>
      <w:r w:rsidR="00CC12EF" w:rsidRPr="005E74E3">
        <w:rPr>
          <w:rFonts w:ascii="Times New Roman" w:hAnsi="Times New Roman"/>
          <w:noProof w:val="0"/>
          <w:szCs w:val="24"/>
        </w:rPr>
        <w:t>280-284, 2009.</w:t>
      </w:r>
    </w:p>
    <w:p w14:paraId="08ABB7F5" w14:textId="77777777" w:rsidR="004B34E0" w:rsidRPr="005E74E3" w:rsidRDefault="004B34E0" w:rsidP="00CC6E1C">
      <w:pPr>
        <w:pStyle w:val="WPNormal"/>
        <w:tabs>
          <w:tab w:val="left" w:pos="9720"/>
        </w:tabs>
        <w:spacing w:line="240" w:lineRule="auto"/>
        <w:ind w:right="-990"/>
        <w:contextualSpacing/>
        <w:jc w:val="both"/>
        <w:rPr>
          <w:rFonts w:ascii="Times New Roman" w:hAnsi="Times New Roman"/>
          <w:noProof w:val="0"/>
          <w:szCs w:val="24"/>
        </w:rPr>
      </w:pPr>
    </w:p>
    <w:p w14:paraId="3887E2BA" w14:textId="77777777" w:rsidR="00B93586" w:rsidRPr="005E74E3" w:rsidRDefault="00B93586"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69. A. Chowdhary, T.J. Abel, </w:t>
      </w:r>
      <w:r w:rsidRPr="005E74E3">
        <w:rPr>
          <w:rFonts w:ascii="Times New Roman" w:hAnsi="Times New Roman"/>
          <w:b/>
          <w:noProof w:val="0"/>
          <w:szCs w:val="24"/>
        </w:rPr>
        <w:t>A.M. Avellino</w:t>
      </w:r>
      <w:r w:rsidR="00565AAE" w:rsidRPr="005E74E3">
        <w:rPr>
          <w:rFonts w:ascii="Times New Roman" w:hAnsi="Times New Roman"/>
          <w:noProof w:val="0"/>
          <w:szCs w:val="24"/>
        </w:rPr>
        <w:t>.  Ventriculoperitoneal</w:t>
      </w:r>
      <w:r w:rsidRPr="005E74E3">
        <w:rPr>
          <w:rFonts w:ascii="Times New Roman" w:hAnsi="Times New Roman"/>
          <w:noProof w:val="0"/>
          <w:szCs w:val="24"/>
        </w:rPr>
        <w:t xml:space="preserve"> shunt malfunction presenting as</w:t>
      </w:r>
      <w:r w:rsidR="00565AAE" w:rsidRPr="005E74E3">
        <w:rPr>
          <w:rFonts w:ascii="Times New Roman" w:hAnsi="Times New Roman"/>
          <w:noProof w:val="0"/>
          <w:szCs w:val="24"/>
        </w:rPr>
        <w:t xml:space="preserve"> acute paraparesis in an infant:  case illustration.</w:t>
      </w:r>
      <w:r w:rsidRPr="005E74E3">
        <w:rPr>
          <w:rFonts w:ascii="Times New Roman" w:hAnsi="Times New Roman"/>
          <w:noProof w:val="0"/>
          <w:szCs w:val="24"/>
        </w:rPr>
        <w:t xml:space="preserve">  Journa</w:t>
      </w:r>
      <w:r w:rsidR="00565AAE" w:rsidRPr="005E74E3">
        <w:rPr>
          <w:rFonts w:ascii="Times New Roman" w:hAnsi="Times New Roman"/>
          <w:noProof w:val="0"/>
          <w:szCs w:val="24"/>
        </w:rPr>
        <w:t>l of Neurosurgery – Pediatrics 5:402, 2010.</w:t>
      </w:r>
    </w:p>
    <w:p w14:paraId="5011D3DC" w14:textId="77777777" w:rsidR="009E078D" w:rsidRPr="005E74E3" w:rsidRDefault="009E078D" w:rsidP="00CC6E1C">
      <w:pPr>
        <w:pStyle w:val="WPNormal"/>
        <w:spacing w:line="240" w:lineRule="auto"/>
        <w:ind w:left="0" w:right="-990"/>
        <w:contextualSpacing/>
        <w:jc w:val="both"/>
        <w:rPr>
          <w:rFonts w:ascii="Times New Roman" w:hAnsi="Times New Roman"/>
          <w:noProof w:val="0"/>
          <w:szCs w:val="24"/>
        </w:rPr>
      </w:pPr>
    </w:p>
    <w:p w14:paraId="3AE58AA9" w14:textId="3229BC61" w:rsidR="00737207" w:rsidRPr="005E74E3" w:rsidRDefault="00737207" w:rsidP="00A75E63">
      <w:pPr>
        <w:pStyle w:val="WPNormal"/>
        <w:tabs>
          <w:tab w:val="left" w:pos="972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70. C. Giussani, T. Filardi, K. </w:t>
      </w:r>
      <w:proofErr w:type="spellStart"/>
      <w:r w:rsidRPr="005E74E3">
        <w:rPr>
          <w:rFonts w:ascii="Times New Roman" w:hAnsi="Times New Roman"/>
          <w:noProof w:val="0"/>
          <w:szCs w:val="24"/>
        </w:rPr>
        <w:t>Bunyaratevej</w:t>
      </w:r>
      <w:proofErr w:type="spellEnd"/>
      <w:r w:rsidRPr="005E74E3">
        <w:rPr>
          <w:rFonts w:ascii="Times New Roman" w:hAnsi="Times New Roman"/>
          <w:noProof w:val="0"/>
          <w:szCs w:val="24"/>
        </w:rPr>
        <w:t xml:space="preserve">, J.C. Mai, M. Ogino, S. Greene, S.R. Browd, </w:t>
      </w:r>
      <w:r w:rsidRPr="005E74E3">
        <w:rPr>
          <w:rFonts w:ascii="Times New Roman" w:hAnsi="Times New Roman"/>
          <w:b/>
          <w:noProof w:val="0"/>
          <w:szCs w:val="24"/>
        </w:rPr>
        <w:t>A.M. Avellino</w:t>
      </w:r>
      <w:r w:rsidRPr="005E74E3">
        <w:rPr>
          <w:rFonts w:ascii="Times New Roman" w:hAnsi="Times New Roman"/>
          <w:noProof w:val="0"/>
          <w:szCs w:val="24"/>
        </w:rPr>
        <w:t>, R.G. Ellenbogen, J.G. Ojemann.  Is post-operative CT-scan predictive of subdural electrode placement complications in pediatric epileptic patients?  Pediatric Neurosurgery 45(5):345-349, 2009.</w:t>
      </w:r>
    </w:p>
    <w:p w14:paraId="785953E7" w14:textId="77777777" w:rsidR="00517D3F" w:rsidRPr="005E74E3" w:rsidRDefault="00517D3F" w:rsidP="00CC6E1C">
      <w:pPr>
        <w:pStyle w:val="WPNormal"/>
        <w:tabs>
          <w:tab w:val="left" w:pos="9720"/>
        </w:tabs>
        <w:spacing w:line="240" w:lineRule="auto"/>
        <w:ind w:right="-990"/>
        <w:contextualSpacing/>
        <w:jc w:val="both"/>
        <w:rPr>
          <w:rFonts w:ascii="Times New Roman" w:hAnsi="Times New Roman"/>
          <w:noProof w:val="0"/>
          <w:szCs w:val="24"/>
        </w:rPr>
      </w:pPr>
    </w:p>
    <w:p w14:paraId="05FACE82" w14:textId="53247E35" w:rsidR="00A768BD" w:rsidRPr="005E74E3" w:rsidRDefault="00D95633" w:rsidP="00B43521">
      <w:pPr>
        <w:pStyle w:val="WPNormal"/>
        <w:spacing w:line="240" w:lineRule="auto"/>
        <w:ind w:right="-990"/>
        <w:contextualSpacing/>
        <w:jc w:val="both"/>
        <w:rPr>
          <w:rFonts w:ascii="Times New Roman" w:hAnsi="Times New Roman"/>
          <w:szCs w:val="24"/>
        </w:rPr>
      </w:pPr>
      <w:r w:rsidRPr="005E74E3">
        <w:rPr>
          <w:rFonts w:ascii="Times New Roman" w:hAnsi="Times New Roman"/>
          <w:noProof w:val="0"/>
          <w:szCs w:val="24"/>
        </w:rPr>
        <w:t>7</w:t>
      </w:r>
      <w:r w:rsidR="00737207" w:rsidRPr="005E74E3">
        <w:rPr>
          <w:rFonts w:ascii="Times New Roman" w:hAnsi="Times New Roman"/>
          <w:noProof w:val="0"/>
          <w:szCs w:val="24"/>
        </w:rPr>
        <w:t>1</w:t>
      </w:r>
      <w:r w:rsidRPr="005E74E3">
        <w:rPr>
          <w:rFonts w:ascii="Times New Roman" w:hAnsi="Times New Roman"/>
          <w:noProof w:val="0"/>
          <w:szCs w:val="24"/>
        </w:rPr>
        <w:t xml:space="preserve">. </w:t>
      </w:r>
      <w:r w:rsidRPr="005E74E3">
        <w:rPr>
          <w:rFonts w:ascii="Times New Roman" w:hAnsi="Times New Roman"/>
          <w:szCs w:val="24"/>
        </w:rPr>
        <w:t xml:space="preserve">T. Waybright, </w:t>
      </w:r>
      <w:r w:rsidRPr="005E74E3">
        <w:rPr>
          <w:rFonts w:ascii="Times New Roman" w:hAnsi="Times New Roman"/>
          <w:b/>
          <w:szCs w:val="24"/>
        </w:rPr>
        <w:t>A.M. Avellino</w:t>
      </w:r>
      <w:r w:rsidRPr="005E74E3">
        <w:rPr>
          <w:rFonts w:ascii="Times New Roman" w:hAnsi="Times New Roman"/>
          <w:szCs w:val="24"/>
        </w:rPr>
        <w:t>, R.G. Ellenbogen, B.J. Hollinger</w:t>
      </w:r>
      <w:r w:rsidR="00DE0DED" w:rsidRPr="005E74E3">
        <w:rPr>
          <w:rFonts w:ascii="Times New Roman" w:hAnsi="Times New Roman"/>
          <w:szCs w:val="24"/>
        </w:rPr>
        <w:t>, T.D. Veenstra, R.</w:t>
      </w:r>
      <w:r w:rsidRPr="005E74E3">
        <w:rPr>
          <w:rFonts w:ascii="Times New Roman" w:hAnsi="Times New Roman"/>
          <w:szCs w:val="24"/>
        </w:rPr>
        <w:t xml:space="preserve">S. Morrison.  Characterization of the human ventricular cerebrospinal fluid proteome obtained from hydrocephalic patients.  </w:t>
      </w:r>
      <w:r w:rsidR="00DE0DED" w:rsidRPr="005E74E3">
        <w:rPr>
          <w:rFonts w:ascii="Times New Roman" w:hAnsi="Times New Roman"/>
          <w:szCs w:val="24"/>
        </w:rPr>
        <w:t xml:space="preserve">Journal of Proteomics 73(6):1156-62, 2010. </w:t>
      </w:r>
      <w:r w:rsidR="00312606" w:rsidRPr="005E74E3">
        <w:rPr>
          <w:rFonts w:ascii="Times New Roman" w:hAnsi="Times New Roman"/>
          <w:szCs w:val="24"/>
        </w:rPr>
        <w:t xml:space="preserve">     </w:t>
      </w:r>
    </w:p>
    <w:p w14:paraId="6A52CD99" w14:textId="77777777" w:rsidR="00F63322" w:rsidRPr="005E74E3" w:rsidRDefault="00F63322" w:rsidP="00B43521">
      <w:pPr>
        <w:pStyle w:val="WPNormal"/>
        <w:spacing w:line="240" w:lineRule="auto"/>
        <w:ind w:right="-990"/>
        <w:contextualSpacing/>
        <w:jc w:val="both"/>
        <w:rPr>
          <w:rFonts w:ascii="Times New Roman" w:hAnsi="Times New Roman"/>
          <w:szCs w:val="24"/>
        </w:rPr>
      </w:pPr>
    </w:p>
    <w:p w14:paraId="08766046" w14:textId="4BFA0A71" w:rsidR="006243B2" w:rsidRPr="005E74E3" w:rsidRDefault="00565AAE" w:rsidP="00A768BD">
      <w:pPr>
        <w:pStyle w:val="WPNormal"/>
        <w:tabs>
          <w:tab w:val="left" w:pos="972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72. T.C. Hankinson, </w:t>
      </w:r>
      <w:r w:rsidRPr="005E74E3">
        <w:rPr>
          <w:rFonts w:ascii="Times New Roman" w:hAnsi="Times New Roman"/>
          <w:b/>
          <w:noProof w:val="0"/>
          <w:szCs w:val="24"/>
        </w:rPr>
        <w:t>A.M. Avellino,</w:t>
      </w:r>
      <w:r w:rsidRPr="005E74E3">
        <w:rPr>
          <w:rFonts w:ascii="Times New Roman" w:hAnsi="Times New Roman"/>
          <w:noProof w:val="0"/>
          <w:szCs w:val="24"/>
        </w:rPr>
        <w:t xml:space="preserve"> D. Harter, A. Jea, S. Lew, D. Pincus, M.R. Proctor, L. Rodriguez, D. Sacco, T. Spinks, D.L. Brockmeyer, R.C.E. Anderson, on behalf of the Pediatric </w:t>
      </w:r>
      <w:proofErr w:type="spellStart"/>
      <w:r w:rsidRPr="005E74E3">
        <w:rPr>
          <w:rFonts w:ascii="Times New Roman" w:hAnsi="Times New Roman"/>
          <w:noProof w:val="0"/>
          <w:szCs w:val="24"/>
        </w:rPr>
        <w:t>Craniocervical</w:t>
      </w:r>
      <w:proofErr w:type="spellEnd"/>
      <w:r w:rsidRPr="005E74E3">
        <w:rPr>
          <w:rFonts w:ascii="Times New Roman" w:hAnsi="Times New Roman"/>
          <w:noProof w:val="0"/>
          <w:szCs w:val="24"/>
        </w:rPr>
        <w:t xml:space="preserve"> Society.  Equivalence of fusion rates after rigid internal fixation of the occiput to C2 with or without C1 instrumentation.  Journal of Neurosurgery – Pediatrics 5:380-384, 2010.</w:t>
      </w:r>
    </w:p>
    <w:p w14:paraId="0D42A952" w14:textId="77777777" w:rsidR="006243B2" w:rsidRPr="005E74E3" w:rsidRDefault="006243B2" w:rsidP="009909E8">
      <w:pPr>
        <w:pStyle w:val="WPNormal"/>
        <w:tabs>
          <w:tab w:val="left" w:pos="9720"/>
        </w:tabs>
        <w:spacing w:line="240" w:lineRule="auto"/>
        <w:ind w:right="-990"/>
        <w:contextualSpacing/>
        <w:jc w:val="both"/>
        <w:rPr>
          <w:rFonts w:ascii="Times New Roman" w:hAnsi="Times New Roman"/>
          <w:noProof w:val="0"/>
          <w:szCs w:val="24"/>
        </w:rPr>
      </w:pPr>
    </w:p>
    <w:p w14:paraId="3DDF7271" w14:textId="41597EF5" w:rsidR="00E57011" w:rsidRPr="005E74E3" w:rsidRDefault="00565AAE" w:rsidP="009909E8">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73. M.</w:t>
      </w:r>
      <w:r w:rsidRPr="005E74E3">
        <w:rPr>
          <w:rFonts w:ascii="Times New Roman" w:hAnsi="Times New Roman"/>
          <w:szCs w:val="24"/>
        </w:rPr>
        <w:t xml:space="preserve">N. Nair, R. Ramakrishna, K. Song, G. Kinney, J. Slimp, A.L. Ko, </w:t>
      </w:r>
      <w:r w:rsidRPr="005E74E3">
        <w:rPr>
          <w:rFonts w:ascii="Times New Roman" w:hAnsi="Times New Roman"/>
          <w:b/>
          <w:szCs w:val="24"/>
        </w:rPr>
        <w:t>A.M. Avellino</w:t>
      </w:r>
      <w:r w:rsidRPr="005E74E3">
        <w:rPr>
          <w:rFonts w:ascii="Times New Roman" w:hAnsi="Times New Roman"/>
          <w:noProof w:val="0"/>
          <w:szCs w:val="24"/>
        </w:rPr>
        <w:t xml:space="preserve">.  </w:t>
      </w:r>
      <w:r w:rsidRPr="005E74E3">
        <w:rPr>
          <w:rFonts w:ascii="Times New Roman" w:hAnsi="Times New Roman"/>
          <w:szCs w:val="24"/>
        </w:rPr>
        <w:t xml:space="preserve">Human </w:t>
      </w:r>
      <w:r w:rsidR="007821BA" w:rsidRPr="005E74E3">
        <w:rPr>
          <w:rFonts w:ascii="Times New Roman" w:hAnsi="Times New Roman"/>
          <w:szCs w:val="24"/>
        </w:rPr>
        <w:t>m</w:t>
      </w:r>
      <w:r w:rsidRPr="005E74E3">
        <w:rPr>
          <w:rFonts w:ascii="Times New Roman" w:hAnsi="Times New Roman"/>
          <w:szCs w:val="24"/>
        </w:rPr>
        <w:t xml:space="preserve">otor </w:t>
      </w:r>
      <w:r w:rsidR="007821BA" w:rsidRPr="005E74E3">
        <w:rPr>
          <w:rFonts w:ascii="Times New Roman" w:hAnsi="Times New Roman"/>
          <w:szCs w:val="24"/>
        </w:rPr>
        <w:t>e</w:t>
      </w:r>
      <w:r w:rsidRPr="005E74E3">
        <w:rPr>
          <w:rFonts w:ascii="Times New Roman" w:hAnsi="Times New Roman"/>
          <w:szCs w:val="24"/>
        </w:rPr>
        <w:t xml:space="preserve">voked </w:t>
      </w:r>
      <w:r w:rsidR="007821BA" w:rsidRPr="005E74E3">
        <w:rPr>
          <w:rFonts w:ascii="Times New Roman" w:hAnsi="Times New Roman"/>
          <w:szCs w:val="24"/>
        </w:rPr>
        <w:t>p</w:t>
      </w:r>
      <w:r w:rsidRPr="005E74E3">
        <w:rPr>
          <w:rFonts w:ascii="Times New Roman" w:hAnsi="Times New Roman"/>
          <w:szCs w:val="24"/>
        </w:rPr>
        <w:t xml:space="preserve">otential </w:t>
      </w:r>
      <w:r w:rsidR="007821BA" w:rsidRPr="005E74E3">
        <w:rPr>
          <w:rFonts w:ascii="Times New Roman" w:hAnsi="Times New Roman"/>
          <w:szCs w:val="24"/>
        </w:rPr>
        <w:t>r</w:t>
      </w:r>
      <w:r w:rsidRPr="005E74E3">
        <w:rPr>
          <w:rFonts w:ascii="Times New Roman" w:hAnsi="Times New Roman"/>
          <w:szCs w:val="24"/>
        </w:rPr>
        <w:t xml:space="preserve">esponses following </w:t>
      </w:r>
      <w:r w:rsidR="007821BA" w:rsidRPr="005E74E3">
        <w:rPr>
          <w:rFonts w:ascii="Times New Roman" w:hAnsi="Times New Roman"/>
          <w:szCs w:val="24"/>
        </w:rPr>
        <w:t>s</w:t>
      </w:r>
      <w:r w:rsidRPr="005E74E3">
        <w:rPr>
          <w:rFonts w:ascii="Times New Roman" w:hAnsi="Times New Roman"/>
          <w:szCs w:val="24"/>
        </w:rPr>
        <w:t xml:space="preserve">pinal </w:t>
      </w:r>
      <w:r w:rsidR="007821BA" w:rsidRPr="005E74E3">
        <w:rPr>
          <w:rFonts w:ascii="Times New Roman" w:hAnsi="Times New Roman"/>
          <w:szCs w:val="24"/>
        </w:rPr>
        <w:t>c</w:t>
      </w:r>
      <w:r w:rsidRPr="005E74E3">
        <w:rPr>
          <w:rFonts w:ascii="Times New Roman" w:hAnsi="Times New Roman"/>
          <w:szCs w:val="24"/>
        </w:rPr>
        <w:t xml:space="preserve">ord </w:t>
      </w:r>
      <w:r w:rsidR="007821BA" w:rsidRPr="005E74E3">
        <w:rPr>
          <w:rFonts w:ascii="Times New Roman" w:hAnsi="Times New Roman"/>
          <w:szCs w:val="24"/>
        </w:rPr>
        <w:t xml:space="preserve">transection: an in vivo study.  </w:t>
      </w:r>
      <w:r w:rsidRPr="005E74E3">
        <w:rPr>
          <w:rFonts w:ascii="Times New Roman" w:hAnsi="Times New Roman"/>
          <w:noProof w:val="0"/>
          <w:szCs w:val="24"/>
        </w:rPr>
        <w:t>Neurosurgical Focus</w:t>
      </w:r>
      <w:r w:rsidR="007821BA" w:rsidRPr="005E74E3">
        <w:rPr>
          <w:rFonts w:ascii="Times New Roman" w:hAnsi="Times New Roman"/>
          <w:noProof w:val="0"/>
          <w:szCs w:val="24"/>
        </w:rPr>
        <w:t xml:space="preserve"> 29(1): E4</w:t>
      </w:r>
      <w:r w:rsidRPr="005E74E3">
        <w:rPr>
          <w:rFonts w:ascii="Times New Roman" w:hAnsi="Times New Roman"/>
          <w:noProof w:val="0"/>
          <w:szCs w:val="24"/>
        </w:rPr>
        <w:t>, 2010.</w:t>
      </w:r>
    </w:p>
    <w:p w14:paraId="7731CA31" w14:textId="77777777" w:rsidR="00E57011" w:rsidRPr="005E74E3" w:rsidRDefault="00E57011" w:rsidP="00AC36E1">
      <w:pPr>
        <w:pStyle w:val="WPNormal"/>
        <w:spacing w:line="240" w:lineRule="auto"/>
        <w:ind w:left="0" w:right="-990"/>
        <w:contextualSpacing/>
        <w:jc w:val="both"/>
        <w:rPr>
          <w:rFonts w:ascii="Times New Roman" w:hAnsi="Times New Roman"/>
          <w:noProof w:val="0"/>
          <w:szCs w:val="24"/>
        </w:rPr>
      </w:pPr>
    </w:p>
    <w:p w14:paraId="202BC1F1" w14:textId="77777777" w:rsidR="008C62A5" w:rsidRPr="005E74E3" w:rsidRDefault="00C414BA" w:rsidP="00CC6E1C">
      <w:pPr>
        <w:pStyle w:val="WPNormal"/>
        <w:tabs>
          <w:tab w:val="left" w:pos="9540"/>
          <w:tab w:val="left" w:pos="972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74. A.L. Ko, P. </w:t>
      </w:r>
      <w:proofErr w:type="spellStart"/>
      <w:r w:rsidRPr="005E74E3">
        <w:rPr>
          <w:rFonts w:ascii="Times New Roman" w:hAnsi="Times New Roman"/>
          <w:noProof w:val="0"/>
          <w:szCs w:val="24"/>
        </w:rPr>
        <w:t>Gabikian</w:t>
      </w:r>
      <w:proofErr w:type="spellEnd"/>
      <w:r w:rsidRPr="005E74E3">
        <w:rPr>
          <w:rFonts w:ascii="Times New Roman" w:hAnsi="Times New Roman"/>
          <w:noProof w:val="0"/>
          <w:szCs w:val="24"/>
        </w:rPr>
        <w:t xml:space="preserve">, J.A. Perkins, D.P. Gruber, </w:t>
      </w:r>
      <w:r w:rsidRPr="005E74E3">
        <w:rPr>
          <w:rFonts w:ascii="Times New Roman" w:hAnsi="Times New Roman"/>
          <w:b/>
          <w:noProof w:val="0"/>
          <w:szCs w:val="24"/>
        </w:rPr>
        <w:t>A.M. Avellino.</w:t>
      </w:r>
      <w:r w:rsidRPr="005E74E3">
        <w:rPr>
          <w:rFonts w:ascii="Times New Roman" w:hAnsi="Times New Roman"/>
          <w:noProof w:val="0"/>
          <w:szCs w:val="24"/>
        </w:rPr>
        <w:t xml:space="preserve">  Endoscopic repair of a rare basioccipital </w:t>
      </w:r>
      <w:proofErr w:type="spellStart"/>
      <w:r w:rsidRPr="005E74E3">
        <w:rPr>
          <w:rFonts w:ascii="Times New Roman" w:hAnsi="Times New Roman"/>
          <w:noProof w:val="0"/>
          <w:szCs w:val="24"/>
        </w:rPr>
        <w:t>mengingocele</w:t>
      </w:r>
      <w:proofErr w:type="spellEnd"/>
      <w:r w:rsidRPr="005E74E3">
        <w:rPr>
          <w:rFonts w:ascii="Times New Roman" w:hAnsi="Times New Roman"/>
          <w:noProof w:val="0"/>
          <w:szCs w:val="24"/>
        </w:rPr>
        <w:t xml:space="preserve"> associated with recurrent meningitis: case report.  Journal of Neurosurgery – Pediatrics</w:t>
      </w:r>
      <w:r w:rsidR="007821BA" w:rsidRPr="005E74E3">
        <w:rPr>
          <w:rFonts w:ascii="Times New Roman" w:hAnsi="Times New Roman"/>
          <w:noProof w:val="0"/>
          <w:szCs w:val="24"/>
        </w:rPr>
        <w:t xml:space="preserve"> 6:188-192</w:t>
      </w:r>
      <w:r w:rsidRPr="005E74E3">
        <w:rPr>
          <w:rFonts w:ascii="Times New Roman" w:hAnsi="Times New Roman"/>
          <w:noProof w:val="0"/>
          <w:szCs w:val="24"/>
        </w:rPr>
        <w:t>, 2010.</w:t>
      </w:r>
    </w:p>
    <w:p w14:paraId="65E2414A" w14:textId="77777777" w:rsidR="00F9546D" w:rsidRPr="005E74E3" w:rsidRDefault="00F9546D" w:rsidP="00CC6E1C">
      <w:pPr>
        <w:pStyle w:val="WPNormal"/>
        <w:tabs>
          <w:tab w:val="left" w:pos="9540"/>
          <w:tab w:val="left" w:pos="9720"/>
        </w:tabs>
        <w:spacing w:line="240" w:lineRule="auto"/>
        <w:ind w:right="-990"/>
        <w:contextualSpacing/>
        <w:jc w:val="both"/>
        <w:rPr>
          <w:rFonts w:ascii="Times New Roman" w:hAnsi="Times New Roman"/>
          <w:noProof w:val="0"/>
          <w:szCs w:val="24"/>
        </w:rPr>
      </w:pPr>
    </w:p>
    <w:p w14:paraId="7F9448AD" w14:textId="7C3FE785" w:rsidR="00D24539" w:rsidRPr="005E74E3" w:rsidRDefault="00D24539" w:rsidP="004952B7">
      <w:pPr>
        <w:pStyle w:val="WPNormal"/>
        <w:tabs>
          <w:tab w:val="left" w:pos="9540"/>
          <w:tab w:val="left" w:pos="972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75.  S.R. Browd, B.R. O’Neill, S. Pruthi, H. Bains, R. Robison, K. Weir, J. Ojemann, </w:t>
      </w:r>
      <w:r w:rsidRPr="005E74E3">
        <w:rPr>
          <w:rFonts w:ascii="Times New Roman" w:hAnsi="Times New Roman"/>
          <w:b/>
          <w:noProof w:val="0"/>
          <w:szCs w:val="24"/>
        </w:rPr>
        <w:t>A. Avellino</w:t>
      </w:r>
      <w:r w:rsidRPr="005E74E3">
        <w:rPr>
          <w:rFonts w:ascii="Times New Roman" w:hAnsi="Times New Roman"/>
          <w:noProof w:val="0"/>
          <w:szCs w:val="24"/>
        </w:rPr>
        <w:t>, R. Ellenbogen.  Haste MRI in the assessment of children with hydrocephalus.  Cerebrospinal Fluid Research 7 (suppl 1</w:t>
      </w:r>
      <w:proofErr w:type="gramStart"/>
      <w:r w:rsidRPr="005E74E3">
        <w:rPr>
          <w:rFonts w:ascii="Times New Roman" w:hAnsi="Times New Roman"/>
          <w:noProof w:val="0"/>
          <w:szCs w:val="24"/>
        </w:rPr>
        <w:t>):S</w:t>
      </w:r>
      <w:proofErr w:type="gramEnd"/>
      <w:r w:rsidRPr="005E74E3">
        <w:rPr>
          <w:rFonts w:ascii="Times New Roman" w:hAnsi="Times New Roman"/>
          <w:noProof w:val="0"/>
          <w:szCs w:val="24"/>
        </w:rPr>
        <w:t>36, 2010.</w:t>
      </w:r>
    </w:p>
    <w:p w14:paraId="673428E1" w14:textId="77777777" w:rsidR="00826B31" w:rsidRPr="005E74E3" w:rsidRDefault="00826B31" w:rsidP="00CC6E1C">
      <w:pPr>
        <w:pStyle w:val="WPNormal"/>
        <w:tabs>
          <w:tab w:val="left" w:pos="9540"/>
          <w:tab w:val="left" w:pos="9720"/>
        </w:tabs>
        <w:spacing w:line="240" w:lineRule="auto"/>
        <w:ind w:right="-990"/>
        <w:contextualSpacing/>
        <w:jc w:val="both"/>
        <w:rPr>
          <w:rFonts w:ascii="Times New Roman" w:hAnsi="Times New Roman"/>
          <w:noProof w:val="0"/>
          <w:szCs w:val="24"/>
        </w:rPr>
      </w:pPr>
    </w:p>
    <w:p w14:paraId="66476055" w14:textId="1777726F" w:rsidR="00013497" w:rsidRPr="005E74E3" w:rsidRDefault="00D24539" w:rsidP="001E70C6">
      <w:pPr>
        <w:pStyle w:val="WPNormal"/>
        <w:tabs>
          <w:tab w:val="left" w:pos="9540"/>
          <w:tab w:val="left" w:pos="972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76</w:t>
      </w:r>
      <w:r w:rsidR="00E123BC" w:rsidRPr="005E74E3">
        <w:rPr>
          <w:rFonts w:ascii="Times New Roman" w:hAnsi="Times New Roman"/>
          <w:noProof w:val="0"/>
          <w:szCs w:val="24"/>
        </w:rPr>
        <w:t xml:space="preserve">.  Y. Sarpong, A.H.C. Dagal, S.R. Sharar, </w:t>
      </w:r>
      <w:r w:rsidR="00E123BC" w:rsidRPr="005E74E3">
        <w:rPr>
          <w:rFonts w:ascii="Times New Roman" w:hAnsi="Times New Roman"/>
          <w:b/>
          <w:noProof w:val="0"/>
          <w:szCs w:val="24"/>
        </w:rPr>
        <w:t>A.M. Avellino</w:t>
      </w:r>
      <w:r w:rsidR="00E123BC" w:rsidRPr="005E74E3">
        <w:rPr>
          <w:rFonts w:ascii="Times New Roman" w:hAnsi="Times New Roman"/>
          <w:noProof w:val="0"/>
          <w:szCs w:val="24"/>
        </w:rPr>
        <w:t>.  Safety of electronic home monitoring devices in the operating room.  The Inte</w:t>
      </w:r>
      <w:r w:rsidR="007368EC" w:rsidRPr="005E74E3">
        <w:rPr>
          <w:rFonts w:ascii="Times New Roman" w:hAnsi="Times New Roman"/>
          <w:noProof w:val="0"/>
          <w:szCs w:val="24"/>
        </w:rPr>
        <w:t xml:space="preserve">rnet Journal of Anesthesiology:  Volume 29, Number 1, </w:t>
      </w:r>
      <w:r w:rsidR="00E123BC" w:rsidRPr="005E74E3">
        <w:rPr>
          <w:rFonts w:ascii="Times New Roman" w:hAnsi="Times New Roman"/>
          <w:noProof w:val="0"/>
          <w:szCs w:val="24"/>
        </w:rPr>
        <w:t>2011.</w:t>
      </w:r>
    </w:p>
    <w:p w14:paraId="7194A409" w14:textId="77777777" w:rsidR="002F553D" w:rsidRPr="005E74E3" w:rsidRDefault="002F553D" w:rsidP="00CC6E1C">
      <w:pPr>
        <w:pStyle w:val="WPNormal"/>
        <w:tabs>
          <w:tab w:val="left" w:pos="9540"/>
          <w:tab w:val="left" w:pos="9720"/>
        </w:tabs>
        <w:spacing w:line="240" w:lineRule="auto"/>
        <w:ind w:right="-990"/>
        <w:contextualSpacing/>
        <w:jc w:val="both"/>
        <w:rPr>
          <w:rFonts w:ascii="Times New Roman" w:hAnsi="Times New Roman"/>
          <w:noProof w:val="0"/>
          <w:szCs w:val="24"/>
        </w:rPr>
      </w:pPr>
    </w:p>
    <w:p w14:paraId="02A3E22B" w14:textId="31AEF707" w:rsidR="00E57011" w:rsidRPr="005E74E3" w:rsidRDefault="00D24539" w:rsidP="006C2827">
      <w:pPr>
        <w:pStyle w:val="WPNormal"/>
        <w:tabs>
          <w:tab w:val="left" w:pos="9540"/>
          <w:tab w:val="left" w:pos="972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77</w:t>
      </w:r>
      <w:r w:rsidR="00B5122D" w:rsidRPr="005E74E3">
        <w:rPr>
          <w:rFonts w:ascii="Times New Roman" w:hAnsi="Times New Roman"/>
          <w:noProof w:val="0"/>
          <w:szCs w:val="24"/>
        </w:rPr>
        <w:t>. T.J. Hatlen, D.B. Shurtleff, J.D. Loeser, J.</w:t>
      </w:r>
      <w:r w:rsidR="00C00468" w:rsidRPr="005E74E3">
        <w:rPr>
          <w:rFonts w:ascii="Times New Roman" w:hAnsi="Times New Roman"/>
          <w:noProof w:val="0"/>
          <w:szCs w:val="24"/>
        </w:rPr>
        <w:t>G.</w:t>
      </w:r>
      <w:r w:rsidR="00B5122D" w:rsidRPr="005E74E3">
        <w:rPr>
          <w:rFonts w:ascii="Times New Roman" w:hAnsi="Times New Roman"/>
          <w:noProof w:val="0"/>
          <w:szCs w:val="24"/>
        </w:rPr>
        <w:t xml:space="preserve"> </w:t>
      </w:r>
      <w:proofErr w:type="spellStart"/>
      <w:r w:rsidR="00B5122D" w:rsidRPr="005E74E3">
        <w:rPr>
          <w:rFonts w:ascii="Times New Roman" w:hAnsi="Times New Roman"/>
          <w:noProof w:val="0"/>
          <w:szCs w:val="24"/>
        </w:rPr>
        <w:t>Ojemann</w:t>
      </w:r>
      <w:proofErr w:type="spellEnd"/>
      <w:r w:rsidR="00B5122D" w:rsidRPr="005E74E3">
        <w:rPr>
          <w:rFonts w:ascii="Times New Roman" w:hAnsi="Times New Roman"/>
          <w:noProof w:val="0"/>
          <w:szCs w:val="24"/>
        </w:rPr>
        <w:t xml:space="preserve">, </w:t>
      </w:r>
      <w:r w:rsidR="00B5122D" w:rsidRPr="005E74E3">
        <w:rPr>
          <w:rFonts w:ascii="Times New Roman" w:hAnsi="Times New Roman"/>
          <w:b/>
          <w:noProof w:val="0"/>
          <w:szCs w:val="24"/>
        </w:rPr>
        <w:t>A.M. Avellino</w:t>
      </w:r>
      <w:r w:rsidR="00B5122D" w:rsidRPr="005E74E3">
        <w:rPr>
          <w:rFonts w:ascii="Times New Roman" w:hAnsi="Times New Roman"/>
          <w:noProof w:val="0"/>
          <w:szCs w:val="24"/>
        </w:rPr>
        <w:t xml:space="preserve">, R.G. Ellenbogen.  Nonprogrammable </w:t>
      </w:r>
      <w:r w:rsidR="00C00468" w:rsidRPr="005E74E3">
        <w:rPr>
          <w:rFonts w:ascii="Times New Roman" w:hAnsi="Times New Roman"/>
          <w:noProof w:val="0"/>
          <w:szCs w:val="24"/>
        </w:rPr>
        <w:t xml:space="preserve">and programmable </w:t>
      </w:r>
      <w:r w:rsidR="00B5122D" w:rsidRPr="005E74E3">
        <w:rPr>
          <w:rFonts w:ascii="Times New Roman" w:hAnsi="Times New Roman"/>
          <w:noProof w:val="0"/>
          <w:szCs w:val="24"/>
        </w:rPr>
        <w:t>c</w:t>
      </w:r>
      <w:r w:rsidR="00C00468" w:rsidRPr="005E74E3">
        <w:rPr>
          <w:rFonts w:ascii="Times New Roman" w:hAnsi="Times New Roman"/>
          <w:noProof w:val="0"/>
          <w:szCs w:val="24"/>
        </w:rPr>
        <w:t>erebrospinal fluid shunt valve</w:t>
      </w:r>
      <w:r w:rsidR="00B5122D" w:rsidRPr="005E74E3">
        <w:rPr>
          <w:rFonts w:ascii="Times New Roman" w:hAnsi="Times New Roman"/>
          <w:noProof w:val="0"/>
          <w:szCs w:val="24"/>
        </w:rPr>
        <w:t>s:  a 5-year study. Journa</w:t>
      </w:r>
      <w:r w:rsidR="00C00468" w:rsidRPr="005E74E3">
        <w:rPr>
          <w:rFonts w:ascii="Times New Roman" w:hAnsi="Times New Roman"/>
          <w:noProof w:val="0"/>
          <w:szCs w:val="24"/>
        </w:rPr>
        <w:t xml:space="preserve">l of Neurosurgery – Pediatrics 9:462-467, </w:t>
      </w:r>
      <w:r w:rsidR="00B5122D" w:rsidRPr="005E74E3">
        <w:rPr>
          <w:rFonts w:ascii="Times New Roman" w:hAnsi="Times New Roman"/>
          <w:noProof w:val="0"/>
          <w:szCs w:val="24"/>
        </w:rPr>
        <w:t>201</w:t>
      </w:r>
      <w:r w:rsidR="00B050F9" w:rsidRPr="005E74E3">
        <w:rPr>
          <w:rFonts w:ascii="Times New Roman" w:hAnsi="Times New Roman"/>
          <w:noProof w:val="0"/>
          <w:szCs w:val="24"/>
        </w:rPr>
        <w:t>2</w:t>
      </w:r>
      <w:r w:rsidRPr="005E74E3">
        <w:rPr>
          <w:rFonts w:ascii="Times New Roman" w:hAnsi="Times New Roman"/>
          <w:noProof w:val="0"/>
          <w:szCs w:val="24"/>
        </w:rPr>
        <w:t>.</w:t>
      </w:r>
    </w:p>
    <w:p w14:paraId="57F13092" w14:textId="1412109B" w:rsidR="00EA33C4" w:rsidRPr="005E74E3" w:rsidRDefault="00B050F9" w:rsidP="008934FD">
      <w:pPr>
        <w:pStyle w:val="WPNormal"/>
        <w:tabs>
          <w:tab w:val="left" w:pos="954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lastRenderedPageBreak/>
        <w:t xml:space="preserve">78. M. Karandikar, S.K. Mirza, K. Song, T. Yang, W. Krengel, K.F. Spratt, </w:t>
      </w:r>
      <w:r w:rsidRPr="005E74E3">
        <w:rPr>
          <w:rFonts w:ascii="Times New Roman" w:hAnsi="Times New Roman"/>
          <w:b/>
          <w:noProof w:val="0"/>
          <w:szCs w:val="24"/>
        </w:rPr>
        <w:t>A.M. Avellino</w:t>
      </w:r>
      <w:r w:rsidRPr="005E74E3">
        <w:rPr>
          <w:rFonts w:ascii="Times New Roman" w:hAnsi="Times New Roman"/>
          <w:noProof w:val="0"/>
          <w:szCs w:val="24"/>
        </w:rPr>
        <w:t xml:space="preserve">.  Complex pediatric cervical </w:t>
      </w:r>
      <w:r w:rsidR="00EF22EC" w:rsidRPr="005E74E3">
        <w:rPr>
          <w:rFonts w:ascii="Times New Roman" w:hAnsi="Times New Roman"/>
          <w:noProof w:val="0"/>
          <w:szCs w:val="24"/>
        </w:rPr>
        <w:t xml:space="preserve">spine surgery using smaller </w:t>
      </w:r>
      <w:proofErr w:type="spellStart"/>
      <w:r w:rsidR="00EF22EC" w:rsidRPr="005E74E3">
        <w:rPr>
          <w:rFonts w:ascii="Times New Roman" w:hAnsi="Times New Roman"/>
          <w:noProof w:val="0"/>
          <w:szCs w:val="24"/>
        </w:rPr>
        <w:t>non</w:t>
      </w:r>
      <w:r w:rsidRPr="005E74E3">
        <w:rPr>
          <w:rFonts w:ascii="Times New Roman" w:hAnsi="Times New Roman"/>
          <w:noProof w:val="0"/>
          <w:szCs w:val="24"/>
        </w:rPr>
        <w:t>spinal</w:t>
      </w:r>
      <w:proofErr w:type="spellEnd"/>
      <w:r w:rsidRPr="005E74E3">
        <w:rPr>
          <w:rFonts w:ascii="Times New Roman" w:hAnsi="Times New Roman"/>
          <w:noProof w:val="0"/>
          <w:szCs w:val="24"/>
        </w:rPr>
        <w:t xml:space="preserve"> screws and plates and intraoperative </w:t>
      </w:r>
      <w:r w:rsidR="00EF22EC" w:rsidRPr="005E74E3">
        <w:rPr>
          <w:rFonts w:ascii="Times New Roman" w:hAnsi="Times New Roman"/>
          <w:noProof w:val="0"/>
          <w:szCs w:val="24"/>
        </w:rPr>
        <w:t>computed tomography</w:t>
      </w:r>
      <w:r w:rsidRPr="005E74E3">
        <w:rPr>
          <w:rFonts w:ascii="Times New Roman" w:hAnsi="Times New Roman"/>
          <w:noProof w:val="0"/>
          <w:szCs w:val="24"/>
        </w:rPr>
        <w:t>.  Journ</w:t>
      </w:r>
      <w:r w:rsidR="00EF22EC" w:rsidRPr="005E74E3">
        <w:rPr>
          <w:rFonts w:ascii="Times New Roman" w:hAnsi="Times New Roman"/>
          <w:noProof w:val="0"/>
          <w:szCs w:val="24"/>
        </w:rPr>
        <w:t>al of Neurosurgery – Pediatrics 9:594-601,</w:t>
      </w:r>
      <w:r w:rsidRPr="005E74E3">
        <w:rPr>
          <w:rFonts w:ascii="Times New Roman" w:hAnsi="Times New Roman"/>
          <w:noProof w:val="0"/>
          <w:szCs w:val="24"/>
        </w:rPr>
        <w:t xml:space="preserve"> 2012. </w:t>
      </w:r>
    </w:p>
    <w:p w14:paraId="12C7C0A4" w14:textId="77777777" w:rsidR="00252C8D" w:rsidRPr="005E74E3" w:rsidRDefault="00252C8D" w:rsidP="00CC6E1C">
      <w:pPr>
        <w:pStyle w:val="WPNormal"/>
        <w:tabs>
          <w:tab w:val="left" w:pos="9540"/>
        </w:tabs>
        <w:spacing w:line="240" w:lineRule="auto"/>
        <w:ind w:right="-990"/>
        <w:contextualSpacing/>
        <w:jc w:val="both"/>
        <w:rPr>
          <w:rFonts w:ascii="Times New Roman" w:hAnsi="Times New Roman"/>
          <w:noProof w:val="0"/>
          <w:szCs w:val="24"/>
        </w:rPr>
      </w:pPr>
    </w:p>
    <w:p w14:paraId="7626507F" w14:textId="60F4F382" w:rsidR="00EE040D" w:rsidRPr="005E74E3" w:rsidRDefault="000765C7" w:rsidP="000F7875">
      <w:pPr>
        <w:pStyle w:val="WPNormal"/>
        <w:tabs>
          <w:tab w:val="left" w:pos="9540"/>
          <w:tab w:val="left" w:pos="9720"/>
        </w:tabs>
        <w:spacing w:line="240" w:lineRule="auto"/>
        <w:ind w:right="-990"/>
        <w:contextualSpacing/>
        <w:jc w:val="both"/>
        <w:rPr>
          <w:rFonts w:ascii="Times New Roman" w:hAnsi="Times New Roman"/>
          <w:szCs w:val="24"/>
        </w:rPr>
      </w:pPr>
      <w:r w:rsidRPr="005E74E3">
        <w:rPr>
          <w:rFonts w:ascii="Times New Roman" w:hAnsi="Times New Roman"/>
          <w:noProof w:val="0"/>
          <w:szCs w:val="24"/>
        </w:rPr>
        <w:t xml:space="preserve">79. B.R. O’Neill, S. Pruthi, H. Bains, R. Robison, K. Weir, J. Ojemann, R.G. Ellenbogen, </w:t>
      </w:r>
      <w:r w:rsidRPr="005E74E3">
        <w:rPr>
          <w:rFonts w:ascii="Times New Roman" w:hAnsi="Times New Roman"/>
          <w:b/>
          <w:noProof w:val="0"/>
          <w:szCs w:val="24"/>
        </w:rPr>
        <w:t>A.M. Avellino</w:t>
      </w:r>
      <w:r w:rsidRPr="005E74E3">
        <w:rPr>
          <w:rFonts w:ascii="Times New Roman" w:hAnsi="Times New Roman"/>
          <w:noProof w:val="0"/>
          <w:szCs w:val="24"/>
        </w:rPr>
        <w:t>, S.R. Browd.  Rapid sequence magnetic resonance imaging in the assessment of children with hydrocephalus.  World Neurosurgery</w:t>
      </w:r>
      <w:r w:rsidR="0013127A" w:rsidRPr="005E74E3">
        <w:rPr>
          <w:rFonts w:ascii="Times New Roman" w:hAnsi="Times New Roman"/>
          <w:noProof w:val="0"/>
          <w:szCs w:val="24"/>
        </w:rPr>
        <w:t xml:space="preserve"> </w:t>
      </w:r>
      <w:r w:rsidR="005F0B59" w:rsidRPr="005E74E3">
        <w:rPr>
          <w:rFonts w:ascii="Times New Roman" w:hAnsi="Times New Roman"/>
          <w:szCs w:val="24"/>
        </w:rPr>
        <w:t>80(6):e307-12</w:t>
      </w:r>
      <w:r w:rsidR="0013127A" w:rsidRPr="005E74E3">
        <w:rPr>
          <w:rFonts w:ascii="Times New Roman" w:hAnsi="Times New Roman"/>
          <w:szCs w:val="24"/>
        </w:rPr>
        <w:t>, 2013.</w:t>
      </w:r>
    </w:p>
    <w:p w14:paraId="302EBF48" w14:textId="77777777" w:rsidR="00413D5D" w:rsidRPr="005E74E3" w:rsidRDefault="00413D5D" w:rsidP="000F7875">
      <w:pPr>
        <w:pStyle w:val="WPNormal"/>
        <w:tabs>
          <w:tab w:val="left" w:pos="9540"/>
          <w:tab w:val="left" w:pos="9720"/>
        </w:tabs>
        <w:spacing w:line="240" w:lineRule="auto"/>
        <w:ind w:right="-990"/>
        <w:contextualSpacing/>
        <w:jc w:val="both"/>
        <w:rPr>
          <w:rFonts w:ascii="Times New Roman" w:hAnsi="Times New Roman"/>
          <w:noProof w:val="0"/>
          <w:szCs w:val="24"/>
        </w:rPr>
      </w:pPr>
    </w:p>
    <w:p w14:paraId="5A732A80" w14:textId="79E4E83D" w:rsidR="00733853" w:rsidRPr="005E74E3" w:rsidRDefault="00F07794" w:rsidP="00CC6E1C">
      <w:pPr>
        <w:pStyle w:val="WPNormal"/>
        <w:tabs>
          <w:tab w:val="left" w:pos="9540"/>
        </w:tabs>
        <w:spacing w:line="240" w:lineRule="auto"/>
        <w:ind w:right="-990"/>
        <w:contextualSpacing/>
        <w:jc w:val="both"/>
        <w:rPr>
          <w:rFonts w:ascii="Times New Roman" w:hAnsi="Times New Roman"/>
          <w:noProof w:val="0"/>
          <w:szCs w:val="24"/>
        </w:rPr>
      </w:pPr>
      <w:r w:rsidRPr="005E74E3">
        <w:rPr>
          <w:rFonts w:ascii="Times New Roman" w:hAnsi="Times New Roman"/>
          <w:bCs/>
          <w:noProof w:val="0"/>
          <w:szCs w:val="24"/>
        </w:rPr>
        <w:t>80</w:t>
      </w:r>
      <w:r w:rsidRPr="005E74E3">
        <w:rPr>
          <w:rFonts w:ascii="Times New Roman" w:hAnsi="Times New Roman"/>
          <w:noProof w:val="0"/>
          <w:szCs w:val="24"/>
        </w:rPr>
        <w:t xml:space="preserve">. D.K. Su, S. Ebenezer, </w:t>
      </w:r>
      <w:r w:rsidRPr="005E74E3">
        <w:rPr>
          <w:rFonts w:ascii="Times New Roman" w:hAnsi="Times New Roman"/>
          <w:b/>
          <w:noProof w:val="0"/>
          <w:szCs w:val="24"/>
        </w:rPr>
        <w:t>A.M. Avellino</w:t>
      </w:r>
      <w:r w:rsidRPr="005E74E3">
        <w:rPr>
          <w:rFonts w:ascii="Times New Roman" w:hAnsi="Times New Roman"/>
          <w:noProof w:val="0"/>
          <w:szCs w:val="24"/>
        </w:rPr>
        <w:t xml:space="preserve">.  </w:t>
      </w:r>
      <w:r w:rsidRPr="005E74E3">
        <w:rPr>
          <w:rFonts w:ascii="Times New Roman" w:hAnsi="Times New Roman"/>
          <w:szCs w:val="24"/>
        </w:rPr>
        <w:t xml:space="preserve">Symptomatic spinal cord compression from an intradural arachnoid cyst with associated syrinx in a child:  case report.  </w:t>
      </w:r>
      <w:r w:rsidR="0013127A" w:rsidRPr="005E74E3">
        <w:rPr>
          <w:rFonts w:ascii="Times New Roman" w:hAnsi="Times New Roman"/>
          <w:noProof w:val="0"/>
          <w:szCs w:val="24"/>
        </w:rPr>
        <w:t>Pediatric Neurosurgery</w:t>
      </w:r>
      <w:r w:rsidRPr="005E74E3">
        <w:rPr>
          <w:rFonts w:ascii="Times New Roman" w:hAnsi="Times New Roman"/>
          <w:noProof w:val="0"/>
          <w:szCs w:val="24"/>
        </w:rPr>
        <w:t xml:space="preserve"> </w:t>
      </w:r>
      <w:r w:rsidR="0013127A" w:rsidRPr="005E74E3">
        <w:rPr>
          <w:rFonts w:ascii="Times New Roman" w:hAnsi="Times New Roman"/>
          <w:szCs w:val="24"/>
        </w:rPr>
        <w:t>48(4):236-9, 2012.</w:t>
      </w:r>
    </w:p>
    <w:p w14:paraId="78A6EE92" w14:textId="77777777" w:rsidR="0013127A" w:rsidRPr="005E74E3" w:rsidRDefault="0013127A" w:rsidP="00CC6E1C">
      <w:pPr>
        <w:pStyle w:val="WPNormal"/>
        <w:tabs>
          <w:tab w:val="left" w:pos="9540"/>
        </w:tabs>
        <w:spacing w:line="240" w:lineRule="auto"/>
        <w:ind w:right="-990"/>
        <w:contextualSpacing/>
        <w:jc w:val="both"/>
        <w:rPr>
          <w:rFonts w:ascii="Times New Roman" w:hAnsi="Times New Roman"/>
          <w:noProof w:val="0"/>
          <w:szCs w:val="24"/>
        </w:rPr>
      </w:pPr>
    </w:p>
    <w:p w14:paraId="10746152" w14:textId="77777777" w:rsidR="0009745C" w:rsidRPr="005E74E3" w:rsidRDefault="00733853" w:rsidP="00CC6E1C">
      <w:pPr>
        <w:pStyle w:val="WPNormal"/>
        <w:tabs>
          <w:tab w:val="left" w:pos="9540"/>
        </w:tabs>
        <w:spacing w:line="240" w:lineRule="auto"/>
        <w:ind w:right="-990"/>
        <w:contextualSpacing/>
        <w:jc w:val="both"/>
        <w:rPr>
          <w:rFonts w:ascii="Times New Roman" w:hAnsi="Times New Roman"/>
          <w:szCs w:val="24"/>
        </w:rPr>
      </w:pPr>
      <w:r w:rsidRPr="005E74E3">
        <w:rPr>
          <w:rFonts w:ascii="Times New Roman" w:hAnsi="Times New Roman"/>
          <w:szCs w:val="24"/>
        </w:rPr>
        <w:t xml:space="preserve">81. M.A. Jacobs, </w:t>
      </w:r>
      <w:r w:rsidRPr="005E74E3">
        <w:rPr>
          <w:rFonts w:ascii="Times New Roman" w:hAnsi="Times New Roman"/>
          <w:b/>
          <w:szCs w:val="24"/>
        </w:rPr>
        <w:t>A.M. Avellino</w:t>
      </w:r>
      <w:r w:rsidRPr="005E74E3">
        <w:rPr>
          <w:rFonts w:ascii="Times New Roman" w:hAnsi="Times New Roman"/>
          <w:szCs w:val="24"/>
        </w:rPr>
        <w:t>, D. Shurtleff, T.</w:t>
      </w:r>
      <w:r w:rsidR="0013127A" w:rsidRPr="005E74E3">
        <w:rPr>
          <w:rFonts w:ascii="Times New Roman" w:hAnsi="Times New Roman"/>
          <w:szCs w:val="24"/>
        </w:rPr>
        <w:t>S.</w:t>
      </w:r>
      <w:r w:rsidRPr="005E74E3">
        <w:rPr>
          <w:rFonts w:ascii="Times New Roman" w:hAnsi="Times New Roman"/>
          <w:szCs w:val="24"/>
        </w:rPr>
        <w:t xml:space="preserve"> Lendvay.  Reinnervating the penis in spina bifida patients in the</w:t>
      </w:r>
      <w:r w:rsidR="00D21870" w:rsidRPr="005E74E3">
        <w:rPr>
          <w:rFonts w:ascii="Times New Roman" w:hAnsi="Times New Roman"/>
          <w:szCs w:val="24"/>
        </w:rPr>
        <w:t xml:space="preserve"> United</w:t>
      </w:r>
      <w:r w:rsidRPr="005E74E3">
        <w:rPr>
          <w:rFonts w:ascii="Times New Roman" w:hAnsi="Times New Roman"/>
          <w:szCs w:val="24"/>
        </w:rPr>
        <w:t xml:space="preserve"> States: Ilioinginal to </w:t>
      </w:r>
      <w:r w:rsidR="00EE5821" w:rsidRPr="005E74E3">
        <w:rPr>
          <w:rFonts w:ascii="Times New Roman" w:hAnsi="Times New Roman"/>
          <w:szCs w:val="24"/>
        </w:rPr>
        <w:t xml:space="preserve">dorsal </w:t>
      </w:r>
      <w:r w:rsidR="0013127A" w:rsidRPr="005E74E3">
        <w:rPr>
          <w:rFonts w:ascii="Times New Roman" w:hAnsi="Times New Roman"/>
          <w:szCs w:val="24"/>
        </w:rPr>
        <w:t>penile neuro-neurorrhaphy in two</w:t>
      </w:r>
      <w:r w:rsidRPr="005E74E3">
        <w:rPr>
          <w:rFonts w:ascii="Times New Roman" w:hAnsi="Times New Roman"/>
          <w:szCs w:val="24"/>
        </w:rPr>
        <w:t xml:space="preserve"> cases.  </w:t>
      </w:r>
      <w:r w:rsidRPr="005E74E3">
        <w:rPr>
          <w:rFonts w:ascii="Times New Roman" w:hAnsi="Times New Roman"/>
          <w:color w:val="000000"/>
          <w:szCs w:val="24"/>
        </w:rPr>
        <w:t>Journal of Sexual Medicine</w:t>
      </w:r>
      <w:r w:rsidR="0013127A" w:rsidRPr="005E74E3">
        <w:rPr>
          <w:rFonts w:ascii="Times New Roman" w:hAnsi="Times New Roman"/>
          <w:color w:val="000000"/>
          <w:szCs w:val="24"/>
        </w:rPr>
        <w:t xml:space="preserve"> </w:t>
      </w:r>
      <w:r w:rsidR="0013127A" w:rsidRPr="005E74E3">
        <w:rPr>
          <w:rFonts w:ascii="Times New Roman" w:hAnsi="Times New Roman"/>
          <w:szCs w:val="24"/>
        </w:rPr>
        <w:t>10(10):2593-7, 2013.</w:t>
      </w:r>
    </w:p>
    <w:p w14:paraId="750810B1" w14:textId="77777777" w:rsidR="00C6208B" w:rsidRPr="005E74E3" w:rsidRDefault="00C6208B" w:rsidP="00CC6E1C">
      <w:pPr>
        <w:pStyle w:val="WPNormal"/>
        <w:tabs>
          <w:tab w:val="left" w:pos="9540"/>
        </w:tabs>
        <w:spacing w:line="240" w:lineRule="auto"/>
        <w:ind w:right="-990"/>
        <w:contextualSpacing/>
        <w:jc w:val="both"/>
        <w:rPr>
          <w:rFonts w:ascii="Times New Roman" w:hAnsi="Times New Roman"/>
          <w:szCs w:val="24"/>
        </w:rPr>
      </w:pPr>
    </w:p>
    <w:p w14:paraId="1266B220" w14:textId="6243378F" w:rsidR="001E3521" w:rsidRPr="005E74E3" w:rsidRDefault="0009745C" w:rsidP="00EA2B92">
      <w:pPr>
        <w:pStyle w:val="WPNormal"/>
        <w:tabs>
          <w:tab w:val="left" w:pos="9540"/>
        </w:tabs>
        <w:spacing w:line="240" w:lineRule="auto"/>
        <w:ind w:right="-990"/>
        <w:contextualSpacing/>
        <w:jc w:val="both"/>
        <w:rPr>
          <w:rFonts w:ascii="Times New Roman" w:hAnsi="Times New Roman"/>
          <w:szCs w:val="24"/>
        </w:rPr>
      </w:pPr>
      <w:r w:rsidRPr="005E74E3">
        <w:rPr>
          <w:rFonts w:ascii="Times New Roman" w:hAnsi="Times New Roman"/>
          <w:szCs w:val="24"/>
        </w:rPr>
        <w:t xml:space="preserve">82. J. Porrino, </w:t>
      </w:r>
      <w:r w:rsidR="00F84D23" w:rsidRPr="005E74E3">
        <w:rPr>
          <w:rFonts w:ascii="Times New Roman" w:hAnsi="Times New Roman"/>
          <w:szCs w:val="24"/>
        </w:rPr>
        <w:t xml:space="preserve">K.F. Scherer, </w:t>
      </w:r>
      <w:r w:rsidRPr="005E74E3">
        <w:rPr>
          <w:rFonts w:ascii="Times New Roman" w:hAnsi="Times New Roman"/>
          <w:szCs w:val="24"/>
        </w:rPr>
        <w:t xml:space="preserve">A. Gellhorn, </w:t>
      </w:r>
      <w:r w:rsidRPr="005E74E3">
        <w:rPr>
          <w:rFonts w:ascii="Times New Roman" w:hAnsi="Times New Roman"/>
          <w:b/>
          <w:szCs w:val="24"/>
        </w:rPr>
        <w:t>A.M. Avellino.</w:t>
      </w:r>
      <w:r w:rsidRPr="005E74E3">
        <w:rPr>
          <w:rFonts w:ascii="Times New Roman" w:hAnsi="Times New Roman"/>
          <w:szCs w:val="24"/>
        </w:rPr>
        <w:t xml:space="preserve">  Dural herniation of the spinal cord:  A rare cause of myelopathy with unique imaging features.  PM&amp;R Journal</w:t>
      </w:r>
      <w:r w:rsidR="007B33C7" w:rsidRPr="005E74E3">
        <w:rPr>
          <w:rFonts w:ascii="Times New Roman" w:hAnsi="Times New Roman"/>
          <w:szCs w:val="24"/>
        </w:rPr>
        <w:t xml:space="preserve"> S1934-1482: Jun 17</w:t>
      </w:r>
      <w:r w:rsidRPr="005E74E3">
        <w:rPr>
          <w:rFonts w:ascii="Times New Roman" w:hAnsi="Times New Roman"/>
          <w:szCs w:val="24"/>
        </w:rPr>
        <w:t xml:space="preserve">, 2014. </w:t>
      </w:r>
    </w:p>
    <w:p w14:paraId="1B65BB37" w14:textId="77777777" w:rsidR="001E3521" w:rsidRPr="005E74E3" w:rsidRDefault="001E3521" w:rsidP="00F47BF0">
      <w:pPr>
        <w:pStyle w:val="WPNormal"/>
        <w:tabs>
          <w:tab w:val="left" w:pos="9540"/>
        </w:tabs>
        <w:spacing w:line="240" w:lineRule="auto"/>
        <w:ind w:right="-990"/>
        <w:contextualSpacing/>
        <w:jc w:val="both"/>
        <w:rPr>
          <w:rFonts w:ascii="Times New Roman" w:hAnsi="Times New Roman"/>
          <w:szCs w:val="24"/>
        </w:rPr>
      </w:pPr>
    </w:p>
    <w:p w14:paraId="1055E3F0" w14:textId="28CBE986" w:rsidR="005877CC" w:rsidRPr="005E74E3" w:rsidRDefault="005877CC" w:rsidP="00CC6E1C">
      <w:pPr>
        <w:pStyle w:val="WPNormal"/>
        <w:tabs>
          <w:tab w:val="left" w:pos="9540"/>
        </w:tabs>
        <w:spacing w:line="240" w:lineRule="auto"/>
        <w:ind w:right="-990"/>
        <w:contextualSpacing/>
        <w:jc w:val="both"/>
        <w:rPr>
          <w:rFonts w:ascii="Times New Roman" w:hAnsi="Times New Roman"/>
          <w:szCs w:val="24"/>
        </w:rPr>
      </w:pPr>
      <w:r w:rsidRPr="005E74E3">
        <w:rPr>
          <w:rFonts w:ascii="Times New Roman" w:hAnsi="Times New Roman"/>
          <w:szCs w:val="24"/>
        </w:rPr>
        <w:t xml:space="preserve">83. </w:t>
      </w:r>
      <w:r w:rsidRPr="005E74E3">
        <w:rPr>
          <w:rFonts w:ascii="Times New Roman" w:hAnsi="Times New Roman"/>
          <w:noProof w:val="0"/>
          <w:szCs w:val="24"/>
        </w:rPr>
        <w:t xml:space="preserve">D. Nakatsu, T. Fukuhara, N.S. </w:t>
      </w:r>
      <w:proofErr w:type="spellStart"/>
      <w:r w:rsidRPr="005E74E3">
        <w:rPr>
          <w:rFonts w:ascii="Times New Roman" w:hAnsi="Times New Roman"/>
          <w:noProof w:val="0"/>
          <w:szCs w:val="24"/>
        </w:rPr>
        <w:t>Chaytor</w:t>
      </w:r>
      <w:proofErr w:type="spellEnd"/>
      <w:r w:rsidRPr="005E74E3">
        <w:rPr>
          <w:rFonts w:ascii="Times New Roman" w:hAnsi="Times New Roman"/>
          <w:noProof w:val="0"/>
          <w:szCs w:val="24"/>
        </w:rPr>
        <w:t xml:space="preserve">, V.S. Phatak, </w:t>
      </w:r>
      <w:r w:rsidRPr="005E74E3">
        <w:rPr>
          <w:rFonts w:ascii="Times New Roman" w:hAnsi="Times New Roman"/>
          <w:b/>
          <w:noProof w:val="0"/>
          <w:szCs w:val="24"/>
        </w:rPr>
        <w:t>A.M. Avellino</w:t>
      </w:r>
      <w:r w:rsidRPr="005E74E3">
        <w:rPr>
          <w:rFonts w:ascii="Times New Roman" w:hAnsi="Times New Roman"/>
          <w:noProof w:val="0"/>
          <w:szCs w:val="24"/>
        </w:rPr>
        <w:t xml:space="preserve">.  </w:t>
      </w:r>
      <w:r w:rsidRPr="005E74E3">
        <w:rPr>
          <w:rFonts w:ascii="Times New Roman" w:hAnsi="Times New Roman"/>
          <w:szCs w:val="24"/>
        </w:rPr>
        <w:t xml:space="preserve">Repeatable battery for the assessment of neuropsychological status (RBANS) as a cognitive evaluation tool for patients with </w:t>
      </w:r>
      <w:r w:rsidR="001A625B" w:rsidRPr="005E74E3">
        <w:rPr>
          <w:rFonts w:ascii="Times New Roman" w:hAnsi="Times New Roman"/>
          <w:szCs w:val="24"/>
        </w:rPr>
        <w:t xml:space="preserve">normal pressure hydrocephalus. Neurol Med </w:t>
      </w:r>
      <w:r w:rsidRPr="005E74E3">
        <w:rPr>
          <w:rFonts w:ascii="Times New Roman" w:hAnsi="Times New Roman"/>
          <w:szCs w:val="24"/>
        </w:rPr>
        <w:t>C</w:t>
      </w:r>
      <w:r w:rsidR="001A625B" w:rsidRPr="005E74E3">
        <w:rPr>
          <w:rFonts w:ascii="Times New Roman" w:hAnsi="Times New Roman"/>
          <w:szCs w:val="24"/>
        </w:rPr>
        <w:t>hir (Tokyo) 56:51-61, 2016</w:t>
      </w:r>
      <w:r w:rsidR="00161E42" w:rsidRPr="005E74E3">
        <w:rPr>
          <w:rFonts w:ascii="Times New Roman" w:hAnsi="Times New Roman"/>
          <w:szCs w:val="24"/>
        </w:rPr>
        <w:t>. PMID 26369720</w:t>
      </w:r>
      <w:r w:rsidR="00075955" w:rsidRPr="005E74E3">
        <w:rPr>
          <w:rFonts w:ascii="Times New Roman" w:hAnsi="Times New Roman"/>
          <w:szCs w:val="24"/>
        </w:rPr>
        <w:t>.</w:t>
      </w:r>
    </w:p>
    <w:p w14:paraId="52D5C3C2" w14:textId="77777777" w:rsidR="007B3BF6" w:rsidRPr="005E74E3" w:rsidRDefault="007B3BF6" w:rsidP="00CC6E1C">
      <w:pPr>
        <w:pStyle w:val="WPNormal"/>
        <w:tabs>
          <w:tab w:val="left" w:pos="9540"/>
        </w:tabs>
        <w:spacing w:line="240" w:lineRule="auto"/>
        <w:ind w:right="-990"/>
        <w:contextualSpacing/>
        <w:jc w:val="both"/>
        <w:rPr>
          <w:rFonts w:ascii="Times New Roman" w:hAnsi="Times New Roman"/>
          <w:szCs w:val="24"/>
        </w:rPr>
      </w:pPr>
    </w:p>
    <w:p w14:paraId="28604B61" w14:textId="77AFA696" w:rsidR="00161E42" w:rsidRPr="005E74E3" w:rsidRDefault="00F955BA" w:rsidP="00161E42">
      <w:pPr>
        <w:pStyle w:val="WPNormal"/>
        <w:tabs>
          <w:tab w:val="left" w:pos="9540"/>
        </w:tabs>
        <w:spacing w:line="240" w:lineRule="auto"/>
        <w:ind w:right="-990"/>
        <w:contextualSpacing/>
        <w:jc w:val="both"/>
        <w:rPr>
          <w:rFonts w:ascii="Times New Roman" w:hAnsi="Times New Roman"/>
          <w:szCs w:val="24"/>
        </w:rPr>
      </w:pPr>
      <w:r w:rsidRPr="005E74E3">
        <w:rPr>
          <w:rFonts w:ascii="Times New Roman" w:hAnsi="Times New Roman"/>
          <w:szCs w:val="24"/>
        </w:rPr>
        <w:t xml:space="preserve">84. J. Bales, R.P. Morton, N. Airhart, D. Flum, </w:t>
      </w:r>
      <w:r w:rsidRPr="005E74E3">
        <w:rPr>
          <w:rFonts w:ascii="Times New Roman" w:hAnsi="Times New Roman"/>
          <w:b/>
          <w:szCs w:val="24"/>
        </w:rPr>
        <w:t>A.M. Avellino</w:t>
      </w:r>
      <w:r w:rsidRPr="005E74E3">
        <w:rPr>
          <w:rFonts w:ascii="Times New Roman" w:hAnsi="Times New Roman"/>
          <w:szCs w:val="24"/>
        </w:rPr>
        <w:t>. Trans-anal presentation of a distal ventriculoperitoneal shunt catheter:  Management of bowel p</w:t>
      </w:r>
      <w:r w:rsidR="00342E88" w:rsidRPr="005E74E3">
        <w:rPr>
          <w:rFonts w:ascii="Times New Roman" w:hAnsi="Times New Roman"/>
          <w:szCs w:val="24"/>
        </w:rPr>
        <w:t xml:space="preserve">erforation without laparotomy. </w:t>
      </w:r>
      <w:r w:rsidRPr="005E74E3">
        <w:rPr>
          <w:rFonts w:ascii="Times New Roman" w:hAnsi="Times New Roman"/>
          <w:szCs w:val="24"/>
        </w:rPr>
        <w:t>Su</w:t>
      </w:r>
      <w:r w:rsidR="00342E88" w:rsidRPr="005E74E3">
        <w:rPr>
          <w:rFonts w:ascii="Times New Roman" w:hAnsi="Times New Roman"/>
          <w:szCs w:val="24"/>
        </w:rPr>
        <w:t xml:space="preserve">rgical Neurology International 7(Suppl 44): S1150–S1153, </w:t>
      </w:r>
      <w:r w:rsidRPr="005E74E3">
        <w:rPr>
          <w:rFonts w:ascii="Times New Roman" w:hAnsi="Times New Roman"/>
          <w:szCs w:val="24"/>
        </w:rPr>
        <w:t xml:space="preserve">2016. </w:t>
      </w:r>
      <w:r w:rsidR="00342E88" w:rsidRPr="005E74E3">
        <w:rPr>
          <w:rFonts w:ascii="Times New Roman" w:hAnsi="Times New Roman"/>
          <w:szCs w:val="24"/>
        </w:rPr>
        <w:t>PMID: 28194303</w:t>
      </w:r>
      <w:r w:rsidR="00161E42" w:rsidRPr="005E74E3">
        <w:rPr>
          <w:rFonts w:ascii="Times New Roman" w:hAnsi="Times New Roman"/>
          <w:szCs w:val="24"/>
        </w:rPr>
        <w:t>.</w:t>
      </w:r>
    </w:p>
    <w:p w14:paraId="51708DBC" w14:textId="77777777" w:rsidR="00161E42" w:rsidRPr="005E74E3" w:rsidRDefault="00161E42" w:rsidP="00161E42">
      <w:pPr>
        <w:pStyle w:val="WPNormal"/>
        <w:tabs>
          <w:tab w:val="left" w:pos="9540"/>
        </w:tabs>
        <w:spacing w:line="240" w:lineRule="auto"/>
        <w:ind w:right="-990"/>
        <w:contextualSpacing/>
        <w:jc w:val="both"/>
        <w:rPr>
          <w:rFonts w:ascii="Times New Roman" w:hAnsi="Times New Roman"/>
          <w:szCs w:val="24"/>
        </w:rPr>
      </w:pPr>
    </w:p>
    <w:p w14:paraId="43FEEC16" w14:textId="7B28DA91" w:rsidR="00BF34E7" w:rsidRPr="005E74E3" w:rsidRDefault="002052B5" w:rsidP="009C2443">
      <w:pPr>
        <w:pStyle w:val="WPNormal"/>
        <w:tabs>
          <w:tab w:val="left" w:pos="9540"/>
        </w:tabs>
        <w:spacing w:line="240" w:lineRule="auto"/>
        <w:ind w:right="-990"/>
        <w:contextualSpacing/>
        <w:jc w:val="both"/>
        <w:rPr>
          <w:rFonts w:ascii="Times New Roman" w:hAnsi="Times New Roman"/>
          <w:szCs w:val="24"/>
        </w:rPr>
      </w:pPr>
      <w:r w:rsidRPr="005E74E3">
        <w:rPr>
          <w:rFonts w:ascii="Times New Roman" w:eastAsia="Arial" w:hAnsi="Times New Roman"/>
          <w:szCs w:val="24"/>
        </w:rPr>
        <w:t xml:space="preserve">85. </w:t>
      </w:r>
      <w:r w:rsidR="00BF34E7" w:rsidRPr="005E74E3">
        <w:rPr>
          <w:rFonts w:ascii="Times New Roman" w:hAnsi="Times New Roman"/>
          <w:szCs w:val="24"/>
        </w:rPr>
        <w:t xml:space="preserve">G. Baird, T.J. Montine, J.J. Chang, S-C. Hu, </w:t>
      </w:r>
      <w:r w:rsidR="00BF34E7" w:rsidRPr="005E74E3">
        <w:rPr>
          <w:rFonts w:ascii="Times New Roman" w:hAnsi="Times New Roman"/>
          <w:b/>
          <w:szCs w:val="24"/>
        </w:rPr>
        <w:t>A.M. Avellino</w:t>
      </w:r>
      <w:r w:rsidR="00BF34E7" w:rsidRPr="005E74E3">
        <w:rPr>
          <w:rFonts w:ascii="Times New Roman" w:hAnsi="Times New Roman"/>
          <w:szCs w:val="24"/>
        </w:rPr>
        <w:t>.  Cerebrospinal fluid total tau</w:t>
      </w:r>
      <w:r w:rsidR="00161E42" w:rsidRPr="005E74E3">
        <w:rPr>
          <w:rFonts w:ascii="Times New Roman" w:hAnsi="Times New Roman"/>
          <w:szCs w:val="24"/>
        </w:rPr>
        <w:t xml:space="preserve"> </w:t>
      </w:r>
      <w:r w:rsidR="00BF34E7" w:rsidRPr="005E74E3">
        <w:rPr>
          <w:rFonts w:ascii="Times New Roman" w:hAnsi="Times New Roman"/>
          <w:szCs w:val="24"/>
        </w:rPr>
        <w:t xml:space="preserve">is increased in normal pressure hydrocephalus patients who undergo successful lumbar drain trials.  </w:t>
      </w:r>
      <w:r w:rsidR="007F52B0" w:rsidRPr="005E74E3">
        <w:rPr>
          <w:rFonts w:ascii="Times New Roman" w:hAnsi="Times New Roman"/>
          <w:szCs w:val="24"/>
        </w:rPr>
        <w:t>Cureus: May 22, 2017 - 9(5):</w:t>
      </w:r>
      <w:r w:rsidR="00161E42" w:rsidRPr="005E74E3">
        <w:rPr>
          <w:rFonts w:ascii="Times New Roman" w:hAnsi="Times New Roman"/>
          <w:szCs w:val="24"/>
        </w:rPr>
        <w:t>e</w:t>
      </w:r>
      <w:r w:rsidR="007F52B0" w:rsidRPr="005E74E3">
        <w:rPr>
          <w:rFonts w:ascii="Times New Roman" w:hAnsi="Times New Roman"/>
          <w:szCs w:val="24"/>
        </w:rPr>
        <w:t>1265</w:t>
      </w:r>
      <w:r w:rsidR="00BF34E7" w:rsidRPr="005E74E3">
        <w:rPr>
          <w:rFonts w:ascii="Times New Roman" w:hAnsi="Times New Roman"/>
          <w:szCs w:val="24"/>
        </w:rPr>
        <w:t xml:space="preserve">. </w:t>
      </w:r>
      <w:r w:rsidR="00161E42" w:rsidRPr="005E74E3">
        <w:rPr>
          <w:rFonts w:ascii="Times New Roman" w:hAnsi="Times New Roman"/>
          <w:szCs w:val="24"/>
        </w:rPr>
        <w:t>PMID: 28652949.</w:t>
      </w:r>
    </w:p>
    <w:p w14:paraId="4AC99870" w14:textId="77777777" w:rsidR="006243B2" w:rsidRPr="005E74E3" w:rsidRDefault="006243B2" w:rsidP="00FC438A">
      <w:pPr>
        <w:pStyle w:val="WPNormal"/>
        <w:tabs>
          <w:tab w:val="left" w:pos="9540"/>
        </w:tabs>
        <w:spacing w:line="240" w:lineRule="auto"/>
        <w:ind w:left="0" w:right="-990"/>
        <w:contextualSpacing/>
        <w:jc w:val="both"/>
        <w:rPr>
          <w:rFonts w:ascii="Times New Roman" w:hAnsi="Times New Roman"/>
          <w:color w:val="000000" w:themeColor="text1"/>
          <w:szCs w:val="24"/>
        </w:rPr>
      </w:pPr>
    </w:p>
    <w:p w14:paraId="082F2CA2" w14:textId="1E271BA6" w:rsidR="00830339" w:rsidRPr="005E74E3" w:rsidRDefault="0016397A" w:rsidP="00834BDE">
      <w:pPr>
        <w:pStyle w:val="WPNormal"/>
        <w:tabs>
          <w:tab w:val="left" w:pos="9540"/>
        </w:tabs>
        <w:spacing w:line="240" w:lineRule="auto"/>
        <w:ind w:right="-990"/>
        <w:contextualSpacing/>
        <w:jc w:val="both"/>
        <w:rPr>
          <w:rFonts w:ascii="Times New Roman" w:eastAsia="Arial" w:hAnsi="Times New Roman"/>
          <w:color w:val="000000" w:themeColor="text1"/>
          <w:szCs w:val="24"/>
        </w:rPr>
      </w:pPr>
      <w:r w:rsidRPr="005E74E3">
        <w:rPr>
          <w:rFonts w:ascii="Times New Roman" w:hAnsi="Times New Roman"/>
          <w:color w:val="000000" w:themeColor="text1"/>
          <w:szCs w:val="24"/>
        </w:rPr>
        <w:t>86</w:t>
      </w:r>
      <w:r w:rsidR="00830339" w:rsidRPr="005E74E3">
        <w:rPr>
          <w:rFonts w:ascii="Times New Roman" w:hAnsi="Times New Roman"/>
          <w:color w:val="000000" w:themeColor="text1"/>
          <w:szCs w:val="24"/>
        </w:rPr>
        <w:t xml:space="preserve">. </w:t>
      </w:r>
      <w:r w:rsidR="00830339" w:rsidRPr="005E74E3">
        <w:rPr>
          <w:rFonts w:ascii="Times New Roman" w:eastAsia="Arial" w:hAnsi="Times New Roman"/>
          <w:color w:val="000000" w:themeColor="text1"/>
          <w:szCs w:val="24"/>
        </w:rPr>
        <w:t xml:space="preserve">P. MacMahon, S. Iacob, S.E. Bach, E.T. Elwood, J.J. Lin, </w:t>
      </w:r>
      <w:r w:rsidR="00830339" w:rsidRPr="005E74E3">
        <w:rPr>
          <w:rFonts w:ascii="Times New Roman" w:eastAsia="Arial" w:hAnsi="Times New Roman"/>
          <w:b/>
          <w:color w:val="000000" w:themeColor="text1"/>
          <w:szCs w:val="24"/>
        </w:rPr>
        <w:t>A.M. Avellino</w:t>
      </w:r>
      <w:r w:rsidR="00830339" w:rsidRPr="005E74E3">
        <w:rPr>
          <w:rFonts w:ascii="Times New Roman" w:eastAsia="Arial" w:hAnsi="Times New Roman"/>
          <w:color w:val="000000" w:themeColor="text1"/>
          <w:szCs w:val="24"/>
        </w:rPr>
        <w:t>.</w:t>
      </w:r>
      <w:r w:rsidR="00830339" w:rsidRPr="005E74E3">
        <w:rPr>
          <w:rFonts w:ascii="Times New Roman" w:hAnsi="Times New Roman"/>
          <w:color w:val="000000" w:themeColor="text1"/>
          <w:szCs w:val="24"/>
        </w:rPr>
        <w:t xml:space="preserve">  </w:t>
      </w:r>
      <w:r w:rsidR="00830339" w:rsidRPr="005E74E3">
        <w:rPr>
          <w:rFonts w:ascii="Times New Roman" w:eastAsia="Arial" w:hAnsi="Times New Roman"/>
          <w:color w:val="000000" w:themeColor="text1"/>
          <w:szCs w:val="24"/>
        </w:rPr>
        <w:t xml:space="preserve">Neurosurgical management of a rare congenital supratentorial neurenteric cyst with </w:t>
      </w:r>
      <w:r w:rsidR="00161E42" w:rsidRPr="005E74E3">
        <w:rPr>
          <w:rFonts w:ascii="Times New Roman" w:eastAsia="Arial" w:hAnsi="Times New Roman"/>
          <w:color w:val="000000" w:themeColor="text1"/>
          <w:szCs w:val="24"/>
        </w:rPr>
        <w:t xml:space="preserve">associated nasal dermal sinus: </w:t>
      </w:r>
      <w:r w:rsidR="00830339" w:rsidRPr="005E74E3">
        <w:rPr>
          <w:rFonts w:ascii="Times New Roman" w:eastAsia="Arial" w:hAnsi="Times New Roman"/>
          <w:color w:val="000000" w:themeColor="text1"/>
          <w:szCs w:val="24"/>
        </w:rPr>
        <w:t xml:space="preserve"> case report</w:t>
      </w:r>
      <w:r w:rsidR="00161E42" w:rsidRPr="005E74E3">
        <w:rPr>
          <w:rFonts w:ascii="Times New Roman" w:eastAsia="Arial" w:hAnsi="Times New Roman"/>
          <w:color w:val="000000" w:themeColor="text1"/>
          <w:szCs w:val="24"/>
        </w:rPr>
        <w:t xml:space="preserve">. </w:t>
      </w:r>
      <w:r w:rsidR="00830339" w:rsidRPr="005E74E3">
        <w:rPr>
          <w:rFonts w:ascii="Times New Roman" w:eastAsia="Arial" w:hAnsi="Times New Roman"/>
          <w:color w:val="000000" w:themeColor="text1"/>
          <w:szCs w:val="24"/>
        </w:rPr>
        <w:t xml:space="preserve"> Journa</w:t>
      </w:r>
      <w:r w:rsidR="00161E42" w:rsidRPr="005E74E3">
        <w:rPr>
          <w:rFonts w:ascii="Times New Roman" w:eastAsia="Arial" w:hAnsi="Times New Roman"/>
          <w:color w:val="000000" w:themeColor="text1"/>
          <w:szCs w:val="24"/>
        </w:rPr>
        <w:t xml:space="preserve">l of Neurosurgery – Pediatrics 20:521-525, </w:t>
      </w:r>
      <w:r w:rsidR="00830339" w:rsidRPr="005E74E3">
        <w:rPr>
          <w:rFonts w:ascii="Times New Roman" w:eastAsia="Arial" w:hAnsi="Times New Roman"/>
          <w:color w:val="000000" w:themeColor="text1"/>
          <w:szCs w:val="24"/>
        </w:rPr>
        <w:t>2017.</w:t>
      </w:r>
      <w:r w:rsidR="00161E42" w:rsidRPr="005E74E3">
        <w:rPr>
          <w:rFonts w:ascii="Times New Roman" w:eastAsia="Arial" w:hAnsi="Times New Roman"/>
          <w:color w:val="000000" w:themeColor="text1"/>
          <w:szCs w:val="24"/>
        </w:rPr>
        <w:t xml:space="preserve">  PMID: 28937919.</w:t>
      </w:r>
    </w:p>
    <w:p w14:paraId="5D5C7DFA" w14:textId="4059D562" w:rsidR="00141851" w:rsidRPr="005E74E3" w:rsidRDefault="00141851" w:rsidP="00834BDE">
      <w:pPr>
        <w:pStyle w:val="WPNormal"/>
        <w:tabs>
          <w:tab w:val="left" w:pos="9540"/>
        </w:tabs>
        <w:spacing w:line="240" w:lineRule="auto"/>
        <w:ind w:right="-990"/>
        <w:contextualSpacing/>
        <w:jc w:val="both"/>
        <w:rPr>
          <w:rFonts w:ascii="Times New Roman" w:eastAsia="Arial" w:hAnsi="Times New Roman"/>
          <w:color w:val="000000" w:themeColor="text1"/>
          <w:szCs w:val="24"/>
        </w:rPr>
      </w:pPr>
    </w:p>
    <w:p w14:paraId="4F55E19B" w14:textId="4976E2A3" w:rsidR="00141851" w:rsidRPr="005E74E3" w:rsidRDefault="00141851" w:rsidP="00834BDE">
      <w:pPr>
        <w:autoSpaceDE w:val="0"/>
        <w:autoSpaceDN w:val="0"/>
        <w:adjustRightInd w:val="0"/>
        <w:ind w:left="360" w:right="-990"/>
        <w:jc w:val="both"/>
        <w:rPr>
          <w:b/>
          <w:bCs/>
          <w:i/>
          <w:iCs/>
          <w:color w:val="000000" w:themeColor="text1"/>
        </w:rPr>
      </w:pPr>
      <w:r w:rsidRPr="005E74E3">
        <w:rPr>
          <w:color w:val="000000" w:themeColor="text1"/>
        </w:rPr>
        <w:t xml:space="preserve">87. Jacqueline Boyle, </w:t>
      </w:r>
      <w:r w:rsidRPr="005E74E3">
        <w:rPr>
          <w:b/>
          <w:bCs/>
          <w:color w:val="000000" w:themeColor="text1"/>
        </w:rPr>
        <w:t>Anthony Avellino</w:t>
      </w:r>
      <w:r w:rsidRPr="005E74E3">
        <w:rPr>
          <w:color w:val="000000" w:themeColor="text1"/>
        </w:rPr>
        <w:t>, and Julian Lin.  3D Modeling for Comparison of</w:t>
      </w:r>
      <w:r w:rsidR="00834BDE" w:rsidRPr="005E74E3">
        <w:rPr>
          <w:color w:val="000000" w:themeColor="text1"/>
        </w:rPr>
        <w:t xml:space="preserve"> </w:t>
      </w:r>
      <w:r w:rsidRPr="005E74E3">
        <w:rPr>
          <w:color w:val="000000" w:themeColor="text1"/>
        </w:rPr>
        <w:t xml:space="preserve">Surgically Treated Intracranial Arachnoid Cysts in Children.  Biomed J Sci &amp; Tech Res, Vol 8 - Issue 5:6707-6711, 2018. </w:t>
      </w:r>
      <w:r w:rsidRPr="005E74E3">
        <w:rPr>
          <w:rStyle w:val="A0"/>
          <w:rFonts w:cs="Times New Roman"/>
          <w:b w:val="0"/>
          <w:bCs w:val="0"/>
          <w:i w:val="0"/>
          <w:iCs w:val="0"/>
          <w:color w:val="000000" w:themeColor="text1"/>
          <w:sz w:val="24"/>
          <w:szCs w:val="24"/>
        </w:rPr>
        <w:t xml:space="preserve">DOI: </w:t>
      </w:r>
      <w:r w:rsidRPr="005E74E3">
        <w:rPr>
          <w:rStyle w:val="A2"/>
          <w:rFonts w:cs="Times New Roman"/>
          <w:i w:val="0"/>
          <w:iCs w:val="0"/>
          <w:color w:val="000000" w:themeColor="text1"/>
          <w:sz w:val="24"/>
          <w:szCs w:val="24"/>
        </w:rPr>
        <w:t>10.26717/BJSTR.2018.08.001705.</w:t>
      </w:r>
    </w:p>
    <w:p w14:paraId="4CEB7C24" w14:textId="5CE4DE84" w:rsidR="00F9546D" w:rsidRPr="005E74E3" w:rsidRDefault="00141851" w:rsidP="00826B31">
      <w:pPr>
        <w:pStyle w:val="WPNormal"/>
        <w:tabs>
          <w:tab w:val="left" w:pos="9540"/>
        </w:tabs>
        <w:spacing w:line="240" w:lineRule="auto"/>
        <w:ind w:right="-990"/>
        <w:contextualSpacing/>
        <w:jc w:val="both"/>
        <w:rPr>
          <w:rFonts w:ascii="Times New Roman" w:hAnsi="Times New Roman"/>
          <w:color w:val="000000" w:themeColor="text1"/>
          <w:szCs w:val="24"/>
        </w:rPr>
      </w:pPr>
      <w:r w:rsidRPr="005E74E3">
        <w:rPr>
          <w:rFonts w:ascii="Times New Roman" w:hAnsi="Times New Roman"/>
          <w:color w:val="000000" w:themeColor="text1"/>
          <w:szCs w:val="24"/>
        </w:rPr>
        <w:t xml:space="preserve"> </w:t>
      </w:r>
    </w:p>
    <w:p w14:paraId="02DB46BA" w14:textId="49A56CB2" w:rsidR="004A3D60" w:rsidRPr="005E74E3" w:rsidRDefault="002F7870" w:rsidP="00834BDE">
      <w:pPr>
        <w:pStyle w:val="WPNormal"/>
        <w:tabs>
          <w:tab w:val="left" w:pos="9540"/>
        </w:tabs>
        <w:spacing w:line="240" w:lineRule="auto"/>
        <w:ind w:right="-990"/>
        <w:contextualSpacing/>
        <w:jc w:val="both"/>
        <w:rPr>
          <w:rFonts w:ascii="Times New Roman" w:hAnsi="Times New Roman"/>
          <w:color w:val="000000" w:themeColor="text1"/>
          <w:szCs w:val="24"/>
        </w:rPr>
      </w:pPr>
      <w:r w:rsidRPr="005E74E3">
        <w:rPr>
          <w:rFonts w:ascii="Times New Roman" w:hAnsi="Times New Roman"/>
          <w:color w:val="000000" w:themeColor="text1"/>
          <w:szCs w:val="24"/>
        </w:rPr>
        <w:t>8</w:t>
      </w:r>
      <w:r w:rsidR="00141851" w:rsidRPr="005E74E3">
        <w:rPr>
          <w:rFonts w:ascii="Times New Roman" w:hAnsi="Times New Roman"/>
          <w:color w:val="000000" w:themeColor="text1"/>
          <w:szCs w:val="24"/>
        </w:rPr>
        <w:t>8</w:t>
      </w:r>
      <w:r w:rsidRPr="005E74E3">
        <w:rPr>
          <w:rFonts w:ascii="Times New Roman" w:hAnsi="Times New Roman"/>
          <w:color w:val="000000" w:themeColor="text1"/>
          <w:szCs w:val="24"/>
        </w:rPr>
        <w:t xml:space="preserve">. L.H. Beauchamp, M.M. Bercu, </w:t>
      </w:r>
      <w:r w:rsidRPr="005E74E3">
        <w:rPr>
          <w:rFonts w:ascii="Times New Roman" w:hAnsi="Times New Roman"/>
          <w:b/>
          <w:bCs/>
          <w:color w:val="000000" w:themeColor="text1"/>
          <w:szCs w:val="24"/>
        </w:rPr>
        <w:t>A.M. Avellino</w:t>
      </w:r>
      <w:r w:rsidRPr="005E74E3">
        <w:rPr>
          <w:rFonts w:ascii="Times New Roman" w:hAnsi="Times New Roman"/>
          <w:color w:val="000000" w:themeColor="text1"/>
          <w:szCs w:val="24"/>
        </w:rPr>
        <w:t xml:space="preserve">.  </w:t>
      </w:r>
      <w:r w:rsidRPr="005E74E3">
        <w:rPr>
          <w:rFonts w:ascii="Times New Roman" w:hAnsi="Times New Roman"/>
          <w:color w:val="000000" w:themeColor="text1"/>
          <w:szCs w:val="24"/>
          <w:shd w:val="clear" w:color="auto" w:fill="FFFFFF"/>
        </w:rPr>
        <w:t>5-aminolevulinic acid</w:t>
      </w:r>
      <w:r w:rsidR="004A3D60" w:rsidRPr="005E74E3">
        <w:rPr>
          <w:rFonts w:ascii="Times New Roman" w:hAnsi="Times New Roman"/>
          <w:color w:val="000000" w:themeColor="text1"/>
          <w:szCs w:val="24"/>
          <w:shd w:val="clear" w:color="auto" w:fill="FFFFFF"/>
        </w:rPr>
        <w:t>-</w:t>
      </w:r>
      <w:r w:rsidRPr="005E74E3">
        <w:rPr>
          <w:rFonts w:ascii="Times New Roman" w:hAnsi="Times New Roman"/>
          <w:color w:val="000000" w:themeColor="text1"/>
          <w:szCs w:val="24"/>
          <w:shd w:val="clear" w:color="auto" w:fill="FFFFFF"/>
        </w:rPr>
        <w:t>assisted resection of pediatric dysembryoplastic neuroepithelial tumor</w:t>
      </w:r>
      <w:r w:rsidR="004A3D60" w:rsidRPr="005E74E3">
        <w:rPr>
          <w:rFonts w:ascii="Times New Roman" w:hAnsi="Times New Roman"/>
          <w:color w:val="000000" w:themeColor="text1"/>
          <w:szCs w:val="24"/>
          <w:shd w:val="clear" w:color="auto" w:fill="FFFFFF"/>
        </w:rPr>
        <w:t>: illustrative case.</w:t>
      </w:r>
      <w:r w:rsidRPr="005E74E3">
        <w:rPr>
          <w:rFonts w:ascii="Times New Roman" w:hAnsi="Times New Roman"/>
          <w:color w:val="000000" w:themeColor="text1"/>
          <w:szCs w:val="24"/>
          <w:shd w:val="clear" w:color="auto" w:fill="FFFFFF"/>
        </w:rPr>
        <w:t xml:space="preserve">  Journal of Neurosurgery: Case Lessons</w:t>
      </w:r>
      <w:r w:rsidR="004A3D60" w:rsidRPr="005E74E3">
        <w:rPr>
          <w:rFonts w:ascii="Times New Roman" w:hAnsi="Times New Roman"/>
          <w:color w:val="000000" w:themeColor="text1"/>
          <w:szCs w:val="24"/>
          <w:shd w:val="clear" w:color="auto" w:fill="FFFFFF"/>
        </w:rPr>
        <w:t xml:space="preserve"> </w:t>
      </w:r>
      <w:r w:rsidR="004A3D60" w:rsidRPr="005E74E3">
        <w:rPr>
          <w:rFonts w:ascii="Times New Roman" w:hAnsi="Times New Roman"/>
          <w:color w:val="000000" w:themeColor="text1"/>
          <w:szCs w:val="24"/>
        </w:rPr>
        <w:t>2(4):CASE20153, 2021.  DOI: 10.3171/CASE20153</w:t>
      </w:r>
      <w:r w:rsidR="0004058B" w:rsidRPr="005E74E3">
        <w:rPr>
          <w:rFonts w:ascii="Times New Roman" w:hAnsi="Times New Roman"/>
          <w:color w:val="000000" w:themeColor="text1"/>
          <w:szCs w:val="24"/>
        </w:rPr>
        <w:t>.</w:t>
      </w:r>
    </w:p>
    <w:p w14:paraId="094B8890" w14:textId="77777777" w:rsidR="00826B31" w:rsidRPr="005E74E3" w:rsidRDefault="00826B31" w:rsidP="00EB049C">
      <w:pPr>
        <w:pStyle w:val="WPNormal"/>
        <w:tabs>
          <w:tab w:val="left" w:pos="9540"/>
        </w:tabs>
        <w:spacing w:line="240" w:lineRule="auto"/>
        <w:ind w:right="-990"/>
        <w:contextualSpacing/>
        <w:jc w:val="both"/>
        <w:rPr>
          <w:rFonts w:ascii="Times New Roman" w:hAnsi="Times New Roman"/>
          <w:color w:val="000000" w:themeColor="text1"/>
          <w:szCs w:val="24"/>
        </w:rPr>
      </w:pPr>
    </w:p>
    <w:p w14:paraId="4160C906" w14:textId="4A4B8363" w:rsidR="000B2502" w:rsidRPr="005E74E3" w:rsidRDefault="000B2502" w:rsidP="00EB049C">
      <w:pPr>
        <w:pStyle w:val="WPNormal"/>
        <w:tabs>
          <w:tab w:val="left" w:pos="9540"/>
        </w:tabs>
        <w:spacing w:line="240" w:lineRule="auto"/>
        <w:ind w:right="-990"/>
        <w:contextualSpacing/>
        <w:jc w:val="both"/>
        <w:rPr>
          <w:rFonts w:ascii="Times New Roman" w:hAnsi="Times New Roman"/>
          <w:szCs w:val="24"/>
        </w:rPr>
      </w:pPr>
      <w:r w:rsidRPr="005E74E3">
        <w:rPr>
          <w:rFonts w:ascii="Times New Roman" w:hAnsi="Times New Roman"/>
          <w:szCs w:val="24"/>
        </w:rPr>
        <w:t>8</w:t>
      </w:r>
      <w:r w:rsidR="00141851" w:rsidRPr="005E74E3">
        <w:rPr>
          <w:rFonts w:ascii="Times New Roman" w:hAnsi="Times New Roman"/>
          <w:szCs w:val="24"/>
        </w:rPr>
        <w:t>9</w:t>
      </w:r>
      <w:r w:rsidRPr="005E74E3">
        <w:rPr>
          <w:rFonts w:ascii="Times New Roman" w:hAnsi="Times New Roman"/>
          <w:szCs w:val="24"/>
        </w:rPr>
        <w:t xml:space="preserve">. </w:t>
      </w:r>
      <w:bookmarkStart w:id="8" w:name="_Hlk64298246"/>
      <w:r w:rsidRPr="005E74E3">
        <w:rPr>
          <w:rFonts w:ascii="Times New Roman" w:hAnsi="Times New Roman"/>
          <w:szCs w:val="24"/>
        </w:rPr>
        <w:t>M. Kahn, S. Iacob, S.</w:t>
      </w:r>
      <w:r w:rsidR="001C3BEE" w:rsidRPr="005E74E3">
        <w:rPr>
          <w:rFonts w:ascii="Times New Roman" w:hAnsi="Times New Roman"/>
          <w:szCs w:val="24"/>
        </w:rPr>
        <w:t>E.</w:t>
      </w:r>
      <w:r w:rsidRPr="005E74E3">
        <w:rPr>
          <w:rFonts w:ascii="Times New Roman" w:hAnsi="Times New Roman"/>
          <w:szCs w:val="24"/>
        </w:rPr>
        <w:t xml:space="preserve"> Bach, T.  Russell, </w:t>
      </w:r>
      <w:r w:rsidRPr="005E74E3">
        <w:rPr>
          <w:rFonts w:ascii="Times New Roman" w:hAnsi="Times New Roman"/>
          <w:b/>
          <w:bCs/>
          <w:szCs w:val="24"/>
        </w:rPr>
        <w:t>A.M. Avellino</w:t>
      </w:r>
      <w:r w:rsidRPr="005E74E3">
        <w:rPr>
          <w:rFonts w:ascii="Times New Roman" w:hAnsi="Times New Roman"/>
          <w:szCs w:val="24"/>
        </w:rPr>
        <w:t>, J.J. Lin.  A rare neonatal intramedullary immature teratoma undiagnosed in utero: A case report.  Pediatric Neurosurgery</w:t>
      </w:r>
      <w:r w:rsidR="0019758F" w:rsidRPr="005E74E3">
        <w:rPr>
          <w:rFonts w:ascii="Times New Roman" w:hAnsi="Times New Roman"/>
          <w:szCs w:val="24"/>
        </w:rPr>
        <w:t xml:space="preserve"> 57:50-55, 2022</w:t>
      </w:r>
      <w:r w:rsidRPr="005E74E3">
        <w:rPr>
          <w:rFonts w:ascii="Times New Roman" w:hAnsi="Times New Roman"/>
          <w:szCs w:val="24"/>
        </w:rPr>
        <w:t>.</w:t>
      </w:r>
      <w:bookmarkEnd w:id="8"/>
      <w:r w:rsidR="00B0181D" w:rsidRPr="005E74E3">
        <w:rPr>
          <w:rFonts w:ascii="Times New Roman" w:hAnsi="Times New Roman"/>
          <w:szCs w:val="24"/>
        </w:rPr>
        <w:t xml:space="preserve"> DOI: 10.1159/000519768</w:t>
      </w:r>
      <w:r w:rsidR="001766DE" w:rsidRPr="005E74E3">
        <w:rPr>
          <w:rFonts w:ascii="Times New Roman" w:hAnsi="Times New Roman"/>
          <w:szCs w:val="24"/>
        </w:rPr>
        <w:t>.</w:t>
      </w:r>
    </w:p>
    <w:p w14:paraId="4DFC38F1" w14:textId="6021566E" w:rsidR="001766DE" w:rsidRPr="005E74E3" w:rsidRDefault="001766DE" w:rsidP="00EB049C">
      <w:pPr>
        <w:pStyle w:val="WPNormal"/>
        <w:tabs>
          <w:tab w:val="left" w:pos="9540"/>
        </w:tabs>
        <w:spacing w:line="240" w:lineRule="auto"/>
        <w:ind w:right="-990"/>
        <w:contextualSpacing/>
        <w:jc w:val="both"/>
        <w:rPr>
          <w:rFonts w:ascii="Times New Roman" w:hAnsi="Times New Roman"/>
          <w:szCs w:val="24"/>
        </w:rPr>
      </w:pPr>
    </w:p>
    <w:p w14:paraId="68880F91" w14:textId="043259A3" w:rsidR="00B3000E" w:rsidRPr="005E74E3" w:rsidRDefault="001766DE" w:rsidP="00B3000E">
      <w:pPr>
        <w:pStyle w:val="WPNormal"/>
        <w:tabs>
          <w:tab w:val="left" w:pos="9540"/>
        </w:tabs>
        <w:spacing w:line="240" w:lineRule="auto"/>
        <w:ind w:right="-990"/>
        <w:contextualSpacing/>
        <w:jc w:val="both"/>
        <w:rPr>
          <w:rFonts w:ascii="Times New Roman" w:hAnsi="Times New Roman"/>
          <w:szCs w:val="24"/>
        </w:rPr>
      </w:pPr>
      <w:r w:rsidRPr="005E74E3">
        <w:rPr>
          <w:rFonts w:ascii="Times New Roman" w:hAnsi="Times New Roman"/>
          <w:szCs w:val="24"/>
        </w:rPr>
        <w:t xml:space="preserve">90. K.F. Terrani, </w:t>
      </w:r>
      <w:r w:rsidRPr="005E74E3">
        <w:rPr>
          <w:rFonts w:ascii="Times New Roman" w:hAnsi="Times New Roman"/>
          <w:b/>
          <w:bCs/>
          <w:szCs w:val="24"/>
        </w:rPr>
        <w:t>A.M. Avellino</w:t>
      </w:r>
      <w:r w:rsidRPr="005E74E3">
        <w:rPr>
          <w:rFonts w:ascii="Times New Roman" w:hAnsi="Times New Roman"/>
          <w:szCs w:val="24"/>
        </w:rPr>
        <w:t>, M. Michael Bercu.  Enlarging traumatic superficial temporal artery  pseudoaneurysm from lacrosse ball injury</w:t>
      </w:r>
      <w:r w:rsidRPr="005E74E3">
        <w:rPr>
          <w:rFonts w:ascii="Times New Roman" w:hAnsi="Times New Roman"/>
          <w:bCs/>
          <w:noProof w:val="0"/>
          <w:szCs w:val="24"/>
        </w:rPr>
        <w:t xml:space="preserve">.  </w:t>
      </w:r>
      <w:r w:rsidR="00B3000E" w:rsidRPr="005E74E3">
        <w:rPr>
          <w:rFonts w:ascii="Times New Roman" w:hAnsi="Times New Roman"/>
          <w:szCs w:val="24"/>
        </w:rPr>
        <w:t>Journal of Neurosurgery: Case Lessons 5(24): CASE2339, 2023. DOI: 10.3171/CASE2339.</w:t>
      </w:r>
    </w:p>
    <w:p w14:paraId="00DBC3A1" w14:textId="77777777" w:rsidR="006C460A" w:rsidRPr="005E74E3" w:rsidRDefault="006C460A" w:rsidP="00B3000E">
      <w:pPr>
        <w:pStyle w:val="WPNormal"/>
        <w:tabs>
          <w:tab w:val="left" w:pos="9540"/>
        </w:tabs>
        <w:spacing w:line="240" w:lineRule="auto"/>
        <w:ind w:right="-990"/>
        <w:contextualSpacing/>
        <w:jc w:val="both"/>
        <w:rPr>
          <w:rFonts w:ascii="Times New Roman" w:hAnsi="Times New Roman"/>
          <w:szCs w:val="24"/>
        </w:rPr>
      </w:pPr>
    </w:p>
    <w:p w14:paraId="6ABDF80C" w14:textId="2A7A0349" w:rsidR="000E01C6" w:rsidRPr="005E74E3" w:rsidRDefault="006C460A" w:rsidP="003601FB">
      <w:pPr>
        <w:pStyle w:val="WPNormal"/>
        <w:spacing w:line="240" w:lineRule="auto"/>
        <w:ind w:right="-990"/>
        <w:contextualSpacing/>
        <w:jc w:val="both"/>
        <w:rPr>
          <w:rFonts w:ascii="Times New Roman" w:hAnsi="Times New Roman"/>
          <w:szCs w:val="24"/>
        </w:rPr>
      </w:pPr>
      <w:r w:rsidRPr="005E74E3">
        <w:rPr>
          <w:rFonts w:ascii="Times New Roman" w:hAnsi="Times New Roman"/>
          <w:szCs w:val="24"/>
        </w:rPr>
        <w:lastRenderedPageBreak/>
        <w:t xml:space="preserve">91. James C. Mamaril-Davis, </w:t>
      </w:r>
      <w:r w:rsidRPr="005E74E3">
        <w:rPr>
          <w:rFonts w:ascii="Times New Roman" w:hAnsi="Times New Roman"/>
          <w:szCs w:val="24"/>
          <w:lang w:val="es-ES"/>
        </w:rPr>
        <w:t xml:space="preserve">Katherine Riordan, Hasan Sumdani, Paul Bowlby, Maryam Emami Neyestanak, Lauren Simpson, </w:t>
      </w:r>
      <w:r w:rsidRPr="005E74E3">
        <w:rPr>
          <w:rFonts w:ascii="Times New Roman" w:hAnsi="Times New Roman"/>
          <w:b/>
          <w:bCs/>
          <w:szCs w:val="24"/>
          <w:lang w:val="es-ES"/>
        </w:rPr>
        <w:t>A</w:t>
      </w:r>
      <w:r w:rsidR="00DF5BC8" w:rsidRPr="005E74E3">
        <w:rPr>
          <w:rFonts w:ascii="Times New Roman" w:hAnsi="Times New Roman"/>
          <w:b/>
          <w:bCs/>
          <w:szCs w:val="24"/>
          <w:lang w:val="es-ES"/>
        </w:rPr>
        <w:t>.</w:t>
      </w:r>
      <w:r w:rsidRPr="005E74E3">
        <w:rPr>
          <w:rFonts w:ascii="Times New Roman" w:hAnsi="Times New Roman"/>
          <w:b/>
          <w:bCs/>
          <w:szCs w:val="24"/>
          <w:lang w:val="es-ES"/>
        </w:rPr>
        <w:t>M. Avellino</w:t>
      </w:r>
      <w:r w:rsidRPr="005E74E3">
        <w:rPr>
          <w:rFonts w:ascii="Times New Roman" w:hAnsi="Times New Roman"/>
          <w:szCs w:val="24"/>
          <w:lang w:val="es-ES"/>
        </w:rPr>
        <w:t xml:space="preserve">, Andrew Tang, Martin Weinand. </w:t>
      </w:r>
      <w:r w:rsidR="00DF5BC8" w:rsidRPr="005E74E3">
        <w:rPr>
          <w:rFonts w:ascii="Times New Roman" w:hAnsi="Times New Roman"/>
          <w:szCs w:val="24"/>
          <w:lang w:val="es-ES"/>
        </w:rPr>
        <w:t xml:space="preserve"> </w:t>
      </w:r>
      <w:r w:rsidRPr="005E74E3">
        <w:rPr>
          <w:rFonts w:ascii="Times New Roman" w:hAnsi="Times New Roman"/>
          <w:szCs w:val="24"/>
        </w:rPr>
        <w:t xml:space="preserve">Subdural hematoma, retinal hemorrhage, and fracture triad as a clinical predictor for the diagnosis of </w:t>
      </w:r>
      <w:r w:rsidR="009A0CA4" w:rsidRPr="005E74E3">
        <w:rPr>
          <w:rFonts w:ascii="Times New Roman" w:hAnsi="Times New Roman"/>
          <w:szCs w:val="24"/>
        </w:rPr>
        <w:t>child abuse</w:t>
      </w:r>
      <w:r w:rsidRPr="005E74E3">
        <w:rPr>
          <w:rFonts w:ascii="Times New Roman" w:hAnsi="Times New Roman"/>
          <w:szCs w:val="24"/>
        </w:rPr>
        <w:t>.  Journal of Neurosurgery: Pediatrics</w:t>
      </w:r>
      <w:r w:rsidR="00E101CA" w:rsidRPr="005E74E3">
        <w:rPr>
          <w:rFonts w:ascii="Times New Roman" w:hAnsi="Times New Roman"/>
          <w:szCs w:val="24"/>
        </w:rPr>
        <w:t xml:space="preserve"> 33:</w:t>
      </w:r>
      <w:r w:rsidR="007E2E0E" w:rsidRPr="005E74E3">
        <w:rPr>
          <w:rFonts w:ascii="Times New Roman" w:hAnsi="Times New Roman"/>
          <w:szCs w:val="24"/>
        </w:rPr>
        <w:t xml:space="preserve">142-148, </w:t>
      </w:r>
      <w:r w:rsidRPr="005E74E3">
        <w:rPr>
          <w:rFonts w:ascii="Times New Roman" w:hAnsi="Times New Roman"/>
          <w:szCs w:val="24"/>
        </w:rPr>
        <w:t>202</w:t>
      </w:r>
      <w:r w:rsidR="007E2E0E" w:rsidRPr="005E74E3">
        <w:rPr>
          <w:rFonts w:ascii="Times New Roman" w:hAnsi="Times New Roman"/>
          <w:szCs w:val="24"/>
        </w:rPr>
        <w:t>4</w:t>
      </w:r>
      <w:r w:rsidRPr="005E74E3">
        <w:rPr>
          <w:rFonts w:ascii="Times New Roman" w:hAnsi="Times New Roman"/>
          <w:szCs w:val="24"/>
        </w:rPr>
        <w:t>.</w:t>
      </w:r>
      <w:r w:rsidR="003601FB" w:rsidRPr="005E74E3">
        <w:rPr>
          <w:rFonts w:ascii="Times New Roman" w:hAnsi="Times New Roman"/>
          <w:szCs w:val="24"/>
        </w:rPr>
        <w:t xml:space="preserve">  </w:t>
      </w:r>
      <w:r w:rsidR="000E01C6" w:rsidRPr="005E74E3">
        <w:rPr>
          <w:rStyle w:val="id-label"/>
          <w:rFonts w:ascii="Times New Roman" w:hAnsi="Times New Roman"/>
          <w:szCs w:val="24"/>
        </w:rPr>
        <w:t>DOI: </w:t>
      </w:r>
      <w:hyperlink r:id="rId11" w:tgtFrame="_blank" w:history="1">
        <w:r w:rsidR="000E01C6" w:rsidRPr="005E74E3">
          <w:rPr>
            <w:rStyle w:val="Hyperlink"/>
            <w:rFonts w:ascii="Times New Roman" w:hAnsi="Times New Roman"/>
            <w:color w:val="auto"/>
            <w:szCs w:val="24"/>
            <w:u w:val="none"/>
          </w:rPr>
          <w:t>10.3171/2023.11.PEDS23212</w:t>
        </w:r>
      </w:hyperlink>
      <w:r w:rsidR="003601FB" w:rsidRPr="005E74E3">
        <w:rPr>
          <w:rStyle w:val="identifier"/>
          <w:rFonts w:ascii="Times New Roman" w:hAnsi="Times New Roman"/>
          <w:szCs w:val="24"/>
        </w:rPr>
        <w:t>.</w:t>
      </w:r>
    </w:p>
    <w:p w14:paraId="7576FA7B" w14:textId="77777777" w:rsidR="009B566D" w:rsidRPr="005E74E3" w:rsidRDefault="009B566D" w:rsidP="003601FB">
      <w:pPr>
        <w:pStyle w:val="WPNormal"/>
        <w:spacing w:line="240" w:lineRule="auto"/>
        <w:ind w:left="0" w:right="-990"/>
        <w:contextualSpacing/>
        <w:jc w:val="both"/>
        <w:rPr>
          <w:rFonts w:ascii="Times New Roman" w:hAnsi="Times New Roman"/>
          <w:szCs w:val="24"/>
        </w:rPr>
      </w:pPr>
    </w:p>
    <w:p w14:paraId="7B11DEA4" w14:textId="35FC35A5" w:rsidR="00CA35A0" w:rsidRDefault="009B566D" w:rsidP="00674A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szCs w:val="24"/>
        </w:rPr>
        <w:t xml:space="preserve">92. Anisha Apte, Tobias Fauser, Quinlan Carson, Kenneth W. Liechty, Lauren </w:t>
      </w:r>
      <w:r w:rsidR="00E51178" w:rsidRPr="005E74E3">
        <w:rPr>
          <w:rFonts w:ascii="Times New Roman" w:hAnsi="Times New Roman"/>
          <w:szCs w:val="24"/>
        </w:rPr>
        <w:t xml:space="preserve">N. </w:t>
      </w:r>
      <w:r w:rsidRPr="005E74E3">
        <w:rPr>
          <w:rFonts w:ascii="Times New Roman" w:hAnsi="Times New Roman"/>
          <w:szCs w:val="24"/>
        </w:rPr>
        <w:t xml:space="preserve">Simpson, </w:t>
      </w:r>
      <w:r w:rsidRPr="005E74E3">
        <w:rPr>
          <w:rFonts w:ascii="Times New Roman" w:hAnsi="Times New Roman"/>
          <w:b/>
          <w:bCs/>
          <w:szCs w:val="24"/>
        </w:rPr>
        <w:t>Anthony M. Avellino</w:t>
      </w:r>
      <w:r w:rsidRPr="005E74E3">
        <w:rPr>
          <w:rFonts w:ascii="Times New Roman" w:hAnsi="Times New Roman"/>
          <w:bCs/>
          <w:noProof w:val="0"/>
          <w:szCs w:val="24"/>
        </w:rPr>
        <w:t xml:space="preserve">.  </w:t>
      </w:r>
      <w:r w:rsidRPr="005E74E3">
        <w:rPr>
          <w:rFonts w:ascii="Times New Roman" w:hAnsi="Times New Roman"/>
          <w:szCs w:val="24"/>
        </w:rPr>
        <w:t>In Utero Diagnosis of Spinal Dermal Sinus.</w:t>
      </w:r>
      <w:r w:rsidRPr="005E74E3">
        <w:rPr>
          <w:rFonts w:ascii="Times New Roman" w:hAnsi="Times New Roman"/>
          <w:b/>
          <w:bCs/>
          <w:szCs w:val="24"/>
        </w:rPr>
        <w:t xml:space="preserve"> </w:t>
      </w:r>
      <w:r w:rsidR="00674A1C">
        <w:rPr>
          <w:rFonts w:ascii="Times New Roman" w:hAnsi="Times New Roman"/>
          <w:b/>
          <w:bCs/>
          <w:szCs w:val="24"/>
        </w:rPr>
        <w:t xml:space="preserve"> </w:t>
      </w:r>
      <w:r w:rsidRPr="005E74E3">
        <w:rPr>
          <w:rFonts w:ascii="Times New Roman" w:hAnsi="Times New Roman"/>
          <w:noProof w:val="0"/>
          <w:szCs w:val="24"/>
        </w:rPr>
        <w:t>Fetal Diagnosis and Therapy</w:t>
      </w:r>
      <w:r w:rsidR="00674A1C">
        <w:rPr>
          <w:rFonts w:ascii="Times New Roman" w:hAnsi="Times New Roman"/>
          <w:noProof w:val="0"/>
          <w:szCs w:val="24"/>
        </w:rPr>
        <w:t xml:space="preserve"> 51(3):235-242, </w:t>
      </w:r>
      <w:r w:rsidRPr="005E74E3">
        <w:rPr>
          <w:rFonts w:ascii="Times New Roman" w:hAnsi="Times New Roman"/>
          <w:noProof w:val="0"/>
          <w:szCs w:val="24"/>
        </w:rPr>
        <w:t>2024.</w:t>
      </w:r>
      <w:r w:rsidR="00674A1C">
        <w:rPr>
          <w:rFonts w:ascii="Times New Roman" w:hAnsi="Times New Roman"/>
          <w:noProof w:val="0"/>
          <w:szCs w:val="24"/>
        </w:rPr>
        <w:t xml:space="preserve">  DOI</w:t>
      </w:r>
      <w:r w:rsidR="00674A1C" w:rsidRPr="00674A1C">
        <w:rPr>
          <w:rFonts w:ascii="Times New Roman" w:hAnsi="Times New Roman"/>
          <w:noProof w:val="0"/>
          <w:szCs w:val="24"/>
        </w:rPr>
        <w:t>: 10.1159/000536404.</w:t>
      </w:r>
      <w:r w:rsidR="00674A1C">
        <w:rPr>
          <w:rFonts w:ascii="Times New Roman" w:hAnsi="Times New Roman"/>
          <w:noProof w:val="0"/>
          <w:szCs w:val="24"/>
        </w:rPr>
        <w:t xml:space="preserve">  </w:t>
      </w:r>
      <w:proofErr w:type="spellStart"/>
      <w:r w:rsidR="00674A1C" w:rsidRPr="00674A1C">
        <w:rPr>
          <w:rFonts w:ascii="Times New Roman" w:hAnsi="Times New Roman"/>
          <w:noProof w:val="0"/>
          <w:szCs w:val="24"/>
        </w:rPr>
        <w:t>Epub</w:t>
      </w:r>
      <w:proofErr w:type="spellEnd"/>
      <w:r w:rsidR="00674A1C" w:rsidRPr="00674A1C">
        <w:rPr>
          <w:rFonts w:ascii="Times New Roman" w:hAnsi="Times New Roman"/>
          <w:noProof w:val="0"/>
          <w:szCs w:val="24"/>
        </w:rPr>
        <w:t xml:space="preserve"> 2024 Feb 23.</w:t>
      </w:r>
    </w:p>
    <w:p w14:paraId="65846F37" w14:textId="77777777" w:rsidR="00674A1C" w:rsidRPr="005E74E3" w:rsidRDefault="00674A1C" w:rsidP="00674A1C">
      <w:pPr>
        <w:pStyle w:val="WPNormal"/>
        <w:spacing w:line="240" w:lineRule="auto"/>
        <w:ind w:right="-990"/>
        <w:contextualSpacing/>
        <w:jc w:val="both"/>
        <w:rPr>
          <w:rFonts w:ascii="Times New Roman" w:hAnsi="Times New Roman"/>
          <w:noProof w:val="0"/>
          <w:szCs w:val="24"/>
        </w:rPr>
      </w:pPr>
    </w:p>
    <w:p w14:paraId="05FC33CF" w14:textId="3648F04F" w:rsidR="00320E8B" w:rsidRDefault="00CA35A0" w:rsidP="00674A1C">
      <w:pPr>
        <w:pStyle w:val="WPNormal"/>
        <w:spacing w:line="240" w:lineRule="auto"/>
        <w:ind w:right="-990"/>
        <w:contextualSpacing/>
        <w:jc w:val="both"/>
        <w:rPr>
          <w:rFonts w:ascii="Times New Roman" w:hAnsi="Times New Roman"/>
          <w:szCs w:val="24"/>
        </w:rPr>
      </w:pPr>
      <w:r w:rsidRPr="005E74E3">
        <w:rPr>
          <w:rFonts w:ascii="Times New Roman" w:hAnsi="Times New Roman"/>
          <w:noProof w:val="0"/>
          <w:szCs w:val="24"/>
        </w:rPr>
        <w:t>93.</w:t>
      </w:r>
      <w:r w:rsidRPr="005E74E3">
        <w:rPr>
          <w:rFonts w:ascii="Times New Roman" w:hAnsi="Times New Roman"/>
          <w:szCs w:val="24"/>
        </w:rPr>
        <w:t xml:space="preserve">  </w:t>
      </w:r>
      <w:r w:rsidRPr="005E74E3">
        <w:rPr>
          <w:rFonts w:ascii="Times New Roman" w:hAnsi="Times New Roman"/>
          <w:color w:val="000000" w:themeColor="text1"/>
          <w:szCs w:val="24"/>
        </w:rPr>
        <w:t xml:space="preserve">Kristina F. Terrani, Casey Madura, </w:t>
      </w:r>
      <w:r w:rsidRPr="00674A1C">
        <w:rPr>
          <w:rFonts w:ascii="Times New Roman" w:hAnsi="Times New Roman"/>
          <w:color w:val="000000" w:themeColor="text1"/>
          <w:szCs w:val="24"/>
        </w:rPr>
        <w:t xml:space="preserve">Samuel Rogers, </w:t>
      </w:r>
      <w:r w:rsidRPr="00674A1C">
        <w:rPr>
          <w:rFonts w:ascii="Times New Roman" w:hAnsi="Times New Roman"/>
          <w:b/>
          <w:bCs/>
          <w:color w:val="000000" w:themeColor="text1"/>
          <w:szCs w:val="24"/>
        </w:rPr>
        <w:t>Anthony M. Avellino</w:t>
      </w:r>
      <w:r w:rsidRPr="00674A1C">
        <w:rPr>
          <w:rFonts w:ascii="Times New Roman" w:hAnsi="Times New Roman"/>
          <w:color w:val="000000" w:themeColor="text1"/>
          <w:szCs w:val="24"/>
        </w:rPr>
        <w:t>.</w:t>
      </w:r>
      <w:r w:rsidRPr="00674A1C">
        <w:rPr>
          <w:rFonts w:ascii="Times New Roman" w:hAnsi="Times New Roman"/>
          <w:noProof w:val="0"/>
          <w:szCs w:val="24"/>
        </w:rPr>
        <w:t xml:space="preserve">  </w:t>
      </w:r>
      <w:r w:rsidRPr="00674A1C">
        <w:rPr>
          <w:rFonts w:ascii="Times New Roman" w:hAnsi="Times New Roman"/>
          <w:szCs w:val="24"/>
        </w:rPr>
        <w:t>Appearance of intracranial cottonoids on intraoperative MRI.  The Neuroradiology Journal</w:t>
      </w:r>
      <w:r w:rsidR="00674A1C" w:rsidRPr="00674A1C">
        <w:rPr>
          <w:rFonts w:ascii="Times New Roman" w:hAnsi="Times New Roman"/>
          <w:szCs w:val="24"/>
        </w:rPr>
        <w:t xml:space="preserve"> </w:t>
      </w:r>
      <w:r w:rsidR="00674A1C">
        <w:rPr>
          <w:rFonts w:ascii="Times New Roman" w:hAnsi="Times New Roman"/>
          <w:szCs w:val="24"/>
        </w:rPr>
        <w:t xml:space="preserve">- </w:t>
      </w:r>
      <w:r w:rsidR="00674A1C" w:rsidRPr="00674A1C">
        <w:rPr>
          <w:rFonts w:ascii="Times New Roman" w:hAnsi="Times New Roman"/>
          <w:szCs w:val="24"/>
        </w:rPr>
        <w:t xml:space="preserve">Apr 13:19714009241247466, </w:t>
      </w:r>
      <w:r w:rsidRPr="00674A1C">
        <w:rPr>
          <w:rFonts w:ascii="Times New Roman" w:hAnsi="Times New Roman"/>
          <w:szCs w:val="24"/>
        </w:rPr>
        <w:t>2024.</w:t>
      </w:r>
      <w:r w:rsidR="00674A1C" w:rsidRPr="00674A1C">
        <w:rPr>
          <w:rFonts w:ascii="Times New Roman" w:hAnsi="Times New Roman"/>
          <w:szCs w:val="24"/>
        </w:rPr>
        <w:t> DOI: 10.1177/19714009241247466.</w:t>
      </w:r>
    </w:p>
    <w:p w14:paraId="36A11959" w14:textId="77777777" w:rsidR="008B632A" w:rsidRDefault="008B632A" w:rsidP="006C2827">
      <w:pPr>
        <w:pStyle w:val="WPNormal"/>
        <w:spacing w:line="240" w:lineRule="auto"/>
        <w:ind w:left="0" w:right="-990"/>
        <w:contextualSpacing/>
        <w:jc w:val="both"/>
        <w:rPr>
          <w:rFonts w:ascii="Times New Roman" w:hAnsi="Times New Roman"/>
          <w:szCs w:val="24"/>
        </w:rPr>
      </w:pPr>
    </w:p>
    <w:p w14:paraId="538D1F50" w14:textId="51E4D257" w:rsidR="00B456F0" w:rsidRPr="00674A1C" w:rsidRDefault="00320E8B" w:rsidP="00674A1C">
      <w:pPr>
        <w:pStyle w:val="WPNormal"/>
        <w:spacing w:line="240" w:lineRule="auto"/>
        <w:ind w:right="-990"/>
        <w:contextualSpacing/>
        <w:jc w:val="both"/>
        <w:rPr>
          <w:rFonts w:ascii="Times New Roman" w:hAnsi="Times New Roman"/>
          <w:szCs w:val="24"/>
        </w:rPr>
      </w:pPr>
      <w:r w:rsidRPr="00674A1C">
        <w:rPr>
          <w:rFonts w:ascii="Times New Roman" w:hAnsi="Times New Roman"/>
          <w:szCs w:val="24"/>
        </w:rPr>
        <w:t xml:space="preserve">94. Avery Roe, Ann Marie Flannery, Kimberly Hamilton, </w:t>
      </w:r>
      <w:r w:rsidRPr="00674A1C">
        <w:rPr>
          <w:rStyle w:val="emailstyle21"/>
          <w:rFonts w:ascii="Times New Roman" w:hAnsi="Times New Roman" w:cs="Times New Roman"/>
          <w:szCs w:val="24"/>
        </w:rPr>
        <w:t xml:space="preserve">Paul Kanev, </w:t>
      </w:r>
      <w:r w:rsidRPr="00674A1C">
        <w:rPr>
          <w:rFonts w:ascii="Times New Roman" w:hAnsi="Times New Roman"/>
          <w:szCs w:val="24"/>
        </w:rPr>
        <w:t xml:space="preserve">Lori McBride, Chima Oluigbo, Jeffrey S. Raskin, Zulma Tovar Spinoza, Albert Tu, Howard L. Weiner, Bradley Weprin, Chiu-Hsieh Hsu, Gerald A. Grant, </w:t>
      </w:r>
      <w:r w:rsidRPr="00674A1C">
        <w:rPr>
          <w:rFonts w:ascii="Times New Roman" w:hAnsi="Times New Roman"/>
          <w:b/>
          <w:bCs/>
          <w:szCs w:val="24"/>
        </w:rPr>
        <w:t>Anthony M. Avellino</w:t>
      </w:r>
      <w:r w:rsidRPr="00674A1C">
        <w:rPr>
          <w:rFonts w:ascii="Times New Roman" w:hAnsi="Times New Roman"/>
          <w:szCs w:val="24"/>
        </w:rPr>
        <w:t xml:space="preserve">.  A </w:t>
      </w:r>
      <w:r w:rsidR="0075210C" w:rsidRPr="00674A1C">
        <w:rPr>
          <w:rFonts w:ascii="Times New Roman" w:hAnsi="Times New Roman"/>
          <w:szCs w:val="24"/>
        </w:rPr>
        <w:t>s</w:t>
      </w:r>
      <w:r w:rsidRPr="00674A1C">
        <w:rPr>
          <w:rFonts w:ascii="Times New Roman" w:hAnsi="Times New Roman"/>
          <w:szCs w:val="24"/>
        </w:rPr>
        <w:t xml:space="preserve">urvey of the </w:t>
      </w:r>
      <w:r w:rsidR="0075210C" w:rsidRPr="00674A1C">
        <w:rPr>
          <w:rFonts w:ascii="Times New Roman" w:hAnsi="Times New Roman"/>
          <w:szCs w:val="24"/>
        </w:rPr>
        <w:t>m</w:t>
      </w:r>
      <w:r w:rsidRPr="00674A1C">
        <w:rPr>
          <w:rFonts w:ascii="Times New Roman" w:hAnsi="Times New Roman"/>
          <w:szCs w:val="24"/>
        </w:rPr>
        <w:t xml:space="preserve">embers of the </w:t>
      </w:r>
      <w:r w:rsidR="0075210C" w:rsidRPr="00674A1C">
        <w:rPr>
          <w:rFonts w:ascii="Times New Roman" w:hAnsi="Times New Roman"/>
          <w:szCs w:val="24"/>
        </w:rPr>
        <w:t>a</w:t>
      </w:r>
      <w:r w:rsidRPr="00674A1C">
        <w:rPr>
          <w:rFonts w:ascii="Times New Roman" w:hAnsi="Times New Roman"/>
          <w:szCs w:val="24"/>
        </w:rPr>
        <w:t xml:space="preserve">merican </w:t>
      </w:r>
      <w:r w:rsidR="0075210C" w:rsidRPr="00674A1C">
        <w:rPr>
          <w:rFonts w:ascii="Times New Roman" w:hAnsi="Times New Roman"/>
          <w:szCs w:val="24"/>
        </w:rPr>
        <w:t>s</w:t>
      </w:r>
      <w:r w:rsidRPr="00674A1C">
        <w:rPr>
          <w:rFonts w:ascii="Times New Roman" w:hAnsi="Times New Roman"/>
          <w:szCs w:val="24"/>
        </w:rPr>
        <w:t xml:space="preserve">ociety for </w:t>
      </w:r>
      <w:r w:rsidR="0075210C" w:rsidRPr="00674A1C">
        <w:rPr>
          <w:rFonts w:ascii="Times New Roman" w:hAnsi="Times New Roman"/>
          <w:szCs w:val="24"/>
        </w:rPr>
        <w:t>p</w:t>
      </w:r>
      <w:r w:rsidRPr="00674A1C">
        <w:rPr>
          <w:rFonts w:ascii="Times New Roman" w:hAnsi="Times New Roman"/>
          <w:szCs w:val="24"/>
        </w:rPr>
        <w:t xml:space="preserve">ediatric </w:t>
      </w:r>
      <w:r w:rsidR="0075210C" w:rsidRPr="00674A1C">
        <w:rPr>
          <w:rFonts w:ascii="Times New Roman" w:hAnsi="Times New Roman"/>
          <w:szCs w:val="24"/>
        </w:rPr>
        <w:t>n</w:t>
      </w:r>
      <w:r w:rsidRPr="00674A1C">
        <w:rPr>
          <w:rFonts w:ascii="Times New Roman" w:hAnsi="Times New Roman"/>
          <w:szCs w:val="24"/>
        </w:rPr>
        <w:t xml:space="preserve">eurosurgeons and </w:t>
      </w:r>
      <w:r w:rsidR="0075210C" w:rsidRPr="00674A1C">
        <w:rPr>
          <w:rFonts w:ascii="Times New Roman" w:hAnsi="Times New Roman"/>
          <w:szCs w:val="24"/>
        </w:rPr>
        <w:t>f</w:t>
      </w:r>
      <w:r w:rsidRPr="00674A1C">
        <w:rPr>
          <w:rFonts w:ascii="Times New Roman" w:hAnsi="Times New Roman"/>
          <w:szCs w:val="24"/>
        </w:rPr>
        <w:t xml:space="preserve">actors </w:t>
      </w:r>
      <w:r w:rsidR="0075210C" w:rsidRPr="00674A1C">
        <w:rPr>
          <w:rFonts w:ascii="Times New Roman" w:hAnsi="Times New Roman"/>
          <w:szCs w:val="24"/>
        </w:rPr>
        <w:t>a</w:t>
      </w:r>
      <w:r w:rsidRPr="00674A1C">
        <w:rPr>
          <w:rFonts w:ascii="Times New Roman" w:hAnsi="Times New Roman"/>
          <w:szCs w:val="24"/>
        </w:rPr>
        <w:t xml:space="preserve">ssociated with </w:t>
      </w:r>
      <w:r w:rsidR="0075210C" w:rsidRPr="00674A1C">
        <w:rPr>
          <w:rFonts w:ascii="Times New Roman" w:hAnsi="Times New Roman"/>
          <w:szCs w:val="24"/>
        </w:rPr>
        <w:t>w</w:t>
      </w:r>
      <w:r w:rsidRPr="00674A1C">
        <w:rPr>
          <w:rFonts w:ascii="Times New Roman" w:hAnsi="Times New Roman"/>
          <w:szCs w:val="24"/>
        </w:rPr>
        <w:t>ell-</w:t>
      </w:r>
      <w:r w:rsidR="0075210C" w:rsidRPr="00674A1C">
        <w:rPr>
          <w:rFonts w:ascii="Times New Roman" w:hAnsi="Times New Roman"/>
          <w:szCs w:val="24"/>
        </w:rPr>
        <w:t>b</w:t>
      </w:r>
      <w:r w:rsidRPr="00674A1C">
        <w:rPr>
          <w:rFonts w:ascii="Times New Roman" w:hAnsi="Times New Roman"/>
          <w:szCs w:val="24"/>
        </w:rPr>
        <w:t>eing. Journal of Neurosurgery: Pediatrics</w:t>
      </w:r>
      <w:r w:rsidR="00674A1C" w:rsidRPr="00674A1C">
        <w:rPr>
          <w:rFonts w:ascii="Times New Roman" w:hAnsi="Times New Roman"/>
          <w:szCs w:val="24"/>
        </w:rPr>
        <w:t xml:space="preserve"> 34(5):537-545, 2024.  DOI: 10.3171/2024.8.PEDS24225.</w:t>
      </w:r>
    </w:p>
    <w:p w14:paraId="03579394" w14:textId="77777777" w:rsidR="00674A1C" w:rsidRDefault="00674A1C" w:rsidP="00674A1C">
      <w:pPr>
        <w:pStyle w:val="WPNormal"/>
        <w:spacing w:line="240" w:lineRule="auto"/>
        <w:ind w:right="-990"/>
        <w:contextualSpacing/>
        <w:jc w:val="both"/>
        <w:rPr>
          <w:rFonts w:ascii="Times New Roman" w:hAnsi="Times New Roman"/>
          <w:szCs w:val="24"/>
        </w:rPr>
      </w:pPr>
    </w:p>
    <w:p w14:paraId="25C6896D" w14:textId="1B6B8D20" w:rsidR="00CC390B" w:rsidRPr="00674A1C" w:rsidRDefault="00B456F0" w:rsidP="007B3BF6">
      <w:pPr>
        <w:pStyle w:val="WPNormal"/>
        <w:spacing w:line="240" w:lineRule="auto"/>
        <w:ind w:right="-990"/>
        <w:contextualSpacing/>
        <w:jc w:val="both"/>
        <w:rPr>
          <w:rFonts w:ascii="Times New Roman" w:hAnsi="Times New Roman"/>
          <w:noProof w:val="0"/>
          <w:szCs w:val="24"/>
        </w:rPr>
      </w:pPr>
      <w:r>
        <w:rPr>
          <w:rFonts w:ascii="Times New Roman" w:hAnsi="Times New Roman"/>
          <w:noProof w:val="0"/>
          <w:szCs w:val="24"/>
        </w:rPr>
        <w:t>95</w:t>
      </w:r>
      <w:r w:rsidRPr="005E74E3">
        <w:rPr>
          <w:rFonts w:ascii="Times New Roman" w:hAnsi="Times New Roman"/>
          <w:noProof w:val="0"/>
          <w:szCs w:val="24"/>
        </w:rPr>
        <w:t xml:space="preserve">. </w:t>
      </w:r>
      <w:r w:rsidRPr="005E74E3">
        <w:rPr>
          <w:rFonts w:ascii="Times New Roman" w:hAnsi="Times New Roman"/>
          <w:szCs w:val="24"/>
        </w:rPr>
        <w:t xml:space="preserve">Katherine </w:t>
      </w:r>
      <w:r w:rsidRPr="00674A1C">
        <w:rPr>
          <w:rFonts w:ascii="Times New Roman" w:hAnsi="Times New Roman"/>
          <w:szCs w:val="24"/>
        </w:rPr>
        <w:t xml:space="preserve">Riordan, Brenden Barness, </w:t>
      </w:r>
      <w:r w:rsidRPr="00674A1C">
        <w:rPr>
          <w:rFonts w:ascii="Times New Roman" w:hAnsi="Times New Roman"/>
          <w:szCs w:val="24"/>
          <w:lang w:val="es-ES"/>
        </w:rPr>
        <w:t xml:space="preserve">Hasan Sumdani, </w:t>
      </w:r>
      <w:r w:rsidRPr="00674A1C">
        <w:rPr>
          <w:rFonts w:ascii="Times New Roman" w:hAnsi="Times New Roman"/>
          <w:b/>
          <w:bCs/>
          <w:szCs w:val="24"/>
        </w:rPr>
        <w:t>Anthony M. Avellino</w:t>
      </w:r>
      <w:r w:rsidRPr="00674A1C">
        <w:rPr>
          <w:rFonts w:ascii="Times New Roman" w:hAnsi="Times New Roman"/>
          <w:szCs w:val="24"/>
        </w:rPr>
        <w:t xml:space="preserve">, Martin E. Weinand.  Utility of </w:t>
      </w:r>
      <w:r w:rsidR="0075210C" w:rsidRPr="00674A1C">
        <w:rPr>
          <w:rFonts w:ascii="Times New Roman" w:hAnsi="Times New Roman"/>
          <w:szCs w:val="24"/>
        </w:rPr>
        <w:t>d</w:t>
      </w:r>
      <w:r w:rsidRPr="00674A1C">
        <w:rPr>
          <w:rFonts w:ascii="Times New Roman" w:hAnsi="Times New Roman"/>
          <w:szCs w:val="24"/>
        </w:rPr>
        <w:t xml:space="preserve">iffusion </w:t>
      </w:r>
      <w:r w:rsidR="0075210C" w:rsidRPr="00674A1C">
        <w:rPr>
          <w:rFonts w:ascii="Times New Roman" w:hAnsi="Times New Roman"/>
          <w:szCs w:val="24"/>
        </w:rPr>
        <w:t>t</w:t>
      </w:r>
      <w:r w:rsidRPr="00674A1C">
        <w:rPr>
          <w:rFonts w:ascii="Times New Roman" w:hAnsi="Times New Roman"/>
          <w:szCs w:val="24"/>
        </w:rPr>
        <w:t xml:space="preserve">ensor </w:t>
      </w:r>
      <w:r w:rsidR="0075210C" w:rsidRPr="00674A1C">
        <w:rPr>
          <w:rFonts w:ascii="Times New Roman" w:hAnsi="Times New Roman"/>
          <w:szCs w:val="24"/>
        </w:rPr>
        <w:t>i</w:t>
      </w:r>
      <w:r w:rsidRPr="00674A1C">
        <w:rPr>
          <w:rFonts w:ascii="Times New Roman" w:hAnsi="Times New Roman"/>
          <w:szCs w:val="24"/>
        </w:rPr>
        <w:t xml:space="preserve">maging in </w:t>
      </w:r>
      <w:r w:rsidR="0075210C" w:rsidRPr="00674A1C">
        <w:rPr>
          <w:rFonts w:ascii="Times New Roman" w:hAnsi="Times New Roman"/>
          <w:szCs w:val="24"/>
        </w:rPr>
        <w:t>p</w:t>
      </w:r>
      <w:r w:rsidRPr="00674A1C">
        <w:rPr>
          <w:rFonts w:ascii="Times New Roman" w:hAnsi="Times New Roman"/>
          <w:szCs w:val="24"/>
        </w:rPr>
        <w:t xml:space="preserve">reterm </w:t>
      </w:r>
      <w:r w:rsidR="0075210C" w:rsidRPr="00674A1C">
        <w:rPr>
          <w:rFonts w:ascii="Times New Roman" w:hAnsi="Times New Roman"/>
          <w:szCs w:val="24"/>
        </w:rPr>
        <w:t>i</w:t>
      </w:r>
      <w:r w:rsidRPr="00674A1C">
        <w:rPr>
          <w:rFonts w:ascii="Times New Roman" w:hAnsi="Times New Roman"/>
          <w:szCs w:val="24"/>
        </w:rPr>
        <w:t xml:space="preserve">nfants with </w:t>
      </w:r>
      <w:r w:rsidR="0075210C" w:rsidRPr="00674A1C">
        <w:rPr>
          <w:rFonts w:ascii="Times New Roman" w:hAnsi="Times New Roman"/>
          <w:szCs w:val="24"/>
        </w:rPr>
        <w:t>g</w:t>
      </w:r>
      <w:r w:rsidRPr="00674A1C">
        <w:rPr>
          <w:rFonts w:ascii="Times New Roman" w:hAnsi="Times New Roman"/>
          <w:szCs w:val="24"/>
        </w:rPr>
        <w:t xml:space="preserve">erminal </w:t>
      </w:r>
      <w:r w:rsidR="0075210C" w:rsidRPr="00674A1C">
        <w:rPr>
          <w:rFonts w:ascii="Times New Roman" w:hAnsi="Times New Roman"/>
          <w:szCs w:val="24"/>
        </w:rPr>
        <w:t>m</w:t>
      </w:r>
      <w:r w:rsidRPr="00674A1C">
        <w:rPr>
          <w:rFonts w:ascii="Times New Roman" w:hAnsi="Times New Roman"/>
          <w:szCs w:val="24"/>
        </w:rPr>
        <w:t xml:space="preserve">atrix </w:t>
      </w:r>
      <w:r w:rsidR="0075210C" w:rsidRPr="00674A1C">
        <w:rPr>
          <w:rFonts w:ascii="Times New Roman" w:hAnsi="Times New Roman"/>
          <w:szCs w:val="24"/>
        </w:rPr>
        <w:t>h</w:t>
      </w:r>
      <w:r w:rsidRPr="00674A1C">
        <w:rPr>
          <w:rFonts w:ascii="Times New Roman" w:hAnsi="Times New Roman"/>
          <w:szCs w:val="24"/>
        </w:rPr>
        <w:t xml:space="preserve">emorrhage and </w:t>
      </w:r>
      <w:r w:rsidR="0075210C" w:rsidRPr="00674A1C">
        <w:rPr>
          <w:rFonts w:ascii="Times New Roman" w:hAnsi="Times New Roman"/>
          <w:szCs w:val="24"/>
        </w:rPr>
        <w:t>i</w:t>
      </w:r>
      <w:r w:rsidRPr="00674A1C">
        <w:rPr>
          <w:rFonts w:ascii="Times New Roman" w:hAnsi="Times New Roman"/>
          <w:szCs w:val="24"/>
        </w:rPr>
        <w:t xml:space="preserve">ntraventricular </w:t>
      </w:r>
      <w:r w:rsidR="0075210C" w:rsidRPr="00674A1C">
        <w:rPr>
          <w:rFonts w:ascii="Times New Roman" w:hAnsi="Times New Roman"/>
          <w:szCs w:val="24"/>
        </w:rPr>
        <w:t>h</w:t>
      </w:r>
      <w:r w:rsidRPr="00674A1C">
        <w:rPr>
          <w:rFonts w:ascii="Times New Roman" w:hAnsi="Times New Roman"/>
          <w:szCs w:val="24"/>
        </w:rPr>
        <w:t xml:space="preserve">emorrhage: </w:t>
      </w:r>
      <w:r w:rsidR="0075210C" w:rsidRPr="00674A1C">
        <w:rPr>
          <w:rFonts w:ascii="Times New Roman" w:hAnsi="Times New Roman"/>
          <w:szCs w:val="24"/>
        </w:rPr>
        <w:t>a</w:t>
      </w:r>
      <w:r w:rsidRPr="00674A1C">
        <w:rPr>
          <w:rFonts w:ascii="Times New Roman" w:hAnsi="Times New Roman"/>
          <w:szCs w:val="24"/>
        </w:rPr>
        <w:t xml:space="preserve"> </w:t>
      </w:r>
      <w:r w:rsidR="0075210C" w:rsidRPr="00674A1C">
        <w:rPr>
          <w:rFonts w:ascii="Times New Roman" w:hAnsi="Times New Roman"/>
          <w:szCs w:val="24"/>
        </w:rPr>
        <w:t>s</w:t>
      </w:r>
      <w:r w:rsidRPr="00674A1C">
        <w:rPr>
          <w:rFonts w:ascii="Times New Roman" w:hAnsi="Times New Roman"/>
          <w:szCs w:val="24"/>
        </w:rPr>
        <w:t xml:space="preserve">ystematic </w:t>
      </w:r>
      <w:r w:rsidR="0075210C" w:rsidRPr="00674A1C">
        <w:rPr>
          <w:rFonts w:ascii="Times New Roman" w:hAnsi="Times New Roman"/>
          <w:szCs w:val="24"/>
        </w:rPr>
        <w:t>r</w:t>
      </w:r>
      <w:r w:rsidRPr="00674A1C">
        <w:rPr>
          <w:rFonts w:ascii="Times New Roman" w:hAnsi="Times New Roman"/>
          <w:szCs w:val="24"/>
        </w:rPr>
        <w:t>eview.  World  Neurosurgery</w:t>
      </w:r>
      <w:r w:rsidR="007B3BF6">
        <w:rPr>
          <w:rFonts w:ascii="Times New Roman" w:hAnsi="Times New Roman"/>
          <w:noProof w:val="0"/>
          <w:szCs w:val="24"/>
        </w:rPr>
        <w:t xml:space="preserve"> - </w:t>
      </w:r>
      <w:r w:rsidR="00674A1C" w:rsidRPr="00674A1C">
        <w:rPr>
          <w:rFonts w:ascii="Times New Roman" w:hAnsi="Times New Roman"/>
          <w:szCs w:val="24"/>
        </w:rPr>
        <w:t>Oct:190:e1038-e1060, 2024.</w:t>
      </w:r>
      <w:r w:rsidR="007B3BF6">
        <w:rPr>
          <w:rFonts w:ascii="Times New Roman" w:hAnsi="Times New Roman"/>
          <w:noProof w:val="0"/>
          <w:szCs w:val="24"/>
        </w:rPr>
        <w:t xml:space="preserve">  </w:t>
      </w:r>
      <w:r w:rsidR="00674A1C" w:rsidRPr="00674A1C">
        <w:rPr>
          <w:rFonts w:ascii="Times New Roman" w:hAnsi="Times New Roman"/>
          <w:noProof w:val="0"/>
          <w:szCs w:val="24"/>
        </w:rPr>
        <w:t xml:space="preserve">DOI: 10.1016/j.wneu.2024.08.056. </w:t>
      </w:r>
      <w:proofErr w:type="spellStart"/>
      <w:r w:rsidR="00674A1C" w:rsidRPr="00674A1C">
        <w:rPr>
          <w:rFonts w:ascii="Times New Roman" w:hAnsi="Times New Roman"/>
          <w:noProof w:val="0"/>
          <w:szCs w:val="24"/>
        </w:rPr>
        <w:t>Epub</w:t>
      </w:r>
      <w:proofErr w:type="spellEnd"/>
      <w:r w:rsidR="00674A1C" w:rsidRPr="00674A1C">
        <w:rPr>
          <w:rFonts w:ascii="Times New Roman" w:hAnsi="Times New Roman"/>
          <w:noProof w:val="0"/>
          <w:szCs w:val="24"/>
        </w:rPr>
        <w:t xml:space="preserve"> 2024 Aug 14.</w:t>
      </w:r>
    </w:p>
    <w:p w14:paraId="6B685007" w14:textId="77777777" w:rsidR="00674A1C" w:rsidRPr="00E42530" w:rsidRDefault="00674A1C" w:rsidP="00674A1C">
      <w:pPr>
        <w:pStyle w:val="WPNormal"/>
        <w:spacing w:line="240" w:lineRule="auto"/>
        <w:ind w:right="-990"/>
        <w:contextualSpacing/>
        <w:jc w:val="both"/>
        <w:rPr>
          <w:rFonts w:ascii="Times New Roman" w:hAnsi="Times New Roman"/>
          <w:noProof w:val="0"/>
          <w:szCs w:val="24"/>
        </w:rPr>
      </w:pPr>
    </w:p>
    <w:p w14:paraId="3B49B80F" w14:textId="77777777" w:rsidR="00CC390B" w:rsidRPr="00E42530" w:rsidRDefault="00CC390B" w:rsidP="00CC390B">
      <w:pPr>
        <w:pStyle w:val="WPNormal"/>
        <w:spacing w:line="240" w:lineRule="auto"/>
        <w:ind w:right="-990"/>
        <w:contextualSpacing/>
        <w:jc w:val="both"/>
        <w:rPr>
          <w:rFonts w:ascii="Times New Roman" w:hAnsi="Times New Roman"/>
          <w:szCs w:val="24"/>
        </w:rPr>
      </w:pPr>
      <w:r w:rsidRPr="00E42530">
        <w:rPr>
          <w:rFonts w:ascii="Times New Roman" w:hAnsi="Times New Roman"/>
          <w:noProof w:val="0"/>
          <w:szCs w:val="24"/>
        </w:rPr>
        <w:t xml:space="preserve">96. </w:t>
      </w:r>
      <w:r w:rsidRPr="00E42530">
        <w:rPr>
          <w:rFonts w:ascii="Times New Roman" w:hAnsi="Times New Roman"/>
          <w:szCs w:val="24"/>
        </w:rPr>
        <w:t xml:space="preserve">Marian Michael Bercu, Andres F. Restrepo-Orozco, Leonard H. Verhey, Casey J. Madura, </w:t>
      </w:r>
      <w:r w:rsidRPr="00E42530">
        <w:rPr>
          <w:rFonts w:ascii="Times New Roman" w:hAnsi="Times New Roman"/>
          <w:b/>
          <w:bCs/>
          <w:szCs w:val="24"/>
        </w:rPr>
        <w:t>Anthony M. Avellino</w:t>
      </w:r>
      <w:r w:rsidRPr="00E42530">
        <w:rPr>
          <w:rFonts w:ascii="Times New Roman" w:hAnsi="Times New Roman"/>
          <w:szCs w:val="24"/>
        </w:rPr>
        <w:t>, Joseph A. Petronio, Paul A. Mazaris, Justin A. Singer.</w:t>
      </w:r>
      <w:r w:rsidRPr="00E42530">
        <w:rPr>
          <w:rFonts w:ascii="Times New Roman" w:hAnsi="Times New Roman"/>
          <w:noProof w:val="0"/>
          <w:szCs w:val="24"/>
        </w:rPr>
        <w:t xml:space="preserve">  </w:t>
      </w:r>
      <w:r w:rsidRPr="00E42530">
        <w:rPr>
          <w:rFonts w:ascii="Times New Roman" w:hAnsi="Times New Roman"/>
          <w:szCs w:val="24"/>
        </w:rPr>
        <w:t xml:space="preserve">Minimally invasive interventions for intracranial pathologies using tubular retractors in the pediatric population: safety, efficacy, and outcomes.  </w:t>
      </w:r>
    </w:p>
    <w:p w14:paraId="5FAFB620" w14:textId="1EDF5C6D" w:rsidR="00E42530" w:rsidRPr="00E42530" w:rsidRDefault="00E42530" w:rsidP="00E42530">
      <w:pPr>
        <w:pStyle w:val="WPNormal"/>
        <w:ind w:right="-990"/>
        <w:contextualSpacing/>
        <w:jc w:val="both"/>
        <w:rPr>
          <w:rFonts w:ascii="Times New Roman" w:hAnsi="Times New Roman"/>
          <w:szCs w:val="24"/>
        </w:rPr>
      </w:pPr>
      <w:r w:rsidRPr="00E42530">
        <w:rPr>
          <w:rFonts w:ascii="Times New Roman" w:hAnsi="Times New Roman"/>
          <w:szCs w:val="24"/>
        </w:rPr>
        <w:t xml:space="preserve">PLoS ONE 20(3): e0315744, 2025. </w:t>
      </w:r>
      <w:hyperlink r:id="rId12" w:history="1">
        <w:r w:rsidRPr="00E42530">
          <w:rPr>
            <w:rStyle w:val="Hyperlink"/>
            <w:rFonts w:ascii="Times New Roman" w:hAnsi="Times New Roman"/>
            <w:color w:val="auto"/>
            <w:szCs w:val="24"/>
          </w:rPr>
          <w:t>https://doi.org/10.1371/journal.pone.0315744</w:t>
        </w:r>
      </w:hyperlink>
    </w:p>
    <w:p w14:paraId="49A9CB0C" w14:textId="77777777" w:rsidR="007B3BF6" w:rsidRPr="005E74E3" w:rsidRDefault="007B3BF6" w:rsidP="00CC390B">
      <w:pPr>
        <w:pStyle w:val="WPNormal"/>
        <w:spacing w:line="240" w:lineRule="auto"/>
        <w:ind w:right="-990"/>
        <w:contextualSpacing/>
        <w:jc w:val="both"/>
        <w:rPr>
          <w:rFonts w:ascii="Times New Roman" w:hAnsi="Times New Roman"/>
          <w:szCs w:val="24"/>
        </w:rPr>
      </w:pPr>
    </w:p>
    <w:p w14:paraId="4A8A10DD" w14:textId="2F400825" w:rsidR="00F63322" w:rsidRPr="00CC390B" w:rsidRDefault="00B456F0" w:rsidP="00CC390B">
      <w:pPr>
        <w:pStyle w:val="WPNormal"/>
        <w:spacing w:line="240" w:lineRule="auto"/>
        <w:ind w:left="0" w:right="-990"/>
        <w:contextualSpacing/>
        <w:jc w:val="both"/>
        <w:rPr>
          <w:rFonts w:ascii="Times New Roman" w:hAnsi="Times New Roman"/>
          <w:b/>
          <w:noProof w:val="0"/>
          <w:szCs w:val="24"/>
          <w:u w:val="single"/>
        </w:rPr>
      </w:pPr>
      <w:r>
        <w:rPr>
          <w:rFonts w:ascii="Times New Roman" w:hAnsi="Times New Roman"/>
          <w:szCs w:val="24"/>
        </w:rPr>
        <w:tab/>
      </w:r>
      <w:r w:rsidR="001A54D8" w:rsidRPr="005E74E3">
        <w:rPr>
          <w:rFonts w:ascii="Times New Roman" w:hAnsi="Times New Roman"/>
          <w:b/>
          <w:noProof w:val="0"/>
          <w:szCs w:val="24"/>
          <w:u w:val="single"/>
        </w:rPr>
        <w:t>Manuscripts Submitted:</w:t>
      </w:r>
    </w:p>
    <w:p w14:paraId="136BCC17" w14:textId="2BFD4B57" w:rsidR="00CC25BB" w:rsidRPr="005E74E3" w:rsidRDefault="00CC390B" w:rsidP="002A7853">
      <w:pPr>
        <w:pStyle w:val="WPNormal"/>
        <w:spacing w:line="240" w:lineRule="auto"/>
        <w:ind w:right="-990"/>
        <w:contextualSpacing/>
        <w:jc w:val="both"/>
        <w:rPr>
          <w:rFonts w:ascii="Times New Roman" w:hAnsi="Times New Roman"/>
          <w:szCs w:val="24"/>
        </w:rPr>
      </w:pPr>
      <w:r>
        <w:rPr>
          <w:rFonts w:ascii="Times New Roman" w:hAnsi="Times New Roman"/>
          <w:szCs w:val="24"/>
        </w:rPr>
        <w:t>1</w:t>
      </w:r>
      <w:r w:rsidR="00CC25BB" w:rsidRPr="005E74E3">
        <w:rPr>
          <w:rFonts w:ascii="Times New Roman" w:hAnsi="Times New Roman"/>
          <w:szCs w:val="24"/>
        </w:rPr>
        <w:t xml:space="preserve">. Benjamen Meyer, Benjamin Maglajac, Haley Eversman, Jarrod Rulney, Andres Diaz, </w:t>
      </w:r>
      <w:r w:rsidR="00CC25BB" w:rsidRPr="005E74E3">
        <w:rPr>
          <w:rFonts w:ascii="Times New Roman" w:hAnsi="Times New Roman"/>
          <w:b/>
          <w:bCs/>
          <w:szCs w:val="24"/>
        </w:rPr>
        <w:t>Anthony M. Avellino</w:t>
      </w:r>
      <w:r w:rsidR="00CC25BB" w:rsidRPr="005E74E3">
        <w:rPr>
          <w:rFonts w:ascii="Times New Roman" w:hAnsi="Times New Roman"/>
          <w:szCs w:val="24"/>
        </w:rPr>
        <w:t xml:space="preserve">.  Non-Meningothelial Mesenchymal Sarcomas of Uncertain Differentiation in Adult and Pediatric Populations: A Systematic Review.  Submitted to </w:t>
      </w:r>
      <w:r w:rsidR="002A7853" w:rsidRPr="005E74E3">
        <w:rPr>
          <w:rFonts w:ascii="Times New Roman" w:hAnsi="Times New Roman"/>
          <w:color w:val="201F1E"/>
          <w:szCs w:val="24"/>
        </w:rPr>
        <w:t xml:space="preserve">Journal of Neuropathology and Experimental Neurology, </w:t>
      </w:r>
      <w:r w:rsidR="00CC25BB" w:rsidRPr="005E74E3">
        <w:rPr>
          <w:rFonts w:ascii="Times New Roman" w:hAnsi="Times New Roman"/>
          <w:szCs w:val="24"/>
        </w:rPr>
        <w:t>202</w:t>
      </w:r>
      <w:r w:rsidR="007749B6" w:rsidRPr="005E74E3">
        <w:rPr>
          <w:rFonts w:ascii="Times New Roman" w:hAnsi="Times New Roman"/>
          <w:szCs w:val="24"/>
        </w:rPr>
        <w:t>4</w:t>
      </w:r>
    </w:p>
    <w:p w14:paraId="4DF26FD6" w14:textId="77777777" w:rsidR="000F21CF" w:rsidRPr="005E74E3" w:rsidRDefault="000F21CF" w:rsidP="00B43521">
      <w:pPr>
        <w:pStyle w:val="WPNormal"/>
        <w:spacing w:line="240" w:lineRule="auto"/>
        <w:ind w:left="0" w:right="-990"/>
        <w:contextualSpacing/>
        <w:jc w:val="both"/>
        <w:rPr>
          <w:rFonts w:ascii="Times New Roman" w:hAnsi="Times New Roman"/>
          <w:b/>
          <w:noProof w:val="0"/>
          <w:szCs w:val="24"/>
          <w:u w:val="single"/>
        </w:rPr>
      </w:pPr>
    </w:p>
    <w:p w14:paraId="09140525" w14:textId="24F1818D" w:rsidR="002C43B8" w:rsidRPr="005E74E3" w:rsidRDefault="002C43B8" w:rsidP="00EB049C">
      <w:pPr>
        <w:pStyle w:val="WPNormal"/>
        <w:spacing w:line="240" w:lineRule="auto"/>
        <w:ind w:right="-990"/>
        <w:contextualSpacing/>
        <w:jc w:val="both"/>
        <w:rPr>
          <w:rFonts w:ascii="Times New Roman" w:hAnsi="Times New Roman"/>
          <w:b/>
          <w:noProof w:val="0"/>
          <w:szCs w:val="24"/>
          <w:u w:val="single"/>
        </w:rPr>
      </w:pPr>
      <w:r w:rsidRPr="005E74E3">
        <w:rPr>
          <w:rFonts w:ascii="Times New Roman" w:hAnsi="Times New Roman"/>
          <w:b/>
          <w:noProof w:val="0"/>
          <w:szCs w:val="24"/>
          <w:u w:val="single"/>
        </w:rPr>
        <w:t xml:space="preserve">Manuscripts in </w:t>
      </w:r>
      <w:r w:rsidR="005A067D" w:rsidRPr="005E74E3">
        <w:rPr>
          <w:rFonts w:ascii="Times New Roman" w:hAnsi="Times New Roman"/>
          <w:b/>
          <w:noProof w:val="0"/>
          <w:szCs w:val="24"/>
          <w:u w:val="single"/>
        </w:rPr>
        <w:t>Magazines</w:t>
      </w:r>
      <w:r w:rsidRPr="005E74E3">
        <w:rPr>
          <w:rFonts w:ascii="Times New Roman" w:hAnsi="Times New Roman"/>
          <w:b/>
          <w:noProof w:val="0"/>
          <w:szCs w:val="24"/>
          <w:u w:val="single"/>
        </w:rPr>
        <w:t>:</w:t>
      </w:r>
    </w:p>
    <w:p w14:paraId="3604DECF" w14:textId="72828AE9" w:rsidR="002C43B8" w:rsidRPr="005E74E3" w:rsidRDefault="005A067D" w:rsidP="00EB049C">
      <w:pPr>
        <w:pStyle w:val="WPNormal"/>
        <w:spacing w:line="240" w:lineRule="auto"/>
        <w:ind w:right="-990"/>
        <w:contextualSpacing/>
        <w:jc w:val="both"/>
        <w:rPr>
          <w:rFonts w:ascii="Times New Roman" w:hAnsi="Times New Roman"/>
          <w:noProof w:val="0"/>
          <w:szCs w:val="24"/>
        </w:rPr>
      </w:pPr>
      <w:r w:rsidRPr="005E74E3">
        <w:rPr>
          <w:rStyle w:val="Emphasis"/>
          <w:rFonts w:ascii="Times New Roman" w:hAnsi="Times New Roman"/>
          <w:i w:val="0"/>
          <w:iCs w:val="0"/>
          <w:color w:val="222222"/>
          <w:szCs w:val="24"/>
          <w:shd w:val="clear" w:color="auto" w:fill="FFFFFF"/>
        </w:rPr>
        <w:t xml:space="preserve">1. Eugene Kolker, PhD, Alexander Huber, Gurkirat Singh Sekhon, Sritham Thyagaraju, Minghao Fu, Isaac M. Krasnopolsky, Andrea Davidovich, Marita Acheson, MD, Dmitri Adler, </w:t>
      </w:r>
      <w:r w:rsidRPr="005E74E3">
        <w:rPr>
          <w:rStyle w:val="Emphasis"/>
          <w:rFonts w:ascii="Times New Roman" w:hAnsi="Times New Roman"/>
          <w:b/>
          <w:bCs/>
          <w:i w:val="0"/>
          <w:iCs w:val="0"/>
          <w:color w:val="222222"/>
          <w:szCs w:val="24"/>
          <w:shd w:val="clear" w:color="auto" w:fill="FFFFFF"/>
        </w:rPr>
        <w:t>Anthony M. Avellino, MD, MBA</w:t>
      </w:r>
      <w:r w:rsidRPr="005E74E3">
        <w:rPr>
          <w:rStyle w:val="Emphasis"/>
          <w:rFonts w:ascii="Times New Roman" w:hAnsi="Times New Roman"/>
          <w:i w:val="0"/>
          <w:iCs w:val="0"/>
          <w:color w:val="222222"/>
          <w:szCs w:val="24"/>
          <w:shd w:val="clear" w:color="auto" w:fill="FFFFFF"/>
        </w:rPr>
        <w:t>, Philip A. Bernstein, PhD, Paul E. Buehrens, MD, FAAFP, Patrick J. Boyd, JD, Drexel DeFord, MPA, MSHI, Yakov Grinberg, MD, Rose Guerrero, MD, Dawn Josephson, Raif Khassanov, Evelyne Kolker, Eugene Luskin, Aliona Rudys, MD, Irine Vaiman, MD, and Aleksandr Zhuk, PhD. Alexander Huber, Gurkirat Singh Sekhon, Sritham Thyagaraju, and Minghao Fu</w:t>
      </w:r>
      <w:r w:rsidRPr="005E74E3">
        <w:rPr>
          <w:rFonts w:ascii="Times New Roman" w:hAnsi="Times New Roman"/>
          <w:noProof w:val="0"/>
          <w:szCs w:val="24"/>
        </w:rPr>
        <w:t xml:space="preserve">.  </w:t>
      </w:r>
      <w:r w:rsidR="002C43B8" w:rsidRPr="005E74E3">
        <w:rPr>
          <w:rFonts w:ascii="Times New Roman" w:hAnsi="Times New Roman"/>
          <w:noProof w:val="0"/>
          <w:szCs w:val="24"/>
        </w:rPr>
        <w:t xml:space="preserve">Monte Carlo Simulations to Democratize COVID-19 Policies:  Predicting and monitoring COVID-19 fatalities at the country, province, state, county, and city levels to inform policymakers, physicians, and healthcare managers. </w:t>
      </w:r>
      <w:r w:rsidR="00297981" w:rsidRPr="005E74E3">
        <w:rPr>
          <w:rFonts w:ascii="Times New Roman" w:hAnsi="Times New Roman"/>
          <w:noProof w:val="0"/>
          <w:szCs w:val="24"/>
        </w:rPr>
        <w:t xml:space="preserve"> </w:t>
      </w:r>
      <w:r w:rsidR="002C43B8" w:rsidRPr="005E74E3">
        <w:rPr>
          <w:rStyle w:val="Emphasis"/>
          <w:rFonts w:ascii="Times New Roman" w:hAnsi="Times New Roman"/>
          <w:i w:val="0"/>
          <w:iCs w:val="0"/>
          <w:color w:val="333333"/>
          <w:szCs w:val="24"/>
          <w:shd w:val="clear" w:color="auto" w:fill="FFFFFF"/>
        </w:rPr>
        <w:t>Genetic Engineering &amp; Biotechnology News</w:t>
      </w:r>
      <w:r w:rsidR="002C43B8" w:rsidRPr="005E74E3">
        <w:rPr>
          <w:rStyle w:val="Strong"/>
          <w:rFonts w:ascii="Times New Roman" w:hAnsi="Times New Roman"/>
          <w:b w:val="0"/>
          <w:bCs w:val="0"/>
          <w:color w:val="333333"/>
          <w:szCs w:val="24"/>
          <w:shd w:val="clear" w:color="auto" w:fill="FFFFFF"/>
        </w:rPr>
        <w:t> (GEN) Magazine</w:t>
      </w:r>
      <w:r w:rsidR="00903877" w:rsidRPr="005E74E3">
        <w:rPr>
          <w:rStyle w:val="Strong"/>
          <w:rFonts w:ascii="Times New Roman" w:hAnsi="Times New Roman"/>
          <w:b w:val="0"/>
          <w:bCs w:val="0"/>
          <w:color w:val="333333"/>
          <w:szCs w:val="24"/>
          <w:shd w:val="clear" w:color="auto" w:fill="FFFFFF"/>
        </w:rPr>
        <w:t xml:space="preserve">, </w:t>
      </w:r>
      <w:r w:rsidR="002C43B8" w:rsidRPr="005E74E3">
        <w:rPr>
          <w:rFonts w:ascii="Times New Roman" w:hAnsi="Times New Roman"/>
          <w:noProof w:val="0"/>
          <w:szCs w:val="24"/>
        </w:rPr>
        <w:t>August 2020, Vol. 40, No. 8.</w:t>
      </w:r>
    </w:p>
    <w:p w14:paraId="01094CB3" w14:textId="77777777" w:rsidR="002C43B8" w:rsidRPr="005E74E3" w:rsidRDefault="002C43B8" w:rsidP="005A067D">
      <w:pPr>
        <w:ind w:left="360" w:right="-990"/>
      </w:pPr>
      <w:hyperlink r:id="rId13" w:history="1">
        <w:r w:rsidRPr="005E74E3">
          <w:rPr>
            <w:rStyle w:val="Hyperlink"/>
            <w:u w:val="none"/>
          </w:rPr>
          <w:t>https://www.genengnews.com/insights/monte-carlo-simulations-to-democratize-covid-19-policies/</w:t>
        </w:r>
      </w:hyperlink>
    </w:p>
    <w:p w14:paraId="3F799472" w14:textId="77777777" w:rsidR="00FC438A" w:rsidRDefault="00FC438A" w:rsidP="00CC6E1C">
      <w:pPr>
        <w:pStyle w:val="WPNormal"/>
        <w:spacing w:line="240" w:lineRule="auto"/>
        <w:ind w:left="0" w:right="-990"/>
        <w:contextualSpacing/>
        <w:jc w:val="both"/>
        <w:rPr>
          <w:rFonts w:ascii="Times New Roman" w:hAnsi="Times New Roman"/>
          <w:szCs w:val="24"/>
        </w:rPr>
      </w:pPr>
    </w:p>
    <w:p w14:paraId="7EBBA32E" w14:textId="77777777" w:rsidR="006C2827" w:rsidRDefault="006C2827" w:rsidP="00CC6E1C">
      <w:pPr>
        <w:pStyle w:val="WPNormal"/>
        <w:spacing w:line="240" w:lineRule="auto"/>
        <w:ind w:left="0" w:right="-990"/>
        <w:contextualSpacing/>
        <w:jc w:val="both"/>
        <w:rPr>
          <w:rFonts w:ascii="Times New Roman" w:hAnsi="Times New Roman"/>
          <w:szCs w:val="24"/>
        </w:rPr>
      </w:pPr>
    </w:p>
    <w:p w14:paraId="0CB79D11" w14:textId="77777777" w:rsidR="006C2827" w:rsidRDefault="006C2827" w:rsidP="00CC6E1C">
      <w:pPr>
        <w:pStyle w:val="WPNormal"/>
        <w:spacing w:line="240" w:lineRule="auto"/>
        <w:ind w:left="0" w:right="-990"/>
        <w:contextualSpacing/>
        <w:jc w:val="both"/>
        <w:rPr>
          <w:rFonts w:ascii="Times New Roman" w:hAnsi="Times New Roman"/>
          <w:szCs w:val="24"/>
        </w:rPr>
      </w:pPr>
    </w:p>
    <w:p w14:paraId="6106015F" w14:textId="77777777" w:rsidR="006C2827" w:rsidRPr="005E74E3" w:rsidRDefault="006C2827" w:rsidP="00CC6E1C">
      <w:pPr>
        <w:pStyle w:val="WPNormal"/>
        <w:spacing w:line="240" w:lineRule="auto"/>
        <w:ind w:left="0" w:right="-990"/>
        <w:contextualSpacing/>
        <w:jc w:val="both"/>
        <w:rPr>
          <w:rFonts w:ascii="Times New Roman" w:hAnsi="Times New Roman"/>
          <w:szCs w:val="24"/>
        </w:rPr>
      </w:pPr>
    </w:p>
    <w:p w14:paraId="4D8AF27F" w14:textId="77777777" w:rsidR="0082441F" w:rsidRPr="005E74E3" w:rsidRDefault="0082441F" w:rsidP="00CC6E1C">
      <w:pPr>
        <w:pStyle w:val="WPNormal"/>
        <w:spacing w:line="240" w:lineRule="auto"/>
        <w:ind w:left="180" w:right="-990"/>
        <w:contextualSpacing/>
        <w:jc w:val="both"/>
        <w:rPr>
          <w:rFonts w:ascii="Times New Roman" w:hAnsi="Times New Roman"/>
          <w:b/>
          <w:noProof w:val="0"/>
          <w:szCs w:val="24"/>
        </w:rPr>
      </w:pPr>
      <w:r w:rsidRPr="005E74E3">
        <w:rPr>
          <w:rFonts w:ascii="Times New Roman" w:hAnsi="Times New Roman"/>
          <w:b/>
          <w:noProof w:val="0"/>
          <w:szCs w:val="24"/>
        </w:rPr>
        <w:lastRenderedPageBreak/>
        <w:tab/>
      </w:r>
      <w:r w:rsidRPr="005E74E3">
        <w:rPr>
          <w:rFonts w:ascii="Times New Roman" w:hAnsi="Times New Roman"/>
          <w:b/>
          <w:noProof w:val="0"/>
          <w:szCs w:val="24"/>
          <w:u w:val="single"/>
        </w:rPr>
        <w:t>Book Chapters:</w:t>
      </w:r>
    </w:p>
    <w:p w14:paraId="6685C681" w14:textId="77777777" w:rsidR="0082441F"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1. </w:t>
      </w:r>
      <w:r w:rsidRPr="005E74E3">
        <w:rPr>
          <w:rFonts w:ascii="Times New Roman" w:hAnsi="Times New Roman"/>
          <w:b/>
          <w:noProof w:val="0"/>
          <w:szCs w:val="24"/>
        </w:rPr>
        <w:t>A.M. Avellino</w:t>
      </w:r>
      <w:r w:rsidRPr="005E74E3">
        <w:rPr>
          <w:rFonts w:ascii="Times New Roman" w:hAnsi="Times New Roman"/>
          <w:noProof w:val="0"/>
          <w:szCs w:val="24"/>
        </w:rPr>
        <w:t>, M. Kliot.</w:t>
      </w:r>
      <w:r w:rsidRPr="005E74E3">
        <w:rPr>
          <w:rFonts w:ascii="Times New Roman" w:hAnsi="Times New Roman"/>
          <w:i/>
          <w:noProof w:val="0"/>
          <w:szCs w:val="24"/>
        </w:rPr>
        <w:t xml:space="preserve">  Neurosurgical aspects of the autonomic nervous system.  </w:t>
      </w:r>
      <w:r w:rsidRPr="005E74E3">
        <w:rPr>
          <w:rFonts w:ascii="Times New Roman" w:hAnsi="Times New Roman"/>
          <w:noProof w:val="0"/>
          <w:szCs w:val="24"/>
        </w:rPr>
        <w:t>In</w:t>
      </w:r>
      <w:proofErr w:type="gramStart"/>
      <w:r w:rsidRPr="005E74E3">
        <w:rPr>
          <w:rFonts w:ascii="Times New Roman" w:hAnsi="Times New Roman"/>
          <w:noProof w:val="0"/>
          <w:szCs w:val="24"/>
        </w:rPr>
        <w:t xml:space="preserve">:  </w:t>
      </w:r>
      <w:r w:rsidRPr="005E74E3">
        <w:rPr>
          <w:rFonts w:ascii="Times New Roman" w:hAnsi="Times New Roman"/>
          <w:noProof w:val="0"/>
          <w:szCs w:val="24"/>
          <w:u w:val="single"/>
        </w:rPr>
        <w:t>The</w:t>
      </w:r>
      <w:proofErr w:type="gramEnd"/>
      <w:r w:rsidRPr="005E74E3">
        <w:rPr>
          <w:rFonts w:ascii="Times New Roman" w:hAnsi="Times New Roman"/>
          <w:noProof w:val="0"/>
          <w:szCs w:val="24"/>
          <w:u w:val="single"/>
        </w:rPr>
        <w:t xml:space="preserve"> Practice of Neurosurgery,</w:t>
      </w:r>
      <w:r w:rsidRPr="005E74E3">
        <w:rPr>
          <w:rFonts w:ascii="Times New Roman" w:hAnsi="Times New Roman"/>
          <w:noProof w:val="0"/>
          <w:szCs w:val="24"/>
        </w:rPr>
        <w:t xml:space="preserve"> G.T. Tindall, P.R. Cooper, and D.L. Barrow (eds.</w:t>
      </w:r>
      <w:proofErr w:type="gramStart"/>
      <w:r w:rsidRPr="005E74E3">
        <w:rPr>
          <w:rFonts w:ascii="Times New Roman" w:hAnsi="Times New Roman"/>
          <w:noProof w:val="0"/>
          <w:szCs w:val="24"/>
        </w:rPr>
        <w:t>),  Williams</w:t>
      </w:r>
      <w:proofErr w:type="gramEnd"/>
      <w:r w:rsidRPr="005E74E3">
        <w:rPr>
          <w:rFonts w:ascii="Times New Roman" w:hAnsi="Times New Roman"/>
          <w:noProof w:val="0"/>
          <w:szCs w:val="24"/>
        </w:rPr>
        <w:t xml:space="preserve"> &amp; Wilkins, Baltimore, chapter 194, pp. 2947-2953, 1996.</w:t>
      </w:r>
    </w:p>
    <w:p w14:paraId="2D3E8F04" w14:textId="77777777" w:rsidR="007F5EC8" w:rsidRPr="005E74E3" w:rsidRDefault="007F5EC8" w:rsidP="00CC6E1C">
      <w:pPr>
        <w:pStyle w:val="WPNormal"/>
        <w:spacing w:line="240" w:lineRule="auto"/>
        <w:ind w:right="-990"/>
        <w:contextualSpacing/>
        <w:jc w:val="both"/>
        <w:rPr>
          <w:rFonts w:ascii="Times New Roman" w:hAnsi="Times New Roman"/>
          <w:noProof w:val="0"/>
          <w:szCs w:val="24"/>
        </w:rPr>
      </w:pPr>
    </w:p>
    <w:p w14:paraId="0D433801" w14:textId="1564FBB9" w:rsidR="00AF7351" w:rsidRPr="005E74E3" w:rsidRDefault="0082441F" w:rsidP="000F7875">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2. </w:t>
      </w:r>
      <w:r w:rsidRPr="005E74E3">
        <w:rPr>
          <w:rFonts w:ascii="Times New Roman" w:hAnsi="Times New Roman"/>
          <w:b/>
          <w:noProof w:val="0"/>
          <w:szCs w:val="24"/>
        </w:rPr>
        <w:t>A.M. Avellino</w:t>
      </w:r>
      <w:r w:rsidRPr="005E74E3">
        <w:rPr>
          <w:rFonts w:ascii="Times New Roman" w:hAnsi="Times New Roman"/>
          <w:noProof w:val="0"/>
          <w:szCs w:val="24"/>
        </w:rPr>
        <w:t xml:space="preserve">, A.M. Lam, H.R. Winn.  </w:t>
      </w:r>
      <w:r w:rsidRPr="005E74E3">
        <w:rPr>
          <w:rFonts w:ascii="Times New Roman" w:hAnsi="Times New Roman"/>
          <w:i/>
          <w:noProof w:val="0"/>
          <w:szCs w:val="24"/>
        </w:rPr>
        <w:t>Management of acute head injury.</w:t>
      </w:r>
      <w:r w:rsidRPr="005E74E3">
        <w:rPr>
          <w:rFonts w:ascii="Times New Roman" w:hAnsi="Times New Roman"/>
          <w:noProof w:val="0"/>
          <w:szCs w:val="24"/>
        </w:rPr>
        <w:t xml:space="preserve">  In: </w:t>
      </w:r>
      <w:r w:rsidRPr="005E74E3">
        <w:rPr>
          <w:rFonts w:ascii="Times New Roman" w:hAnsi="Times New Roman"/>
          <w:noProof w:val="0"/>
          <w:szCs w:val="24"/>
          <w:u w:val="single"/>
        </w:rPr>
        <w:t xml:space="preserve">Textbook of </w:t>
      </w:r>
      <w:proofErr w:type="spellStart"/>
      <w:r w:rsidRPr="005E74E3">
        <w:rPr>
          <w:rFonts w:ascii="Times New Roman" w:hAnsi="Times New Roman"/>
          <w:noProof w:val="0"/>
          <w:szCs w:val="24"/>
          <w:u w:val="single"/>
        </w:rPr>
        <w:t>Neuroanesthesia</w:t>
      </w:r>
      <w:proofErr w:type="spellEnd"/>
      <w:r w:rsidRPr="005E74E3">
        <w:rPr>
          <w:rFonts w:ascii="Times New Roman" w:hAnsi="Times New Roman"/>
          <w:noProof w:val="0"/>
          <w:szCs w:val="24"/>
          <w:u w:val="single"/>
        </w:rPr>
        <w:t>:  With Neurosurgical and Neuroscience Perspectives,</w:t>
      </w:r>
      <w:r w:rsidRPr="005E74E3">
        <w:rPr>
          <w:rFonts w:ascii="Times New Roman" w:hAnsi="Times New Roman"/>
          <w:noProof w:val="0"/>
          <w:szCs w:val="24"/>
        </w:rPr>
        <w:t xml:space="preserve"> M.S. Albin (ed.), The McGraw-Hill Companies, Inc., New York, chapter 34, pp.1137-1175, 1997.</w:t>
      </w:r>
    </w:p>
    <w:p w14:paraId="5E199251" w14:textId="77777777" w:rsidR="008B1273" w:rsidRPr="005E74E3" w:rsidRDefault="008B1273" w:rsidP="000F7875">
      <w:pPr>
        <w:pStyle w:val="WPNormal"/>
        <w:spacing w:line="240" w:lineRule="auto"/>
        <w:ind w:right="-990"/>
        <w:contextualSpacing/>
        <w:jc w:val="both"/>
        <w:rPr>
          <w:rFonts w:ascii="Times New Roman" w:hAnsi="Times New Roman"/>
          <w:noProof w:val="0"/>
          <w:szCs w:val="24"/>
        </w:rPr>
      </w:pPr>
    </w:p>
    <w:p w14:paraId="35D63A2A" w14:textId="00BC0C57" w:rsidR="009C5320"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3. </w:t>
      </w:r>
      <w:r w:rsidRPr="005E74E3">
        <w:rPr>
          <w:rFonts w:ascii="Times New Roman" w:hAnsi="Times New Roman"/>
          <w:b/>
          <w:noProof w:val="0"/>
          <w:szCs w:val="24"/>
        </w:rPr>
        <w:t>A.M. Avellino</w:t>
      </w:r>
      <w:r w:rsidRPr="005E74E3">
        <w:rPr>
          <w:rFonts w:ascii="Times New Roman" w:hAnsi="Times New Roman"/>
          <w:noProof w:val="0"/>
          <w:szCs w:val="24"/>
        </w:rPr>
        <w:t xml:space="preserve">, M.S. Berger.  </w:t>
      </w:r>
      <w:r w:rsidRPr="005E74E3">
        <w:rPr>
          <w:rFonts w:ascii="Times New Roman" w:hAnsi="Times New Roman"/>
          <w:i/>
          <w:noProof w:val="0"/>
          <w:szCs w:val="24"/>
        </w:rPr>
        <w:t>Intensive care management of children with brain tumors.</w:t>
      </w:r>
      <w:r w:rsidRPr="005E74E3">
        <w:rPr>
          <w:rFonts w:ascii="Times New Roman" w:hAnsi="Times New Roman"/>
          <w:noProof w:val="0"/>
          <w:szCs w:val="24"/>
        </w:rPr>
        <w:t xml:space="preserve">  In:  </w:t>
      </w:r>
      <w:r w:rsidRPr="005E74E3">
        <w:rPr>
          <w:rFonts w:ascii="Times New Roman" w:hAnsi="Times New Roman"/>
          <w:noProof w:val="0"/>
          <w:szCs w:val="24"/>
          <w:u w:val="single"/>
        </w:rPr>
        <w:t>AANS Neurosurgical Topics:  Pediatric Neurosurgical Intensive Care,</w:t>
      </w:r>
      <w:r w:rsidRPr="005E74E3">
        <w:rPr>
          <w:rFonts w:ascii="Times New Roman" w:hAnsi="Times New Roman"/>
          <w:noProof w:val="0"/>
          <w:szCs w:val="24"/>
        </w:rPr>
        <w:t xml:space="preserve"> B.T. Andrews and G.B. Hammer (eds.), The American Association of Neurological Surgeons, Park Ridge, Illinois,</w:t>
      </w:r>
      <w:r w:rsidR="00312606" w:rsidRPr="005E74E3">
        <w:rPr>
          <w:rFonts w:ascii="Times New Roman" w:hAnsi="Times New Roman"/>
          <w:noProof w:val="0"/>
          <w:szCs w:val="24"/>
        </w:rPr>
        <w:t xml:space="preserve"> chapter 16, pp. 235-257, 1997.</w:t>
      </w:r>
    </w:p>
    <w:p w14:paraId="0C85CFCF" w14:textId="59FE1CD9" w:rsidR="008934FD" w:rsidRPr="005E74E3" w:rsidRDefault="008934FD" w:rsidP="00CC6E1C">
      <w:pPr>
        <w:pStyle w:val="WPNormal"/>
        <w:spacing w:line="240" w:lineRule="auto"/>
        <w:ind w:right="-990"/>
        <w:contextualSpacing/>
        <w:jc w:val="both"/>
        <w:rPr>
          <w:rFonts w:ascii="Times New Roman" w:hAnsi="Times New Roman"/>
          <w:noProof w:val="0"/>
          <w:szCs w:val="24"/>
        </w:rPr>
      </w:pPr>
    </w:p>
    <w:p w14:paraId="7C964862" w14:textId="77777777" w:rsidR="0082441F"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4. S. Ghatan, </w:t>
      </w:r>
      <w:r w:rsidRPr="005E74E3">
        <w:rPr>
          <w:rFonts w:ascii="Times New Roman" w:hAnsi="Times New Roman"/>
          <w:b/>
          <w:noProof w:val="0"/>
          <w:szCs w:val="24"/>
        </w:rPr>
        <w:t>A.M. Avellino</w:t>
      </w:r>
      <w:r w:rsidRPr="005E74E3">
        <w:rPr>
          <w:rFonts w:ascii="Times New Roman" w:hAnsi="Times New Roman"/>
          <w:noProof w:val="0"/>
          <w:szCs w:val="24"/>
        </w:rPr>
        <w:t xml:space="preserve">, R.G. Ellenbogen.  </w:t>
      </w:r>
      <w:r w:rsidRPr="005E74E3">
        <w:rPr>
          <w:rFonts w:ascii="Times New Roman" w:hAnsi="Times New Roman"/>
          <w:i/>
          <w:noProof w:val="0"/>
          <w:szCs w:val="24"/>
        </w:rPr>
        <w:t>Spinal cord injuries in pediatric patients.</w:t>
      </w:r>
      <w:r w:rsidRPr="005E74E3">
        <w:rPr>
          <w:rFonts w:ascii="Times New Roman" w:hAnsi="Times New Roman"/>
          <w:noProof w:val="0"/>
          <w:szCs w:val="24"/>
        </w:rPr>
        <w:t xml:space="preserve">  In:  </w:t>
      </w:r>
      <w:r w:rsidRPr="005E74E3">
        <w:rPr>
          <w:rFonts w:ascii="Times New Roman" w:hAnsi="Times New Roman"/>
          <w:noProof w:val="0"/>
          <w:szCs w:val="24"/>
          <w:u w:val="single"/>
        </w:rPr>
        <w:t>Spine:  State of the Art Reviews: Spinal Cord Injuries</w:t>
      </w:r>
      <w:r w:rsidRPr="005E74E3">
        <w:rPr>
          <w:rFonts w:ascii="Times New Roman" w:hAnsi="Times New Roman"/>
          <w:noProof w:val="0"/>
          <w:szCs w:val="24"/>
        </w:rPr>
        <w:t xml:space="preserve">, J.R. Chapman (ed.), Hanley &amp; </w:t>
      </w:r>
      <w:proofErr w:type="spellStart"/>
      <w:r w:rsidRPr="005E74E3">
        <w:rPr>
          <w:rFonts w:ascii="Times New Roman" w:hAnsi="Times New Roman"/>
          <w:noProof w:val="0"/>
          <w:szCs w:val="24"/>
        </w:rPr>
        <w:t>Belfus</w:t>
      </w:r>
      <w:proofErr w:type="spellEnd"/>
      <w:r w:rsidRPr="005E74E3">
        <w:rPr>
          <w:rFonts w:ascii="Times New Roman" w:hAnsi="Times New Roman"/>
          <w:noProof w:val="0"/>
          <w:szCs w:val="24"/>
        </w:rPr>
        <w:t>, Inc., Philadelphia, Pennsylvania, volume 13, number 3, pp. 549-556, 1999.</w:t>
      </w:r>
    </w:p>
    <w:p w14:paraId="68BF9914" w14:textId="77777777" w:rsidR="00517D3F" w:rsidRPr="005E74E3" w:rsidRDefault="00517D3F" w:rsidP="00A75E63">
      <w:pPr>
        <w:pStyle w:val="WPNormal"/>
        <w:spacing w:line="240" w:lineRule="auto"/>
        <w:ind w:left="0" w:right="-990"/>
        <w:contextualSpacing/>
        <w:jc w:val="both"/>
        <w:rPr>
          <w:rFonts w:ascii="Times New Roman" w:hAnsi="Times New Roman"/>
          <w:noProof w:val="0"/>
          <w:szCs w:val="24"/>
        </w:rPr>
      </w:pPr>
    </w:p>
    <w:p w14:paraId="09B78C6A" w14:textId="77777777" w:rsidR="00FA23EF"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5. </w:t>
      </w:r>
      <w:r w:rsidRPr="005E74E3">
        <w:rPr>
          <w:rFonts w:ascii="Times New Roman" w:hAnsi="Times New Roman"/>
          <w:b/>
          <w:bCs/>
          <w:noProof w:val="0"/>
          <w:szCs w:val="24"/>
        </w:rPr>
        <w:t>A.M. Avellino</w:t>
      </w:r>
      <w:r w:rsidRPr="005E74E3">
        <w:rPr>
          <w:rFonts w:ascii="Times New Roman" w:hAnsi="Times New Roman"/>
          <w:noProof w:val="0"/>
          <w:szCs w:val="24"/>
        </w:rPr>
        <w:t xml:space="preserve">, B.S. Carson.  </w:t>
      </w:r>
      <w:r w:rsidRPr="005E74E3">
        <w:rPr>
          <w:rFonts w:ascii="Times New Roman" w:hAnsi="Times New Roman"/>
          <w:i/>
          <w:iCs/>
          <w:noProof w:val="0"/>
          <w:szCs w:val="24"/>
        </w:rPr>
        <w:t>Increased intracranial pressure.</w:t>
      </w:r>
      <w:r w:rsidRPr="005E74E3">
        <w:rPr>
          <w:rFonts w:ascii="Times New Roman" w:hAnsi="Times New Roman"/>
          <w:noProof w:val="0"/>
          <w:szCs w:val="24"/>
        </w:rPr>
        <w:t xml:space="preserve">  In:  Current Management in Child Neurology, B.L. Maria (ed.), 2</w:t>
      </w:r>
      <w:r w:rsidRPr="005E74E3">
        <w:rPr>
          <w:rFonts w:ascii="Times New Roman" w:hAnsi="Times New Roman"/>
          <w:noProof w:val="0"/>
          <w:szCs w:val="24"/>
          <w:vertAlign w:val="superscript"/>
        </w:rPr>
        <w:t>nd</w:t>
      </w:r>
      <w:r w:rsidRPr="005E74E3">
        <w:rPr>
          <w:rFonts w:ascii="Times New Roman" w:hAnsi="Times New Roman"/>
          <w:noProof w:val="0"/>
          <w:szCs w:val="24"/>
        </w:rPr>
        <w:t xml:space="preserve"> edition, B.C. Decker, Inc., New York, chapter 77, pp. 481-486, 2002.</w:t>
      </w:r>
    </w:p>
    <w:p w14:paraId="2EB8FF0B" w14:textId="77777777" w:rsidR="0000604F" w:rsidRPr="005E74E3" w:rsidRDefault="0000604F" w:rsidP="00CC6E1C">
      <w:pPr>
        <w:pStyle w:val="WPNormal"/>
        <w:spacing w:line="240" w:lineRule="auto"/>
        <w:ind w:left="0" w:right="-990"/>
        <w:contextualSpacing/>
        <w:jc w:val="both"/>
        <w:rPr>
          <w:rFonts w:ascii="Times New Roman" w:hAnsi="Times New Roman"/>
          <w:noProof w:val="0"/>
          <w:szCs w:val="24"/>
        </w:rPr>
      </w:pPr>
    </w:p>
    <w:p w14:paraId="2BF25DEF" w14:textId="05C1DB98" w:rsidR="00793DBF"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6. P.P. Wang, </w:t>
      </w:r>
      <w:r w:rsidRPr="005E74E3">
        <w:rPr>
          <w:rFonts w:ascii="Times New Roman" w:hAnsi="Times New Roman"/>
          <w:b/>
          <w:bCs/>
          <w:noProof w:val="0"/>
          <w:szCs w:val="24"/>
        </w:rPr>
        <w:t>A.M. Avellino</w:t>
      </w:r>
      <w:r w:rsidRPr="005E74E3">
        <w:rPr>
          <w:rFonts w:ascii="Times New Roman" w:hAnsi="Times New Roman"/>
          <w:noProof w:val="0"/>
          <w:szCs w:val="24"/>
        </w:rPr>
        <w:t xml:space="preserve">.  </w:t>
      </w:r>
      <w:r w:rsidRPr="005E74E3">
        <w:rPr>
          <w:rFonts w:ascii="Times New Roman" w:hAnsi="Times New Roman"/>
          <w:i/>
          <w:iCs/>
          <w:noProof w:val="0"/>
          <w:szCs w:val="24"/>
        </w:rPr>
        <w:t>Hydrocephalus in children.</w:t>
      </w:r>
      <w:r w:rsidRPr="005E74E3">
        <w:rPr>
          <w:rFonts w:ascii="Times New Roman" w:hAnsi="Times New Roman"/>
          <w:noProof w:val="0"/>
          <w:szCs w:val="24"/>
        </w:rPr>
        <w:t xml:space="preserve">  In:  Principles of Neurosurgery, 2</w:t>
      </w:r>
      <w:r w:rsidRPr="005E74E3">
        <w:rPr>
          <w:rFonts w:ascii="Times New Roman" w:hAnsi="Times New Roman"/>
          <w:noProof w:val="0"/>
          <w:szCs w:val="24"/>
          <w:vertAlign w:val="superscript"/>
        </w:rPr>
        <w:t>nd</w:t>
      </w:r>
      <w:r w:rsidRPr="005E74E3">
        <w:rPr>
          <w:rFonts w:ascii="Times New Roman" w:hAnsi="Times New Roman"/>
          <w:noProof w:val="0"/>
          <w:szCs w:val="24"/>
        </w:rPr>
        <w:t xml:space="preserve"> edition, S.S. </w:t>
      </w:r>
      <w:proofErr w:type="spellStart"/>
      <w:r w:rsidRPr="005E74E3">
        <w:rPr>
          <w:rFonts w:ascii="Times New Roman" w:hAnsi="Times New Roman"/>
          <w:noProof w:val="0"/>
          <w:szCs w:val="24"/>
        </w:rPr>
        <w:t>Rengachary</w:t>
      </w:r>
      <w:proofErr w:type="spellEnd"/>
      <w:r w:rsidRPr="005E74E3">
        <w:rPr>
          <w:rFonts w:ascii="Times New Roman" w:hAnsi="Times New Roman"/>
          <w:noProof w:val="0"/>
          <w:szCs w:val="24"/>
        </w:rPr>
        <w:t xml:space="preserve"> and R.G. Ellenbogen (eds.), Elsevier Science, London, chapter 8, pp. 117-135, 2005.</w:t>
      </w:r>
    </w:p>
    <w:p w14:paraId="1B0A9AE2" w14:textId="77777777" w:rsidR="00145F82" w:rsidRPr="005E74E3" w:rsidRDefault="00145F82" w:rsidP="00CC6E1C">
      <w:pPr>
        <w:pStyle w:val="WPNormal"/>
        <w:spacing w:line="240" w:lineRule="auto"/>
        <w:ind w:right="-990"/>
        <w:contextualSpacing/>
        <w:jc w:val="both"/>
        <w:rPr>
          <w:rFonts w:ascii="Times New Roman" w:hAnsi="Times New Roman"/>
          <w:noProof w:val="0"/>
          <w:szCs w:val="24"/>
        </w:rPr>
      </w:pPr>
    </w:p>
    <w:p w14:paraId="35DC0106" w14:textId="60B84DA2" w:rsidR="00472859" w:rsidRPr="005E74E3" w:rsidRDefault="0082441F" w:rsidP="009909E8">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7</w:t>
      </w:r>
      <w:r w:rsidR="00295A72" w:rsidRPr="005E74E3">
        <w:rPr>
          <w:rFonts w:ascii="Times New Roman" w:hAnsi="Times New Roman"/>
          <w:noProof w:val="0"/>
          <w:szCs w:val="24"/>
        </w:rPr>
        <w:t xml:space="preserve">. </w:t>
      </w:r>
      <w:r w:rsidRPr="005E74E3">
        <w:rPr>
          <w:rFonts w:ascii="Times New Roman" w:hAnsi="Times New Roman"/>
          <w:b/>
          <w:bCs/>
          <w:noProof w:val="0"/>
          <w:szCs w:val="24"/>
        </w:rPr>
        <w:t>A.M. Avellino</w:t>
      </w:r>
      <w:r w:rsidRPr="005E74E3">
        <w:rPr>
          <w:rFonts w:ascii="Times New Roman" w:hAnsi="Times New Roman"/>
          <w:noProof w:val="0"/>
          <w:szCs w:val="24"/>
        </w:rPr>
        <w:t xml:space="preserve">.  </w:t>
      </w:r>
      <w:r w:rsidRPr="005E74E3">
        <w:rPr>
          <w:rFonts w:ascii="Times New Roman" w:hAnsi="Times New Roman"/>
          <w:i/>
          <w:iCs/>
          <w:noProof w:val="0"/>
          <w:szCs w:val="24"/>
        </w:rPr>
        <w:t>Hydrocephalus.</w:t>
      </w:r>
      <w:r w:rsidRPr="005E74E3">
        <w:rPr>
          <w:rFonts w:ascii="Times New Roman" w:hAnsi="Times New Roman"/>
          <w:noProof w:val="0"/>
          <w:szCs w:val="24"/>
        </w:rPr>
        <w:t xml:space="preserve">  In:  Treatment of Pediatric Neurologic Disorders, H.S. Singer, E.H. Kossoff, A.L. Hartman, T.O. Crawford (eds.), Taylor &amp; Francis Group, Boca Raton, Florida, chapter 4, pp. 25-36, 2005.</w:t>
      </w:r>
    </w:p>
    <w:p w14:paraId="0877E302" w14:textId="77777777" w:rsidR="008C15AC" w:rsidRPr="005E74E3" w:rsidRDefault="008C15AC" w:rsidP="00625BAC">
      <w:pPr>
        <w:pStyle w:val="WPNormal"/>
        <w:spacing w:line="240" w:lineRule="auto"/>
        <w:ind w:left="0" w:right="-990"/>
        <w:contextualSpacing/>
        <w:jc w:val="both"/>
        <w:rPr>
          <w:rFonts w:ascii="Times New Roman" w:hAnsi="Times New Roman"/>
          <w:noProof w:val="0"/>
          <w:szCs w:val="24"/>
        </w:rPr>
      </w:pPr>
    </w:p>
    <w:p w14:paraId="604916AD" w14:textId="1FE8799C" w:rsidR="0074511F" w:rsidRPr="005E74E3" w:rsidRDefault="0082441F" w:rsidP="0074511F">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8. </w:t>
      </w:r>
      <w:r w:rsidRPr="005E74E3">
        <w:rPr>
          <w:rFonts w:ascii="Times New Roman" w:hAnsi="Times New Roman"/>
          <w:b/>
          <w:bCs/>
          <w:noProof w:val="0"/>
          <w:szCs w:val="24"/>
        </w:rPr>
        <w:t>A.M. Avellino</w:t>
      </w:r>
      <w:r w:rsidRPr="005E74E3">
        <w:rPr>
          <w:rFonts w:ascii="Times New Roman" w:hAnsi="Times New Roman"/>
          <w:noProof w:val="0"/>
          <w:szCs w:val="24"/>
        </w:rPr>
        <w:t xml:space="preserve">, B.S. Carson.  </w:t>
      </w:r>
      <w:r w:rsidRPr="005E74E3">
        <w:rPr>
          <w:rFonts w:ascii="Times New Roman" w:hAnsi="Times New Roman"/>
          <w:i/>
          <w:iCs/>
          <w:noProof w:val="0"/>
          <w:szCs w:val="24"/>
        </w:rPr>
        <w:t>Increased intracranial pressure.</w:t>
      </w:r>
      <w:r w:rsidRPr="005E74E3">
        <w:rPr>
          <w:rFonts w:ascii="Times New Roman" w:hAnsi="Times New Roman"/>
          <w:noProof w:val="0"/>
          <w:szCs w:val="24"/>
        </w:rPr>
        <w:t xml:space="preserve">  In:  Current Management in Child Neurology, B.L. Maria (ed.), 3</w:t>
      </w:r>
      <w:r w:rsidRPr="005E74E3">
        <w:rPr>
          <w:rFonts w:ascii="Times New Roman" w:hAnsi="Times New Roman"/>
          <w:noProof w:val="0"/>
          <w:szCs w:val="24"/>
          <w:vertAlign w:val="superscript"/>
        </w:rPr>
        <w:t>rd</w:t>
      </w:r>
      <w:r w:rsidRPr="005E74E3">
        <w:rPr>
          <w:rFonts w:ascii="Times New Roman" w:hAnsi="Times New Roman"/>
          <w:noProof w:val="0"/>
          <w:szCs w:val="24"/>
        </w:rPr>
        <w:t xml:space="preserve"> edition, B.C. Decker, Inc., New York, chapter 86, pp. 563-568, 2005.</w:t>
      </w:r>
    </w:p>
    <w:p w14:paraId="694ECD66" w14:textId="77777777" w:rsidR="0059507B" w:rsidRPr="005E74E3" w:rsidRDefault="0059507B" w:rsidP="00E42530">
      <w:pPr>
        <w:pStyle w:val="WPNormal"/>
        <w:spacing w:line="240" w:lineRule="auto"/>
        <w:ind w:left="0" w:right="-990"/>
        <w:contextualSpacing/>
        <w:jc w:val="both"/>
        <w:rPr>
          <w:rFonts w:ascii="Times New Roman" w:hAnsi="Times New Roman"/>
          <w:noProof w:val="0"/>
          <w:szCs w:val="24"/>
        </w:rPr>
      </w:pPr>
    </w:p>
    <w:p w14:paraId="0D9F522F" w14:textId="52674EDB" w:rsidR="00962A67" w:rsidRPr="005E74E3" w:rsidRDefault="009A555C" w:rsidP="0074511F">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9.  S.J. </w:t>
      </w:r>
      <w:r w:rsidR="000701C1" w:rsidRPr="005E74E3">
        <w:rPr>
          <w:rFonts w:ascii="Times New Roman" w:hAnsi="Times New Roman"/>
          <w:noProof w:val="0"/>
          <w:szCs w:val="24"/>
        </w:rPr>
        <w:t xml:space="preserve">Ebenezer, </w:t>
      </w:r>
      <w:r w:rsidR="000701C1" w:rsidRPr="005E74E3">
        <w:rPr>
          <w:rFonts w:ascii="Times New Roman" w:hAnsi="Times New Roman"/>
          <w:b/>
          <w:noProof w:val="0"/>
          <w:szCs w:val="24"/>
        </w:rPr>
        <w:t>A.M. Avellino</w:t>
      </w:r>
      <w:r w:rsidR="000701C1" w:rsidRPr="005E74E3">
        <w:rPr>
          <w:rFonts w:ascii="Times New Roman" w:hAnsi="Times New Roman"/>
          <w:noProof w:val="0"/>
          <w:szCs w:val="24"/>
        </w:rPr>
        <w:t xml:space="preserve">.  </w:t>
      </w:r>
      <w:r w:rsidR="00A028B7" w:rsidRPr="005E74E3">
        <w:rPr>
          <w:rFonts w:ascii="Times New Roman" w:hAnsi="Times New Roman"/>
          <w:i/>
          <w:noProof w:val="0"/>
          <w:szCs w:val="24"/>
        </w:rPr>
        <w:t>Intractable epilepsy:  Vagal nerve s</w:t>
      </w:r>
      <w:r w:rsidRPr="005E74E3">
        <w:rPr>
          <w:rFonts w:ascii="Times New Roman" w:hAnsi="Times New Roman"/>
          <w:i/>
          <w:noProof w:val="0"/>
          <w:szCs w:val="24"/>
        </w:rPr>
        <w:t>timulation</w:t>
      </w:r>
      <w:r w:rsidR="000701C1" w:rsidRPr="005E74E3">
        <w:rPr>
          <w:rFonts w:ascii="Times New Roman" w:hAnsi="Times New Roman"/>
          <w:i/>
          <w:noProof w:val="0"/>
          <w:szCs w:val="24"/>
        </w:rPr>
        <w:t>.</w:t>
      </w:r>
      <w:r w:rsidR="000701C1" w:rsidRPr="005E74E3">
        <w:rPr>
          <w:rFonts w:ascii="Times New Roman" w:hAnsi="Times New Roman"/>
          <w:noProof w:val="0"/>
          <w:szCs w:val="24"/>
        </w:rPr>
        <w:t xml:space="preserve">  In:  Controversies in Pediatric Neurosurgery, G.</w:t>
      </w:r>
      <w:r w:rsidRPr="005E74E3">
        <w:rPr>
          <w:rFonts w:ascii="Times New Roman" w:hAnsi="Times New Roman"/>
          <w:noProof w:val="0"/>
          <w:szCs w:val="24"/>
        </w:rPr>
        <w:t>I.</w:t>
      </w:r>
      <w:r w:rsidR="000701C1" w:rsidRPr="005E74E3">
        <w:rPr>
          <w:rFonts w:ascii="Times New Roman" w:hAnsi="Times New Roman"/>
          <w:noProof w:val="0"/>
          <w:szCs w:val="24"/>
        </w:rPr>
        <w:t xml:space="preserve"> Jallo, K. </w:t>
      </w:r>
      <w:proofErr w:type="spellStart"/>
      <w:r w:rsidR="000701C1" w:rsidRPr="005E74E3">
        <w:rPr>
          <w:rFonts w:ascii="Times New Roman" w:hAnsi="Times New Roman"/>
          <w:noProof w:val="0"/>
          <w:szCs w:val="24"/>
        </w:rPr>
        <w:t>Kothbauer</w:t>
      </w:r>
      <w:proofErr w:type="spellEnd"/>
      <w:r w:rsidR="000701C1" w:rsidRPr="005E74E3">
        <w:rPr>
          <w:rFonts w:ascii="Times New Roman" w:hAnsi="Times New Roman"/>
          <w:noProof w:val="0"/>
          <w:szCs w:val="24"/>
        </w:rPr>
        <w:t xml:space="preserve">, G. </w:t>
      </w:r>
      <w:proofErr w:type="spellStart"/>
      <w:r w:rsidR="000701C1" w:rsidRPr="005E74E3">
        <w:rPr>
          <w:rFonts w:ascii="Times New Roman" w:hAnsi="Times New Roman"/>
          <w:noProof w:val="0"/>
          <w:szCs w:val="24"/>
        </w:rPr>
        <w:t>P</w:t>
      </w:r>
      <w:r w:rsidRPr="005E74E3">
        <w:rPr>
          <w:rFonts w:ascii="Times New Roman" w:hAnsi="Times New Roman"/>
          <w:noProof w:val="0"/>
          <w:szCs w:val="24"/>
        </w:rPr>
        <w:t>r</w:t>
      </w:r>
      <w:r w:rsidR="000701C1" w:rsidRPr="005E74E3">
        <w:rPr>
          <w:rFonts w:ascii="Times New Roman" w:hAnsi="Times New Roman"/>
          <w:noProof w:val="0"/>
          <w:szCs w:val="24"/>
        </w:rPr>
        <w:t>adilla</w:t>
      </w:r>
      <w:proofErr w:type="spellEnd"/>
      <w:r w:rsidR="000701C1" w:rsidRPr="005E74E3">
        <w:rPr>
          <w:rFonts w:ascii="Times New Roman" w:hAnsi="Times New Roman"/>
          <w:noProof w:val="0"/>
          <w:szCs w:val="24"/>
        </w:rPr>
        <w:t xml:space="preserve"> (eds.), Thieme Publishers, New York, </w:t>
      </w:r>
      <w:r w:rsidR="005634A2" w:rsidRPr="005E74E3">
        <w:rPr>
          <w:rFonts w:ascii="Times New Roman" w:hAnsi="Times New Roman"/>
          <w:noProof w:val="0"/>
          <w:szCs w:val="24"/>
        </w:rPr>
        <w:t>c</w:t>
      </w:r>
      <w:r w:rsidRPr="005E74E3">
        <w:rPr>
          <w:rFonts w:ascii="Times New Roman" w:hAnsi="Times New Roman"/>
          <w:noProof w:val="0"/>
          <w:szCs w:val="24"/>
        </w:rPr>
        <w:t>hapter</w:t>
      </w:r>
    </w:p>
    <w:p w14:paraId="3420907E" w14:textId="77777777" w:rsidR="00295A72" w:rsidRPr="005E74E3" w:rsidRDefault="009A555C"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13, pp. 150-155, 2010.</w:t>
      </w:r>
    </w:p>
    <w:p w14:paraId="6A40EE4C" w14:textId="77777777" w:rsidR="000F21CF" w:rsidRPr="005E74E3" w:rsidRDefault="000F21CF" w:rsidP="00CC6E1C">
      <w:pPr>
        <w:pStyle w:val="WPNormal"/>
        <w:spacing w:line="240" w:lineRule="auto"/>
        <w:ind w:right="-990"/>
        <w:contextualSpacing/>
        <w:jc w:val="both"/>
        <w:rPr>
          <w:rFonts w:ascii="Times New Roman" w:hAnsi="Times New Roman"/>
          <w:noProof w:val="0"/>
          <w:szCs w:val="24"/>
        </w:rPr>
      </w:pPr>
    </w:p>
    <w:p w14:paraId="0CED1716" w14:textId="0FC63C49" w:rsidR="0088569B" w:rsidRPr="005E74E3" w:rsidRDefault="00295A72" w:rsidP="00F85B4A">
      <w:pPr>
        <w:pStyle w:val="WPNormal"/>
        <w:spacing w:line="240" w:lineRule="auto"/>
        <w:ind w:right="-990"/>
        <w:contextualSpacing/>
        <w:jc w:val="both"/>
        <w:rPr>
          <w:rFonts w:ascii="Times New Roman" w:hAnsi="Times New Roman"/>
          <w:szCs w:val="24"/>
        </w:rPr>
      </w:pPr>
      <w:r w:rsidRPr="005E74E3">
        <w:rPr>
          <w:rFonts w:ascii="Times New Roman" w:hAnsi="Times New Roman"/>
          <w:noProof w:val="0"/>
          <w:szCs w:val="24"/>
        </w:rPr>
        <w:t xml:space="preserve">10. </w:t>
      </w:r>
      <w:r w:rsidR="00EE5821" w:rsidRPr="005E74E3">
        <w:rPr>
          <w:rFonts w:ascii="Times New Roman" w:hAnsi="Times New Roman"/>
          <w:b/>
          <w:noProof w:val="0"/>
          <w:szCs w:val="24"/>
        </w:rPr>
        <w:t>A.M. Avellino.</w:t>
      </w:r>
      <w:r w:rsidR="00EE5821" w:rsidRPr="005E74E3">
        <w:rPr>
          <w:rFonts w:ascii="Times New Roman" w:hAnsi="Times New Roman"/>
          <w:noProof w:val="0"/>
          <w:szCs w:val="24"/>
        </w:rPr>
        <w:t xml:space="preserve">  </w:t>
      </w:r>
      <w:r w:rsidR="00EE5821" w:rsidRPr="005E74E3">
        <w:rPr>
          <w:rFonts w:ascii="Times New Roman" w:hAnsi="Times New Roman"/>
          <w:i/>
          <w:noProof w:val="0"/>
          <w:szCs w:val="24"/>
        </w:rPr>
        <w:t>Hydrocephalus.</w:t>
      </w:r>
      <w:r w:rsidR="00EE5821" w:rsidRPr="005E74E3">
        <w:rPr>
          <w:rFonts w:ascii="Times New Roman" w:hAnsi="Times New Roman"/>
          <w:noProof w:val="0"/>
          <w:szCs w:val="24"/>
        </w:rPr>
        <w:t xml:space="preserve">  </w:t>
      </w:r>
      <w:r w:rsidR="00EE5821" w:rsidRPr="005E74E3">
        <w:rPr>
          <w:rFonts w:ascii="Times New Roman" w:hAnsi="Times New Roman"/>
          <w:szCs w:val="24"/>
        </w:rPr>
        <w:t xml:space="preserve">In:  </w:t>
      </w:r>
      <w:r w:rsidR="00AF7351" w:rsidRPr="005E74E3">
        <w:rPr>
          <w:rFonts w:ascii="Times New Roman" w:hAnsi="Times New Roman"/>
          <w:szCs w:val="24"/>
        </w:rPr>
        <w:t>Emergency Approaches</w:t>
      </w:r>
      <w:r w:rsidR="00EE5821" w:rsidRPr="005E74E3">
        <w:rPr>
          <w:rFonts w:ascii="Times New Roman" w:hAnsi="Times New Roman"/>
          <w:szCs w:val="24"/>
        </w:rPr>
        <w:t xml:space="preserve"> </w:t>
      </w:r>
      <w:r w:rsidR="00AF7351" w:rsidRPr="005E74E3">
        <w:rPr>
          <w:rFonts w:ascii="Times New Roman" w:hAnsi="Times New Roman"/>
          <w:szCs w:val="24"/>
        </w:rPr>
        <w:t>To</w:t>
      </w:r>
      <w:r w:rsidR="00EE5821" w:rsidRPr="005E74E3">
        <w:rPr>
          <w:rFonts w:ascii="Times New Roman" w:hAnsi="Times New Roman"/>
          <w:szCs w:val="24"/>
        </w:rPr>
        <w:t xml:space="preserve"> Neurosurgical Conditions, </w:t>
      </w:r>
      <w:r w:rsidR="00AF7351" w:rsidRPr="005E74E3">
        <w:rPr>
          <w:rFonts w:ascii="Times New Roman" w:hAnsi="Times New Roman"/>
          <w:szCs w:val="24"/>
        </w:rPr>
        <w:t xml:space="preserve">A. Agrawal, </w:t>
      </w:r>
      <w:r w:rsidR="00EE5821" w:rsidRPr="005E74E3">
        <w:rPr>
          <w:rFonts w:ascii="Times New Roman" w:hAnsi="Times New Roman"/>
          <w:szCs w:val="24"/>
        </w:rPr>
        <w:t xml:space="preserve">G.W. </w:t>
      </w:r>
      <w:r w:rsidR="00AF7351" w:rsidRPr="005E74E3">
        <w:rPr>
          <w:rFonts w:ascii="Times New Roman" w:hAnsi="Times New Roman"/>
          <w:szCs w:val="24"/>
        </w:rPr>
        <w:t>Britz (ed.), Springer, London, chapter 6, pp. 71-78, 2015</w:t>
      </w:r>
      <w:r w:rsidR="00EE5821" w:rsidRPr="005E74E3">
        <w:rPr>
          <w:rFonts w:ascii="Times New Roman" w:hAnsi="Times New Roman"/>
          <w:szCs w:val="24"/>
        </w:rPr>
        <w:t>.</w:t>
      </w:r>
    </w:p>
    <w:p w14:paraId="53C5C94F" w14:textId="77777777" w:rsidR="000F21CF" w:rsidRPr="005E74E3" w:rsidRDefault="000F21CF" w:rsidP="00F85B4A">
      <w:pPr>
        <w:pStyle w:val="WPNormal"/>
        <w:spacing w:line="240" w:lineRule="auto"/>
        <w:ind w:right="-990"/>
        <w:contextualSpacing/>
        <w:jc w:val="both"/>
        <w:rPr>
          <w:rFonts w:ascii="Times New Roman" w:hAnsi="Times New Roman"/>
          <w:szCs w:val="24"/>
        </w:rPr>
      </w:pPr>
    </w:p>
    <w:p w14:paraId="0C51D621" w14:textId="5EED859C" w:rsidR="00B22766" w:rsidRPr="005E74E3" w:rsidRDefault="00B22766" w:rsidP="00CC6E1C">
      <w:pPr>
        <w:pStyle w:val="WPNormal"/>
        <w:spacing w:line="240" w:lineRule="auto"/>
        <w:ind w:right="-990"/>
        <w:contextualSpacing/>
        <w:jc w:val="both"/>
        <w:rPr>
          <w:rFonts w:ascii="Times New Roman" w:hAnsi="Times New Roman"/>
          <w:szCs w:val="24"/>
        </w:rPr>
      </w:pPr>
      <w:r w:rsidRPr="005E74E3">
        <w:rPr>
          <w:rFonts w:ascii="Times New Roman" w:hAnsi="Times New Roman"/>
          <w:szCs w:val="24"/>
        </w:rPr>
        <w:t xml:space="preserve">11. J.J. Chang, </w:t>
      </w:r>
      <w:r w:rsidRPr="005E74E3">
        <w:rPr>
          <w:rFonts w:ascii="Times New Roman" w:hAnsi="Times New Roman"/>
          <w:b/>
          <w:szCs w:val="24"/>
        </w:rPr>
        <w:t xml:space="preserve">A.M. Avellino. </w:t>
      </w:r>
      <w:r w:rsidR="00A028B7" w:rsidRPr="005E74E3">
        <w:rPr>
          <w:rFonts w:ascii="Times New Roman" w:hAnsi="Times New Roman"/>
          <w:b/>
          <w:szCs w:val="24"/>
        </w:rPr>
        <w:t xml:space="preserve"> </w:t>
      </w:r>
      <w:r w:rsidRPr="005E74E3">
        <w:rPr>
          <w:rFonts w:ascii="Times New Roman" w:hAnsi="Times New Roman"/>
          <w:i/>
          <w:szCs w:val="24"/>
        </w:rPr>
        <w:t>Shunt placement and management.</w:t>
      </w:r>
      <w:r w:rsidRPr="005E74E3">
        <w:rPr>
          <w:rFonts w:ascii="Times New Roman" w:hAnsi="Times New Roman"/>
          <w:szCs w:val="24"/>
        </w:rPr>
        <w:t xml:space="preserve">  In:  Neurocritical Care Management of the Neurosurgical Patient, M.A. Kumar, </w:t>
      </w:r>
      <w:r w:rsidRPr="005E74E3">
        <w:rPr>
          <w:rFonts w:ascii="Times New Roman" w:hAnsi="Times New Roman"/>
          <w:szCs w:val="24"/>
          <w:lang w:val="nl-NL"/>
        </w:rPr>
        <w:t xml:space="preserve">J.M. Levine, </w:t>
      </w:r>
      <w:r w:rsidRPr="005E74E3">
        <w:rPr>
          <w:rFonts w:ascii="Times New Roman" w:hAnsi="Times New Roman"/>
          <w:szCs w:val="24"/>
        </w:rPr>
        <w:t>J. Schuster</w:t>
      </w:r>
      <w:r w:rsidR="00AF7351" w:rsidRPr="005E74E3">
        <w:rPr>
          <w:rFonts w:ascii="Times New Roman" w:hAnsi="Times New Roman"/>
          <w:szCs w:val="24"/>
        </w:rPr>
        <w:t xml:space="preserve">, </w:t>
      </w:r>
      <w:r w:rsidR="00AF7351" w:rsidRPr="005E74E3">
        <w:rPr>
          <w:rFonts w:ascii="Times New Roman" w:hAnsi="Times New Roman"/>
          <w:szCs w:val="24"/>
          <w:lang w:val="nl-NL"/>
        </w:rPr>
        <w:t>W.A. Kofke</w:t>
      </w:r>
      <w:r w:rsidRPr="005E74E3">
        <w:rPr>
          <w:rFonts w:ascii="Times New Roman" w:hAnsi="Times New Roman"/>
          <w:szCs w:val="24"/>
        </w:rPr>
        <w:t xml:space="preserve"> (eds.), Elsevier, London,</w:t>
      </w:r>
      <w:r w:rsidR="00AF7351" w:rsidRPr="005E74E3">
        <w:rPr>
          <w:rFonts w:ascii="Times New Roman" w:hAnsi="Times New Roman"/>
          <w:szCs w:val="24"/>
        </w:rPr>
        <w:t xml:space="preserve"> UK, chapter 40, 2017, Hardcover ISBN: 9780323321068.</w:t>
      </w:r>
      <w:r w:rsidRPr="005E74E3">
        <w:rPr>
          <w:rFonts w:ascii="Times New Roman" w:hAnsi="Times New Roman"/>
          <w:szCs w:val="24"/>
        </w:rPr>
        <w:tab/>
      </w:r>
    </w:p>
    <w:p w14:paraId="2D156A9C" w14:textId="77777777" w:rsidR="00263E71" w:rsidRPr="005E74E3" w:rsidRDefault="00263E71" w:rsidP="00CC6E1C">
      <w:pPr>
        <w:pStyle w:val="WPNormal"/>
        <w:spacing w:line="240" w:lineRule="auto"/>
        <w:ind w:right="-990"/>
        <w:contextualSpacing/>
        <w:jc w:val="both"/>
        <w:rPr>
          <w:rFonts w:ascii="Times New Roman" w:hAnsi="Times New Roman"/>
          <w:szCs w:val="24"/>
        </w:rPr>
      </w:pPr>
    </w:p>
    <w:p w14:paraId="3468FA81" w14:textId="572C7F29" w:rsidR="0094599D" w:rsidRPr="005E74E3" w:rsidRDefault="00C8347B" w:rsidP="000F21CF">
      <w:pPr>
        <w:pStyle w:val="WPNormal"/>
        <w:spacing w:line="240" w:lineRule="auto"/>
        <w:ind w:right="-990"/>
        <w:contextualSpacing/>
        <w:jc w:val="both"/>
        <w:rPr>
          <w:rFonts w:ascii="Times New Roman" w:hAnsi="Times New Roman"/>
          <w:szCs w:val="24"/>
        </w:rPr>
      </w:pPr>
      <w:r w:rsidRPr="005E74E3">
        <w:rPr>
          <w:rFonts w:ascii="Times New Roman" w:hAnsi="Times New Roman"/>
          <w:szCs w:val="24"/>
        </w:rPr>
        <w:t xml:space="preserve">12. D.L. Martinez, J. Lin, </w:t>
      </w:r>
      <w:r w:rsidRPr="005E74E3">
        <w:rPr>
          <w:rFonts w:ascii="Times New Roman" w:hAnsi="Times New Roman"/>
          <w:b/>
          <w:szCs w:val="24"/>
        </w:rPr>
        <w:t>A.M. Avellino.</w:t>
      </w:r>
      <w:r w:rsidRPr="005E74E3">
        <w:rPr>
          <w:rFonts w:ascii="Times New Roman" w:hAnsi="Times New Roman"/>
          <w:szCs w:val="24"/>
        </w:rPr>
        <w:t xml:space="preserve">  </w:t>
      </w:r>
      <w:r w:rsidR="00146DE1" w:rsidRPr="005E74E3">
        <w:rPr>
          <w:rFonts w:ascii="Times New Roman" w:hAnsi="Times New Roman"/>
          <w:i/>
          <w:szCs w:val="24"/>
        </w:rPr>
        <w:t>Pediatric Astrocytomas, Chapter 17.</w:t>
      </w:r>
      <w:r w:rsidRPr="005E74E3">
        <w:rPr>
          <w:rFonts w:ascii="Times New Roman" w:hAnsi="Times New Roman"/>
          <w:i/>
          <w:szCs w:val="24"/>
        </w:rPr>
        <w:t xml:space="preserve"> </w:t>
      </w:r>
      <w:r w:rsidRPr="005E74E3">
        <w:rPr>
          <w:rFonts w:ascii="Times New Roman" w:hAnsi="Times New Roman"/>
          <w:szCs w:val="24"/>
        </w:rPr>
        <w:t xml:space="preserve"> In:  Gliomas, Aspectos Clinicos Y Quirurgicos, R.S. Zaninovich (ed.), Ediciones Journal, </w:t>
      </w:r>
      <w:r w:rsidRPr="005E74E3">
        <w:rPr>
          <w:rFonts w:ascii="Times New Roman" w:hAnsi="Times New Roman"/>
          <w:noProof w:val="0"/>
          <w:szCs w:val="24"/>
        </w:rPr>
        <w:t xml:space="preserve">Departamento </w:t>
      </w:r>
      <w:proofErr w:type="gramStart"/>
      <w:r w:rsidRPr="005E74E3">
        <w:rPr>
          <w:rFonts w:ascii="Times New Roman" w:hAnsi="Times New Roman"/>
          <w:noProof w:val="0"/>
          <w:szCs w:val="24"/>
        </w:rPr>
        <w:t>H  (</w:t>
      </w:r>
      <w:proofErr w:type="gramEnd"/>
      <w:r w:rsidRPr="005E74E3">
        <w:rPr>
          <w:rFonts w:ascii="Times New Roman" w:hAnsi="Times New Roman"/>
          <w:noProof w:val="0"/>
          <w:szCs w:val="24"/>
        </w:rPr>
        <w:t>C1113AAA) Ciudad Autónoma de Buenos A</w:t>
      </w:r>
      <w:r w:rsidR="00A17503" w:rsidRPr="005E74E3">
        <w:rPr>
          <w:rFonts w:ascii="Times New Roman" w:hAnsi="Times New Roman"/>
          <w:noProof w:val="0"/>
          <w:szCs w:val="24"/>
        </w:rPr>
        <w:t>ires, Argent</w:t>
      </w:r>
      <w:r w:rsidR="00B24969" w:rsidRPr="005E74E3">
        <w:rPr>
          <w:rFonts w:ascii="Times New Roman" w:hAnsi="Times New Roman"/>
          <w:noProof w:val="0"/>
          <w:szCs w:val="24"/>
        </w:rPr>
        <w:t xml:space="preserve">ina, 2017, </w:t>
      </w:r>
      <w:r w:rsidR="00B24969" w:rsidRPr="005E74E3">
        <w:rPr>
          <w:rFonts w:ascii="Times New Roman" w:hAnsi="Times New Roman"/>
          <w:szCs w:val="24"/>
        </w:rPr>
        <w:t>ISBN 978-987-3954-36-8.</w:t>
      </w:r>
    </w:p>
    <w:p w14:paraId="69CD4982" w14:textId="77777777" w:rsidR="0094599D" w:rsidRPr="005E74E3" w:rsidRDefault="0094599D" w:rsidP="00B0181D">
      <w:pPr>
        <w:pStyle w:val="WPNormal"/>
        <w:spacing w:line="240" w:lineRule="auto"/>
        <w:ind w:left="0" w:right="-990"/>
        <w:contextualSpacing/>
        <w:jc w:val="both"/>
        <w:rPr>
          <w:rFonts w:ascii="Times New Roman" w:hAnsi="Times New Roman"/>
          <w:szCs w:val="24"/>
        </w:rPr>
      </w:pPr>
    </w:p>
    <w:p w14:paraId="2EBAB52E" w14:textId="43904BB4" w:rsidR="0034646D" w:rsidRPr="005E74E3" w:rsidRDefault="00AF7351" w:rsidP="00AF7351">
      <w:pPr>
        <w:pStyle w:val="WPNormal"/>
        <w:spacing w:line="240" w:lineRule="auto"/>
        <w:ind w:right="-990"/>
        <w:contextualSpacing/>
        <w:jc w:val="both"/>
        <w:rPr>
          <w:rFonts w:ascii="Times New Roman" w:hAnsi="Times New Roman"/>
          <w:noProof w:val="0"/>
          <w:szCs w:val="24"/>
        </w:rPr>
      </w:pPr>
      <w:r w:rsidRPr="005E74E3">
        <w:rPr>
          <w:rFonts w:ascii="Times New Roman" w:hAnsi="Times New Roman"/>
          <w:szCs w:val="24"/>
        </w:rPr>
        <w:t xml:space="preserve">13. R. Stevens, T.L. Galloway, A. Willemsen-Dunlap, </w:t>
      </w:r>
      <w:r w:rsidRPr="005E74E3">
        <w:rPr>
          <w:rFonts w:ascii="Times New Roman" w:hAnsi="Times New Roman"/>
          <w:b/>
          <w:szCs w:val="24"/>
        </w:rPr>
        <w:t>A.M. Avellino.</w:t>
      </w:r>
      <w:r w:rsidRPr="005E74E3">
        <w:rPr>
          <w:rFonts w:ascii="Times New Roman" w:hAnsi="Times New Roman"/>
          <w:szCs w:val="24"/>
        </w:rPr>
        <w:t xml:space="preserve">  </w:t>
      </w:r>
      <w:r w:rsidRPr="005E74E3">
        <w:rPr>
          <w:rFonts w:ascii="Times New Roman" w:hAnsi="Times New Roman"/>
          <w:i/>
          <w:szCs w:val="24"/>
        </w:rPr>
        <w:t>Toward rapid and predictive neurodynamic feedback and scaffolding for teams</w:t>
      </w:r>
      <w:r w:rsidRPr="005E74E3">
        <w:rPr>
          <w:rFonts w:ascii="Times New Roman" w:hAnsi="Times New Roman"/>
          <w:i/>
          <w:noProof w:val="0"/>
          <w:szCs w:val="24"/>
        </w:rPr>
        <w:t>.</w:t>
      </w:r>
      <w:r w:rsidRPr="005E74E3">
        <w:rPr>
          <w:rFonts w:ascii="Times New Roman" w:hAnsi="Times New Roman"/>
          <w:noProof w:val="0"/>
          <w:szCs w:val="24"/>
        </w:rPr>
        <w:t xml:space="preserve">  In</w:t>
      </w:r>
      <w:proofErr w:type="gramStart"/>
      <w:r w:rsidRPr="005E74E3">
        <w:rPr>
          <w:rFonts w:ascii="Times New Roman" w:hAnsi="Times New Roman"/>
          <w:noProof w:val="0"/>
          <w:szCs w:val="24"/>
        </w:rPr>
        <w:t>:  Building</w:t>
      </w:r>
      <w:proofErr w:type="gramEnd"/>
      <w:r w:rsidRPr="005E74E3">
        <w:rPr>
          <w:rFonts w:ascii="Times New Roman" w:hAnsi="Times New Roman"/>
          <w:noProof w:val="0"/>
          <w:szCs w:val="24"/>
        </w:rPr>
        <w:t xml:space="preserve"> Intelligent Tutoring Systems </w:t>
      </w:r>
      <w:proofErr w:type="gramStart"/>
      <w:r w:rsidRPr="005E74E3">
        <w:rPr>
          <w:rFonts w:ascii="Times New Roman" w:hAnsi="Times New Roman"/>
          <w:noProof w:val="0"/>
          <w:szCs w:val="24"/>
        </w:rPr>
        <w:t>For</w:t>
      </w:r>
      <w:proofErr w:type="gramEnd"/>
      <w:r w:rsidRPr="005E74E3">
        <w:rPr>
          <w:rFonts w:ascii="Times New Roman" w:hAnsi="Times New Roman"/>
          <w:noProof w:val="0"/>
          <w:szCs w:val="24"/>
        </w:rPr>
        <w:t xml:space="preserve"> Teams</w:t>
      </w:r>
      <w:proofErr w:type="gramStart"/>
      <w:r w:rsidRPr="005E74E3">
        <w:rPr>
          <w:rFonts w:ascii="Times New Roman" w:hAnsi="Times New Roman"/>
          <w:noProof w:val="0"/>
          <w:szCs w:val="24"/>
        </w:rPr>
        <w:t>:  What</w:t>
      </w:r>
      <w:proofErr w:type="gramEnd"/>
      <w:r w:rsidRPr="005E74E3">
        <w:rPr>
          <w:rFonts w:ascii="Times New Roman" w:hAnsi="Times New Roman"/>
          <w:noProof w:val="0"/>
          <w:szCs w:val="24"/>
        </w:rPr>
        <w:t xml:space="preserve"> Matters, J. Johnston, R. </w:t>
      </w:r>
      <w:proofErr w:type="spellStart"/>
      <w:r w:rsidRPr="005E74E3">
        <w:rPr>
          <w:rFonts w:ascii="Times New Roman" w:hAnsi="Times New Roman"/>
          <w:noProof w:val="0"/>
          <w:szCs w:val="24"/>
        </w:rPr>
        <w:t>Sottilare</w:t>
      </w:r>
      <w:proofErr w:type="spellEnd"/>
      <w:r w:rsidRPr="005E74E3">
        <w:rPr>
          <w:rFonts w:ascii="Times New Roman" w:hAnsi="Times New Roman"/>
          <w:noProof w:val="0"/>
          <w:szCs w:val="24"/>
        </w:rPr>
        <w:t>, A.M. Sinatra, and C.S. Burke (eds), Emerald Publishing, UK, pp.153-172, 2018.</w:t>
      </w:r>
    </w:p>
    <w:p w14:paraId="11B52112" w14:textId="6CC2597F" w:rsidR="00BD71B5" w:rsidRPr="005E74E3" w:rsidRDefault="00BD71B5" w:rsidP="00AF7351">
      <w:pPr>
        <w:pStyle w:val="WPNormal"/>
        <w:spacing w:line="240" w:lineRule="auto"/>
        <w:ind w:right="-990"/>
        <w:contextualSpacing/>
        <w:jc w:val="both"/>
        <w:rPr>
          <w:rFonts w:ascii="Times New Roman" w:hAnsi="Times New Roman"/>
          <w:noProof w:val="0"/>
          <w:szCs w:val="24"/>
        </w:rPr>
      </w:pPr>
    </w:p>
    <w:p w14:paraId="60B9C4EF" w14:textId="220A0E34" w:rsidR="008B1273" w:rsidRDefault="00BD71B5" w:rsidP="00413D5D">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lastRenderedPageBreak/>
        <w:t xml:space="preserve">14. </w:t>
      </w:r>
      <w:r w:rsidRPr="005E74E3">
        <w:rPr>
          <w:rFonts w:ascii="Times New Roman" w:hAnsi="Times New Roman"/>
          <w:b/>
          <w:noProof w:val="0"/>
          <w:szCs w:val="24"/>
        </w:rPr>
        <w:t>A.M. Avellino</w:t>
      </w:r>
      <w:r w:rsidRPr="005E74E3">
        <w:rPr>
          <w:rFonts w:ascii="Times New Roman" w:hAnsi="Times New Roman"/>
          <w:noProof w:val="0"/>
          <w:szCs w:val="24"/>
        </w:rPr>
        <w:t xml:space="preserve">.  </w:t>
      </w:r>
      <w:r w:rsidRPr="005E74E3">
        <w:rPr>
          <w:rFonts w:ascii="Times New Roman" w:hAnsi="Times New Roman"/>
          <w:i/>
          <w:noProof w:val="0"/>
          <w:szCs w:val="24"/>
        </w:rPr>
        <w:t>Cerebrospinal Fluid Devices.</w:t>
      </w:r>
      <w:r w:rsidRPr="005E74E3">
        <w:rPr>
          <w:rFonts w:ascii="Times New Roman" w:hAnsi="Times New Roman"/>
          <w:noProof w:val="0"/>
          <w:szCs w:val="24"/>
        </w:rPr>
        <w:t xml:space="preserve">  In:  Youmans and Winn Neurological Surgery, 8</w:t>
      </w:r>
      <w:r w:rsidRPr="005E74E3">
        <w:rPr>
          <w:rFonts w:ascii="Times New Roman" w:hAnsi="Times New Roman"/>
          <w:noProof w:val="0"/>
          <w:szCs w:val="24"/>
          <w:vertAlign w:val="superscript"/>
        </w:rPr>
        <w:t>th</w:t>
      </w:r>
      <w:r w:rsidRPr="005E74E3">
        <w:rPr>
          <w:rFonts w:ascii="Times New Roman" w:hAnsi="Times New Roman"/>
          <w:noProof w:val="0"/>
          <w:szCs w:val="24"/>
        </w:rPr>
        <w:t xml:space="preserve"> Edition, Elsevier, Philadelphia, chapter 22</w:t>
      </w:r>
      <w:r w:rsidR="00C55EA4" w:rsidRPr="005E74E3">
        <w:rPr>
          <w:rFonts w:ascii="Times New Roman" w:hAnsi="Times New Roman"/>
          <w:noProof w:val="0"/>
          <w:szCs w:val="24"/>
        </w:rPr>
        <w:t>9</w:t>
      </w:r>
      <w:r w:rsidR="00D21F1B" w:rsidRPr="005E74E3">
        <w:rPr>
          <w:rFonts w:ascii="Times New Roman" w:hAnsi="Times New Roman"/>
          <w:noProof w:val="0"/>
          <w:szCs w:val="24"/>
        </w:rPr>
        <w:t xml:space="preserve">, pages 1737-1742, </w:t>
      </w:r>
      <w:r w:rsidRPr="005E74E3">
        <w:rPr>
          <w:rFonts w:ascii="Times New Roman" w:hAnsi="Times New Roman"/>
          <w:noProof w:val="0"/>
          <w:szCs w:val="24"/>
        </w:rPr>
        <w:t>20</w:t>
      </w:r>
      <w:r w:rsidR="00C55EA4" w:rsidRPr="005E74E3">
        <w:rPr>
          <w:rFonts w:ascii="Times New Roman" w:hAnsi="Times New Roman"/>
          <w:noProof w:val="0"/>
          <w:szCs w:val="24"/>
        </w:rPr>
        <w:t>2</w:t>
      </w:r>
      <w:r w:rsidR="00D21F1B" w:rsidRPr="005E74E3">
        <w:rPr>
          <w:rFonts w:ascii="Times New Roman" w:hAnsi="Times New Roman"/>
          <w:noProof w:val="0"/>
          <w:szCs w:val="24"/>
        </w:rPr>
        <w:t>3</w:t>
      </w:r>
      <w:r w:rsidRPr="005E74E3">
        <w:rPr>
          <w:rFonts w:ascii="Times New Roman" w:hAnsi="Times New Roman"/>
          <w:noProof w:val="0"/>
          <w:szCs w:val="24"/>
        </w:rPr>
        <w:t xml:space="preserve">. </w:t>
      </w:r>
    </w:p>
    <w:p w14:paraId="56F6A489" w14:textId="77777777" w:rsidR="00617511" w:rsidRPr="00617511" w:rsidRDefault="00617511" w:rsidP="00413D5D">
      <w:pPr>
        <w:pStyle w:val="WPNormal"/>
        <w:spacing w:line="240" w:lineRule="auto"/>
        <w:ind w:right="-990"/>
        <w:contextualSpacing/>
        <w:jc w:val="both"/>
        <w:rPr>
          <w:rFonts w:ascii="Times New Roman" w:hAnsi="Times New Roman"/>
          <w:noProof w:val="0"/>
          <w:szCs w:val="24"/>
        </w:rPr>
      </w:pPr>
    </w:p>
    <w:p w14:paraId="108B75C0" w14:textId="2189C4B3" w:rsidR="004847E5" w:rsidRPr="004847E5" w:rsidRDefault="00617511" w:rsidP="004847E5">
      <w:pPr>
        <w:pStyle w:val="WPNormal"/>
        <w:spacing w:line="240" w:lineRule="auto"/>
        <w:ind w:right="-990"/>
        <w:contextualSpacing/>
        <w:jc w:val="both"/>
        <w:rPr>
          <w:rFonts w:ascii="Times New Roman" w:hAnsi="Times New Roman"/>
          <w:noProof w:val="0"/>
          <w:szCs w:val="24"/>
        </w:rPr>
      </w:pPr>
      <w:r w:rsidRPr="004847E5">
        <w:rPr>
          <w:rFonts w:ascii="Times New Roman" w:hAnsi="Times New Roman"/>
          <w:noProof w:val="0"/>
          <w:szCs w:val="24"/>
        </w:rPr>
        <w:t xml:space="preserve">15. A.M. Avellino. </w:t>
      </w:r>
      <w:r w:rsidRPr="004847E5">
        <w:rPr>
          <w:rFonts w:ascii="Times New Roman" w:hAnsi="Times New Roman"/>
          <w:i/>
          <w:iCs/>
          <w:noProof w:val="0"/>
          <w:szCs w:val="24"/>
        </w:rPr>
        <w:t>“</w:t>
      </w:r>
      <w:r w:rsidRPr="004847E5">
        <w:rPr>
          <w:rFonts w:ascii="Times New Roman" w:hAnsi="Times New Roman"/>
          <w:i/>
          <w:iCs/>
          <w:szCs w:val="24"/>
        </w:rPr>
        <w:t>You Have to Connect at the Heart” Performance,</w:t>
      </w:r>
      <w:r w:rsidRPr="004847E5">
        <w:rPr>
          <w:rFonts w:ascii="Times New Roman" w:hAnsi="Times New Roman"/>
          <w:i/>
          <w:iCs/>
          <w:noProof w:val="0"/>
          <w:szCs w:val="24"/>
        </w:rPr>
        <w:t xml:space="preserve"> Resilience, and the Well-Being of Physicians.</w:t>
      </w:r>
      <w:r w:rsidRPr="004847E5">
        <w:rPr>
          <w:rFonts w:ascii="Times New Roman" w:hAnsi="Times New Roman"/>
          <w:noProof w:val="0"/>
          <w:szCs w:val="24"/>
        </w:rPr>
        <w:t xml:space="preserve">  In: </w:t>
      </w:r>
      <w:r w:rsidRPr="004847E5">
        <w:rPr>
          <w:rFonts w:ascii="Times New Roman" w:hAnsi="Times New Roman"/>
          <w:szCs w:val="24"/>
        </w:rPr>
        <w:t>White Coats,Courageous Hearts:</w:t>
      </w:r>
      <w:r w:rsidRPr="004847E5">
        <w:rPr>
          <w:rFonts w:ascii="Times New Roman" w:hAnsi="Times New Roman"/>
          <w:b/>
          <w:bCs/>
          <w:szCs w:val="24"/>
        </w:rPr>
        <w:t xml:space="preserve"> </w:t>
      </w:r>
      <w:r w:rsidRPr="004847E5">
        <w:rPr>
          <w:rFonts w:ascii="Times New Roman" w:hAnsi="Times New Roman"/>
          <w:szCs w:val="24"/>
        </w:rPr>
        <w:t>True Stories of Doctors Reclaiming Their Humanity in a</w:t>
      </w:r>
      <w:r w:rsidRPr="004847E5">
        <w:rPr>
          <w:rFonts w:ascii="Times New Roman" w:hAnsi="Times New Roman"/>
          <w:noProof w:val="0"/>
          <w:szCs w:val="24"/>
        </w:rPr>
        <w:t xml:space="preserve"> </w:t>
      </w:r>
      <w:r w:rsidRPr="004847E5">
        <w:rPr>
          <w:rFonts w:ascii="Times New Roman" w:hAnsi="Times New Roman"/>
          <w:szCs w:val="24"/>
        </w:rPr>
        <w:t>System That Challenges It</w:t>
      </w:r>
      <w:r w:rsidRPr="004847E5">
        <w:rPr>
          <w:rFonts w:ascii="Times New Roman" w:hAnsi="Times New Roman"/>
          <w:noProof w:val="0"/>
          <w:szCs w:val="24"/>
        </w:rPr>
        <w:t>, Kim Downey PT (ed.), chapter 13, pages 117-125, 2025.</w:t>
      </w:r>
      <w:r w:rsidR="004847E5" w:rsidRPr="004847E5">
        <w:rPr>
          <w:rFonts w:ascii="Times New Roman" w:hAnsi="Times New Roman"/>
          <w:noProof w:val="0"/>
          <w:szCs w:val="24"/>
        </w:rPr>
        <w:t xml:space="preserve">  </w:t>
      </w:r>
      <w:hyperlink r:id="rId14" w:history="1">
        <w:r w:rsidR="004847E5" w:rsidRPr="004847E5">
          <w:rPr>
            <w:rStyle w:val="Hyperlink"/>
            <w:rFonts w:ascii="Times New Roman" w:hAnsi="Times New Roman"/>
            <w:szCs w:val="24"/>
          </w:rPr>
          <w:t>https://www.youtube.com/live/V4VqlUvAuqQ?si=JOWAFq5IqrrdW2rY</w:t>
        </w:r>
      </w:hyperlink>
    </w:p>
    <w:p w14:paraId="02E64A06" w14:textId="77777777" w:rsidR="00237BC3" w:rsidRPr="005E74E3" w:rsidRDefault="00237BC3" w:rsidP="00AF7351">
      <w:pPr>
        <w:pStyle w:val="WPNormal"/>
        <w:spacing w:line="240" w:lineRule="auto"/>
        <w:ind w:left="0" w:right="-990"/>
        <w:contextualSpacing/>
        <w:jc w:val="both"/>
        <w:rPr>
          <w:rFonts w:ascii="Times New Roman" w:hAnsi="Times New Roman"/>
          <w:noProof w:val="0"/>
          <w:szCs w:val="24"/>
        </w:rPr>
      </w:pPr>
    </w:p>
    <w:p w14:paraId="1ABC7DD3" w14:textId="77777777" w:rsidR="0082441F" w:rsidRPr="005E74E3" w:rsidRDefault="0082441F" w:rsidP="00CC6E1C">
      <w:pPr>
        <w:pStyle w:val="WPNormal"/>
        <w:spacing w:line="240" w:lineRule="auto"/>
        <w:ind w:left="180" w:right="-990"/>
        <w:contextualSpacing/>
        <w:jc w:val="both"/>
        <w:rPr>
          <w:rFonts w:ascii="Times New Roman" w:hAnsi="Times New Roman"/>
          <w:b/>
          <w:noProof w:val="0"/>
          <w:szCs w:val="24"/>
        </w:rPr>
      </w:pPr>
      <w:r w:rsidRPr="005E74E3">
        <w:rPr>
          <w:rFonts w:ascii="Times New Roman" w:hAnsi="Times New Roman"/>
          <w:b/>
          <w:noProof w:val="0"/>
          <w:szCs w:val="24"/>
        </w:rPr>
        <w:tab/>
      </w:r>
      <w:r w:rsidRPr="005E74E3">
        <w:rPr>
          <w:rFonts w:ascii="Times New Roman" w:hAnsi="Times New Roman"/>
          <w:b/>
          <w:noProof w:val="0"/>
          <w:szCs w:val="24"/>
          <w:u w:val="single"/>
        </w:rPr>
        <w:t>Published Books and Videos:</w:t>
      </w:r>
    </w:p>
    <w:p w14:paraId="4C33C3D2" w14:textId="0FD600E6" w:rsidR="0082441F"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1. </w:t>
      </w:r>
      <w:r w:rsidRPr="005E74E3">
        <w:rPr>
          <w:rFonts w:ascii="Times New Roman" w:hAnsi="Times New Roman"/>
          <w:b/>
          <w:noProof w:val="0"/>
          <w:szCs w:val="24"/>
        </w:rPr>
        <w:t>A.M. Avellino</w:t>
      </w:r>
      <w:r w:rsidRPr="005E74E3">
        <w:rPr>
          <w:rFonts w:ascii="Times New Roman" w:hAnsi="Times New Roman"/>
          <w:noProof w:val="0"/>
          <w:szCs w:val="24"/>
        </w:rPr>
        <w:t xml:space="preserve">.  </w:t>
      </w:r>
      <w:proofErr w:type="gramStart"/>
      <w:r w:rsidRPr="005E74E3">
        <w:rPr>
          <w:rFonts w:ascii="Times New Roman" w:hAnsi="Times New Roman"/>
          <w:i/>
          <w:iCs/>
          <w:noProof w:val="0"/>
          <w:szCs w:val="24"/>
        </w:rPr>
        <w:t>So</w:t>
      </w:r>
      <w:proofErr w:type="gramEnd"/>
      <w:r w:rsidRPr="005E74E3">
        <w:rPr>
          <w:rFonts w:ascii="Times New Roman" w:hAnsi="Times New Roman"/>
          <w:i/>
          <w:iCs/>
          <w:noProof w:val="0"/>
          <w:szCs w:val="24"/>
        </w:rPr>
        <w:t xml:space="preserve"> You Want </w:t>
      </w:r>
      <w:proofErr w:type="gramStart"/>
      <w:r w:rsidRPr="005E74E3">
        <w:rPr>
          <w:rFonts w:ascii="Times New Roman" w:hAnsi="Times New Roman"/>
          <w:i/>
          <w:iCs/>
          <w:noProof w:val="0"/>
          <w:szCs w:val="24"/>
        </w:rPr>
        <w:t>To</w:t>
      </w:r>
      <w:proofErr w:type="gramEnd"/>
      <w:r w:rsidRPr="005E74E3">
        <w:rPr>
          <w:rFonts w:ascii="Times New Roman" w:hAnsi="Times New Roman"/>
          <w:i/>
          <w:iCs/>
          <w:noProof w:val="0"/>
          <w:szCs w:val="24"/>
        </w:rPr>
        <w:t xml:space="preserve"> Be </w:t>
      </w:r>
      <w:proofErr w:type="gramStart"/>
      <w:r w:rsidRPr="005E74E3">
        <w:rPr>
          <w:rFonts w:ascii="Times New Roman" w:hAnsi="Times New Roman"/>
          <w:i/>
          <w:iCs/>
          <w:noProof w:val="0"/>
          <w:szCs w:val="24"/>
        </w:rPr>
        <w:t>A</w:t>
      </w:r>
      <w:proofErr w:type="gramEnd"/>
      <w:r w:rsidRPr="005E74E3">
        <w:rPr>
          <w:rFonts w:ascii="Times New Roman" w:hAnsi="Times New Roman"/>
          <w:i/>
          <w:iCs/>
          <w:noProof w:val="0"/>
          <w:szCs w:val="24"/>
        </w:rPr>
        <w:t xml:space="preserve"> Doctor? A Guide </w:t>
      </w:r>
      <w:proofErr w:type="gramStart"/>
      <w:r w:rsidRPr="005E74E3">
        <w:rPr>
          <w:rFonts w:ascii="Times New Roman" w:hAnsi="Times New Roman"/>
          <w:i/>
          <w:iCs/>
          <w:noProof w:val="0"/>
          <w:szCs w:val="24"/>
        </w:rPr>
        <w:t>For</w:t>
      </w:r>
      <w:proofErr w:type="gramEnd"/>
      <w:r w:rsidRPr="005E74E3">
        <w:rPr>
          <w:rFonts w:ascii="Times New Roman" w:hAnsi="Times New Roman"/>
          <w:i/>
          <w:iCs/>
          <w:noProof w:val="0"/>
          <w:szCs w:val="24"/>
        </w:rPr>
        <w:t xml:space="preserve"> Those Interested </w:t>
      </w:r>
      <w:proofErr w:type="gramStart"/>
      <w:r w:rsidRPr="005E74E3">
        <w:rPr>
          <w:rFonts w:ascii="Times New Roman" w:hAnsi="Times New Roman"/>
          <w:i/>
          <w:iCs/>
          <w:noProof w:val="0"/>
          <w:szCs w:val="24"/>
        </w:rPr>
        <w:t>In</w:t>
      </w:r>
      <w:proofErr w:type="gramEnd"/>
      <w:r w:rsidRPr="005E74E3">
        <w:rPr>
          <w:rFonts w:ascii="Times New Roman" w:hAnsi="Times New Roman"/>
          <w:i/>
          <w:iCs/>
          <w:noProof w:val="0"/>
          <w:szCs w:val="24"/>
        </w:rPr>
        <w:t xml:space="preserve"> </w:t>
      </w:r>
      <w:proofErr w:type="gramStart"/>
      <w:r w:rsidRPr="005E74E3">
        <w:rPr>
          <w:rFonts w:ascii="Times New Roman" w:hAnsi="Times New Roman"/>
          <w:i/>
          <w:iCs/>
          <w:noProof w:val="0"/>
          <w:szCs w:val="24"/>
        </w:rPr>
        <w:t>A</w:t>
      </w:r>
      <w:proofErr w:type="gramEnd"/>
      <w:r w:rsidRPr="005E74E3">
        <w:rPr>
          <w:rFonts w:ascii="Times New Roman" w:hAnsi="Times New Roman"/>
          <w:i/>
          <w:iCs/>
          <w:noProof w:val="0"/>
          <w:szCs w:val="24"/>
        </w:rPr>
        <w:t xml:space="preserve"> Career </w:t>
      </w:r>
      <w:proofErr w:type="gramStart"/>
      <w:r w:rsidRPr="005E74E3">
        <w:rPr>
          <w:rFonts w:ascii="Times New Roman" w:hAnsi="Times New Roman"/>
          <w:i/>
          <w:iCs/>
          <w:noProof w:val="0"/>
          <w:szCs w:val="24"/>
        </w:rPr>
        <w:t>In</w:t>
      </w:r>
      <w:proofErr w:type="gramEnd"/>
      <w:r w:rsidRPr="005E74E3">
        <w:rPr>
          <w:rFonts w:ascii="Times New Roman" w:hAnsi="Times New Roman"/>
          <w:i/>
          <w:iCs/>
          <w:noProof w:val="0"/>
          <w:szCs w:val="24"/>
        </w:rPr>
        <w:t xml:space="preserve"> Medicine (Especially High School Students).</w:t>
      </w:r>
      <w:r w:rsidRPr="005E74E3">
        <w:rPr>
          <w:rFonts w:ascii="Times New Roman" w:hAnsi="Times New Roman"/>
          <w:noProof w:val="0"/>
          <w:szCs w:val="24"/>
        </w:rPr>
        <w:t xml:space="preserve">  Carlton Press, Inc., New York, NY, Copyright 1988.</w:t>
      </w:r>
      <w:r w:rsidR="00471766" w:rsidRPr="005E74E3">
        <w:rPr>
          <w:rFonts w:ascii="Times New Roman" w:hAnsi="Times New Roman"/>
          <w:noProof w:val="0"/>
          <w:szCs w:val="24"/>
        </w:rPr>
        <w:t xml:space="preserve">  ISBN 0-8062-3116-5</w:t>
      </w:r>
      <w:r w:rsidRPr="005E74E3">
        <w:rPr>
          <w:rFonts w:ascii="Times New Roman" w:hAnsi="Times New Roman"/>
          <w:noProof w:val="0"/>
          <w:szCs w:val="24"/>
        </w:rPr>
        <w:t xml:space="preserve">. </w:t>
      </w:r>
    </w:p>
    <w:p w14:paraId="4256383B" w14:textId="77777777" w:rsidR="000F7875" w:rsidRPr="005E74E3" w:rsidRDefault="000F7875" w:rsidP="00CC6E1C">
      <w:pPr>
        <w:pStyle w:val="WPNormal"/>
        <w:spacing w:line="240" w:lineRule="auto"/>
        <w:ind w:left="0" w:right="-990"/>
        <w:contextualSpacing/>
        <w:jc w:val="both"/>
        <w:rPr>
          <w:rFonts w:ascii="Times New Roman" w:hAnsi="Times New Roman"/>
          <w:bCs/>
          <w:noProof w:val="0"/>
          <w:szCs w:val="24"/>
        </w:rPr>
      </w:pPr>
    </w:p>
    <w:p w14:paraId="1620D21B" w14:textId="77777777" w:rsidR="0082441F"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2. </w:t>
      </w:r>
      <w:r w:rsidRPr="005E74E3">
        <w:rPr>
          <w:rFonts w:ascii="Times New Roman" w:hAnsi="Times New Roman"/>
          <w:b/>
          <w:bCs/>
          <w:noProof w:val="0"/>
          <w:szCs w:val="24"/>
        </w:rPr>
        <w:t>A.M. Avellino</w:t>
      </w:r>
      <w:r w:rsidRPr="005E74E3">
        <w:rPr>
          <w:rFonts w:ascii="Times New Roman" w:hAnsi="Times New Roman"/>
          <w:noProof w:val="0"/>
          <w:szCs w:val="24"/>
        </w:rPr>
        <w:t xml:space="preserve">, R.G. Ellenbogen.  </w:t>
      </w:r>
      <w:r w:rsidRPr="005E74E3">
        <w:rPr>
          <w:rFonts w:ascii="Times New Roman" w:hAnsi="Times New Roman"/>
          <w:i/>
          <w:iCs/>
          <w:noProof w:val="0"/>
          <w:szCs w:val="24"/>
        </w:rPr>
        <w:t>Digital Video Project:  Third Ventriculostomy.</w:t>
      </w:r>
      <w:r w:rsidRPr="005E74E3">
        <w:rPr>
          <w:rFonts w:ascii="Times New Roman" w:hAnsi="Times New Roman"/>
          <w:noProof w:val="0"/>
          <w:szCs w:val="24"/>
        </w:rPr>
        <w:t xml:space="preserve">  2000 Congress of Neurological Surgeons Annual Meeting.  San Antonio, Texas, 2000.  Videotape Presentation.</w:t>
      </w:r>
    </w:p>
    <w:p w14:paraId="6A532FF6" w14:textId="77777777" w:rsidR="00105650" w:rsidRPr="005E74E3" w:rsidRDefault="00105650" w:rsidP="00CC6E1C">
      <w:pPr>
        <w:pStyle w:val="WPNormal"/>
        <w:spacing w:line="240" w:lineRule="auto"/>
        <w:ind w:right="-990"/>
        <w:contextualSpacing/>
        <w:jc w:val="both"/>
        <w:rPr>
          <w:rFonts w:ascii="Times New Roman" w:hAnsi="Times New Roman"/>
          <w:noProof w:val="0"/>
          <w:szCs w:val="24"/>
        </w:rPr>
      </w:pPr>
    </w:p>
    <w:p w14:paraId="256F5C55" w14:textId="69C5AD3C" w:rsidR="00517D3F" w:rsidRPr="005E74E3" w:rsidRDefault="005E449A" w:rsidP="00375887">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3. </w:t>
      </w:r>
      <w:r w:rsidRPr="005E74E3">
        <w:rPr>
          <w:rFonts w:ascii="Times New Roman" w:hAnsi="Times New Roman"/>
          <w:szCs w:val="24"/>
        </w:rPr>
        <w:t xml:space="preserve">T.S. Lendvay, M. Jacobs, D. Bolnick, D. Shurtleff, </w:t>
      </w:r>
      <w:r w:rsidRPr="005E74E3">
        <w:rPr>
          <w:rFonts w:ascii="Times New Roman" w:hAnsi="Times New Roman"/>
          <w:b/>
          <w:szCs w:val="24"/>
        </w:rPr>
        <w:t>A.M. Avellino</w:t>
      </w:r>
      <w:r w:rsidRPr="005E74E3">
        <w:rPr>
          <w:rFonts w:ascii="Times New Roman" w:hAnsi="Times New Roman"/>
          <w:szCs w:val="24"/>
        </w:rPr>
        <w:t xml:space="preserve">, J. Pridgeon, P.A. Chiarelli.  </w:t>
      </w:r>
      <w:r w:rsidRPr="005E74E3">
        <w:rPr>
          <w:rFonts w:ascii="Times New Roman" w:hAnsi="Times New Roman"/>
          <w:bCs/>
          <w:szCs w:val="24"/>
        </w:rPr>
        <w:t xml:space="preserve"> </w:t>
      </w:r>
      <w:r w:rsidRPr="005E74E3">
        <w:rPr>
          <w:rFonts w:ascii="Times New Roman" w:hAnsi="Times New Roman"/>
          <w:bCs/>
          <w:i/>
          <w:szCs w:val="24"/>
        </w:rPr>
        <w:t>Ilioinguinal to Dorsal Penile Nerve Anastomosis.</w:t>
      </w:r>
      <w:r w:rsidR="00435C45" w:rsidRPr="005E74E3">
        <w:rPr>
          <w:rFonts w:ascii="Times New Roman" w:hAnsi="Times New Roman"/>
          <w:bCs/>
          <w:szCs w:val="24"/>
        </w:rPr>
        <w:t xml:space="preserve">  </w:t>
      </w:r>
      <w:r w:rsidRPr="005E74E3">
        <w:rPr>
          <w:rFonts w:ascii="Times New Roman" w:hAnsi="Times New Roman"/>
          <w:bCs/>
          <w:szCs w:val="24"/>
        </w:rPr>
        <w:t xml:space="preserve">American Urological Association Annual Meeting.  San Diego, California, 2013.  </w:t>
      </w:r>
      <w:r w:rsidRPr="005E74E3">
        <w:rPr>
          <w:rFonts w:ascii="Times New Roman" w:hAnsi="Times New Roman"/>
          <w:noProof w:val="0"/>
          <w:szCs w:val="24"/>
        </w:rPr>
        <w:t>Videotape Presentation.</w:t>
      </w:r>
    </w:p>
    <w:p w14:paraId="7377D546" w14:textId="77777777" w:rsidR="00826B31" w:rsidRPr="005E74E3" w:rsidRDefault="00826B31" w:rsidP="00C93C2D">
      <w:pPr>
        <w:pStyle w:val="WPNormal"/>
        <w:spacing w:line="240" w:lineRule="auto"/>
        <w:ind w:left="0" w:right="-990"/>
        <w:contextualSpacing/>
        <w:jc w:val="both"/>
        <w:rPr>
          <w:rFonts w:ascii="Times New Roman" w:hAnsi="Times New Roman"/>
          <w:noProof w:val="0"/>
          <w:szCs w:val="24"/>
        </w:rPr>
      </w:pPr>
    </w:p>
    <w:p w14:paraId="16D735EE" w14:textId="5AFDA84F" w:rsidR="001E70C6" w:rsidRPr="005E74E3" w:rsidRDefault="00784958" w:rsidP="00750AAB">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4. </w:t>
      </w:r>
      <w:r w:rsidRPr="005E74E3">
        <w:rPr>
          <w:rFonts w:ascii="Times New Roman" w:hAnsi="Times New Roman"/>
          <w:b/>
          <w:bCs/>
          <w:noProof w:val="0"/>
          <w:szCs w:val="24"/>
        </w:rPr>
        <w:t>A.M. Avellino</w:t>
      </w:r>
      <w:r w:rsidRPr="005E74E3">
        <w:rPr>
          <w:rFonts w:ascii="Times New Roman" w:hAnsi="Times New Roman"/>
          <w:noProof w:val="0"/>
          <w:szCs w:val="24"/>
        </w:rPr>
        <w:t xml:space="preserve">. </w:t>
      </w:r>
      <w:r w:rsidRPr="005E74E3">
        <w:rPr>
          <w:rFonts w:ascii="Times New Roman" w:hAnsi="Times New Roman"/>
          <w:i/>
          <w:iCs/>
          <w:szCs w:val="24"/>
        </w:rPr>
        <w:t>Finding Purpose A Neurosurgeon’s Journey of Hope and Healing.</w:t>
      </w:r>
      <w:r w:rsidRPr="005E74E3">
        <w:rPr>
          <w:rFonts w:ascii="Times New Roman" w:hAnsi="Times New Roman"/>
          <w:szCs w:val="24"/>
        </w:rPr>
        <w:t xml:space="preserve"> Amazon Kindle, Copyright 2021. </w:t>
      </w:r>
      <w:r w:rsidR="00084468" w:rsidRPr="005E74E3">
        <w:rPr>
          <w:rFonts w:ascii="Times New Roman" w:hAnsi="Times New Roman"/>
          <w:szCs w:val="24"/>
        </w:rPr>
        <w:t xml:space="preserve">Released nationwide on November 9, 2021, </w:t>
      </w:r>
      <w:hyperlink r:id="rId15" w:history="1">
        <w:r w:rsidR="00084468" w:rsidRPr="005E74E3">
          <w:rPr>
            <w:rStyle w:val="Hyperlink"/>
            <w:rFonts w:ascii="Times New Roman" w:hAnsi="Times New Roman"/>
            <w:szCs w:val="24"/>
            <w:shd w:val="clear" w:color="auto" w:fill="FFFFFF"/>
          </w:rPr>
          <w:t>http://www.findingpurposeavellino.com</w:t>
        </w:r>
      </w:hyperlink>
      <w:r w:rsidRPr="005E74E3">
        <w:rPr>
          <w:rFonts w:ascii="Times New Roman" w:hAnsi="Times New Roman"/>
          <w:szCs w:val="24"/>
        </w:rPr>
        <w:t>.</w:t>
      </w:r>
      <w:r w:rsidR="00084468" w:rsidRPr="005E74E3">
        <w:rPr>
          <w:rFonts w:ascii="Times New Roman" w:hAnsi="Times New Roman"/>
          <w:szCs w:val="24"/>
        </w:rPr>
        <w:t xml:space="preserve">  ISBN 9798577638887.  </w:t>
      </w:r>
    </w:p>
    <w:p w14:paraId="4CFFBA5C" w14:textId="77777777" w:rsidR="0000604F" w:rsidRPr="005E74E3" w:rsidRDefault="0000604F" w:rsidP="00145F82">
      <w:pPr>
        <w:pStyle w:val="WPNormal"/>
        <w:spacing w:line="240" w:lineRule="auto"/>
        <w:ind w:right="-990"/>
        <w:contextualSpacing/>
        <w:jc w:val="both"/>
        <w:rPr>
          <w:rFonts w:ascii="Times New Roman" w:hAnsi="Times New Roman"/>
          <w:noProof w:val="0"/>
          <w:szCs w:val="24"/>
        </w:rPr>
      </w:pPr>
    </w:p>
    <w:p w14:paraId="243881BE" w14:textId="2556C21E" w:rsidR="00694782" w:rsidRPr="005E74E3" w:rsidRDefault="00B14EE2" w:rsidP="00804DEF">
      <w:pPr>
        <w:pStyle w:val="WPNormal"/>
        <w:spacing w:line="240" w:lineRule="auto"/>
        <w:ind w:right="-990"/>
        <w:contextualSpacing/>
        <w:jc w:val="both"/>
        <w:rPr>
          <w:rFonts w:ascii="Times New Roman" w:hAnsi="Times New Roman"/>
          <w:b/>
          <w:noProof w:val="0"/>
          <w:szCs w:val="24"/>
          <w:u w:val="single"/>
        </w:rPr>
      </w:pPr>
      <w:r w:rsidRPr="005E74E3">
        <w:rPr>
          <w:rFonts w:ascii="Times New Roman" w:hAnsi="Times New Roman"/>
          <w:b/>
          <w:noProof w:val="0"/>
          <w:szCs w:val="24"/>
          <w:u w:val="single"/>
        </w:rPr>
        <w:t xml:space="preserve">Blogs, </w:t>
      </w:r>
      <w:r w:rsidR="00694782" w:rsidRPr="005E74E3">
        <w:rPr>
          <w:rFonts w:ascii="Times New Roman" w:hAnsi="Times New Roman"/>
          <w:b/>
          <w:noProof w:val="0"/>
          <w:szCs w:val="24"/>
          <w:u w:val="single"/>
        </w:rPr>
        <w:t>Podcasts</w:t>
      </w:r>
      <w:r w:rsidR="003E005A" w:rsidRPr="005E74E3">
        <w:rPr>
          <w:rFonts w:ascii="Times New Roman" w:hAnsi="Times New Roman"/>
          <w:b/>
          <w:noProof w:val="0"/>
          <w:szCs w:val="24"/>
          <w:u w:val="single"/>
        </w:rPr>
        <w:t xml:space="preserve">, </w:t>
      </w:r>
      <w:r w:rsidR="00694782" w:rsidRPr="005E74E3">
        <w:rPr>
          <w:rFonts w:ascii="Times New Roman" w:hAnsi="Times New Roman"/>
          <w:b/>
          <w:noProof w:val="0"/>
          <w:szCs w:val="24"/>
          <w:u w:val="single"/>
        </w:rPr>
        <w:t>Radio</w:t>
      </w:r>
      <w:r w:rsidR="00726961" w:rsidRPr="005E74E3">
        <w:rPr>
          <w:rFonts w:ascii="Times New Roman" w:hAnsi="Times New Roman"/>
          <w:b/>
          <w:noProof w:val="0"/>
          <w:szCs w:val="24"/>
          <w:u w:val="single"/>
        </w:rPr>
        <w:t>, Magazines,</w:t>
      </w:r>
      <w:r w:rsidR="00395019" w:rsidRPr="005E74E3">
        <w:rPr>
          <w:rFonts w:ascii="Times New Roman" w:hAnsi="Times New Roman"/>
          <w:b/>
          <w:noProof w:val="0"/>
          <w:szCs w:val="24"/>
          <w:u w:val="single"/>
        </w:rPr>
        <w:t xml:space="preserve"> and </w:t>
      </w:r>
      <w:r w:rsidR="003E005A" w:rsidRPr="005E74E3">
        <w:rPr>
          <w:rFonts w:ascii="Times New Roman" w:hAnsi="Times New Roman"/>
          <w:b/>
          <w:noProof w:val="0"/>
          <w:szCs w:val="24"/>
          <w:u w:val="single"/>
        </w:rPr>
        <w:t>TV</w:t>
      </w:r>
      <w:r w:rsidR="00694782" w:rsidRPr="005E74E3">
        <w:rPr>
          <w:rFonts w:ascii="Times New Roman" w:hAnsi="Times New Roman"/>
          <w:b/>
          <w:noProof w:val="0"/>
          <w:szCs w:val="24"/>
          <w:u w:val="single"/>
        </w:rPr>
        <w:t>:</w:t>
      </w:r>
    </w:p>
    <w:p w14:paraId="1328332D" w14:textId="6B58E565" w:rsidR="003E005A" w:rsidRPr="005E74E3" w:rsidRDefault="00B54ADB" w:rsidP="00804DEF">
      <w:pPr>
        <w:pStyle w:val="WPNormal"/>
        <w:spacing w:line="240" w:lineRule="auto"/>
        <w:ind w:right="-990"/>
        <w:contextualSpacing/>
        <w:rPr>
          <w:rStyle w:val="Hyperlink"/>
          <w:rFonts w:ascii="Times New Roman" w:hAnsi="Times New Roman"/>
          <w:color w:val="auto"/>
          <w:szCs w:val="24"/>
        </w:rPr>
      </w:pPr>
      <w:r w:rsidRPr="005E74E3">
        <w:rPr>
          <w:rFonts w:ascii="Times New Roman" w:hAnsi="Times New Roman"/>
          <w:noProof w:val="0"/>
          <w:szCs w:val="24"/>
        </w:rPr>
        <w:t xml:space="preserve">1. </w:t>
      </w:r>
      <w:r w:rsidR="00694782" w:rsidRPr="005E74E3">
        <w:rPr>
          <w:rFonts w:ascii="Times New Roman" w:hAnsi="Times New Roman"/>
          <w:noProof w:val="0"/>
          <w:szCs w:val="24"/>
        </w:rPr>
        <w:t>March 18, 2019</w:t>
      </w:r>
      <w:r w:rsidR="00CC0B77" w:rsidRPr="005E74E3">
        <w:rPr>
          <w:rFonts w:ascii="Times New Roman" w:hAnsi="Times New Roman"/>
          <w:noProof w:val="0"/>
          <w:szCs w:val="24"/>
        </w:rPr>
        <w:t xml:space="preserve">: </w:t>
      </w:r>
      <w:r w:rsidR="00694782" w:rsidRPr="005E74E3">
        <w:rPr>
          <w:rFonts w:ascii="Times New Roman" w:hAnsi="Times New Roman"/>
          <w:noProof w:val="0"/>
          <w:szCs w:val="24"/>
        </w:rPr>
        <w:t xml:space="preserve"> Boomer Rock Talk Show in Lansing, Michigan.  </w:t>
      </w:r>
      <w:r w:rsidR="00694782" w:rsidRPr="005E74E3">
        <w:rPr>
          <w:rFonts w:ascii="Times New Roman" w:hAnsi="Times New Roman"/>
          <w:i/>
          <w:iCs/>
          <w:noProof w:val="0"/>
          <w:szCs w:val="24"/>
        </w:rPr>
        <w:t>Episode 674, Dr. Tony Avellino</w:t>
      </w:r>
      <w:r w:rsidR="003A75AD" w:rsidRPr="005E74E3">
        <w:rPr>
          <w:rFonts w:ascii="Times New Roman" w:hAnsi="Times New Roman"/>
          <w:i/>
          <w:iCs/>
          <w:noProof w:val="0"/>
          <w:szCs w:val="24"/>
        </w:rPr>
        <w:t xml:space="preserve">, </w:t>
      </w:r>
      <w:r w:rsidR="00694782" w:rsidRPr="005E74E3">
        <w:rPr>
          <w:rFonts w:ascii="Times New Roman" w:hAnsi="Times New Roman"/>
          <w:i/>
          <w:iCs/>
          <w:noProof w:val="0"/>
          <w:szCs w:val="24"/>
        </w:rPr>
        <w:t xml:space="preserve">Work/Life Balance:  The ‘Buckets’ in Your Life. </w:t>
      </w:r>
      <w:hyperlink r:id="rId16" w:history="1">
        <w:r w:rsidR="00694782" w:rsidRPr="005E74E3">
          <w:rPr>
            <w:rStyle w:val="Hyperlink"/>
            <w:rFonts w:ascii="Times New Roman" w:hAnsi="Times New Roman"/>
            <w:color w:val="auto"/>
            <w:szCs w:val="24"/>
          </w:rPr>
          <w:t>https://www.boomersrock.us/podcast/br_0220_tony_avellino_show_21_season_8/</w:t>
        </w:r>
      </w:hyperlink>
    </w:p>
    <w:p w14:paraId="3F8FB30D" w14:textId="77777777" w:rsidR="00B54ADB" w:rsidRPr="005E74E3" w:rsidRDefault="00B54ADB" w:rsidP="00804DEF">
      <w:pPr>
        <w:pStyle w:val="WPNormal"/>
        <w:spacing w:line="240" w:lineRule="auto"/>
        <w:ind w:right="-990"/>
        <w:contextualSpacing/>
        <w:rPr>
          <w:rStyle w:val="Hyperlink"/>
          <w:rFonts w:ascii="Times New Roman" w:hAnsi="Times New Roman"/>
          <w:color w:val="auto"/>
          <w:szCs w:val="24"/>
        </w:rPr>
      </w:pPr>
    </w:p>
    <w:p w14:paraId="26EE5B79" w14:textId="5EAE8ADF" w:rsidR="00CD78AC" w:rsidRPr="005E74E3" w:rsidRDefault="003E005A" w:rsidP="00804DEF">
      <w:pPr>
        <w:pStyle w:val="WPNormal"/>
        <w:spacing w:line="240" w:lineRule="auto"/>
        <w:ind w:right="-990"/>
        <w:contextualSpacing/>
        <w:rPr>
          <w:rFonts w:ascii="Times New Roman" w:hAnsi="Times New Roman"/>
          <w:noProof w:val="0"/>
          <w:szCs w:val="24"/>
        </w:rPr>
      </w:pPr>
      <w:r w:rsidRPr="005E74E3">
        <w:rPr>
          <w:rFonts w:ascii="Times New Roman" w:hAnsi="Times New Roman"/>
          <w:noProof w:val="0"/>
          <w:szCs w:val="24"/>
        </w:rPr>
        <w:t xml:space="preserve">2. </w:t>
      </w:r>
      <w:proofErr w:type="gramStart"/>
      <w:r w:rsidR="003219C8" w:rsidRPr="005E74E3">
        <w:rPr>
          <w:rFonts w:ascii="Times New Roman" w:hAnsi="Times New Roman"/>
          <w:noProof w:val="0"/>
          <w:szCs w:val="24"/>
        </w:rPr>
        <w:t>October,</w:t>
      </w:r>
      <w:proofErr w:type="gramEnd"/>
      <w:r w:rsidRPr="005E74E3">
        <w:rPr>
          <w:rFonts w:ascii="Times New Roman" w:hAnsi="Times New Roman"/>
          <w:noProof w:val="0"/>
          <w:szCs w:val="24"/>
        </w:rPr>
        <w:t xml:space="preserve"> 2019</w:t>
      </w:r>
      <w:r w:rsidR="0059259F" w:rsidRPr="005E74E3">
        <w:rPr>
          <w:rFonts w:ascii="Times New Roman" w:hAnsi="Times New Roman"/>
          <w:noProof w:val="0"/>
          <w:szCs w:val="24"/>
        </w:rPr>
        <w:t xml:space="preserve"> and </w:t>
      </w:r>
      <w:proofErr w:type="gramStart"/>
      <w:r w:rsidR="0059259F" w:rsidRPr="005E74E3">
        <w:rPr>
          <w:rFonts w:ascii="Times New Roman" w:hAnsi="Times New Roman"/>
          <w:noProof w:val="0"/>
          <w:szCs w:val="24"/>
        </w:rPr>
        <w:t>January,</w:t>
      </w:r>
      <w:proofErr w:type="gramEnd"/>
      <w:r w:rsidR="0059259F" w:rsidRPr="005E74E3">
        <w:rPr>
          <w:rFonts w:ascii="Times New Roman" w:hAnsi="Times New Roman"/>
          <w:noProof w:val="0"/>
          <w:szCs w:val="24"/>
        </w:rPr>
        <w:t xml:space="preserve"> 2021</w:t>
      </w:r>
      <w:proofErr w:type="gramStart"/>
      <w:r w:rsidRPr="005E74E3">
        <w:rPr>
          <w:rFonts w:ascii="Times New Roman" w:hAnsi="Times New Roman"/>
          <w:noProof w:val="0"/>
          <w:szCs w:val="24"/>
        </w:rPr>
        <w:t>:  Discovery</w:t>
      </w:r>
      <w:proofErr w:type="gramEnd"/>
      <w:r w:rsidR="00806705" w:rsidRPr="005E74E3">
        <w:rPr>
          <w:rFonts w:ascii="Times New Roman" w:hAnsi="Times New Roman"/>
          <w:noProof w:val="0"/>
          <w:szCs w:val="24"/>
        </w:rPr>
        <w:t xml:space="preserve"> Channel</w:t>
      </w:r>
      <w:r w:rsidRPr="005E74E3">
        <w:rPr>
          <w:rFonts w:ascii="Times New Roman" w:hAnsi="Times New Roman"/>
          <w:noProof w:val="0"/>
          <w:szCs w:val="24"/>
        </w:rPr>
        <w:t xml:space="preserve">: </w:t>
      </w:r>
      <w:r w:rsidRPr="005E74E3">
        <w:rPr>
          <w:rFonts w:ascii="Times New Roman" w:hAnsi="Times New Roman"/>
          <w:i/>
          <w:iCs/>
          <w:noProof w:val="0"/>
          <w:szCs w:val="24"/>
        </w:rPr>
        <w:t>Deadliest Catch.</w:t>
      </w:r>
      <w:r w:rsidRPr="005E74E3">
        <w:rPr>
          <w:rFonts w:ascii="Times New Roman" w:hAnsi="Times New Roman"/>
          <w:noProof w:val="0"/>
          <w:szCs w:val="24"/>
        </w:rPr>
        <w:t xml:space="preserve">  Deckhand on </w:t>
      </w:r>
      <w:r w:rsidR="003219C8" w:rsidRPr="005E74E3">
        <w:rPr>
          <w:rFonts w:ascii="Times New Roman" w:hAnsi="Times New Roman"/>
          <w:i/>
          <w:iCs/>
          <w:noProof w:val="0"/>
          <w:szCs w:val="24"/>
        </w:rPr>
        <w:t xml:space="preserve">F/V </w:t>
      </w:r>
      <w:r w:rsidRPr="005E74E3">
        <w:rPr>
          <w:rFonts w:ascii="Times New Roman" w:hAnsi="Times New Roman"/>
          <w:i/>
          <w:iCs/>
          <w:noProof w:val="0"/>
          <w:szCs w:val="24"/>
        </w:rPr>
        <w:t>Saga.</w:t>
      </w:r>
      <w:r w:rsidRPr="005E74E3">
        <w:rPr>
          <w:rFonts w:ascii="Times New Roman" w:hAnsi="Times New Roman"/>
          <w:noProof w:val="0"/>
          <w:szCs w:val="24"/>
        </w:rPr>
        <w:t xml:space="preserve"> </w:t>
      </w:r>
    </w:p>
    <w:p w14:paraId="34A96A27" w14:textId="77777777" w:rsidR="00617511" w:rsidRPr="005E74E3" w:rsidRDefault="00617511" w:rsidP="00804DEF">
      <w:pPr>
        <w:pStyle w:val="WPNormal"/>
        <w:spacing w:line="240" w:lineRule="auto"/>
        <w:ind w:right="-990"/>
        <w:contextualSpacing/>
        <w:rPr>
          <w:rFonts w:ascii="Times New Roman" w:hAnsi="Times New Roman"/>
          <w:noProof w:val="0"/>
          <w:szCs w:val="24"/>
        </w:rPr>
      </w:pPr>
    </w:p>
    <w:p w14:paraId="1667CFC5" w14:textId="77777777" w:rsidR="003A75AD" w:rsidRPr="005E74E3" w:rsidRDefault="00CD501A" w:rsidP="00804DEF">
      <w:pPr>
        <w:pStyle w:val="WPNormal"/>
        <w:spacing w:line="240" w:lineRule="auto"/>
        <w:ind w:right="-990"/>
        <w:contextualSpacing/>
        <w:rPr>
          <w:rFonts w:ascii="Times New Roman" w:hAnsi="Times New Roman"/>
          <w:i/>
          <w:iCs/>
          <w:noProof w:val="0"/>
          <w:szCs w:val="24"/>
        </w:rPr>
      </w:pPr>
      <w:r w:rsidRPr="005E74E3">
        <w:rPr>
          <w:rFonts w:ascii="Times New Roman" w:hAnsi="Times New Roman"/>
          <w:noProof w:val="0"/>
          <w:szCs w:val="24"/>
        </w:rPr>
        <w:t xml:space="preserve">3. March 12, 2020:  Spartan Sports Network Radio – The Morning Show.  </w:t>
      </w:r>
      <w:r w:rsidRPr="005E74E3">
        <w:rPr>
          <w:rFonts w:ascii="Times New Roman" w:hAnsi="Times New Roman"/>
          <w:i/>
          <w:iCs/>
          <w:noProof w:val="0"/>
          <w:szCs w:val="24"/>
        </w:rPr>
        <w:t xml:space="preserve">Featuring Dr. Anthony Avellino discussing mental health awareness for the student athlete. </w:t>
      </w:r>
    </w:p>
    <w:p w14:paraId="134C8442" w14:textId="77777777" w:rsidR="0059507B" w:rsidRPr="005E74E3" w:rsidRDefault="0059507B" w:rsidP="00E42530">
      <w:pPr>
        <w:pStyle w:val="WPNormal"/>
        <w:spacing w:line="240" w:lineRule="auto"/>
        <w:ind w:left="0" w:right="-990"/>
        <w:contextualSpacing/>
        <w:rPr>
          <w:rFonts w:ascii="Times New Roman" w:hAnsi="Times New Roman"/>
          <w:noProof w:val="0"/>
          <w:szCs w:val="24"/>
        </w:rPr>
      </w:pPr>
    </w:p>
    <w:p w14:paraId="202A4C80" w14:textId="77777777" w:rsidR="00F85B4A" w:rsidRPr="005E74E3" w:rsidRDefault="003A75AD" w:rsidP="00F85B4A">
      <w:pPr>
        <w:pStyle w:val="WPNormal"/>
        <w:spacing w:line="240" w:lineRule="auto"/>
        <w:ind w:right="-990"/>
        <w:contextualSpacing/>
        <w:rPr>
          <w:rFonts w:ascii="Times New Roman" w:hAnsi="Times New Roman"/>
          <w:noProof w:val="0"/>
          <w:szCs w:val="24"/>
        </w:rPr>
      </w:pPr>
      <w:r w:rsidRPr="005E74E3">
        <w:rPr>
          <w:rFonts w:ascii="Times New Roman" w:hAnsi="Times New Roman"/>
          <w:noProof w:val="0"/>
          <w:szCs w:val="24"/>
        </w:rPr>
        <w:t xml:space="preserve">4. July 15, 2020:  Boomer Rock Talk Show in Lansing, Michigan.  </w:t>
      </w:r>
      <w:r w:rsidRPr="005E74E3">
        <w:rPr>
          <w:rFonts w:ascii="Times New Roman" w:hAnsi="Times New Roman"/>
          <w:i/>
          <w:iCs/>
          <w:noProof w:val="0"/>
          <w:szCs w:val="24"/>
        </w:rPr>
        <w:t xml:space="preserve">Dr. Tony Avellino, Finding Joy in a Crisis. </w:t>
      </w:r>
      <w:r w:rsidR="008625BB" w:rsidRPr="005E74E3">
        <w:rPr>
          <w:rFonts w:ascii="Times New Roman" w:hAnsi="Times New Roman"/>
          <w:noProof w:val="0"/>
          <w:szCs w:val="24"/>
        </w:rPr>
        <w:t xml:space="preserve"> </w:t>
      </w:r>
      <w:hyperlink r:id="rId17" w:history="1">
        <w:r w:rsidR="008625BB" w:rsidRPr="005E74E3">
          <w:rPr>
            <w:rStyle w:val="Hyperlink"/>
            <w:rFonts w:ascii="Times New Roman" w:hAnsi="Times New Roman"/>
            <w:color w:val="auto"/>
            <w:szCs w:val="24"/>
          </w:rPr>
          <w:t>https://tommattshow.libsyn.com/tony-avelino-finding-joy-in-a-crisis?fbclid=IwAR3vtQTUZtHfoQcKcbo4B109w5zJl_uSWpfGDKVPJjIFvAmo2bZBw1IfFIo</w:t>
        </w:r>
      </w:hyperlink>
    </w:p>
    <w:p w14:paraId="5E681222" w14:textId="77777777" w:rsidR="000F21CF" w:rsidRPr="005E74E3" w:rsidRDefault="000F21CF" w:rsidP="003E2DC2">
      <w:pPr>
        <w:pStyle w:val="WPNormal"/>
        <w:spacing w:line="240" w:lineRule="auto"/>
        <w:ind w:left="0" w:right="-990"/>
        <w:contextualSpacing/>
        <w:rPr>
          <w:rFonts w:ascii="Times New Roman" w:hAnsi="Times New Roman"/>
          <w:noProof w:val="0"/>
          <w:szCs w:val="24"/>
        </w:rPr>
      </w:pPr>
    </w:p>
    <w:p w14:paraId="409F33AD" w14:textId="11C57BA8" w:rsidR="00667CF8" w:rsidRPr="005E74E3" w:rsidRDefault="00667CF8" w:rsidP="00F85B4A">
      <w:pPr>
        <w:pStyle w:val="WPNormal"/>
        <w:spacing w:line="240" w:lineRule="auto"/>
        <w:ind w:right="-990"/>
        <w:contextualSpacing/>
        <w:rPr>
          <w:rStyle w:val="Hyperlink"/>
          <w:rFonts w:ascii="Times New Roman" w:hAnsi="Times New Roman"/>
          <w:noProof w:val="0"/>
          <w:color w:val="auto"/>
          <w:szCs w:val="24"/>
          <w:u w:val="none"/>
        </w:rPr>
      </w:pPr>
      <w:r w:rsidRPr="005E74E3">
        <w:rPr>
          <w:rFonts w:ascii="Times New Roman" w:hAnsi="Times New Roman"/>
          <w:noProof w:val="0"/>
          <w:szCs w:val="24"/>
        </w:rPr>
        <w:t xml:space="preserve">5. </w:t>
      </w:r>
      <w:r w:rsidR="00B14EE2" w:rsidRPr="005E74E3">
        <w:rPr>
          <w:rFonts w:ascii="Times New Roman" w:hAnsi="Times New Roman"/>
          <w:noProof w:val="0"/>
          <w:szCs w:val="24"/>
        </w:rPr>
        <w:t xml:space="preserve">September 15, 2020:  </w:t>
      </w:r>
      <w:r w:rsidR="00E65A6B" w:rsidRPr="005E74E3">
        <w:rPr>
          <w:rFonts w:ascii="Times New Roman" w:hAnsi="Times New Roman"/>
          <w:noProof w:val="0"/>
          <w:szCs w:val="24"/>
        </w:rPr>
        <w:t xml:space="preserve">Neurosurgery Blog:  Burnout, Health, Work-Life Balance. </w:t>
      </w:r>
      <w:r w:rsidR="00B14EE2" w:rsidRPr="005E74E3">
        <w:rPr>
          <w:rFonts w:ascii="Times New Roman" w:hAnsi="Times New Roman"/>
          <w:i/>
          <w:iCs/>
          <w:noProof w:val="0"/>
          <w:szCs w:val="24"/>
        </w:rPr>
        <w:t>The Time Has Come to Bring Physician Wellness to the Forefront of Our Profession.</w:t>
      </w:r>
      <w:r w:rsidR="00B14EE2" w:rsidRPr="005E74E3">
        <w:rPr>
          <w:rFonts w:ascii="Times New Roman" w:hAnsi="Times New Roman"/>
          <w:noProof w:val="0"/>
          <w:szCs w:val="24"/>
        </w:rPr>
        <w:t xml:space="preserve">  </w:t>
      </w:r>
      <w:hyperlink r:id="rId18" w:history="1">
        <w:r w:rsidR="00B14EE2" w:rsidRPr="005E74E3">
          <w:rPr>
            <w:rStyle w:val="Hyperlink"/>
            <w:rFonts w:ascii="Times New Roman" w:hAnsi="Times New Roman"/>
            <w:color w:val="auto"/>
            <w:szCs w:val="24"/>
          </w:rPr>
          <w:t>https://www.neurosurgeryblog.org/2020/09/15/the-time-has-come-to-bring-physician-wellness-to-the-forefront-of-our-profession/</w:t>
        </w:r>
      </w:hyperlink>
    </w:p>
    <w:p w14:paraId="7651D133" w14:textId="77777777" w:rsidR="00395019" w:rsidRPr="005E74E3" w:rsidRDefault="00395019" w:rsidP="00804DEF">
      <w:pPr>
        <w:pStyle w:val="WPNormal"/>
        <w:spacing w:line="240" w:lineRule="auto"/>
        <w:ind w:right="-990"/>
        <w:contextualSpacing/>
        <w:rPr>
          <w:rStyle w:val="Hyperlink"/>
          <w:rFonts w:ascii="Times New Roman" w:hAnsi="Times New Roman"/>
          <w:color w:val="auto"/>
          <w:szCs w:val="24"/>
        </w:rPr>
      </w:pPr>
    </w:p>
    <w:p w14:paraId="21AE0027" w14:textId="1734F16D" w:rsidR="00E57011" w:rsidRPr="005E74E3" w:rsidRDefault="00667CF8" w:rsidP="00804DEF">
      <w:pPr>
        <w:pStyle w:val="WPNormal"/>
        <w:spacing w:line="240" w:lineRule="auto"/>
        <w:ind w:right="-990"/>
        <w:contextualSpacing/>
        <w:rPr>
          <w:rStyle w:val="Hyperlink"/>
          <w:rFonts w:ascii="Times New Roman" w:hAnsi="Times New Roman"/>
          <w:i/>
          <w:iCs/>
          <w:color w:val="auto"/>
          <w:szCs w:val="24"/>
          <w:u w:val="none"/>
        </w:rPr>
      </w:pPr>
      <w:r w:rsidRPr="005E74E3">
        <w:rPr>
          <w:rStyle w:val="Hyperlink"/>
          <w:rFonts w:ascii="Times New Roman" w:hAnsi="Times New Roman"/>
          <w:color w:val="auto"/>
          <w:szCs w:val="24"/>
          <w:u w:val="none"/>
        </w:rPr>
        <w:t xml:space="preserve">6. </w:t>
      </w:r>
      <w:r w:rsidR="005C6AEB" w:rsidRPr="005E74E3">
        <w:rPr>
          <w:rStyle w:val="Hyperlink"/>
          <w:rFonts w:ascii="Times New Roman" w:hAnsi="Times New Roman"/>
          <w:color w:val="auto"/>
          <w:szCs w:val="24"/>
          <w:u w:val="none"/>
        </w:rPr>
        <w:t xml:space="preserve">October 24, 2020:  WJR </w:t>
      </w:r>
      <w:r w:rsidR="007C3B81" w:rsidRPr="005E74E3">
        <w:rPr>
          <w:rStyle w:val="Hyperlink"/>
          <w:rFonts w:ascii="Times New Roman" w:hAnsi="Times New Roman"/>
          <w:color w:val="auto"/>
          <w:szCs w:val="24"/>
          <w:u w:val="none"/>
        </w:rPr>
        <w:t>Tailgate</w:t>
      </w:r>
      <w:r w:rsidR="005C6AEB" w:rsidRPr="005E74E3">
        <w:rPr>
          <w:rStyle w:val="Hyperlink"/>
          <w:rFonts w:ascii="Times New Roman" w:hAnsi="Times New Roman"/>
          <w:color w:val="auto"/>
          <w:szCs w:val="24"/>
          <w:u w:val="none"/>
        </w:rPr>
        <w:t xml:space="preserve"> Radio Show with Steve Courtney.  </w:t>
      </w:r>
      <w:r w:rsidR="005C6AEB" w:rsidRPr="005E74E3">
        <w:rPr>
          <w:rStyle w:val="Hyperlink"/>
          <w:rFonts w:ascii="Times New Roman" w:hAnsi="Times New Roman"/>
          <w:i/>
          <w:iCs/>
          <w:color w:val="auto"/>
          <w:szCs w:val="24"/>
          <w:u w:val="none"/>
        </w:rPr>
        <w:t xml:space="preserve">Different Steps MSU Is Taking To Ensure the Safety of Our Student-Athletes. </w:t>
      </w:r>
    </w:p>
    <w:p w14:paraId="651E9636" w14:textId="16BBFA4C" w:rsidR="00E57011" w:rsidRPr="005E74E3" w:rsidRDefault="00E57011" w:rsidP="00804DEF">
      <w:pPr>
        <w:pStyle w:val="WPNormal"/>
        <w:spacing w:line="240" w:lineRule="auto"/>
        <w:ind w:right="-990"/>
        <w:contextualSpacing/>
        <w:rPr>
          <w:rFonts w:ascii="Times New Roman" w:hAnsi="Times New Roman"/>
          <w:szCs w:val="24"/>
        </w:rPr>
      </w:pPr>
    </w:p>
    <w:p w14:paraId="548CAB34" w14:textId="7B7901CF" w:rsidR="00903877" w:rsidRPr="005E74E3" w:rsidRDefault="004F1CA1" w:rsidP="00804DEF">
      <w:pPr>
        <w:pStyle w:val="WPNormal"/>
        <w:spacing w:line="240" w:lineRule="auto"/>
        <w:ind w:right="-990"/>
        <w:contextualSpacing/>
        <w:rPr>
          <w:rFonts w:ascii="Times New Roman" w:hAnsi="Times New Roman"/>
          <w:noProof w:val="0"/>
          <w:szCs w:val="24"/>
          <w:u w:val="single"/>
        </w:rPr>
      </w:pPr>
      <w:r w:rsidRPr="005E74E3">
        <w:rPr>
          <w:rFonts w:ascii="Times New Roman" w:hAnsi="Times New Roman"/>
          <w:szCs w:val="24"/>
        </w:rPr>
        <w:t xml:space="preserve">7. </w:t>
      </w:r>
      <w:r w:rsidR="00E57011" w:rsidRPr="005E74E3">
        <w:rPr>
          <w:rFonts w:ascii="Times New Roman" w:hAnsi="Times New Roman"/>
          <w:szCs w:val="24"/>
        </w:rPr>
        <w:t xml:space="preserve">December 29, 2021: </w:t>
      </w:r>
      <w:r w:rsidR="00E57011" w:rsidRPr="005E74E3">
        <w:rPr>
          <w:rFonts w:ascii="Times New Roman" w:hAnsi="Times New Roman"/>
          <w:noProof w:val="0"/>
          <w:szCs w:val="24"/>
        </w:rPr>
        <w:t xml:space="preserve">The Tom Matt Show in Lansing, Michigan.  </w:t>
      </w:r>
      <w:r w:rsidR="00E57011" w:rsidRPr="005E74E3">
        <w:rPr>
          <w:rFonts w:ascii="Times New Roman" w:hAnsi="Times New Roman"/>
          <w:i/>
          <w:iCs/>
          <w:noProof w:val="0"/>
          <w:szCs w:val="24"/>
        </w:rPr>
        <w:t xml:space="preserve">Dr. Anthony Avellino, Finding Your Purpose. </w:t>
      </w:r>
      <w:r w:rsidR="00E57011" w:rsidRPr="005E74E3">
        <w:rPr>
          <w:rFonts w:ascii="Times New Roman" w:hAnsi="Times New Roman"/>
          <w:noProof w:val="0"/>
          <w:szCs w:val="24"/>
        </w:rPr>
        <w:t xml:space="preserve"> </w:t>
      </w:r>
      <w:hyperlink r:id="rId19" w:history="1">
        <w:r w:rsidRPr="005E74E3">
          <w:rPr>
            <w:rStyle w:val="Hyperlink"/>
            <w:rFonts w:ascii="Times New Roman" w:hAnsi="Times New Roman"/>
            <w:noProof w:val="0"/>
            <w:szCs w:val="24"/>
          </w:rPr>
          <w:t>https://directory.libsyn.com/episode/index/show/tommattshow/id/21628934</w:t>
        </w:r>
      </w:hyperlink>
    </w:p>
    <w:p w14:paraId="5E84A18C" w14:textId="77777777" w:rsidR="0094599D" w:rsidRDefault="0094599D" w:rsidP="004449A5">
      <w:pPr>
        <w:pStyle w:val="WPNormal"/>
        <w:spacing w:line="240" w:lineRule="auto"/>
        <w:ind w:left="0" w:right="-990"/>
        <w:contextualSpacing/>
        <w:rPr>
          <w:rFonts w:ascii="Times New Roman" w:hAnsi="Times New Roman"/>
          <w:noProof w:val="0"/>
          <w:szCs w:val="24"/>
          <w:u w:val="single"/>
        </w:rPr>
      </w:pPr>
    </w:p>
    <w:p w14:paraId="598E5CFB" w14:textId="77777777" w:rsidR="006C2827" w:rsidRPr="005E74E3" w:rsidRDefault="006C2827" w:rsidP="004449A5">
      <w:pPr>
        <w:pStyle w:val="WPNormal"/>
        <w:spacing w:line="240" w:lineRule="auto"/>
        <w:ind w:left="0" w:right="-990"/>
        <w:contextualSpacing/>
        <w:rPr>
          <w:rFonts w:ascii="Times New Roman" w:hAnsi="Times New Roman"/>
          <w:noProof w:val="0"/>
          <w:szCs w:val="24"/>
          <w:u w:val="single"/>
        </w:rPr>
      </w:pPr>
    </w:p>
    <w:p w14:paraId="687646FF" w14:textId="3F53A10E" w:rsidR="004F1CA1" w:rsidRPr="005E74E3" w:rsidRDefault="004F1CA1" w:rsidP="00804DEF">
      <w:pPr>
        <w:pStyle w:val="WPNormal"/>
        <w:spacing w:line="240" w:lineRule="auto"/>
        <w:ind w:right="-990"/>
        <w:contextualSpacing/>
        <w:rPr>
          <w:rFonts w:ascii="Times New Roman" w:hAnsi="Times New Roman"/>
          <w:noProof w:val="0"/>
          <w:szCs w:val="24"/>
        </w:rPr>
      </w:pPr>
      <w:r w:rsidRPr="005E74E3">
        <w:rPr>
          <w:rFonts w:ascii="Times New Roman" w:hAnsi="Times New Roman"/>
          <w:noProof w:val="0"/>
          <w:szCs w:val="24"/>
        </w:rPr>
        <w:lastRenderedPageBreak/>
        <w:t xml:space="preserve">8. January 23, 2022:  </w:t>
      </w:r>
      <w:r w:rsidR="001F68CC" w:rsidRPr="005E74E3">
        <w:rPr>
          <w:rFonts w:ascii="Times New Roman" w:hAnsi="Times New Roman"/>
          <w:noProof w:val="0"/>
          <w:szCs w:val="24"/>
        </w:rPr>
        <w:t xml:space="preserve">KevinMD.com. website article.  </w:t>
      </w:r>
      <w:r w:rsidRPr="005E74E3">
        <w:rPr>
          <w:rFonts w:ascii="Times New Roman" w:hAnsi="Times New Roman"/>
          <w:i/>
          <w:iCs/>
          <w:noProof w:val="0"/>
          <w:szCs w:val="24"/>
        </w:rPr>
        <w:t xml:space="preserve">Coming Back </w:t>
      </w:r>
      <w:r w:rsidR="001F68CC" w:rsidRPr="005E74E3">
        <w:rPr>
          <w:rFonts w:ascii="Times New Roman" w:hAnsi="Times New Roman"/>
          <w:i/>
          <w:iCs/>
          <w:noProof w:val="0"/>
          <w:szCs w:val="24"/>
        </w:rPr>
        <w:t>from</w:t>
      </w:r>
      <w:r w:rsidRPr="005E74E3">
        <w:rPr>
          <w:rFonts w:ascii="Times New Roman" w:hAnsi="Times New Roman"/>
          <w:i/>
          <w:iCs/>
          <w:noProof w:val="0"/>
          <w:szCs w:val="24"/>
        </w:rPr>
        <w:t xml:space="preserve"> The Brink </w:t>
      </w:r>
      <w:r w:rsidR="001F68CC" w:rsidRPr="005E74E3">
        <w:rPr>
          <w:rFonts w:ascii="Times New Roman" w:hAnsi="Times New Roman"/>
          <w:i/>
          <w:iCs/>
          <w:noProof w:val="0"/>
          <w:szCs w:val="24"/>
        </w:rPr>
        <w:t>of</w:t>
      </w:r>
      <w:r w:rsidRPr="005E74E3">
        <w:rPr>
          <w:rFonts w:ascii="Times New Roman" w:hAnsi="Times New Roman"/>
          <w:i/>
          <w:iCs/>
          <w:noProof w:val="0"/>
          <w:szCs w:val="24"/>
        </w:rPr>
        <w:t xml:space="preserve"> Burnout.</w:t>
      </w:r>
      <w:r w:rsidRPr="005E74E3">
        <w:rPr>
          <w:rFonts w:ascii="Times New Roman" w:hAnsi="Times New Roman"/>
          <w:noProof w:val="0"/>
          <w:szCs w:val="24"/>
        </w:rPr>
        <w:t xml:space="preserve">  </w:t>
      </w:r>
      <w:hyperlink r:id="rId20" w:history="1">
        <w:r w:rsidR="00012A38" w:rsidRPr="005E74E3">
          <w:rPr>
            <w:rStyle w:val="Hyperlink"/>
            <w:rFonts w:ascii="Times New Roman" w:hAnsi="Times New Roman"/>
            <w:noProof w:val="0"/>
            <w:szCs w:val="24"/>
          </w:rPr>
          <w:t>https://www.kevinmd.com/blog/2022/01/coming-back-from-the-brink-of-burnout.html</w:t>
        </w:r>
      </w:hyperlink>
    </w:p>
    <w:p w14:paraId="3480A771" w14:textId="71B0BFC7" w:rsidR="00012A38" w:rsidRPr="005E74E3" w:rsidRDefault="00012A38" w:rsidP="00804DEF">
      <w:pPr>
        <w:pStyle w:val="WPNormal"/>
        <w:spacing w:line="240" w:lineRule="auto"/>
        <w:ind w:right="-990"/>
        <w:contextualSpacing/>
        <w:rPr>
          <w:rFonts w:ascii="Times New Roman" w:hAnsi="Times New Roman"/>
          <w:noProof w:val="0"/>
          <w:szCs w:val="24"/>
        </w:rPr>
      </w:pPr>
    </w:p>
    <w:p w14:paraId="62C3B30E" w14:textId="352935D2" w:rsidR="00012A38" w:rsidRPr="005E74E3" w:rsidRDefault="00012A38" w:rsidP="00804DEF">
      <w:pPr>
        <w:shd w:val="clear" w:color="auto" w:fill="FFFFFF"/>
        <w:ind w:left="360" w:right="-990"/>
        <w:rPr>
          <w:color w:val="222222"/>
        </w:rPr>
      </w:pPr>
      <w:r w:rsidRPr="005E74E3">
        <w:t xml:space="preserve">9. March 9, 2022:  </w:t>
      </w:r>
      <w:r w:rsidR="001F68CC" w:rsidRPr="005E74E3">
        <w:t xml:space="preserve">The Podcast by </w:t>
      </w:r>
      <w:proofErr w:type="spellStart"/>
      <w:r w:rsidR="001F68CC" w:rsidRPr="005E74E3">
        <w:t>KevinMD</w:t>
      </w:r>
      <w:proofErr w:type="spellEnd"/>
      <w:r w:rsidR="001F68CC" w:rsidRPr="005E74E3">
        <w:t xml:space="preserve">.  </w:t>
      </w:r>
      <w:r w:rsidRPr="005E74E3">
        <w:rPr>
          <w:i/>
          <w:iCs/>
        </w:rPr>
        <w:t>Coming back from the brink of burnout.</w:t>
      </w:r>
      <w:r w:rsidRPr="005E74E3">
        <w:t xml:space="preserve">  </w:t>
      </w:r>
      <w:hyperlink r:id="rId21" w:history="1">
        <w:r w:rsidRPr="005E74E3">
          <w:rPr>
            <w:rStyle w:val="Hyperlink"/>
          </w:rPr>
          <w:t>https://www.kevinmd.com/blog/2022/03/coming-back-from-the-brink-of-burnout-podcast.html</w:t>
        </w:r>
      </w:hyperlink>
    </w:p>
    <w:p w14:paraId="582616A0" w14:textId="483EE6A5" w:rsidR="003D5FDA" w:rsidRPr="005E74E3" w:rsidRDefault="003D5FDA" w:rsidP="00804DEF">
      <w:pPr>
        <w:shd w:val="clear" w:color="auto" w:fill="FFFFFF"/>
        <w:ind w:left="360" w:right="-990"/>
        <w:rPr>
          <w:color w:val="222222"/>
        </w:rPr>
      </w:pPr>
    </w:p>
    <w:p w14:paraId="30231EB6" w14:textId="5D782996" w:rsidR="003D5FDA" w:rsidRPr="005E74E3" w:rsidRDefault="003D5FDA" w:rsidP="00804DEF">
      <w:pPr>
        <w:shd w:val="clear" w:color="auto" w:fill="FFFFFF"/>
        <w:ind w:left="360" w:right="-990"/>
        <w:rPr>
          <w:color w:val="222222"/>
        </w:rPr>
      </w:pPr>
      <w:r w:rsidRPr="005E74E3">
        <w:rPr>
          <w:color w:val="222222"/>
        </w:rPr>
        <w:t xml:space="preserve">10. March </w:t>
      </w:r>
      <w:r w:rsidR="001F68CC" w:rsidRPr="005E74E3">
        <w:rPr>
          <w:color w:val="222222"/>
        </w:rPr>
        <w:t>30</w:t>
      </w:r>
      <w:r w:rsidRPr="005E74E3">
        <w:rPr>
          <w:color w:val="222222"/>
        </w:rPr>
        <w:t xml:space="preserve">, </w:t>
      </w:r>
      <w:r w:rsidR="001F68CC" w:rsidRPr="005E74E3">
        <w:rPr>
          <w:color w:val="222222"/>
        </w:rPr>
        <w:t>2022</w:t>
      </w:r>
      <w:r w:rsidRPr="005E74E3">
        <w:rPr>
          <w:color w:val="222222"/>
        </w:rPr>
        <w:t xml:space="preserve">:  </w:t>
      </w:r>
      <w:r w:rsidR="001F68CC" w:rsidRPr="005E74E3">
        <w:rPr>
          <w:color w:val="222222"/>
        </w:rPr>
        <w:t xml:space="preserve">Back in Control Radio with </w:t>
      </w:r>
      <w:r w:rsidR="00377318" w:rsidRPr="005E74E3">
        <w:rPr>
          <w:color w:val="222222"/>
        </w:rPr>
        <w:t>Dr. David Hanscom</w:t>
      </w:r>
      <w:r w:rsidR="000715FC" w:rsidRPr="005E74E3">
        <w:rPr>
          <w:color w:val="222222"/>
        </w:rPr>
        <w:t xml:space="preserve"> Podcast</w:t>
      </w:r>
      <w:r w:rsidR="00377318" w:rsidRPr="005E74E3">
        <w:rPr>
          <w:color w:val="222222"/>
        </w:rPr>
        <w:t xml:space="preserve">. </w:t>
      </w:r>
      <w:r w:rsidR="000715FC" w:rsidRPr="005E74E3">
        <w:rPr>
          <w:i/>
          <w:iCs/>
          <w:color w:val="222222"/>
        </w:rPr>
        <w:t>Finding Purpose on the Other Side of Burnout</w:t>
      </w:r>
      <w:r w:rsidR="00E65A6B" w:rsidRPr="005E74E3">
        <w:rPr>
          <w:i/>
          <w:iCs/>
          <w:color w:val="222222"/>
        </w:rPr>
        <w:t xml:space="preserve">.  </w:t>
      </w:r>
      <w:r w:rsidR="00110781" w:rsidRPr="005E74E3">
        <w:rPr>
          <w:color w:val="222222"/>
        </w:rPr>
        <w:t>https://www.blogtalkradio.com/backincontrol/2022/03/30/finding-purpose-on-the-other-side-of-burnout</w:t>
      </w:r>
    </w:p>
    <w:p w14:paraId="78DC0CAC" w14:textId="2CDF2AC8" w:rsidR="000715FC" w:rsidRPr="005E74E3" w:rsidRDefault="000715FC" w:rsidP="00804DEF">
      <w:pPr>
        <w:shd w:val="clear" w:color="auto" w:fill="FFFFFF"/>
        <w:ind w:left="360" w:right="-990"/>
        <w:rPr>
          <w:color w:val="222222"/>
        </w:rPr>
      </w:pPr>
    </w:p>
    <w:p w14:paraId="6ACA6377" w14:textId="77777777" w:rsidR="00CC75CE" w:rsidRPr="005E74E3" w:rsidRDefault="000715FC" w:rsidP="00804DEF">
      <w:pPr>
        <w:shd w:val="clear" w:color="auto" w:fill="FFFFFF"/>
        <w:ind w:left="360" w:right="-990"/>
        <w:rPr>
          <w:color w:val="222222"/>
        </w:rPr>
      </w:pPr>
      <w:r w:rsidRPr="005E74E3">
        <w:rPr>
          <w:color w:val="222222"/>
        </w:rPr>
        <w:t xml:space="preserve">11. April 6, 2022:  Back in Control Radio with Dr. David Hanscom Podcast. </w:t>
      </w:r>
      <w:r w:rsidRPr="005E74E3">
        <w:rPr>
          <w:i/>
          <w:iCs/>
          <w:color w:val="222222"/>
        </w:rPr>
        <w:t>Tools for Discovering the Purposeful Life</w:t>
      </w:r>
      <w:r w:rsidR="00E65A6B" w:rsidRPr="005E74E3">
        <w:rPr>
          <w:i/>
          <w:iCs/>
          <w:color w:val="222222"/>
        </w:rPr>
        <w:t xml:space="preserve">.  </w:t>
      </w:r>
      <w:hyperlink r:id="rId22" w:history="1">
        <w:r w:rsidR="00CC75CE" w:rsidRPr="005E74E3">
          <w:rPr>
            <w:rStyle w:val="Hyperlink"/>
          </w:rPr>
          <w:t>https://www.blogtalkradio.com/backincontrol/2022/04/06/tools-for-discovering-the-purposeful-life</w:t>
        </w:r>
      </w:hyperlink>
    </w:p>
    <w:p w14:paraId="2527E71D" w14:textId="77777777" w:rsidR="00CC75CE" w:rsidRPr="005E74E3" w:rsidRDefault="00CC75CE" w:rsidP="00804DEF">
      <w:pPr>
        <w:shd w:val="clear" w:color="auto" w:fill="FFFFFF"/>
        <w:ind w:left="360" w:right="-990"/>
        <w:rPr>
          <w:color w:val="222222"/>
        </w:rPr>
      </w:pPr>
    </w:p>
    <w:p w14:paraId="1E999CF3" w14:textId="789D9D56" w:rsidR="00726961" w:rsidRDefault="00CC75CE" w:rsidP="00105650">
      <w:pPr>
        <w:shd w:val="clear" w:color="auto" w:fill="FFFFFF"/>
        <w:ind w:left="360" w:right="-990"/>
      </w:pPr>
      <w:r w:rsidRPr="005E74E3">
        <w:rPr>
          <w:color w:val="222222"/>
        </w:rPr>
        <w:t xml:space="preserve">12. </w:t>
      </w:r>
      <w:r w:rsidRPr="005E74E3">
        <w:t xml:space="preserve">April 16, 2022:  KevinMD.com. website article.  </w:t>
      </w:r>
      <w:r w:rsidRPr="005E74E3">
        <w:rPr>
          <w:i/>
          <w:iCs/>
        </w:rPr>
        <w:t xml:space="preserve">New legislation addresses health care professionals’ mental health needs. </w:t>
      </w:r>
      <w:hyperlink r:id="rId23" w:history="1">
        <w:r w:rsidRPr="005E74E3">
          <w:rPr>
            <w:rStyle w:val="Hyperlink"/>
          </w:rPr>
          <w:t>https://www.kevinmd.com/2022/04/new-legislation-addresses-health-care-professionals-mental-health-needs.html</w:t>
        </w:r>
      </w:hyperlink>
    </w:p>
    <w:p w14:paraId="1CDECC43" w14:textId="77777777" w:rsidR="00030318" w:rsidRPr="005E74E3" w:rsidRDefault="00030318" w:rsidP="00105650">
      <w:pPr>
        <w:shd w:val="clear" w:color="auto" w:fill="FFFFFF"/>
        <w:ind w:left="360" w:right="-990"/>
      </w:pPr>
    </w:p>
    <w:p w14:paraId="19D19A62" w14:textId="3A065E33" w:rsidR="00726961" w:rsidRPr="005E74E3" w:rsidRDefault="00726961" w:rsidP="00804DEF">
      <w:pPr>
        <w:shd w:val="clear" w:color="auto" w:fill="FFFFFF"/>
        <w:ind w:left="360" w:right="-990"/>
        <w:rPr>
          <w:i/>
          <w:iCs/>
          <w:color w:val="222222"/>
        </w:rPr>
      </w:pPr>
      <w:r w:rsidRPr="005E74E3">
        <w:rPr>
          <w:color w:val="222222"/>
        </w:rPr>
        <w:t xml:space="preserve">13. June-July 2022 Issue, Trail Running Magazine, page 26:  </w:t>
      </w:r>
      <w:r w:rsidRPr="005E74E3">
        <w:rPr>
          <w:i/>
          <w:iCs/>
          <w:color w:val="222222"/>
        </w:rPr>
        <w:t xml:space="preserve">Anthony Avellino:  The neurosurgeon and ultra-runner on how running was key to healing his own mind at his darkest hour. </w:t>
      </w:r>
    </w:p>
    <w:p w14:paraId="2158A62B" w14:textId="60EB78B7" w:rsidR="007D0FD0" w:rsidRPr="005E74E3" w:rsidRDefault="007D0FD0" w:rsidP="00804DEF">
      <w:pPr>
        <w:shd w:val="clear" w:color="auto" w:fill="FFFFFF"/>
        <w:ind w:left="360" w:right="-990"/>
        <w:rPr>
          <w:i/>
          <w:iCs/>
          <w:color w:val="222222"/>
        </w:rPr>
      </w:pPr>
    </w:p>
    <w:p w14:paraId="723D7C04" w14:textId="689827DB" w:rsidR="00CC75CE" w:rsidRPr="005E74E3" w:rsidRDefault="006D4136" w:rsidP="00804DEF">
      <w:pPr>
        <w:shd w:val="clear" w:color="auto" w:fill="FFFFFF"/>
        <w:ind w:left="360" w:right="-990"/>
        <w:rPr>
          <w:rStyle w:val="Hyperlink"/>
        </w:rPr>
      </w:pPr>
      <w:r w:rsidRPr="005E74E3">
        <w:rPr>
          <w:color w:val="222222"/>
        </w:rPr>
        <w:t xml:space="preserve">14. </w:t>
      </w:r>
      <w:r w:rsidRPr="005E74E3">
        <w:t xml:space="preserve">June 27, 2022:  The Podcast by </w:t>
      </w:r>
      <w:proofErr w:type="spellStart"/>
      <w:r w:rsidRPr="005E74E3">
        <w:t>KevinMD</w:t>
      </w:r>
      <w:proofErr w:type="spellEnd"/>
      <w:r w:rsidRPr="005E74E3">
        <w:t xml:space="preserve">.  </w:t>
      </w:r>
      <w:r w:rsidRPr="005E74E3">
        <w:rPr>
          <w:i/>
          <w:iCs/>
        </w:rPr>
        <w:t xml:space="preserve">New legislation addresses health care professionals’ mental health needs.  </w:t>
      </w:r>
      <w:hyperlink r:id="rId24" w:history="1">
        <w:r w:rsidRPr="005E74E3">
          <w:rPr>
            <w:rStyle w:val="Hyperlink"/>
          </w:rPr>
          <w:t>https://www.kevinmd.com/2022/06/new-legislation-addresses-health-care-professionals-mental-health-needs-podcast.html</w:t>
        </w:r>
      </w:hyperlink>
    </w:p>
    <w:p w14:paraId="303DFE7C" w14:textId="5558B389" w:rsidR="007F1E2E" w:rsidRPr="005E74E3" w:rsidRDefault="007F1E2E" w:rsidP="00804DEF">
      <w:pPr>
        <w:shd w:val="clear" w:color="auto" w:fill="FFFFFF"/>
        <w:ind w:left="360" w:right="-990"/>
        <w:rPr>
          <w:rStyle w:val="Hyperlink"/>
        </w:rPr>
      </w:pPr>
    </w:p>
    <w:p w14:paraId="68ADF6BC" w14:textId="4A4982A1" w:rsidR="007F1E2E" w:rsidRPr="005E74E3" w:rsidRDefault="007F1E2E" w:rsidP="00804DEF">
      <w:pPr>
        <w:shd w:val="clear" w:color="auto" w:fill="FFFFFF"/>
        <w:ind w:left="360" w:right="-990"/>
        <w:rPr>
          <w:rStyle w:val="Hyperlink"/>
        </w:rPr>
      </w:pPr>
      <w:r w:rsidRPr="005E74E3">
        <w:rPr>
          <w:color w:val="000000" w:themeColor="text1"/>
        </w:rPr>
        <w:t xml:space="preserve">15. July 21, 2022:  KevinMD.com. website article. </w:t>
      </w:r>
      <w:r w:rsidRPr="005E74E3">
        <w:rPr>
          <w:i/>
          <w:iCs/>
          <w:color w:val="000000" w:themeColor="text1"/>
          <w:kern w:val="36"/>
        </w:rPr>
        <w:t>Destigmatize burnout and let those facing pain in silence know they are not alone</w:t>
      </w:r>
      <w:r w:rsidRPr="005E74E3">
        <w:rPr>
          <w:i/>
          <w:iCs/>
          <w:color w:val="000000" w:themeColor="text1"/>
        </w:rPr>
        <w:t xml:space="preserve">. </w:t>
      </w:r>
      <w:hyperlink r:id="rId25" w:history="1">
        <w:r w:rsidR="007A1925" w:rsidRPr="005E74E3">
          <w:rPr>
            <w:rStyle w:val="Hyperlink"/>
          </w:rPr>
          <w:t>https://www.kevinmd.com/2022/07/destigmatize-burnout-and-let-those-facing-pain-in-silence-know-they-are-not-alone.html</w:t>
        </w:r>
      </w:hyperlink>
    </w:p>
    <w:p w14:paraId="15E8CBEA" w14:textId="77777777" w:rsidR="00FF4772" w:rsidRPr="005E74E3" w:rsidRDefault="00FF4772" w:rsidP="00804DEF">
      <w:pPr>
        <w:shd w:val="clear" w:color="auto" w:fill="FFFFFF"/>
        <w:ind w:left="360" w:right="-990"/>
        <w:rPr>
          <w:color w:val="000000" w:themeColor="text1"/>
        </w:rPr>
      </w:pPr>
    </w:p>
    <w:p w14:paraId="2507ED04" w14:textId="1DF0414B" w:rsidR="00CC25BB" w:rsidRPr="005E74E3" w:rsidRDefault="00FF4772" w:rsidP="00B43521">
      <w:pPr>
        <w:shd w:val="clear" w:color="auto" w:fill="FFFFFF"/>
        <w:ind w:left="360" w:right="-990"/>
      </w:pPr>
      <w:r w:rsidRPr="005E74E3">
        <w:t xml:space="preserve">16. </w:t>
      </w:r>
      <w:r w:rsidR="00325FC5" w:rsidRPr="005E74E3">
        <w:t xml:space="preserve">March </w:t>
      </w:r>
      <w:r w:rsidR="004B1A2B" w:rsidRPr="005E74E3">
        <w:t>30</w:t>
      </w:r>
      <w:r w:rsidR="00325FC5" w:rsidRPr="005E74E3">
        <w:t>, 2023</w:t>
      </w:r>
      <w:r w:rsidRPr="005E74E3">
        <w:t xml:space="preserve">: The Tom Matt Show in Lansing, Michigan.  </w:t>
      </w:r>
      <w:r w:rsidR="00693ED2" w:rsidRPr="005E74E3">
        <w:rPr>
          <w:i/>
          <w:iCs/>
          <w:color w:val="000000"/>
          <w:shd w:val="clear" w:color="auto" w:fill="FFFFFF"/>
        </w:rPr>
        <w:t xml:space="preserve">Dr. Tony Avellino and Captain Jake Anderson, </w:t>
      </w:r>
      <w:proofErr w:type="gramStart"/>
      <w:r w:rsidR="004B1A2B" w:rsidRPr="005E74E3">
        <w:rPr>
          <w:i/>
          <w:iCs/>
        </w:rPr>
        <w:t>The</w:t>
      </w:r>
      <w:proofErr w:type="gramEnd"/>
      <w:r w:rsidR="004B1A2B" w:rsidRPr="005E74E3">
        <w:rPr>
          <w:i/>
          <w:iCs/>
        </w:rPr>
        <w:t xml:space="preserve"> fisherman &amp; the surgeon, </w:t>
      </w:r>
      <w:r w:rsidR="00522D21" w:rsidRPr="005E74E3">
        <w:rPr>
          <w:i/>
          <w:iCs/>
        </w:rPr>
        <w:t xml:space="preserve">Friendships saves lives.  </w:t>
      </w:r>
      <w:hyperlink r:id="rId26" w:history="1">
        <w:r w:rsidR="00522D21" w:rsidRPr="005E74E3">
          <w:rPr>
            <w:rStyle w:val="Hyperlink"/>
          </w:rPr>
          <w:t>THE FISHERMAN &amp; THE SURGEON, FRIENDSHIPS SAVE LIVES (tommattshow.com)</w:t>
        </w:r>
      </w:hyperlink>
    </w:p>
    <w:p w14:paraId="384D9982" w14:textId="77777777" w:rsidR="00CC25BB" w:rsidRPr="005E74E3" w:rsidRDefault="00CC25BB" w:rsidP="00EE07F9">
      <w:pPr>
        <w:shd w:val="clear" w:color="auto" w:fill="FFFFFF"/>
        <w:ind w:left="360" w:right="-990"/>
      </w:pPr>
    </w:p>
    <w:p w14:paraId="3B591B81" w14:textId="77777777" w:rsidR="004503E5" w:rsidRPr="005E74E3" w:rsidRDefault="007A1925" w:rsidP="00EE07F9">
      <w:pPr>
        <w:shd w:val="clear" w:color="auto" w:fill="FFFFFF"/>
        <w:ind w:left="360" w:right="-990"/>
      </w:pPr>
      <w:r w:rsidRPr="005E74E3">
        <w:t>1</w:t>
      </w:r>
      <w:r w:rsidR="00FF4772" w:rsidRPr="005E74E3">
        <w:t>7</w:t>
      </w:r>
      <w:r w:rsidRPr="005E74E3">
        <w:t xml:space="preserve">. </w:t>
      </w:r>
      <w:r w:rsidR="00D369FA" w:rsidRPr="005E74E3">
        <w:t>April 3</w:t>
      </w:r>
      <w:r w:rsidR="00F865AC" w:rsidRPr="005E74E3">
        <w:t>, 2023</w:t>
      </w:r>
      <w:r w:rsidRPr="005E74E3">
        <w:t xml:space="preserve">:  KevinMD.com. website article. </w:t>
      </w:r>
      <w:r w:rsidR="00EE07F9" w:rsidRPr="005E74E3">
        <w:rPr>
          <w:i/>
          <w:iCs/>
          <w:kern w:val="36"/>
        </w:rPr>
        <w:t xml:space="preserve">Why would a pediatric neurosurgeon go crab fishing in the Bering Sea? </w:t>
      </w:r>
      <w:r w:rsidRPr="005E74E3">
        <w:rPr>
          <w:i/>
          <w:iCs/>
        </w:rPr>
        <w:t xml:space="preserve"> </w:t>
      </w:r>
      <w:hyperlink r:id="rId27" w:history="1">
        <w:r w:rsidR="009F68FA" w:rsidRPr="005E74E3">
          <w:rPr>
            <w:rStyle w:val="Hyperlink"/>
          </w:rPr>
          <w:t>https://www.kevinmd.com/2023/04/why-would-a-pediatric-neurosurgeon-go-crab-fishing-in-the-bering-sea.html</w:t>
        </w:r>
      </w:hyperlink>
      <w:r w:rsidR="009F68FA" w:rsidRPr="005E74E3">
        <w:t xml:space="preserve"> </w:t>
      </w:r>
    </w:p>
    <w:p w14:paraId="16D2E63F" w14:textId="33D7BC7B" w:rsidR="00F72B4E" w:rsidRPr="005E74E3" w:rsidRDefault="00F72B4E" w:rsidP="00E737C8">
      <w:pPr>
        <w:shd w:val="clear" w:color="auto" w:fill="FFFFFF"/>
        <w:ind w:right="-990"/>
      </w:pPr>
    </w:p>
    <w:p w14:paraId="766679FF" w14:textId="0B20FC94" w:rsidR="00F72B4E" w:rsidRPr="005E74E3" w:rsidRDefault="00F72B4E" w:rsidP="00EE07F9">
      <w:pPr>
        <w:shd w:val="clear" w:color="auto" w:fill="FFFFFF"/>
        <w:ind w:left="360" w:right="-990"/>
        <w:rPr>
          <w:rStyle w:val="Hyperlink"/>
        </w:rPr>
      </w:pPr>
      <w:r w:rsidRPr="005E74E3">
        <w:t xml:space="preserve">18. September 29, 2023:  The Tom Matt Show in Lansing, Michigan.  </w:t>
      </w:r>
      <w:r w:rsidRPr="005E74E3">
        <w:rPr>
          <w:i/>
          <w:iCs/>
          <w:color w:val="000000"/>
          <w:shd w:val="clear" w:color="auto" w:fill="FFFFFF"/>
        </w:rPr>
        <w:t xml:space="preserve">Dr. Avellino and The Journey. </w:t>
      </w:r>
      <w:hyperlink r:id="rId28" w:history="1">
        <w:r w:rsidRPr="005E74E3">
          <w:rPr>
            <w:rStyle w:val="Hyperlink"/>
          </w:rPr>
          <w:t>Dr. Anthony Avellino- The Journey (tommattshow.com)</w:t>
        </w:r>
      </w:hyperlink>
    </w:p>
    <w:p w14:paraId="04AF4223" w14:textId="77777777" w:rsidR="004E0C8B" w:rsidRPr="005E74E3" w:rsidRDefault="004E0C8B" w:rsidP="00EE07F9">
      <w:pPr>
        <w:shd w:val="clear" w:color="auto" w:fill="FFFFFF"/>
        <w:ind w:left="360" w:right="-990"/>
        <w:rPr>
          <w:rStyle w:val="Hyperlink"/>
        </w:rPr>
      </w:pPr>
    </w:p>
    <w:p w14:paraId="7655B75C" w14:textId="77777777" w:rsidR="00876CD9" w:rsidRPr="005E74E3" w:rsidRDefault="004E0C8B" w:rsidP="00876CD9">
      <w:pPr>
        <w:shd w:val="clear" w:color="auto" w:fill="FFFFFF"/>
        <w:ind w:left="360" w:right="-990"/>
        <w:rPr>
          <w:rStyle w:val="Hyperlink"/>
        </w:rPr>
      </w:pPr>
      <w:r w:rsidRPr="005E74E3">
        <w:t xml:space="preserve">19. </w:t>
      </w:r>
      <w:r w:rsidR="00A85DFF" w:rsidRPr="005E74E3">
        <w:t>December 7</w:t>
      </w:r>
      <w:r w:rsidRPr="005E74E3">
        <w:t xml:space="preserve">, 2023:  The Tom Matt Show in Lansing, Michigan.  </w:t>
      </w:r>
      <w:r w:rsidRPr="005E74E3">
        <w:rPr>
          <w:i/>
          <w:iCs/>
          <w:color w:val="000000"/>
          <w:shd w:val="clear" w:color="auto" w:fill="FFFFFF"/>
        </w:rPr>
        <w:t xml:space="preserve">Dr. </w:t>
      </w:r>
      <w:r w:rsidR="00A85DFF" w:rsidRPr="005E74E3">
        <w:rPr>
          <w:i/>
          <w:iCs/>
          <w:color w:val="000000"/>
          <w:shd w:val="clear" w:color="auto" w:fill="FFFFFF"/>
        </w:rPr>
        <w:t xml:space="preserve">Anthony </w:t>
      </w:r>
      <w:r w:rsidRPr="005E74E3">
        <w:rPr>
          <w:i/>
          <w:iCs/>
          <w:color w:val="000000"/>
          <w:shd w:val="clear" w:color="auto" w:fill="FFFFFF"/>
        </w:rPr>
        <w:t>Avellino</w:t>
      </w:r>
      <w:r w:rsidR="00BC7510" w:rsidRPr="005E74E3">
        <w:rPr>
          <w:i/>
          <w:iCs/>
          <w:color w:val="000000"/>
          <w:shd w:val="clear" w:color="auto" w:fill="FFFFFF"/>
        </w:rPr>
        <w:t xml:space="preserve"> – Optimizing Performance – Mind-Body-Spirit</w:t>
      </w:r>
      <w:r w:rsidRPr="005E74E3">
        <w:rPr>
          <w:i/>
          <w:iCs/>
          <w:color w:val="000000"/>
          <w:shd w:val="clear" w:color="auto" w:fill="FFFFFF"/>
        </w:rPr>
        <w:t xml:space="preserve">. </w:t>
      </w:r>
      <w:hyperlink r:id="rId29" w:history="1">
        <w:r w:rsidR="004E5568" w:rsidRPr="005E74E3">
          <w:rPr>
            <w:rStyle w:val="Hyperlink"/>
          </w:rPr>
          <w:t>Dr. Anthony Avellino - Optimizing Performance - Mind-Body-Spirit (tommattshow.com)</w:t>
        </w:r>
      </w:hyperlink>
    </w:p>
    <w:p w14:paraId="252F41B4" w14:textId="77777777" w:rsidR="00876CD9" w:rsidRPr="005E74E3" w:rsidRDefault="00876CD9" w:rsidP="00876CD9">
      <w:pPr>
        <w:shd w:val="clear" w:color="auto" w:fill="FFFFFF"/>
        <w:ind w:left="360" w:right="-990"/>
        <w:rPr>
          <w:bCs/>
        </w:rPr>
      </w:pPr>
    </w:p>
    <w:p w14:paraId="540D949C" w14:textId="05A102B7" w:rsidR="00876CD9" w:rsidRPr="005E74E3" w:rsidRDefault="00C93221" w:rsidP="00876CD9">
      <w:pPr>
        <w:shd w:val="clear" w:color="auto" w:fill="FFFFFF"/>
        <w:ind w:left="360" w:right="-990"/>
        <w:rPr>
          <w:rStyle w:val="Hyperlink"/>
        </w:rPr>
      </w:pPr>
      <w:r w:rsidRPr="005E74E3">
        <w:rPr>
          <w:bCs/>
        </w:rPr>
        <w:t xml:space="preserve">20. December 18, 2023:  </w:t>
      </w:r>
      <w:r w:rsidR="00F17128" w:rsidRPr="005E74E3">
        <w:rPr>
          <w:bCs/>
        </w:rPr>
        <w:t xml:space="preserve">Stand </w:t>
      </w:r>
      <w:r w:rsidR="009967F4" w:rsidRPr="005E74E3">
        <w:rPr>
          <w:bCs/>
        </w:rPr>
        <w:t>u</w:t>
      </w:r>
      <w:r w:rsidR="00F17128" w:rsidRPr="005E74E3">
        <w:rPr>
          <w:bCs/>
        </w:rPr>
        <w:t xml:space="preserve">p </w:t>
      </w:r>
      <w:r w:rsidR="009967F4" w:rsidRPr="005E74E3">
        <w:rPr>
          <w:bCs/>
        </w:rPr>
        <w:t>(f</w:t>
      </w:r>
      <w:r w:rsidR="00F17128" w:rsidRPr="005E74E3">
        <w:rPr>
          <w:bCs/>
        </w:rPr>
        <w:t>or</w:t>
      </w:r>
      <w:r w:rsidR="009967F4" w:rsidRPr="005E74E3">
        <w:rPr>
          <w:bCs/>
        </w:rPr>
        <w:t>)</w:t>
      </w:r>
      <w:r w:rsidR="00F17128" w:rsidRPr="005E74E3">
        <w:rPr>
          <w:bCs/>
        </w:rPr>
        <w:t xml:space="preserve"> Doctors</w:t>
      </w:r>
      <w:r w:rsidR="005C5E1B" w:rsidRPr="005E74E3">
        <w:rPr>
          <w:bCs/>
        </w:rPr>
        <w:t xml:space="preserve">! </w:t>
      </w:r>
      <w:r w:rsidR="002731B2" w:rsidRPr="005E74E3">
        <w:rPr>
          <w:bCs/>
        </w:rPr>
        <w:t>w</w:t>
      </w:r>
      <w:r w:rsidR="005C5E1B" w:rsidRPr="005E74E3">
        <w:rPr>
          <w:bCs/>
        </w:rPr>
        <w:t xml:space="preserve">ith Kim Downey. </w:t>
      </w:r>
      <w:r w:rsidR="009B4BED" w:rsidRPr="005E74E3">
        <w:rPr>
          <w:bCs/>
        </w:rPr>
        <w:t xml:space="preserve"> </w:t>
      </w:r>
      <w:r w:rsidR="009B4BED" w:rsidRPr="005E74E3">
        <w:rPr>
          <w:bCs/>
          <w:i/>
          <w:iCs/>
        </w:rPr>
        <w:t>Ep</w:t>
      </w:r>
      <w:r w:rsidR="00876CD9" w:rsidRPr="005E74E3">
        <w:rPr>
          <w:bCs/>
          <w:i/>
          <w:iCs/>
        </w:rPr>
        <w:t>isode #9: “You have to connect at the heart!” With Dr. Tony Avellino.</w:t>
      </w:r>
      <w:r w:rsidR="00876CD9" w:rsidRPr="005E74E3">
        <w:rPr>
          <w:bCs/>
        </w:rPr>
        <w:t xml:space="preserve">  </w:t>
      </w:r>
      <w:hyperlink r:id="rId30" w:history="1">
        <w:r w:rsidR="00876CD9" w:rsidRPr="005E74E3">
          <w:rPr>
            <w:rStyle w:val="Hyperlink"/>
          </w:rPr>
          <w:t>https://youtu.be/Aby_xsfmaOc?si=g_zDf6aOgVjpEwf4</w:t>
        </w:r>
      </w:hyperlink>
    </w:p>
    <w:p w14:paraId="74027E40" w14:textId="35BD9A4E" w:rsidR="001D3B45" w:rsidRPr="005E74E3" w:rsidRDefault="001D3B45" w:rsidP="004474F8">
      <w:pPr>
        <w:shd w:val="clear" w:color="auto" w:fill="FFFFFF"/>
        <w:ind w:right="-990"/>
        <w:rPr>
          <w:color w:val="0000FF" w:themeColor="hyperlink"/>
          <w:u w:val="single"/>
        </w:rPr>
      </w:pPr>
    </w:p>
    <w:p w14:paraId="1A486706" w14:textId="77777777" w:rsidR="001D3B45" w:rsidRPr="005E74E3" w:rsidRDefault="004474F8" w:rsidP="001D3B45">
      <w:pPr>
        <w:shd w:val="clear" w:color="auto" w:fill="FFFFFF"/>
        <w:ind w:left="360" w:right="-990"/>
        <w:rPr>
          <w:rStyle w:val="Hyperlink"/>
          <w:bCs/>
        </w:rPr>
      </w:pPr>
      <w:r w:rsidRPr="005E74E3">
        <w:rPr>
          <w:bCs/>
        </w:rPr>
        <w:t>21. January 17, 2024</w:t>
      </w:r>
      <w:proofErr w:type="gramStart"/>
      <w:r w:rsidRPr="005E74E3">
        <w:rPr>
          <w:bCs/>
        </w:rPr>
        <w:t xml:space="preserve">:  </w:t>
      </w:r>
      <w:r w:rsidR="00314F52" w:rsidRPr="005E74E3">
        <w:rPr>
          <w:bCs/>
        </w:rPr>
        <w:t>“</w:t>
      </w:r>
      <w:proofErr w:type="gramEnd"/>
      <w:r w:rsidR="00512C4F" w:rsidRPr="005E74E3">
        <w:rPr>
          <w:bCs/>
        </w:rPr>
        <w:t>Women, Life, and Science</w:t>
      </w:r>
      <w:r w:rsidR="00B15451" w:rsidRPr="005E74E3">
        <w:rPr>
          <w:bCs/>
        </w:rPr>
        <w:t>”</w:t>
      </w:r>
      <w:r w:rsidR="00512C4F" w:rsidRPr="005E74E3">
        <w:rPr>
          <w:bCs/>
        </w:rPr>
        <w:t xml:space="preserve"> </w:t>
      </w:r>
      <w:proofErr w:type="spellStart"/>
      <w:r w:rsidR="00B15451" w:rsidRPr="005E74E3">
        <w:rPr>
          <w:bCs/>
        </w:rPr>
        <w:t>VoiceAmerica</w:t>
      </w:r>
      <w:proofErr w:type="spellEnd"/>
      <w:r w:rsidR="00B15451" w:rsidRPr="005E74E3">
        <w:rPr>
          <w:bCs/>
        </w:rPr>
        <w:t xml:space="preserve"> Live Radio Show Hosted by Cecilia Zapata-Harms</w:t>
      </w:r>
      <w:r w:rsidR="00314F52" w:rsidRPr="005E74E3">
        <w:rPr>
          <w:bCs/>
        </w:rPr>
        <w:t xml:space="preserve">.  </w:t>
      </w:r>
      <w:r w:rsidR="00314F52" w:rsidRPr="005E74E3">
        <w:rPr>
          <w:bCs/>
          <w:i/>
          <w:iCs/>
        </w:rPr>
        <w:t xml:space="preserve">Physician Heal </w:t>
      </w:r>
      <w:proofErr w:type="spellStart"/>
      <w:proofErr w:type="gramStart"/>
      <w:r w:rsidR="00314F52" w:rsidRPr="005E74E3">
        <w:rPr>
          <w:bCs/>
          <w:i/>
          <w:iCs/>
        </w:rPr>
        <w:t>ThySelf</w:t>
      </w:r>
      <w:proofErr w:type="spellEnd"/>
      <w:r w:rsidR="00314F52" w:rsidRPr="005E74E3">
        <w:rPr>
          <w:bCs/>
          <w:i/>
          <w:iCs/>
        </w:rPr>
        <w:t xml:space="preserve">  with</w:t>
      </w:r>
      <w:proofErr w:type="gramEnd"/>
      <w:r w:rsidR="00314F52" w:rsidRPr="005E74E3">
        <w:rPr>
          <w:bCs/>
          <w:i/>
          <w:iCs/>
        </w:rPr>
        <w:t xml:space="preserve"> Dr. Tony Avellino.</w:t>
      </w:r>
      <w:r w:rsidR="009F0703" w:rsidRPr="005E74E3">
        <w:rPr>
          <w:bCs/>
          <w:i/>
          <w:iCs/>
        </w:rPr>
        <w:t xml:space="preserve">  </w:t>
      </w:r>
      <w:hyperlink r:id="rId31" w:history="1">
        <w:r w:rsidR="001D3B45" w:rsidRPr="005E74E3">
          <w:rPr>
            <w:rStyle w:val="Hyperlink"/>
            <w:bCs/>
          </w:rPr>
          <w:t>https://www.voiceamerica.com/episode/148080/physician-heal-thyself</w:t>
        </w:r>
      </w:hyperlink>
    </w:p>
    <w:p w14:paraId="3DFFFC98" w14:textId="77777777" w:rsidR="001D3B45" w:rsidRPr="005E74E3" w:rsidRDefault="001D3B45" w:rsidP="001D3B45">
      <w:pPr>
        <w:shd w:val="clear" w:color="auto" w:fill="FFFFFF"/>
        <w:ind w:right="-990"/>
      </w:pPr>
    </w:p>
    <w:p w14:paraId="123BAD1F" w14:textId="77777777" w:rsidR="00F54DB0" w:rsidRPr="005E74E3" w:rsidRDefault="001D3B45" w:rsidP="00F54DB0">
      <w:pPr>
        <w:shd w:val="clear" w:color="auto" w:fill="FFFFFF"/>
        <w:ind w:left="360" w:right="-990"/>
        <w:rPr>
          <w:rStyle w:val="Hyperlink"/>
        </w:rPr>
      </w:pPr>
      <w:r w:rsidRPr="005E74E3">
        <w:t xml:space="preserve">22.  February 3, 2024: KevinMD.com. website article. </w:t>
      </w:r>
      <w:r w:rsidRPr="005E74E3">
        <w:rPr>
          <w:i/>
          <w:iCs/>
          <w:kern w:val="36"/>
        </w:rPr>
        <w:t>A pa</w:t>
      </w:r>
      <w:r w:rsidR="00033000" w:rsidRPr="005E74E3">
        <w:rPr>
          <w:i/>
          <w:iCs/>
          <w:kern w:val="36"/>
        </w:rPr>
        <w:t xml:space="preserve">tient reached out to a doctor, and they helped each other heal.  </w:t>
      </w:r>
      <w:hyperlink r:id="rId32" w:history="1">
        <w:r w:rsidR="00F719CD" w:rsidRPr="005E74E3">
          <w:rPr>
            <w:rStyle w:val="Hyperlink"/>
          </w:rPr>
          <w:t>https://www.kevinmd.com/2024/02/a-patient-reached-out-to-a-doctor-and-they-helped-each-other-heal.html</w:t>
        </w:r>
      </w:hyperlink>
    </w:p>
    <w:p w14:paraId="75031DE0" w14:textId="77777777" w:rsidR="00F54DB0" w:rsidRPr="005E74E3" w:rsidRDefault="00F54DB0" w:rsidP="00F54DB0">
      <w:pPr>
        <w:shd w:val="clear" w:color="auto" w:fill="FFFFFF"/>
        <w:ind w:left="360" w:right="-990"/>
        <w:rPr>
          <w:rStyle w:val="Hyperlink"/>
        </w:rPr>
      </w:pPr>
    </w:p>
    <w:p w14:paraId="775A2FD3" w14:textId="7E3853D3" w:rsidR="00F54DB0" w:rsidRPr="005E74E3" w:rsidRDefault="00F54DB0" w:rsidP="0095190F">
      <w:pPr>
        <w:shd w:val="clear" w:color="auto" w:fill="FFFFFF"/>
        <w:ind w:left="360" w:right="-990"/>
        <w:rPr>
          <w:rStyle w:val="Hyperlink"/>
        </w:rPr>
      </w:pPr>
      <w:r w:rsidRPr="005E74E3">
        <w:rPr>
          <w:bCs/>
        </w:rPr>
        <w:t>23.</w:t>
      </w:r>
      <w:r w:rsidR="004503E5" w:rsidRPr="005E74E3">
        <w:rPr>
          <w:bCs/>
        </w:rPr>
        <w:t xml:space="preserve">  May 10, 2024.  </w:t>
      </w:r>
      <w:r w:rsidR="0095190F" w:rsidRPr="005E74E3">
        <w:t xml:space="preserve">The Podcast by </w:t>
      </w:r>
      <w:proofErr w:type="spellStart"/>
      <w:r w:rsidR="0095190F" w:rsidRPr="005E74E3">
        <w:t>KevinMD</w:t>
      </w:r>
      <w:proofErr w:type="spellEnd"/>
      <w:r w:rsidR="0095190F" w:rsidRPr="005E74E3">
        <w:rPr>
          <w:bCs/>
        </w:rPr>
        <w:t xml:space="preserve">.  </w:t>
      </w:r>
      <w:r w:rsidR="004503E5" w:rsidRPr="005E74E3">
        <w:rPr>
          <w:bCs/>
        </w:rPr>
        <w:t xml:space="preserve">Healing </w:t>
      </w:r>
      <w:r w:rsidR="0095190F" w:rsidRPr="005E74E3">
        <w:rPr>
          <w:bCs/>
        </w:rPr>
        <w:t xml:space="preserve">together:  patient and physician well-being.  </w:t>
      </w:r>
      <w:hyperlink r:id="rId33" w:history="1">
        <w:r w:rsidR="004202FE" w:rsidRPr="005E74E3">
          <w:rPr>
            <w:rStyle w:val="Hyperlink"/>
          </w:rPr>
          <w:t>https://www.kevinmd.com/2024/05/healing-together-patient-and-physician-well-being-podcast.html</w:t>
        </w:r>
      </w:hyperlink>
    </w:p>
    <w:p w14:paraId="710CB216" w14:textId="77777777" w:rsidR="00773CED" w:rsidRPr="005E74E3" w:rsidRDefault="00773CED" w:rsidP="0095190F">
      <w:pPr>
        <w:shd w:val="clear" w:color="auto" w:fill="FFFFFF"/>
        <w:ind w:left="360" w:right="-990"/>
        <w:rPr>
          <w:bCs/>
        </w:rPr>
      </w:pPr>
    </w:p>
    <w:p w14:paraId="3EE82469" w14:textId="5AEE4852" w:rsidR="001012CA" w:rsidRPr="005E74E3" w:rsidRDefault="00773CED" w:rsidP="001012CA">
      <w:pPr>
        <w:shd w:val="clear" w:color="auto" w:fill="FFFFFF"/>
        <w:ind w:left="360" w:right="-990"/>
        <w:rPr>
          <w:rStyle w:val="Hyperlink"/>
          <w:color w:val="auto"/>
        </w:rPr>
      </w:pPr>
      <w:r w:rsidRPr="005E74E3">
        <w:rPr>
          <w:bCs/>
        </w:rPr>
        <w:t xml:space="preserve">24. </w:t>
      </w:r>
      <w:r w:rsidRPr="005E74E3">
        <w:t xml:space="preserve">May 24, 2024:  The Tom Matt Show in Lansing, Michigan.  </w:t>
      </w:r>
      <w:r w:rsidRPr="005E74E3">
        <w:rPr>
          <w:i/>
          <w:iCs/>
          <w:shd w:val="clear" w:color="auto" w:fill="FFFFFF"/>
        </w:rPr>
        <w:t xml:space="preserve">Dr. Anthony Avellino – </w:t>
      </w:r>
      <w:r w:rsidR="00850CFA" w:rsidRPr="005E74E3">
        <w:rPr>
          <w:i/>
          <w:iCs/>
          <w:shd w:val="clear" w:color="auto" w:fill="FFFFFF"/>
        </w:rPr>
        <w:t xml:space="preserve">Performance Living – Optimize Your Life.  </w:t>
      </w:r>
      <w:hyperlink r:id="rId34" w:history="1">
        <w:r w:rsidR="00CE2670" w:rsidRPr="005E74E3">
          <w:rPr>
            <w:rStyle w:val="Hyperlink"/>
            <w:color w:val="auto"/>
          </w:rPr>
          <w:t>Performance Living - Optimize Your Life - Dr. Anthony Avellino (tommattshow.com)</w:t>
        </w:r>
      </w:hyperlink>
    </w:p>
    <w:p w14:paraId="0A23B331" w14:textId="4C728F66" w:rsidR="00E44A67" w:rsidRPr="005E74E3" w:rsidRDefault="00E44A67" w:rsidP="002A7853">
      <w:pPr>
        <w:shd w:val="clear" w:color="auto" w:fill="FFFFFF"/>
        <w:ind w:right="-990"/>
        <w:rPr>
          <w:bCs/>
        </w:rPr>
      </w:pPr>
    </w:p>
    <w:p w14:paraId="5364444C" w14:textId="40C96B3C" w:rsidR="001012CA" w:rsidRDefault="001012CA" w:rsidP="001012CA">
      <w:pPr>
        <w:shd w:val="clear" w:color="auto" w:fill="FFFFFF"/>
        <w:ind w:left="360" w:right="-990"/>
        <w:rPr>
          <w:rStyle w:val="Hyperlink"/>
        </w:rPr>
      </w:pPr>
      <w:r w:rsidRPr="005E74E3">
        <w:rPr>
          <w:bCs/>
        </w:rPr>
        <w:t xml:space="preserve">25. </w:t>
      </w:r>
      <w:r w:rsidRPr="005E74E3">
        <w:t xml:space="preserve">June 28, 2024:  The Sports Life on Big Ten Channel on SiriusXM.  </w:t>
      </w:r>
      <w:r w:rsidRPr="005E74E3">
        <w:rPr>
          <w:i/>
          <w:iCs/>
          <w:shd w:val="clear" w:color="auto" w:fill="FFFFFF"/>
        </w:rPr>
        <w:t xml:space="preserve">Neurosurgeon Anthony Avellino joins us on The Sports Life to discuss mental wellness and his own story of overcoming adversity.  </w:t>
      </w:r>
      <w:hyperlink r:id="rId35" w:history="1">
        <w:r w:rsidRPr="005E74E3">
          <w:rPr>
            <w:rStyle w:val="Hyperlink"/>
          </w:rPr>
          <w:t>https://soundcloud.com/thesportslife/anthony-avellino-shares-his-inspirational-story-of-overcoming/s-Ypa3o4l8A2j?si=ab28b2dd2eb94b3aae10d3f42d8755dd&amp;utm_source=clipboard&amp;utm_medium=text&amp;utm_campaign=social_sharing</w:t>
        </w:r>
      </w:hyperlink>
    </w:p>
    <w:p w14:paraId="6C47BE31" w14:textId="77777777" w:rsidR="0059507B" w:rsidRDefault="0059507B" w:rsidP="001012CA">
      <w:pPr>
        <w:shd w:val="clear" w:color="auto" w:fill="FFFFFF"/>
        <w:ind w:left="360" w:right="-990"/>
        <w:rPr>
          <w:rStyle w:val="Hyperlink"/>
        </w:rPr>
      </w:pPr>
    </w:p>
    <w:p w14:paraId="23E786CF" w14:textId="228107AC" w:rsidR="00E44F61" w:rsidRDefault="0059507B" w:rsidP="00833C9A">
      <w:pPr>
        <w:shd w:val="clear" w:color="auto" w:fill="FFFFFF"/>
        <w:ind w:left="360" w:right="-990"/>
        <w:rPr>
          <w:rStyle w:val="Hyperlink"/>
        </w:rPr>
      </w:pPr>
      <w:r>
        <w:rPr>
          <w:bCs/>
        </w:rPr>
        <w:t xml:space="preserve">26. </w:t>
      </w:r>
      <w:r w:rsidR="004B7484">
        <w:rPr>
          <w:bCs/>
        </w:rPr>
        <w:t>August</w:t>
      </w:r>
      <w:r w:rsidR="001B639A">
        <w:rPr>
          <w:bCs/>
        </w:rPr>
        <w:t xml:space="preserve"> 12, 2024:  </w:t>
      </w:r>
      <w:r w:rsidR="001B639A" w:rsidRPr="005E74E3">
        <w:t xml:space="preserve">The Tom Matt Show in Lansing, Michigan.  </w:t>
      </w:r>
      <w:r w:rsidR="00AC0981">
        <w:rPr>
          <w:i/>
          <w:iCs/>
          <w:shd w:val="clear" w:color="auto" w:fill="FFFFFF"/>
        </w:rPr>
        <w:t xml:space="preserve">Live to Give, </w:t>
      </w:r>
      <w:r w:rsidR="001B639A" w:rsidRPr="005E74E3">
        <w:rPr>
          <w:i/>
          <w:iCs/>
          <w:shd w:val="clear" w:color="auto" w:fill="FFFFFF"/>
        </w:rPr>
        <w:t>Performance Livin</w:t>
      </w:r>
      <w:r w:rsidR="00EB61AC">
        <w:rPr>
          <w:i/>
          <w:iCs/>
          <w:shd w:val="clear" w:color="auto" w:fill="FFFFFF"/>
        </w:rPr>
        <w:t xml:space="preserve">g </w:t>
      </w:r>
      <w:r w:rsidR="00E44F61">
        <w:rPr>
          <w:i/>
          <w:iCs/>
          <w:shd w:val="clear" w:color="auto" w:fill="FFFFFF"/>
        </w:rPr>
        <w:t>with Dr. Tony Avellino</w:t>
      </w:r>
      <w:r w:rsidR="001B639A" w:rsidRPr="005E74E3">
        <w:rPr>
          <w:i/>
          <w:iCs/>
          <w:shd w:val="clear" w:color="auto" w:fill="FFFFFF"/>
        </w:rPr>
        <w:t xml:space="preserve">.  </w:t>
      </w:r>
      <w:hyperlink r:id="rId36" w:history="1">
        <w:r w:rsidR="00833C9A" w:rsidRPr="004D2C97">
          <w:rPr>
            <w:rStyle w:val="Hyperlink"/>
          </w:rPr>
          <w:t>https://youtu.be/M4N_5xLQoxI</w:t>
        </w:r>
      </w:hyperlink>
    </w:p>
    <w:p w14:paraId="47F66C6D" w14:textId="77777777" w:rsidR="00A8213F" w:rsidRDefault="00A8213F" w:rsidP="00833C9A">
      <w:pPr>
        <w:shd w:val="clear" w:color="auto" w:fill="FFFFFF"/>
        <w:ind w:left="360" w:right="-990"/>
      </w:pPr>
    </w:p>
    <w:p w14:paraId="3FD8E1CD" w14:textId="60641C9F" w:rsidR="001012CA" w:rsidRDefault="00A8213F" w:rsidP="00100B78">
      <w:pPr>
        <w:shd w:val="clear" w:color="auto" w:fill="FFFFFF"/>
        <w:ind w:left="360" w:right="-990"/>
        <w:rPr>
          <w:rStyle w:val="Hyperlink"/>
        </w:rPr>
      </w:pPr>
      <w:r>
        <w:t xml:space="preserve">27. </w:t>
      </w:r>
      <w:r w:rsidR="00B8073F">
        <w:t xml:space="preserve">October 4, 2024:  </w:t>
      </w:r>
      <w:r w:rsidR="00B8073F" w:rsidRPr="005E74E3">
        <w:t xml:space="preserve">The Tom Matt Show in Lansing, Michigan.  </w:t>
      </w:r>
      <w:r w:rsidR="00B8073F">
        <w:rPr>
          <w:i/>
          <w:iCs/>
          <w:shd w:val="clear" w:color="auto" w:fill="FFFFFF"/>
        </w:rPr>
        <w:t>Performance</w:t>
      </w:r>
      <w:r w:rsidR="00100B78">
        <w:rPr>
          <w:i/>
          <w:iCs/>
          <w:shd w:val="clear" w:color="auto" w:fill="FFFFFF"/>
        </w:rPr>
        <w:t xml:space="preserve"> Living - Innovation</w:t>
      </w:r>
      <w:r w:rsidR="00B8073F">
        <w:rPr>
          <w:i/>
          <w:iCs/>
          <w:shd w:val="clear" w:color="auto" w:fill="FFFFFF"/>
        </w:rPr>
        <w:t xml:space="preserve"> with Dr. Tony Avellino</w:t>
      </w:r>
      <w:r w:rsidR="00B8073F" w:rsidRPr="005E74E3">
        <w:rPr>
          <w:i/>
          <w:iCs/>
          <w:shd w:val="clear" w:color="auto" w:fill="FFFFFF"/>
        </w:rPr>
        <w:t>.</w:t>
      </w:r>
      <w:r w:rsidR="00100B78">
        <w:t xml:space="preserve">  </w:t>
      </w:r>
      <w:hyperlink r:id="rId37" w:history="1">
        <w:r w:rsidR="00100B78" w:rsidRPr="003207F1">
          <w:rPr>
            <w:rStyle w:val="Hyperlink"/>
          </w:rPr>
          <w:t>https://youtu.be/QM_mRq177zE?si=U6ss1zrDa8xBuTRT</w:t>
        </w:r>
      </w:hyperlink>
    </w:p>
    <w:p w14:paraId="61E1A390" w14:textId="77777777" w:rsidR="003030E7" w:rsidRDefault="003030E7" w:rsidP="003030E7">
      <w:pPr>
        <w:shd w:val="clear" w:color="auto" w:fill="FFFFFF"/>
        <w:ind w:right="-990"/>
        <w:rPr>
          <w:color w:val="0000FF" w:themeColor="hyperlink"/>
          <w:u w:val="single"/>
        </w:rPr>
      </w:pPr>
    </w:p>
    <w:p w14:paraId="37173612" w14:textId="611EA6AA" w:rsidR="003918B6" w:rsidRDefault="003030E7" w:rsidP="001F39BA">
      <w:pPr>
        <w:shd w:val="clear" w:color="auto" w:fill="FFFFFF"/>
        <w:ind w:left="360" w:right="-990"/>
      </w:pPr>
      <w:r>
        <w:t xml:space="preserve">28. November 27, </w:t>
      </w:r>
      <w:r w:rsidR="003918B6">
        <w:t xml:space="preserve">2024: </w:t>
      </w:r>
      <w:r w:rsidR="003918B6" w:rsidRPr="005E74E3">
        <w:t xml:space="preserve">The Tom Matt Show in Lansing, Michigan.  </w:t>
      </w:r>
      <w:r w:rsidR="003918B6">
        <w:rPr>
          <w:i/>
          <w:iCs/>
          <w:shd w:val="clear" w:color="auto" w:fill="FFFFFF"/>
        </w:rPr>
        <w:t>Performance Living - Innovation with Dr. Tony Avellino</w:t>
      </w:r>
      <w:r w:rsidR="006B79EB">
        <w:rPr>
          <w:i/>
          <w:iCs/>
          <w:shd w:val="clear" w:color="auto" w:fill="FFFFFF"/>
        </w:rPr>
        <w:t xml:space="preserve"> – Part 2.  </w:t>
      </w:r>
      <w:hyperlink r:id="rId38" w:history="1">
        <w:r w:rsidR="00044D26" w:rsidRPr="005F0159">
          <w:rPr>
            <w:rStyle w:val="Hyperlink"/>
          </w:rPr>
          <w:t>https://youtu.be/VTGKbUfCVIM</w:t>
        </w:r>
      </w:hyperlink>
    </w:p>
    <w:p w14:paraId="45D86320" w14:textId="77777777" w:rsidR="00044D26" w:rsidRDefault="00044D26" w:rsidP="001F39BA">
      <w:pPr>
        <w:shd w:val="clear" w:color="auto" w:fill="FFFFFF"/>
        <w:ind w:left="360" w:right="-990"/>
      </w:pPr>
    </w:p>
    <w:p w14:paraId="685E69F2" w14:textId="461CAA81" w:rsidR="00044D26" w:rsidRPr="001F39BA" w:rsidRDefault="00044D26" w:rsidP="00044D26">
      <w:pPr>
        <w:shd w:val="clear" w:color="auto" w:fill="FFFFFF"/>
        <w:ind w:left="360" w:right="-990"/>
        <w:rPr>
          <w:i/>
          <w:iCs/>
          <w:shd w:val="clear" w:color="auto" w:fill="FFFFFF"/>
        </w:rPr>
      </w:pPr>
      <w:r>
        <w:t xml:space="preserve">29. April 14, 2025: </w:t>
      </w:r>
      <w:r w:rsidRPr="005E74E3">
        <w:t xml:space="preserve">The Tom Matt Show in Lansing, Michigan.  </w:t>
      </w:r>
      <w:r>
        <w:rPr>
          <w:i/>
          <w:iCs/>
          <w:shd w:val="clear" w:color="auto" w:fill="FFFFFF"/>
        </w:rPr>
        <w:t>Performance Living – Medicine, Augmented Reality and the Neurosurgeon with Dr. Anthony Avellino.</w:t>
      </w:r>
      <w:r w:rsidR="00D31B19">
        <w:rPr>
          <w:i/>
          <w:iCs/>
          <w:shd w:val="clear" w:color="auto" w:fill="FFFFFF"/>
        </w:rPr>
        <w:t xml:space="preserve">  </w:t>
      </w:r>
      <w:r w:rsidRPr="00044D26">
        <w:rPr>
          <w:i/>
          <w:iCs/>
          <w:shd w:val="clear" w:color="auto" w:fill="FFFFFF"/>
        </w:rPr>
        <w:t>https://youtu.be/qh8cH0bpfUE?si=Dhm-GVTO0FCipvjG</w:t>
      </w:r>
    </w:p>
    <w:p w14:paraId="2CC64DA1" w14:textId="77777777" w:rsidR="00930A44" w:rsidRPr="00100B78" w:rsidRDefault="00930A44" w:rsidP="00E42530">
      <w:pPr>
        <w:shd w:val="clear" w:color="auto" w:fill="FFFFFF"/>
        <w:ind w:right="-990"/>
      </w:pPr>
    </w:p>
    <w:p w14:paraId="393B4E92" w14:textId="550813AC" w:rsidR="00EF4636" w:rsidRPr="005E74E3" w:rsidRDefault="00EF4636" w:rsidP="003D33DB">
      <w:pPr>
        <w:shd w:val="clear" w:color="auto" w:fill="FFFFFF"/>
        <w:ind w:left="360" w:right="-990"/>
        <w:rPr>
          <w:b/>
          <w:u w:val="single"/>
        </w:rPr>
      </w:pPr>
      <w:r w:rsidRPr="005E74E3">
        <w:rPr>
          <w:b/>
          <w:u w:val="single"/>
        </w:rPr>
        <w:t>Letters to the Editor</w:t>
      </w:r>
      <w:r w:rsidR="00B703F7" w:rsidRPr="005E74E3">
        <w:rPr>
          <w:b/>
          <w:u w:val="single"/>
        </w:rPr>
        <w:t xml:space="preserve"> / Commentary</w:t>
      </w:r>
      <w:r w:rsidR="00804133" w:rsidRPr="005E74E3">
        <w:rPr>
          <w:b/>
          <w:u w:val="single"/>
        </w:rPr>
        <w:t xml:space="preserve"> / Book Reviews</w:t>
      </w:r>
      <w:r w:rsidRPr="005E74E3">
        <w:rPr>
          <w:b/>
          <w:u w:val="single"/>
        </w:rPr>
        <w:t>:</w:t>
      </w:r>
    </w:p>
    <w:p w14:paraId="4D0EBBE4" w14:textId="68503996" w:rsidR="00B703F7" w:rsidRPr="005E74E3" w:rsidRDefault="00B703F7" w:rsidP="00804DEF">
      <w:pPr>
        <w:pStyle w:val="WPNormal"/>
        <w:tabs>
          <w:tab w:val="clear" w:pos="72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1.</w:t>
      </w:r>
      <w:r w:rsidRPr="005E74E3">
        <w:rPr>
          <w:rFonts w:ascii="Times New Roman" w:hAnsi="Times New Roman"/>
          <w:b/>
          <w:noProof w:val="0"/>
          <w:szCs w:val="24"/>
        </w:rPr>
        <w:t xml:space="preserve"> </w:t>
      </w:r>
      <w:r w:rsidR="00EF4636" w:rsidRPr="005E74E3">
        <w:rPr>
          <w:rFonts w:ascii="Times New Roman" w:hAnsi="Times New Roman"/>
          <w:b/>
          <w:noProof w:val="0"/>
          <w:szCs w:val="24"/>
        </w:rPr>
        <w:t>T. Avellino,</w:t>
      </w:r>
      <w:r w:rsidR="00EF4636" w:rsidRPr="005E74E3">
        <w:rPr>
          <w:rFonts w:ascii="Times New Roman" w:hAnsi="Times New Roman"/>
          <w:noProof w:val="0"/>
          <w:szCs w:val="24"/>
        </w:rPr>
        <w:t xml:space="preserve"> Nick Mavar, Jr., Dan Mattsen.  </w:t>
      </w:r>
      <w:r w:rsidR="00A866CB" w:rsidRPr="005E74E3">
        <w:rPr>
          <w:rFonts w:ascii="Times New Roman" w:hAnsi="Times New Roman"/>
          <w:i/>
          <w:noProof w:val="0"/>
          <w:szCs w:val="24"/>
        </w:rPr>
        <w:t xml:space="preserve">Other Voices - </w:t>
      </w:r>
      <w:r w:rsidR="007B3B56" w:rsidRPr="005E74E3">
        <w:rPr>
          <w:rFonts w:ascii="Times New Roman" w:hAnsi="Times New Roman"/>
          <w:i/>
          <w:noProof w:val="0"/>
          <w:szCs w:val="24"/>
        </w:rPr>
        <w:t>H</w:t>
      </w:r>
      <w:r w:rsidR="00EF4636" w:rsidRPr="005E74E3">
        <w:rPr>
          <w:rFonts w:ascii="Times New Roman" w:hAnsi="Times New Roman"/>
          <w:i/>
          <w:noProof w:val="0"/>
          <w:szCs w:val="24"/>
        </w:rPr>
        <w:t>ealth</w:t>
      </w:r>
      <w:r w:rsidR="007B3B56" w:rsidRPr="005E74E3">
        <w:rPr>
          <w:rFonts w:ascii="Times New Roman" w:hAnsi="Times New Roman"/>
          <w:i/>
          <w:noProof w:val="0"/>
          <w:szCs w:val="24"/>
        </w:rPr>
        <w:t xml:space="preserve"> </w:t>
      </w:r>
      <w:r w:rsidR="00EF4636" w:rsidRPr="005E74E3">
        <w:rPr>
          <w:rFonts w:ascii="Times New Roman" w:hAnsi="Times New Roman"/>
          <w:i/>
          <w:noProof w:val="0"/>
          <w:szCs w:val="24"/>
        </w:rPr>
        <w:t xml:space="preserve">care </w:t>
      </w:r>
      <w:r w:rsidR="007B3B56" w:rsidRPr="005E74E3">
        <w:rPr>
          <w:rFonts w:ascii="Times New Roman" w:hAnsi="Times New Roman"/>
          <w:i/>
          <w:noProof w:val="0"/>
          <w:szCs w:val="24"/>
        </w:rPr>
        <w:t xml:space="preserve">leaders </w:t>
      </w:r>
      <w:r w:rsidR="00EF4636" w:rsidRPr="005E74E3">
        <w:rPr>
          <w:rFonts w:ascii="Times New Roman" w:hAnsi="Times New Roman"/>
          <w:i/>
          <w:noProof w:val="0"/>
          <w:szCs w:val="24"/>
        </w:rPr>
        <w:t>can learn from the commercial fishing industry?</w:t>
      </w:r>
      <w:r w:rsidR="00EF4636" w:rsidRPr="005E74E3">
        <w:rPr>
          <w:rFonts w:ascii="Times New Roman" w:hAnsi="Times New Roman"/>
          <w:noProof w:val="0"/>
          <w:szCs w:val="24"/>
        </w:rPr>
        <w:t xml:space="preserve">  Publisher:  The Anacortes American</w:t>
      </w:r>
      <w:r w:rsidRPr="005E74E3">
        <w:rPr>
          <w:rFonts w:ascii="Times New Roman" w:hAnsi="Times New Roman"/>
          <w:noProof w:val="0"/>
          <w:szCs w:val="24"/>
        </w:rPr>
        <w:t xml:space="preserve"> (Anacortes, WA.)</w:t>
      </w:r>
      <w:r w:rsidR="00EF4636" w:rsidRPr="005E74E3">
        <w:rPr>
          <w:rFonts w:ascii="Times New Roman" w:hAnsi="Times New Roman"/>
          <w:noProof w:val="0"/>
          <w:szCs w:val="24"/>
        </w:rPr>
        <w:t>, November 20, 2013.</w:t>
      </w:r>
    </w:p>
    <w:p w14:paraId="3E79F79E" w14:textId="77777777" w:rsidR="001C4125" w:rsidRPr="005E74E3" w:rsidRDefault="001C4125" w:rsidP="00804DEF">
      <w:pPr>
        <w:pStyle w:val="WPNormal"/>
        <w:tabs>
          <w:tab w:val="clear" w:pos="720"/>
        </w:tabs>
        <w:spacing w:line="240" w:lineRule="auto"/>
        <w:ind w:left="0" w:right="-990"/>
        <w:contextualSpacing/>
        <w:jc w:val="both"/>
        <w:rPr>
          <w:rFonts w:ascii="Times New Roman" w:hAnsi="Times New Roman"/>
          <w:noProof w:val="0"/>
          <w:szCs w:val="24"/>
        </w:rPr>
      </w:pPr>
    </w:p>
    <w:p w14:paraId="2D594484" w14:textId="1D019869" w:rsidR="00B703F7" w:rsidRPr="005E74E3" w:rsidRDefault="00B703F7" w:rsidP="00804DEF">
      <w:pPr>
        <w:pStyle w:val="WPNormal"/>
        <w:tabs>
          <w:tab w:val="clear" w:pos="72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2.  C. Boore, </w:t>
      </w:r>
      <w:r w:rsidRPr="005E74E3">
        <w:rPr>
          <w:rFonts w:ascii="Times New Roman" w:hAnsi="Times New Roman"/>
          <w:b/>
          <w:noProof w:val="0"/>
          <w:szCs w:val="24"/>
        </w:rPr>
        <w:t>T. Avellino</w:t>
      </w:r>
      <w:r w:rsidRPr="005E74E3">
        <w:rPr>
          <w:rFonts w:ascii="Times New Roman" w:hAnsi="Times New Roman"/>
          <w:noProof w:val="0"/>
          <w:szCs w:val="24"/>
        </w:rPr>
        <w:t xml:space="preserve">.  </w:t>
      </w:r>
      <w:r w:rsidRPr="005E74E3">
        <w:rPr>
          <w:rFonts w:ascii="Times New Roman" w:hAnsi="Times New Roman"/>
          <w:i/>
          <w:noProof w:val="0"/>
          <w:szCs w:val="24"/>
        </w:rPr>
        <w:t>Guest Commentary:  Know risk factors, warning signs for stroke.</w:t>
      </w:r>
      <w:r w:rsidRPr="005E74E3">
        <w:rPr>
          <w:rFonts w:ascii="Times New Roman" w:hAnsi="Times New Roman"/>
          <w:noProof w:val="0"/>
          <w:szCs w:val="24"/>
        </w:rPr>
        <w:t xml:space="preserve">  Publisher:  The Pantograph (Bloomington, IL.), June 19, 2016.</w:t>
      </w:r>
    </w:p>
    <w:p w14:paraId="6140B16F" w14:textId="14C1889A" w:rsidR="004639BC" w:rsidRPr="005E74E3" w:rsidRDefault="004639BC" w:rsidP="00804DEF">
      <w:pPr>
        <w:pStyle w:val="WPNormal"/>
        <w:tabs>
          <w:tab w:val="clear" w:pos="720"/>
        </w:tabs>
        <w:spacing w:line="240" w:lineRule="auto"/>
        <w:ind w:right="-990"/>
        <w:contextualSpacing/>
        <w:jc w:val="both"/>
        <w:rPr>
          <w:rFonts w:ascii="Times New Roman" w:hAnsi="Times New Roman"/>
          <w:noProof w:val="0"/>
          <w:szCs w:val="24"/>
        </w:rPr>
      </w:pPr>
    </w:p>
    <w:p w14:paraId="248B97DF" w14:textId="6C0213E7" w:rsidR="003F0617" w:rsidRPr="005E74E3" w:rsidRDefault="004639BC" w:rsidP="00804DEF">
      <w:pPr>
        <w:pStyle w:val="WPNormal"/>
        <w:tabs>
          <w:tab w:val="clear" w:pos="72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3. </w:t>
      </w:r>
      <w:r w:rsidRPr="005E74E3">
        <w:rPr>
          <w:rFonts w:ascii="Times New Roman" w:hAnsi="Times New Roman"/>
          <w:b/>
          <w:noProof w:val="0"/>
          <w:szCs w:val="24"/>
        </w:rPr>
        <w:t>T. Avellino</w:t>
      </w:r>
      <w:r w:rsidRPr="005E74E3">
        <w:rPr>
          <w:rFonts w:ascii="Times New Roman" w:hAnsi="Times New Roman"/>
          <w:noProof w:val="0"/>
          <w:szCs w:val="24"/>
        </w:rPr>
        <w:t xml:space="preserve">.  </w:t>
      </w:r>
      <w:r w:rsidRPr="005E74E3">
        <w:rPr>
          <w:rFonts w:ascii="Times New Roman" w:hAnsi="Times New Roman"/>
          <w:i/>
          <w:noProof w:val="0"/>
          <w:szCs w:val="24"/>
        </w:rPr>
        <w:t>Is it time to bring physician burnout out of the shadows?</w:t>
      </w:r>
      <w:r w:rsidRPr="005E74E3">
        <w:rPr>
          <w:rFonts w:ascii="Times New Roman" w:hAnsi="Times New Roman"/>
          <w:noProof w:val="0"/>
          <w:szCs w:val="24"/>
        </w:rPr>
        <w:t xml:space="preserve">  Publisher:  Becker’s Hospital Review, March 30, 2017.</w:t>
      </w:r>
    </w:p>
    <w:p w14:paraId="46225A9A" w14:textId="77777777" w:rsidR="001C011E" w:rsidRPr="005E74E3" w:rsidRDefault="001C011E" w:rsidP="00217B70">
      <w:pPr>
        <w:pStyle w:val="WPNormal"/>
        <w:tabs>
          <w:tab w:val="left" w:pos="9540"/>
        </w:tabs>
        <w:spacing w:line="240" w:lineRule="auto"/>
        <w:ind w:left="0" w:right="-990"/>
        <w:contextualSpacing/>
        <w:jc w:val="both"/>
        <w:rPr>
          <w:rFonts w:ascii="Times New Roman" w:eastAsia="Arial" w:hAnsi="Times New Roman"/>
          <w:szCs w:val="24"/>
        </w:rPr>
      </w:pPr>
    </w:p>
    <w:p w14:paraId="419811EC" w14:textId="608F29E0" w:rsidR="00012A38" w:rsidRPr="005E74E3" w:rsidRDefault="0016397A" w:rsidP="00804DEF">
      <w:pPr>
        <w:pStyle w:val="WPNormal"/>
        <w:tabs>
          <w:tab w:val="left" w:pos="9540"/>
        </w:tabs>
        <w:spacing w:line="240" w:lineRule="auto"/>
        <w:ind w:right="-990"/>
        <w:contextualSpacing/>
        <w:jc w:val="both"/>
        <w:rPr>
          <w:rFonts w:ascii="Times New Roman" w:hAnsi="Times New Roman"/>
          <w:szCs w:val="24"/>
        </w:rPr>
      </w:pPr>
      <w:r w:rsidRPr="005E74E3">
        <w:rPr>
          <w:rFonts w:ascii="Times New Roman" w:eastAsia="Arial" w:hAnsi="Times New Roman"/>
          <w:szCs w:val="24"/>
        </w:rPr>
        <w:t xml:space="preserve">4. A. Alvarado, J. Boyle, D. Martinez, </w:t>
      </w:r>
      <w:r w:rsidRPr="005E74E3">
        <w:rPr>
          <w:rFonts w:ascii="Times New Roman" w:eastAsia="Arial" w:hAnsi="Times New Roman"/>
          <w:b/>
          <w:szCs w:val="24"/>
        </w:rPr>
        <w:t>A.M. Avellino</w:t>
      </w:r>
      <w:r w:rsidRPr="005E74E3">
        <w:rPr>
          <w:rFonts w:ascii="Times New Roman" w:eastAsia="Arial" w:hAnsi="Times New Roman"/>
          <w:szCs w:val="24"/>
        </w:rPr>
        <w:t xml:space="preserve">, J. Lin.  </w:t>
      </w:r>
      <w:r w:rsidRPr="005E74E3">
        <w:rPr>
          <w:rFonts w:ascii="Times New Roman" w:eastAsia="Arial" w:hAnsi="Times New Roman"/>
          <w:i/>
          <w:szCs w:val="24"/>
        </w:rPr>
        <w:t>Commentary:  Postural headache associated with ventriculo-peritoneal shunt overdrainage: What are our options?</w:t>
      </w:r>
      <w:r w:rsidRPr="005E74E3">
        <w:rPr>
          <w:rFonts w:ascii="Times New Roman" w:eastAsia="Arial" w:hAnsi="Times New Roman"/>
          <w:szCs w:val="24"/>
        </w:rPr>
        <w:t xml:space="preserve">  Neurosurgery 80(5): E247-E248, 2017</w:t>
      </w:r>
      <w:r w:rsidRPr="005E74E3">
        <w:rPr>
          <w:rFonts w:ascii="Times New Roman" w:hAnsi="Times New Roman"/>
          <w:szCs w:val="24"/>
        </w:rPr>
        <w:t>.</w:t>
      </w:r>
    </w:p>
    <w:p w14:paraId="66703060" w14:textId="77777777" w:rsidR="008C15AC" w:rsidRPr="005E74E3" w:rsidRDefault="008C15AC" w:rsidP="00804DEF">
      <w:pPr>
        <w:pStyle w:val="WPNormal"/>
        <w:tabs>
          <w:tab w:val="left" w:pos="9540"/>
        </w:tabs>
        <w:spacing w:line="240" w:lineRule="auto"/>
        <w:ind w:right="-990"/>
        <w:contextualSpacing/>
        <w:jc w:val="both"/>
        <w:rPr>
          <w:rFonts w:ascii="Times New Roman" w:hAnsi="Times New Roman"/>
          <w:szCs w:val="24"/>
        </w:rPr>
      </w:pPr>
    </w:p>
    <w:p w14:paraId="5B68D8EA" w14:textId="77777777" w:rsidR="00970246" w:rsidRPr="005E74E3" w:rsidRDefault="0016397A" w:rsidP="00970246">
      <w:pPr>
        <w:pStyle w:val="WPNormal"/>
        <w:tabs>
          <w:tab w:val="left" w:pos="9540"/>
        </w:tabs>
        <w:spacing w:line="240" w:lineRule="auto"/>
        <w:ind w:right="-990"/>
        <w:contextualSpacing/>
        <w:jc w:val="both"/>
        <w:rPr>
          <w:rFonts w:ascii="Times New Roman" w:eastAsia="Arial" w:hAnsi="Times New Roman"/>
          <w:szCs w:val="24"/>
        </w:rPr>
      </w:pPr>
      <w:r w:rsidRPr="005E74E3">
        <w:rPr>
          <w:rFonts w:ascii="Times New Roman" w:eastAsia="Arial" w:hAnsi="Times New Roman"/>
          <w:szCs w:val="24"/>
        </w:rPr>
        <w:t>5</w:t>
      </w:r>
      <w:r w:rsidRPr="005E74E3">
        <w:rPr>
          <w:rFonts w:ascii="Times New Roman" w:hAnsi="Times New Roman"/>
          <w:szCs w:val="24"/>
        </w:rPr>
        <w:t xml:space="preserve">. A. Issawi, J. Boyle, </w:t>
      </w:r>
      <w:r w:rsidRPr="005E74E3">
        <w:rPr>
          <w:rFonts w:ascii="Times New Roman" w:hAnsi="Times New Roman"/>
          <w:b/>
          <w:szCs w:val="24"/>
        </w:rPr>
        <w:t>A.M. Avellino</w:t>
      </w:r>
      <w:r w:rsidRPr="005E74E3">
        <w:rPr>
          <w:rFonts w:ascii="Times New Roman" w:hAnsi="Times New Roman"/>
          <w:szCs w:val="24"/>
        </w:rPr>
        <w:t xml:space="preserve">, J. Lin.  </w:t>
      </w:r>
      <w:r w:rsidRPr="005E74E3">
        <w:rPr>
          <w:rFonts w:ascii="Times New Roman" w:hAnsi="Times New Roman"/>
          <w:i/>
          <w:szCs w:val="24"/>
        </w:rPr>
        <w:t>Commentary: Should pediatric patients with shunts see ophthalmologist on a regular basis?</w:t>
      </w:r>
      <w:r w:rsidRPr="005E74E3">
        <w:rPr>
          <w:rFonts w:ascii="Times New Roman" w:hAnsi="Times New Roman"/>
          <w:szCs w:val="24"/>
        </w:rPr>
        <w:t xml:space="preserve">  </w:t>
      </w:r>
      <w:r w:rsidRPr="005E74E3">
        <w:rPr>
          <w:rFonts w:ascii="Times New Roman" w:eastAsia="Arial" w:hAnsi="Times New Roman"/>
          <w:szCs w:val="24"/>
        </w:rPr>
        <w:t>Neurosurgery 80(5): E249-E250, 2017.</w:t>
      </w:r>
    </w:p>
    <w:p w14:paraId="7F1A05B4" w14:textId="77777777" w:rsidR="0097263F" w:rsidRPr="005E74E3" w:rsidRDefault="0097263F" w:rsidP="00970246">
      <w:pPr>
        <w:pStyle w:val="WPNormal"/>
        <w:tabs>
          <w:tab w:val="left" w:pos="9540"/>
        </w:tabs>
        <w:spacing w:line="240" w:lineRule="auto"/>
        <w:ind w:right="-990"/>
        <w:contextualSpacing/>
        <w:jc w:val="both"/>
        <w:rPr>
          <w:rFonts w:ascii="Times New Roman" w:eastAsia="Arial" w:hAnsi="Times New Roman"/>
          <w:szCs w:val="24"/>
        </w:rPr>
      </w:pPr>
    </w:p>
    <w:p w14:paraId="6AFE5016" w14:textId="3CE2A7E7" w:rsidR="00970246" w:rsidRPr="005E74E3" w:rsidRDefault="00970246" w:rsidP="00970246">
      <w:pPr>
        <w:pStyle w:val="WPNormal"/>
        <w:tabs>
          <w:tab w:val="left" w:pos="9540"/>
        </w:tabs>
        <w:spacing w:line="240" w:lineRule="auto"/>
        <w:ind w:right="-990"/>
        <w:contextualSpacing/>
        <w:jc w:val="both"/>
        <w:rPr>
          <w:rFonts w:ascii="Times New Roman" w:hAnsi="Times New Roman"/>
          <w:szCs w:val="24"/>
        </w:rPr>
      </w:pPr>
      <w:r w:rsidRPr="005E74E3">
        <w:rPr>
          <w:rFonts w:ascii="Times New Roman" w:eastAsia="Arial" w:hAnsi="Times New Roman"/>
          <w:szCs w:val="24"/>
        </w:rPr>
        <w:t xml:space="preserve">6. </w:t>
      </w:r>
      <w:r w:rsidRPr="005E74E3">
        <w:rPr>
          <w:rFonts w:ascii="Times New Roman" w:hAnsi="Times New Roman"/>
          <w:szCs w:val="24"/>
        </w:rPr>
        <w:t xml:space="preserve">V. Smith, P. MacMahon, </w:t>
      </w:r>
      <w:r w:rsidRPr="005E74E3">
        <w:rPr>
          <w:rFonts w:ascii="Times New Roman" w:hAnsi="Times New Roman"/>
          <w:b/>
          <w:szCs w:val="24"/>
        </w:rPr>
        <w:t>A.M. Avellino</w:t>
      </w:r>
      <w:r w:rsidRPr="005E74E3">
        <w:rPr>
          <w:rFonts w:ascii="Times New Roman" w:hAnsi="Times New Roman"/>
          <w:szCs w:val="24"/>
        </w:rPr>
        <w:t xml:space="preserve">, J. Lin.  </w:t>
      </w:r>
      <w:r w:rsidRPr="005E74E3">
        <w:rPr>
          <w:rFonts w:ascii="Times New Roman" w:hAnsi="Times New Roman"/>
          <w:i/>
          <w:szCs w:val="24"/>
        </w:rPr>
        <w:t>Commentary: The dilemma of papilledema in chiari I malformation.</w:t>
      </w:r>
      <w:r w:rsidRPr="005E74E3">
        <w:rPr>
          <w:rFonts w:ascii="Times New Roman" w:hAnsi="Times New Roman"/>
          <w:szCs w:val="24"/>
        </w:rPr>
        <w:t xml:space="preserve">  Neurosurgery</w:t>
      </w:r>
      <w:r w:rsidR="00237EBB" w:rsidRPr="005E74E3">
        <w:rPr>
          <w:rFonts w:ascii="Times New Roman" w:hAnsi="Times New Roman"/>
          <w:szCs w:val="24"/>
        </w:rPr>
        <w:t xml:space="preserve"> </w:t>
      </w:r>
      <w:r w:rsidR="00237EBB" w:rsidRPr="005E74E3">
        <w:rPr>
          <w:rFonts w:ascii="Times New Roman" w:hAnsi="Times New Roman"/>
          <w:color w:val="000000"/>
          <w:szCs w:val="24"/>
          <w:shd w:val="clear" w:color="auto" w:fill="FFFFFF"/>
        </w:rPr>
        <w:t>82(3):E73-E74</w:t>
      </w:r>
      <w:r w:rsidR="00237EBB" w:rsidRPr="005E74E3">
        <w:rPr>
          <w:rFonts w:ascii="Times New Roman" w:hAnsi="Times New Roman"/>
          <w:szCs w:val="24"/>
        </w:rPr>
        <w:t>, 2018</w:t>
      </w:r>
      <w:r w:rsidRPr="005E74E3">
        <w:rPr>
          <w:rFonts w:ascii="Times New Roman" w:hAnsi="Times New Roman"/>
          <w:szCs w:val="24"/>
        </w:rPr>
        <w:t xml:space="preserve">. </w:t>
      </w:r>
    </w:p>
    <w:p w14:paraId="29AC06B6" w14:textId="77777777" w:rsidR="003E2DC2" w:rsidRPr="005E74E3" w:rsidRDefault="003E2DC2" w:rsidP="00B43521">
      <w:pPr>
        <w:pStyle w:val="WPNormal"/>
        <w:tabs>
          <w:tab w:val="left" w:pos="9540"/>
        </w:tabs>
        <w:spacing w:line="240" w:lineRule="auto"/>
        <w:ind w:left="0" w:right="-990"/>
        <w:contextualSpacing/>
        <w:jc w:val="both"/>
        <w:rPr>
          <w:rFonts w:ascii="Times New Roman" w:hAnsi="Times New Roman"/>
          <w:szCs w:val="24"/>
        </w:rPr>
      </w:pPr>
    </w:p>
    <w:p w14:paraId="1AF1501C" w14:textId="24018065" w:rsidR="00FA1C83" w:rsidRPr="005E74E3" w:rsidRDefault="00804133" w:rsidP="00804133">
      <w:pPr>
        <w:pStyle w:val="WPNormal"/>
        <w:tabs>
          <w:tab w:val="left" w:pos="9540"/>
        </w:tabs>
        <w:spacing w:line="240" w:lineRule="auto"/>
        <w:ind w:right="-990"/>
        <w:contextualSpacing/>
        <w:jc w:val="both"/>
        <w:rPr>
          <w:rFonts w:ascii="Times New Roman" w:hAnsi="Times New Roman"/>
          <w:szCs w:val="24"/>
        </w:rPr>
      </w:pPr>
      <w:r w:rsidRPr="005E74E3">
        <w:rPr>
          <w:rFonts w:ascii="Times New Roman" w:eastAsia="Arial" w:hAnsi="Times New Roman"/>
          <w:szCs w:val="24"/>
        </w:rPr>
        <w:t>7.</w:t>
      </w:r>
      <w:r w:rsidRPr="005E74E3">
        <w:rPr>
          <w:rFonts w:ascii="Times New Roman" w:hAnsi="Times New Roman"/>
          <w:szCs w:val="24"/>
        </w:rPr>
        <w:t xml:space="preserve"> </w:t>
      </w:r>
      <w:r w:rsidRPr="005E74E3">
        <w:rPr>
          <w:rFonts w:ascii="Times New Roman" w:hAnsi="Times New Roman"/>
          <w:b/>
          <w:szCs w:val="24"/>
        </w:rPr>
        <w:t>A.M. Avellino</w:t>
      </w:r>
      <w:r w:rsidRPr="005E74E3">
        <w:rPr>
          <w:rFonts w:ascii="Times New Roman" w:hAnsi="Times New Roman"/>
          <w:szCs w:val="24"/>
        </w:rPr>
        <w:t xml:space="preserve">. Paperclips Magazine, July 2019.  Book Review: He Chose Joy!:  The Story of Matthew Metcalf, by Dan Metcalf.  </w:t>
      </w:r>
      <w:hyperlink r:id="rId39" w:history="1">
        <w:r w:rsidR="001D3B45" w:rsidRPr="005E74E3">
          <w:rPr>
            <w:rStyle w:val="Hyperlink"/>
            <w:rFonts w:ascii="Times New Roman" w:hAnsi="Times New Roman"/>
            <w:szCs w:val="24"/>
          </w:rPr>
          <w:t>https://www.paperclipsmagazine.com/he-chose-joy-the-story-of-matthew-metcalf/</w:t>
        </w:r>
      </w:hyperlink>
    </w:p>
    <w:p w14:paraId="3B81441C" w14:textId="77777777" w:rsidR="00CC25BB" w:rsidRPr="005E74E3" w:rsidRDefault="00CC25BB" w:rsidP="00CC6E1C">
      <w:pPr>
        <w:pStyle w:val="WPNormal"/>
        <w:spacing w:line="240" w:lineRule="auto"/>
        <w:ind w:left="0" w:right="-990"/>
        <w:contextualSpacing/>
        <w:jc w:val="both"/>
        <w:rPr>
          <w:rFonts w:ascii="Times New Roman" w:hAnsi="Times New Roman"/>
          <w:b/>
          <w:noProof w:val="0"/>
          <w:szCs w:val="24"/>
        </w:rPr>
      </w:pPr>
    </w:p>
    <w:p w14:paraId="369B0C0D" w14:textId="56E0ABBC" w:rsidR="00FA1C83" w:rsidRPr="005E74E3" w:rsidRDefault="002A1CD5" w:rsidP="00CC6E1C">
      <w:pPr>
        <w:pStyle w:val="WPNormal"/>
        <w:spacing w:line="240" w:lineRule="auto"/>
        <w:ind w:left="0" w:right="-990"/>
        <w:contextualSpacing/>
        <w:jc w:val="both"/>
        <w:rPr>
          <w:rFonts w:ascii="Times New Roman" w:hAnsi="Times New Roman"/>
          <w:b/>
          <w:noProof w:val="0"/>
          <w:szCs w:val="24"/>
          <w:u w:val="single"/>
        </w:rPr>
      </w:pPr>
      <w:r w:rsidRPr="005E74E3">
        <w:rPr>
          <w:rFonts w:ascii="Times New Roman" w:hAnsi="Times New Roman"/>
          <w:b/>
          <w:noProof w:val="0"/>
          <w:szCs w:val="24"/>
        </w:rPr>
        <w:tab/>
      </w:r>
      <w:r w:rsidR="00FA1C83" w:rsidRPr="005E74E3">
        <w:rPr>
          <w:rFonts w:ascii="Times New Roman" w:hAnsi="Times New Roman"/>
          <w:b/>
          <w:noProof w:val="0"/>
          <w:szCs w:val="24"/>
          <w:u w:val="single"/>
        </w:rPr>
        <w:t>Comments on Articles:</w:t>
      </w:r>
    </w:p>
    <w:p w14:paraId="4B60BC49" w14:textId="461EAE7B" w:rsidR="009909E8" w:rsidRPr="005E74E3" w:rsidRDefault="00046048" w:rsidP="00046048">
      <w:pPr>
        <w:pStyle w:val="WPNormal"/>
        <w:spacing w:line="240" w:lineRule="auto"/>
        <w:ind w:right="-990"/>
        <w:contextualSpacing/>
        <w:jc w:val="both"/>
        <w:rPr>
          <w:rFonts w:ascii="Times New Roman" w:hAnsi="Times New Roman"/>
          <w:noProof w:val="0"/>
          <w:szCs w:val="24"/>
        </w:rPr>
      </w:pPr>
      <w:r w:rsidRPr="005E74E3">
        <w:rPr>
          <w:rFonts w:ascii="Times New Roman" w:hAnsi="Times New Roman"/>
          <w:bCs/>
          <w:noProof w:val="0"/>
          <w:szCs w:val="24"/>
        </w:rPr>
        <w:t>1)</w:t>
      </w:r>
      <w:r w:rsidRPr="005E74E3">
        <w:rPr>
          <w:rFonts w:ascii="Times New Roman" w:hAnsi="Times New Roman"/>
          <w:b/>
          <w:noProof w:val="0"/>
          <w:szCs w:val="24"/>
        </w:rPr>
        <w:t xml:space="preserve"> </w:t>
      </w:r>
      <w:r w:rsidR="00FA1C83" w:rsidRPr="005E74E3">
        <w:rPr>
          <w:rFonts w:ascii="Times New Roman" w:hAnsi="Times New Roman"/>
          <w:b/>
          <w:noProof w:val="0"/>
          <w:szCs w:val="24"/>
        </w:rPr>
        <w:t>A.M. Avellino:</w:t>
      </w:r>
      <w:r w:rsidR="00FA1C83" w:rsidRPr="005E74E3">
        <w:rPr>
          <w:rFonts w:ascii="Times New Roman" w:hAnsi="Times New Roman"/>
          <w:noProof w:val="0"/>
          <w:szCs w:val="24"/>
        </w:rPr>
        <w:t xml:space="preserve"> Comment on</w:t>
      </w:r>
      <w:r w:rsidR="00753E1D" w:rsidRPr="005E74E3">
        <w:rPr>
          <w:rFonts w:ascii="Times New Roman" w:hAnsi="Times New Roman"/>
          <w:noProof w:val="0"/>
          <w:szCs w:val="24"/>
        </w:rPr>
        <w:t xml:space="preserve"> page 113</w:t>
      </w:r>
      <w:r w:rsidR="00FA1C83" w:rsidRPr="005E74E3">
        <w:rPr>
          <w:rFonts w:ascii="Times New Roman" w:hAnsi="Times New Roman"/>
          <w:noProof w:val="0"/>
          <w:szCs w:val="24"/>
        </w:rPr>
        <w:t xml:space="preserve"> – Defensive </w:t>
      </w:r>
      <w:r w:rsidR="000C21C5" w:rsidRPr="005E74E3">
        <w:rPr>
          <w:rFonts w:ascii="Times New Roman" w:hAnsi="Times New Roman"/>
          <w:noProof w:val="0"/>
          <w:szCs w:val="24"/>
        </w:rPr>
        <w:t>m</w:t>
      </w:r>
      <w:r w:rsidR="00FA1C83" w:rsidRPr="005E74E3">
        <w:rPr>
          <w:rFonts w:ascii="Times New Roman" w:hAnsi="Times New Roman"/>
          <w:noProof w:val="0"/>
          <w:szCs w:val="24"/>
        </w:rPr>
        <w:t xml:space="preserve">edicine in </w:t>
      </w:r>
      <w:r w:rsidR="000C21C5" w:rsidRPr="005E74E3">
        <w:rPr>
          <w:rFonts w:ascii="Times New Roman" w:hAnsi="Times New Roman"/>
          <w:noProof w:val="0"/>
          <w:szCs w:val="24"/>
        </w:rPr>
        <w:t>n</w:t>
      </w:r>
      <w:r w:rsidR="00FA1C83" w:rsidRPr="005E74E3">
        <w:rPr>
          <w:rFonts w:ascii="Times New Roman" w:hAnsi="Times New Roman"/>
          <w:noProof w:val="0"/>
          <w:szCs w:val="24"/>
        </w:rPr>
        <w:t xml:space="preserve">eurosurgery:  Does </w:t>
      </w:r>
      <w:r w:rsidR="000C21C5" w:rsidRPr="005E74E3">
        <w:rPr>
          <w:rFonts w:ascii="Times New Roman" w:hAnsi="Times New Roman"/>
          <w:noProof w:val="0"/>
          <w:szCs w:val="24"/>
        </w:rPr>
        <w:t>s</w:t>
      </w:r>
      <w:r w:rsidR="00FA1C83" w:rsidRPr="005E74E3">
        <w:rPr>
          <w:rFonts w:ascii="Times New Roman" w:hAnsi="Times New Roman"/>
          <w:noProof w:val="0"/>
          <w:szCs w:val="24"/>
        </w:rPr>
        <w:t>tate-</w:t>
      </w:r>
      <w:r w:rsidR="000C21C5" w:rsidRPr="005E74E3">
        <w:rPr>
          <w:rFonts w:ascii="Times New Roman" w:hAnsi="Times New Roman"/>
          <w:noProof w:val="0"/>
          <w:szCs w:val="24"/>
        </w:rPr>
        <w:t>l</w:t>
      </w:r>
      <w:r w:rsidR="00FA1C83" w:rsidRPr="005E74E3">
        <w:rPr>
          <w:rFonts w:ascii="Times New Roman" w:hAnsi="Times New Roman"/>
          <w:noProof w:val="0"/>
          <w:szCs w:val="24"/>
        </w:rPr>
        <w:t xml:space="preserve">evel </w:t>
      </w:r>
      <w:r w:rsidR="000C21C5" w:rsidRPr="005E74E3">
        <w:rPr>
          <w:rFonts w:ascii="Times New Roman" w:hAnsi="Times New Roman"/>
          <w:noProof w:val="0"/>
          <w:szCs w:val="24"/>
        </w:rPr>
        <w:t>l</w:t>
      </w:r>
      <w:r w:rsidR="00FA1C83" w:rsidRPr="005E74E3">
        <w:rPr>
          <w:rFonts w:ascii="Times New Roman" w:hAnsi="Times New Roman"/>
          <w:noProof w:val="0"/>
          <w:szCs w:val="24"/>
        </w:rPr>
        <w:t xml:space="preserve">iability </w:t>
      </w:r>
      <w:r w:rsidR="000C21C5" w:rsidRPr="005E74E3">
        <w:rPr>
          <w:rFonts w:ascii="Times New Roman" w:hAnsi="Times New Roman"/>
          <w:noProof w:val="0"/>
          <w:szCs w:val="24"/>
        </w:rPr>
        <w:t>r</w:t>
      </w:r>
      <w:r w:rsidR="00FA1C83" w:rsidRPr="005E74E3">
        <w:rPr>
          <w:rFonts w:ascii="Times New Roman" w:hAnsi="Times New Roman"/>
          <w:noProof w:val="0"/>
          <w:szCs w:val="24"/>
        </w:rPr>
        <w:t xml:space="preserve">isk </w:t>
      </w:r>
      <w:proofErr w:type="gramStart"/>
      <w:r w:rsidR="000C21C5" w:rsidRPr="005E74E3">
        <w:rPr>
          <w:rFonts w:ascii="Times New Roman" w:hAnsi="Times New Roman"/>
          <w:noProof w:val="0"/>
          <w:szCs w:val="24"/>
        </w:rPr>
        <w:t>m</w:t>
      </w:r>
      <w:r w:rsidR="00FA1C83" w:rsidRPr="005E74E3">
        <w:rPr>
          <w:rFonts w:ascii="Times New Roman" w:hAnsi="Times New Roman"/>
          <w:noProof w:val="0"/>
          <w:szCs w:val="24"/>
        </w:rPr>
        <w:t>atter?</w:t>
      </w:r>
      <w:r w:rsidR="00753E1D" w:rsidRPr="005E74E3">
        <w:rPr>
          <w:rFonts w:ascii="Times New Roman" w:hAnsi="Times New Roman"/>
          <w:noProof w:val="0"/>
          <w:szCs w:val="24"/>
        </w:rPr>
        <w:t>;</w:t>
      </w:r>
      <w:proofErr w:type="gramEnd"/>
      <w:r w:rsidR="00753E1D" w:rsidRPr="005E74E3">
        <w:rPr>
          <w:rFonts w:ascii="Times New Roman" w:hAnsi="Times New Roman"/>
          <w:noProof w:val="0"/>
          <w:szCs w:val="24"/>
        </w:rPr>
        <w:t xml:space="preserve"> Neurosurgery 76:105-114, 2015</w:t>
      </w:r>
      <w:r w:rsidR="000C21C5" w:rsidRPr="005E74E3">
        <w:rPr>
          <w:rFonts w:ascii="Times New Roman" w:hAnsi="Times New Roman"/>
          <w:noProof w:val="0"/>
          <w:szCs w:val="24"/>
        </w:rPr>
        <w:t>.</w:t>
      </w:r>
    </w:p>
    <w:p w14:paraId="1DE43CE9" w14:textId="77777777" w:rsidR="00826B31" w:rsidRPr="005E74E3" w:rsidRDefault="00826B31" w:rsidP="00046048">
      <w:pPr>
        <w:pStyle w:val="WPNormal"/>
        <w:spacing w:line="240" w:lineRule="auto"/>
        <w:ind w:left="0" w:right="-990"/>
        <w:contextualSpacing/>
        <w:jc w:val="both"/>
        <w:rPr>
          <w:rFonts w:ascii="Times New Roman" w:hAnsi="Times New Roman"/>
          <w:noProof w:val="0"/>
          <w:szCs w:val="24"/>
        </w:rPr>
      </w:pPr>
    </w:p>
    <w:p w14:paraId="2B397A01" w14:textId="691EAB41" w:rsidR="00750AAB" w:rsidRPr="005E74E3" w:rsidRDefault="000C21C5" w:rsidP="00F72B4E">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2) </w:t>
      </w:r>
      <w:r w:rsidRPr="005E74E3">
        <w:rPr>
          <w:rFonts w:ascii="Times New Roman" w:hAnsi="Times New Roman"/>
          <w:b/>
          <w:noProof w:val="0"/>
          <w:szCs w:val="24"/>
        </w:rPr>
        <w:t>A.M. Avellino:</w:t>
      </w:r>
      <w:r w:rsidR="00C752A4" w:rsidRPr="005E74E3">
        <w:rPr>
          <w:rFonts w:ascii="Times New Roman" w:hAnsi="Times New Roman"/>
          <w:noProof w:val="0"/>
          <w:szCs w:val="24"/>
        </w:rPr>
        <w:t xml:space="preserve">  Comment</w:t>
      </w:r>
      <w:r w:rsidR="00A06EB3" w:rsidRPr="005E74E3">
        <w:rPr>
          <w:rFonts w:ascii="Times New Roman" w:hAnsi="Times New Roman"/>
          <w:noProof w:val="0"/>
          <w:szCs w:val="24"/>
        </w:rPr>
        <w:t xml:space="preserve"> on: “Spontaneous ankylosi</w:t>
      </w:r>
      <w:r w:rsidRPr="005E74E3">
        <w:rPr>
          <w:rFonts w:ascii="Times New Roman" w:hAnsi="Times New Roman"/>
          <w:noProof w:val="0"/>
          <w:szCs w:val="24"/>
        </w:rPr>
        <w:t>s of occiput to C2 following closed tractio</w:t>
      </w:r>
      <w:r w:rsidR="00A06EB3" w:rsidRPr="005E74E3">
        <w:rPr>
          <w:rFonts w:ascii="Times New Roman" w:hAnsi="Times New Roman"/>
          <w:noProof w:val="0"/>
          <w:szCs w:val="24"/>
        </w:rPr>
        <w:t>n and halo treatment of atlanto</w:t>
      </w:r>
      <w:r w:rsidRPr="005E74E3">
        <w:rPr>
          <w:rFonts w:ascii="Times New Roman" w:hAnsi="Times New Roman"/>
          <w:noProof w:val="0"/>
          <w:szCs w:val="24"/>
        </w:rPr>
        <w:t xml:space="preserve">axial rotary fixation.  </w:t>
      </w:r>
      <w:r w:rsidR="00A06EB3" w:rsidRPr="005E74E3">
        <w:rPr>
          <w:rFonts w:ascii="Times New Roman" w:hAnsi="Times New Roman"/>
          <w:noProof w:val="0"/>
          <w:szCs w:val="24"/>
        </w:rPr>
        <w:t>Global Spine</w:t>
      </w:r>
      <w:r w:rsidR="00630925" w:rsidRPr="005E74E3">
        <w:rPr>
          <w:rFonts w:ascii="Times New Roman" w:hAnsi="Times New Roman"/>
          <w:noProof w:val="0"/>
          <w:szCs w:val="24"/>
        </w:rPr>
        <w:t xml:space="preserve"> Journal 5:239-240, </w:t>
      </w:r>
      <w:r w:rsidRPr="005E74E3">
        <w:rPr>
          <w:rFonts w:ascii="Times New Roman" w:hAnsi="Times New Roman"/>
          <w:noProof w:val="0"/>
          <w:szCs w:val="24"/>
        </w:rPr>
        <w:t>2015</w:t>
      </w:r>
      <w:r w:rsidR="00630925" w:rsidRPr="005E74E3">
        <w:rPr>
          <w:rFonts w:ascii="Times New Roman" w:hAnsi="Times New Roman"/>
          <w:noProof w:val="0"/>
          <w:szCs w:val="24"/>
        </w:rPr>
        <w:t>.</w:t>
      </w:r>
    </w:p>
    <w:p w14:paraId="1FA8AE66" w14:textId="77777777" w:rsidR="00675380" w:rsidRPr="005E74E3" w:rsidRDefault="00675380" w:rsidP="00F72B4E">
      <w:pPr>
        <w:pStyle w:val="WPNormal"/>
        <w:spacing w:line="240" w:lineRule="auto"/>
        <w:ind w:right="-990"/>
        <w:contextualSpacing/>
        <w:jc w:val="both"/>
        <w:rPr>
          <w:rFonts w:ascii="Times New Roman" w:hAnsi="Times New Roman"/>
          <w:noProof w:val="0"/>
          <w:szCs w:val="24"/>
        </w:rPr>
      </w:pPr>
    </w:p>
    <w:p w14:paraId="11C0604C" w14:textId="1787AF61" w:rsidR="008B632A" w:rsidRPr="006C2827" w:rsidRDefault="00D75884" w:rsidP="006C2827">
      <w:pPr>
        <w:pStyle w:val="WPNormal"/>
        <w:spacing w:line="240" w:lineRule="auto"/>
        <w:ind w:right="-990"/>
        <w:contextualSpacing/>
        <w:jc w:val="both"/>
        <w:rPr>
          <w:rFonts w:ascii="Times New Roman" w:hAnsi="Times New Roman"/>
          <w:b/>
          <w:noProof w:val="0"/>
          <w:szCs w:val="24"/>
        </w:rPr>
      </w:pPr>
      <w:r w:rsidRPr="005E74E3">
        <w:rPr>
          <w:rFonts w:ascii="Times New Roman" w:hAnsi="Times New Roman"/>
          <w:szCs w:val="24"/>
        </w:rPr>
        <w:t>3)</w:t>
      </w:r>
      <w:r w:rsidRPr="005E74E3">
        <w:rPr>
          <w:rFonts w:ascii="Times New Roman" w:hAnsi="Times New Roman"/>
          <w:b/>
          <w:szCs w:val="24"/>
        </w:rPr>
        <w:t xml:space="preserve"> A.M. Avellino:</w:t>
      </w:r>
      <w:r w:rsidRPr="005E74E3">
        <w:rPr>
          <w:rFonts w:ascii="Times New Roman" w:hAnsi="Times New Roman"/>
          <w:szCs w:val="24"/>
        </w:rPr>
        <w:t xml:space="preserve"> Comment on page 915 – A partial least-squares analysis of health-related quality-of-life outcomes after aneurysmal subarachnoid hemorrhage; Neurosurgery 77:908-915, 2015.</w:t>
      </w:r>
    </w:p>
    <w:p w14:paraId="1F08C2F1" w14:textId="77777777" w:rsidR="008B632A" w:rsidRPr="005E74E3" w:rsidRDefault="008B632A" w:rsidP="00CC6E1C">
      <w:pPr>
        <w:pStyle w:val="WPNormal"/>
        <w:tabs>
          <w:tab w:val="left" w:pos="9540"/>
        </w:tabs>
        <w:spacing w:line="240" w:lineRule="auto"/>
        <w:ind w:left="0" w:right="-990"/>
        <w:contextualSpacing/>
        <w:jc w:val="both"/>
        <w:rPr>
          <w:rFonts w:ascii="Times New Roman" w:hAnsi="Times New Roman"/>
          <w:noProof w:val="0"/>
          <w:szCs w:val="24"/>
        </w:rPr>
      </w:pPr>
    </w:p>
    <w:p w14:paraId="5B6798AC" w14:textId="77777777" w:rsidR="0082441F" w:rsidRPr="005E74E3" w:rsidRDefault="00336B97" w:rsidP="00CC6E1C">
      <w:pPr>
        <w:pStyle w:val="WPNormal"/>
        <w:spacing w:line="240" w:lineRule="auto"/>
        <w:ind w:left="0" w:right="-990"/>
        <w:contextualSpacing/>
        <w:jc w:val="both"/>
        <w:rPr>
          <w:rFonts w:ascii="Times New Roman" w:hAnsi="Times New Roman"/>
          <w:b/>
          <w:noProof w:val="0"/>
          <w:szCs w:val="24"/>
        </w:rPr>
      </w:pPr>
      <w:r w:rsidRPr="005E74E3">
        <w:rPr>
          <w:rFonts w:ascii="Times New Roman" w:hAnsi="Times New Roman"/>
          <w:b/>
          <w:noProof w:val="0"/>
          <w:szCs w:val="24"/>
        </w:rPr>
        <w:tab/>
      </w:r>
      <w:r w:rsidR="0082441F" w:rsidRPr="005E74E3">
        <w:rPr>
          <w:rFonts w:ascii="Times New Roman" w:hAnsi="Times New Roman"/>
          <w:b/>
          <w:noProof w:val="0"/>
          <w:szCs w:val="24"/>
          <w:u w:val="single"/>
        </w:rPr>
        <w:t xml:space="preserve">Abstracts and Meeting Presentations: </w:t>
      </w:r>
    </w:p>
    <w:p w14:paraId="6BB1F779" w14:textId="5F93C8D6" w:rsidR="004D2351" w:rsidRPr="005E74E3" w:rsidRDefault="0082441F" w:rsidP="00375887">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lang w:val="de-DE"/>
        </w:rPr>
        <w:t xml:space="preserve">1. J.H. Lustgarten, A. Kader, </w:t>
      </w:r>
      <w:r w:rsidRPr="005E74E3">
        <w:rPr>
          <w:rFonts w:ascii="Times New Roman" w:hAnsi="Times New Roman"/>
          <w:b/>
          <w:noProof w:val="0"/>
          <w:szCs w:val="24"/>
          <w:lang w:val="de-DE"/>
        </w:rPr>
        <w:t>A.M. Avellino</w:t>
      </w:r>
      <w:r w:rsidRPr="005E74E3">
        <w:rPr>
          <w:rFonts w:ascii="Times New Roman" w:hAnsi="Times New Roman"/>
          <w:noProof w:val="0"/>
          <w:szCs w:val="24"/>
          <w:lang w:val="de-DE"/>
        </w:rPr>
        <w:t xml:space="preserve">, M. Kliot.  </w:t>
      </w:r>
      <w:r w:rsidRPr="005E74E3">
        <w:rPr>
          <w:rFonts w:ascii="Times New Roman" w:hAnsi="Times New Roman"/>
          <w:i/>
          <w:noProof w:val="0"/>
          <w:szCs w:val="24"/>
        </w:rPr>
        <w:t xml:space="preserve">Use of acrylic polymer tubes combined with biological substrates to enhance regeneration within the adult mammalian spinal cord.  </w:t>
      </w:r>
      <w:r w:rsidRPr="005E74E3">
        <w:rPr>
          <w:rFonts w:ascii="Times New Roman" w:hAnsi="Times New Roman"/>
          <w:noProof w:val="0"/>
          <w:szCs w:val="24"/>
        </w:rPr>
        <w:t>Second Annual National Dana Fellows Conference.  New York, N.Y</w:t>
      </w:r>
      <w:r w:rsidR="0016397A" w:rsidRPr="005E74E3">
        <w:rPr>
          <w:rFonts w:ascii="Times New Roman" w:hAnsi="Times New Roman"/>
          <w:noProof w:val="0"/>
          <w:szCs w:val="24"/>
        </w:rPr>
        <w:t xml:space="preserve">., 1989.  Poster Presentation. </w:t>
      </w:r>
    </w:p>
    <w:p w14:paraId="41E8A0AC" w14:textId="77777777" w:rsidR="00D74131" w:rsidRPr="005E74E3" w:rsidRDefault="00D74131" w:rsidP="00CC6E1C">
      <w:pPr>
        <w:pStyle w:val="WPNormal"/>
        <w:spacing w:line="240" w:lineRule="auto"/>
        <w:ind w:right="-990"/>
        <w:contextualSpacing/>
        <w:jc w:val="both"/>
        <w:rPr>
          <w:rFonts w:ascii="Times New Roman" w:hAnsi="Times New Roman"/>
          <w:noProof w:val="0"/>
          <w:szCs w:val="24"/>
        </w:rPr>
      </w:pPr>
    </w:p>
    <w:p w14:paraId="07D935D3" w14:textId="2481B64E" w:rsidR="00A770D7"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2. J.H. Lustgarten, M. Proctor, A. Kader, </w:t>
      </w:r>
      <w:r w:rsidRPr="005E74E3">
        <w:rPr>
          <w:rFonts w:ascii="Times New Roman" w:hAnsi="Times New Roman"/>
          <w:b/>
          <w:noProof w:val="0"/>
          <w:szCs w:val="24"/>
        </w:rPr>
        <w:t>A.M. Avellino</w:t>
      </w:r>
      <w:r w:rsidRPr="005E74E3">
        <w:rPr>
          <w:rFonts w:ascii="Times New Roman" w:hAnsi="Times New Roman"/>
          <w:noProof w:val="0"/>
          <w:szCs w:val="24"/>
        </w:rPr>
        <w:t xml:space="preserve">, M. Kliot.  </w:t>
      </w:r>
      <w:r w:rsidRPr="005E74E3">
        <w:rPr>
          <w:rFonts w:ascii="Times New Roman" w:hAnsi="Times New Roman"/>
          <w:i/>
          <w:noProof w:val="0"/>
          <w:szCs w:val="24"/>
        </w:rPr>
        <w:t>Use of acrylic polymer tubes combined with biological substrates to enhance regeneration within the adult rat spinal cord.</w:t>
      </w:r>
      <w:r w:rsidRPr="005E74E3">
        <w:rPr>
          <w:rFonts w:ascii="Times New Roman" w:hAnsi="Times New Roman"/>
          <w:noProof w:val="0"/>
          <w:szCs w:val="24"/>
        </w:rPr>
        <w:t xml:space="preserve"> Sixth Annual Meeting of the Joint Section on Disorders of the Spine and Peripheral Nerves (American Association of Neurological Surgeons and Congress of Neurological Surgeons).  Captiva Island, Florida, 1990.  Poster Presentation. </w:t>
      </w:r>
    </w:p>
    <w:p w14:paraId="27AEE340" w14:textId="77777777" w:rsidR="0094599D" w:rsidRPr="005E74E3" w:rsidRDefault="0094599D" w:rsidP="004952B7">
      <w:pPr>
        <w:pStyle w:val="WPNormal"/>
        <w:spacing w:line="240" w:lineRule="auto"/>
        <w:ind w:left="0" w:right="-990"/>
        <w:contextualSpacing/>
        <w:jc w:val="both"/>
        <w:rPr>
          <w:rFonts w:ascii="Times New Roman" w:hAnsi="Times New Roman"/>
          <w:noProof w:val="0"/>
          <w:szCs w:val="24"/>
        </w:rPr>
      </w:pPr>
    </w:p>
    <w:p w14:paraId="66B1FDCF" w14:textId="644F6075" w:rsidR="002A7853" w:rsidRPr="005E74E3" w:rsidRDefault="0082441F" w:rsidP="008C15A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3. J.H. Lustgarten, M. Proctor, </w:t>
      </w:r>
      <w:r w:rsidRPr="005E74E3">
        <w:rPr>
          <w:rFonts w:ascii="Times New Roman" w:hAnsi="Times New Roman"/>
          <w:b/>
          <w:noProof w:val="0"/>
          <w:szCs w:val="24"/>
        </w:rPr>
        <w:t>A.M. Avellino</w:t>
      </w:r>
      <w:r w:rsidRPr="005E74E3">
        <w:rPr>
          <w:rFonts w:ascii="Times New Roman" w:hAnsi="Times New Roman"/>
          <w:noProof w:val="0"/>
          <w:szCs w:val="24"/>
        </w:rPr>
        <w:t xml:space="preserve">, M. Kliot.  </w:t>
      </w:r>
      <w:r w:rsidRPr="005E74E3">
        <w:rPr>
          <w:rFonts w:ascii="Times New Roman" w:hAnsi="Times New Roman"/>
          <w:i/>
          <w:noProof w:val="0"/>
          <w:szCs w:val="24"/>
        </w:rPr>
        <w:t>Morphology of regenerated dorsal roots in semipermeable tubes is</w:t>
      </w:r>
      <w:r w:rsidRPr="005E74E3">
        <w:rPr>
          <w:rFonts w:ascii="Times New Roman" w:hAnsi="Times New Roman"/>
          <w:noProof w:val="0"/>
          <w:szCs w:val="24"/>
        </w:rPr>
        <w:t xml:space="preserve"> </w:t>
      </w:r>
      <w:r w:rsidRPr="005E74E3">
        <w:rPr>
          <w:rFonts w:ascii="Times New Roman" w:hAnsi="Times New Roman"/>
          <w:i/>
          <w:noProof w:val="0"/>
          <w:szCs w:val="24"/>
        </w:rPr>
        <w:t>altered by tube inner surface composition.</w:t>
      </w:r>
      <w:r w:rsidRPr="005E74E3">
        <w:rPr>
          <w:rFonts w:ascii="Times New Roman" w:hAnsi="Times New Roman"/>
          <w:noProof w:val="0"/>
          <w:szCs w:val="24"/>
        </w:rPr>
        <w:t xml:space="preserve">  Soc </w:t>
      </w:r>
      <w:proofErr w:type="spellStart"/>
      <w:r w:rsidRPr="005E74E3">
        <w:rPr>
          <w:rFonts w:ascii="Times New Roman" w:hAnsi="Times New Roman"/>
          <w:noProof w:val="0"/>
          <w:szCs w:val="24"/>
        </w:rPr>
        <w:t>Neurosci</w:t>
      </w:r>
      <w:proofErr w:type="spellEnd"/>
      <w:r w:rsidRPr="005E74E3">
        <w:rPr>
          <w:rFonts w:ascii="Times New Roman" w:hAnsi="Times New Roman"/>
          <w:noProof w:val="0"/>
          <w:szCs w:val="24"/>
        </w:rPr>
        <w:t xml:space="preserve"> Abstracts, Vol. 16, p. 807.  Twentieth Annual Meeting of the Society for Neuroscience.  St. Louis, Missouri, 1990.  Slide Presentation.  </w:t>
      </w:r>
    </w:p>
    <w:p w14:paraId="72BA52E3" w14:textId="77777777" w:rsidR="00BC1C0D" w:rsidRPr="005E74E3" w:rsidRDefault="00BC1C0D" w:rsidP="00E42530">
      <w:pPr>
        <w:pStyle w:val="WPNormal"/>
        <w:spacing w:line="240" w:lineRule="auto"/>
        <w:ind w:left="0" w:right="-990"/>
        <w:contextualSpacing/>
        <w:jc w:val="both"/>
        <w:rPr>
          <w:rFonts w:ascii="Times New Roman" w:hAnsi="Times New Roman"/>
          <w:noProof w:val="0"/>
          <w:szCs w:val="24"/>
        </w:rPr>
      </w:pPr>
    </w:p>
    <w:p w14:paraId="46A7D0C8" w14:textId="3DD84486" w:rsidR="001C4125" w:rsidRPr="005E74E3" w:rsidRDefault="0082441F" w:rsidP="00B376A2">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4. J.H. Lustgarten, M. Proctor, </w:t>
      </w:r>
      <w:r w:rsidRPr="005E74E3">
        <w:rPr>
          <w:rFonts w:ascii="Times New Roman" w:hAnsi="Times New Roman"/>
          <w:b/>
          <w:noProof w:val="0"/>
          <w:szCs w:val="24"/>
        </w:rPr>
        <w:t xml:space="preserve">A.M. </w:t>
      </w:r>
      <w:proofErr w:type="gramStart"/>
      <w:r w:rsidRPr="005E74E3">
        <w:rPr>
          <w:rFonts w:ascii="Times New Roman" w:hAnsi="Times New Roman"/>
          <w:b/>
          <w:noProof w:val="0"/>
          <w:szCs w:val="24"/>
        </w:rPr>
        <w:t>Avellino</w:t>
      </w:r>
      <w:r w:rsidRPr="005E74E3">
        <w:rPr>
          <w:rFonts w:ascii="Times New Roman" w:hAnsi="Times New Roman"/>
          <w:noProof w:val="0"/>
          <w:szCs w:val="24"/>
        </w:rPr>
        <w:t>,  M.</w:t>
      </w:r>
      <w:proofErr w:type="gramEnd"/>
      <w:r w:rsidRPr="005E74E3">
        <w:rPr>
          <w:rFonts w:ascii="Times New Roman" w:hAnsi="Times New Roman"/>
          <w:noProof w:val="0"/>
          <w:szCs w:val="24"/>
        </w:rPr>
        <w:t xml:space="preserve"> Kliot.  </w:t>
      </w:r>
      <w:r w:rsidRPr="005E74E3">
        <w:rPr>
          <w:rFonts w:ascii="Times New Roman" w:hAnsi="Times New Roman"/>
          <w:i/>
          <w:noProof w:val="0"/>
          <w:szCs w:val="24"/>
        </w:rPr>
        <w:t xml:space="preserve">Semipermeable polymer tubes combined with biological substrates as conduits for regenerating dorsal root fibers in the adult rat.  </w:t>
      </w:r>
      <w:r w:rsidRPr="005E74E3">
        <w:rPr>
          <w:rFonts w:ascii="Times New Roman" w:hAnsi="Times New Roman"/>
          <w:noProof w:val="0"/>
          <w:szCs w:val="24"/>
        </w:rPr>
        <w:t xml:space="preserve">Annual Meeting of the Congress of Neurological Surgeons.  Los Angeles, California, 1990.  Poster Presentation.  </w:t>
      </w:r>
    </w:p>
    <w:p w14:paraId="7D588066" w14:textId="77777777" w:rsidR="00517D3F" w:rsidRPr="005E74E3" w:rsidRDefault="00517D3F" w:rsidP="00B376A2">
      <w:pPr>
        <w:pStyle w:val="WPNormal"/>
        <w:spacing w:line="240" w:lineRule="auto"/>
        <w:ind w:right="-990"/>
        <w:contextualSpacing/>
        <w:jc w:val="both"/>
        <w:rPr>
          <w:rFonts w:ascii="Times New Roman" w:hAnsi="Times New Roman"/>
          <w:noProof w:val="0"/>
          <w:szCs w:val="24"/>
        </w:rPr>
      </w:pPr>
    </w:p>
    <w:p w14:paraId="10B5DFF0" w14:textId="4D30724A" w:rsidR="00217B70" w:rsidRPr="005E74E3" w:rsidRDefault="00046048" w:rsidP="00046048">
      <w:pPr>
        <w:pStyle w:val="WPNormal"/>
        <w:spacing w:line="240" w:lineRule="auto"/>
        <w:ind w:right="-990"/>
        <w:contextualSpacing/>
        <w:jc w:val="both"/>
        <w:rPr>
          <w:rFonts w:ascii="Times New Roman" w:hAnsi="Times New Roman"/>
          <w:noProof w:val="0"/>
          <w:szCs w:val="24"/>
        </w:rPr>
      </w:pPr>
      <w:r w:rsidRPr="005E74E3">
        <w:rPr>
          <w:rFonts w:ascii="Times New Roman" w:hAnsi="Times New Roman"/>
          <w:bCs/>
          <w:noProof w:val="0"/>
          <w:szCs w:val="24"/>
        </w:rPr>
        <w:t>5.</w:t>
      </w:r>
      <w:r w:rsidRPr="005E74E3">
        <w:rPr>
          <w:rFonts w:ascii="Times New Roman" w:hAnsi="Times New Roman"/>
          <w:b/>
          <w:noProof w:val="0"/>
          <w:szCs w:val="24"/>
        </w:rPr>
        <w:t xml:space="preserve"> </w:t>
      </w:r>
      <w:r w:rsidR="0082441F" w:rsidRPr="005E74E3">
        <w:rPr>
          <w:rFonts w:ascii="Times New Roman" w:hAnsi="Times New Roman"/>
          <w:b/>
          <w:noProof w:val="0"/>
          <w:szCs w:val="24"/>
        </w:rPr>
        <w:t>A.M. Avellino</w:t>
      </w:r>
      <w:r w:rsidR="0082441F" w:rsidRPr="005E74E3">
        <w:rPr>
          <w:rFonts w:ascii="Times New Roman" w:hAnsi="Times New Roman"/>
          <w:noProof w:val="0"/>
          <w:szCs w:val="24"/>
        </w:rPr>
        <w:t xml:space="preserve">, K. Andrus, M. Kliot.  </w:t>
      </w:r>
      <w:r w:rsidR="0082441F" w:rsidRPr="005E74E3">
        <w:rPr>
          <w:rFonts w:ascii="Times New Roman" w:hAnsi="Times New Roman"/>
          <w:i/>
          <w:noProof w:val="0"/>
          <w:szCs w:val="24"/>
        </w:rPr>
        <w:t xml:space="preserve">NGF receptor expression along the PNS/CNS dorsal root axon pathway.  </w:t>
      </w:r>
      <w:r w:rsidR="0082441F" w:rsidRPr="005E74E3">
        <w:rPr>
          <w:rFonts w:ascii="Times New Roman" w:hAnsi="Times New Roman"/>
          <w:noProof w:val="0"/>
          <w:szCs w:val="24"/>
        </w:rPr>
        <w:t xml:space="preserve">Soc </w:t>
      </w:r>
      <w:proofErr w:type="spellStart"/>
      <w:r w:rsidR="0082441F" w:rsidRPr="005E74E3">
        <w:rPr>
          <w:rFonts w:ascii="Times New Roman" w:hAnsi="Times New Roman"/>
          <w:noProof w:val="0"/>
          <w:szCs w:val="24"/>
        </w:rPr>
        <w:t>Neurosci</w:t>
      </w:r>
      <w:proofErr w:type="spellEnd"/>
      <w:r w:rsidR="0082441F" w:rsidRPr="005E74E3">
        <w:rPr>
          <w:rFonts w:ascii="Times New Roman" w:hAnsi="Times New Roman"/>
          <w:noProof w:val="0"/>
          <w:szCs w:val="24"/>
        </w:rPr>
        <w:t xml:space="preserve"> Abstracts, Vol. 18 (615.4), p.1462.  Twenty-Second Annual Meeting of the Society for Neuroscience.  Anaheim, California, 1992.  Slide Presentation.  </w:t>
      </w:r>
    </w:p>
    <w:p w14:paraId="6375F65A" w14:textId="77777777" w:rsidR="00FC438A" w:rsidRPr="005E74E3" w:rsidRDefault="00FC438A" w:rsidP="00046048">
      <w:pPr>
        <w:pStyle w:val="WPNormal"/>
        <w:spacing w:line="240" w:lineRule="auto"/>
        <w:ind w:right="-990"/>
        <w:contextualSpacing/>
        <w:jc w:val="both"/>
        <w:rPr>
          <w:rFonts w:ascii="Times New Roman" w:hAnsi="Times New Roman"/>
          <w:noProof w:val="0"/>
          <w:szCs w:val="24"/>
        </w:rPr>
      </w:pPr>
    </w:p>
    <w:p w14:paraId="4571CB71" w14:textId="729197A3" w:rsidR="00EE040D" w:rsidRPr="005E74E3" w:rsidRDefault="0082441F" w:rsidP="007817F3">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6. L.S. Bass, N. Moazami, </w:t>
      </w:r>
      <w:r w:rsidRPr="005E74E3">
        <w:rPr>
          <w:rFonts w:ascii="Times New Roman" w:hAnsi="Times New Roman"/>
          <w:b/>
          <w:noProof w:val="0"/>
          <w:szCs w:val="24"/>
        </w:rPr>
        <w:t>A.M. Avellino</w:t>
      </w:r>
      <w:r w:rsidRPr="005E74E3">
        <w:rPr>
          <w:rFonts w:ascii="Times New Roman" w:hAnsi="Times New Roman"/>
          <w:noProof w:val="0"/>
          <w:szCs w:val="24"/>
        </w:rPr>
        <w:t xml:space="preserve">, W. </w:t>
      </w:r>
      <w:proofErr w:type="spellStart"/>
      <w:r w:rsidRPr="005E74E3">
        <w:rPr>
          <w:rFonts w:ascii="Times New Roman" w:hAnsi="Times New Roman"/>
          <w:noProof w:val="0"/>
          <w:szCs w:val="24"/>
        </w:rPr>
        <w:t>Trosaborg</w:t>
      </w:r>
      <w:proofErr w:type="spellEnd"/>
      <w:r w:rsidRPr="005E74E3">
        <w:rPr>
          <w:rFonts w:ascii="Times New Roman" w:hAnsi="Times New Roman"/>
          <w:noProof w:val="0"/>
          <w:szCs w:val="24"/>
        </w:rPr>
        <w:t xml:space="preserve">, M.R. Treat.  </w:t>
      </w:r>
      <w:r w:rsidRPr="005E74E3">
        <w:rPr>
          <w:rFonts w:ascii="Times New Roman" w:hAnsi="Times New Roman"/>
          <w:i/>
          <w:noProof w:val="0"/>
          <w:szCs w:val="24"/>
        </w:rPr>
        <w:t xml:space="preserve">An experimental study of nerve repair using an 810 nm laser and laser solder. </w:t>
      </w:r>
      <w:r w:rsidRPr="005E74E3">
        <w:rPr>
          <w:rFonts w:ascii="Times New Roman" w:hAnsi="Times New Roman"/>
          <w:noProof w:val="0"/>
          <w:szCs w:val="24"/>
        </w:rPr>
        <w:t xml:space="preserve"> New York Society for Surgery of the Hand.  New York, N.Y., 1992.  Slide Presentation.  </w:t>
      </w:r>
    </w:p>
    <w:p w14:paraId="096F8F6D" w14:textId="77777777" w:rsidR="000009AF" w:rsidRPr="005E74E3" w:rsidRDefault="000009AF" w:rsidP="007817F3">
      <w:pPr>
        <w:pStyle w:val="WPNormal"/>
        <w:spacing w:line="240" w:lineRule="auto"/>
        <w:ind w:right="-990"/>
        <w:contextualSpacing/>
        <w:jc w:val="both"/>
        <w:rPr>
          <w:rFonts w:ascii="Times New Roman" w:hAnsi="Times New Roman"/>
          <w:noProof w:val="0"/>
          <w:szCs w:val="24"/>
        </w:rPr>
      </w:pPr>
    </w:p>
    <w:p w14:paraId="3DD1C00C" w14:textId="7A1A410A" w:rsidR="00471766" w:rsidRPr="005E74E3" w:rsidRDefault="0082441F" w:rsidP="00471766">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7. L.S. Bass, N. Moazami, </w:t>
      </w:r>
      <w:r w:rsidRPr="005E74E3">
        <w:rPr>
          <w:rFonts w:ascii="Times New Roman" w:hAnsi="Times New Roman"/>
          <w:b/>
          <w:noProof w:val="0"/>
          <w:szCs w:val="24"/>
        </w:rPr>
        <w:t>A.M. Avellino</w:t>
      </w:r>
      <w:r w:rsidRPr="005E74E3">
        <w:rPr>
          <w:rFonts w:ascii="Times New Roman" w:hAnsi="Times New Roman"/>
          <w:noProof w:val="0"/>
          <w:szCs w:val="24"/>
        </w:rPr>
        <w:t xml:space="preserve">, W. </w:t>
      </w:r>
      <w:proofErr w:type="spellStart"/>
      <w:r w:rsidRPr="005E74E3">
        <w:rPr>
          <w:rFonts w:ascii="Times New Roman" w:hAnsi="Times New Roman"/>
          <w:noProof w:val="0"/>
          <w:szCs w:val="24"/>
        </w:rPr>
        <w:t>Trosaborg</w:t>
      </w:r>
      <w:proofErr w:type="spellEnd"/>
      <w:r w:rsidRPr="005E74E3">
        <w:rPr>
          <w:rFonts w:ascii="Times New Roman" w:hAnsi="Times New Roman"/>
          <w:noProof w:val="0"/>
          <w:szCs w:val="24"/>
        </w:rPr>
        <w:t xml:space="preserve">, M.R. Treat.  </w:t>
      </w:r>
      <w:r w:rsidRPr="005E74E3">
        <w:rPr>
          <w:rFonts w:ascii="Times New Roman" w:hAnsi="Times New Roman"/>
          <w:i/>
          <w:noProof w:val="0"/>
          <w:szCs w:val="24"/>
        </w:rPr>
        <w:t xml:space="preserve">An experimental study of nerve repair using an 810 nm laser and laser solder.  </w:t>
      </w:r>
      <w:r w:rsidRPr="005E74E3">
        <w:rPr>
          <w:rFonts w:ascii="Times New Roman" w:hAnsi="Times New Roman"/>
          <w:noProof w:val="0"/>
          <w:szCs w:val="24"/>
        </w:rPr>
        <w:t xml:space="preserve">Northeast Regional Plastic Surgery Society.  Bermuda, 1992.  Slide Presentation.  </w:t>
      </w:r>
    </w:p>
    <w:p w14:paraId="2A071277" w14:textId="77777777" w:rsidR="0088569B" w:rsidRPr="005E74E3" w:rsidRDefault="0088569B" w:rsidP="00471766">
      <w:pPr>
        <w:pStyle w:val="WPNormal"/>
        <w:spacing w:line="240" w:lineRule="auto"/>
        <w:ind w:right="-990"/>
        <w:contextualSpacing/>
        <w:jc w:val="both"/>
        <w:rPr>
          <w:rFonts w:ascii="Times New Roman" w:hAnsi="Times New Roman"/>
          <w:noProof w:val="0"/>
          <w:szCs w:val="24"/>
        </w:rPr>
      </w:pPr>
    </w:p>
    <w:p w14:paraId="5329324B" w14:textId="01F4706B" w:rsidR="0082441F" w:rsidRPr="005E74E3" w:rsidRDefault="0082441F" w:rsidP="00471766">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8. L.S. Bass, N. Moazami, </w:t>
      </w:r>
      <w:r w:rsidRPr="005E74E3">
        <w:rPr>
          <w:rFonts w:ascii="Times New Roman" w:hAnsi="Times New Roman"/>
          <w:b/>
          <w:noProof w:val="0"/>
          <w:szCs w:val="24"/>
        </w:rPr>
        <w:t>A.M. Avellino</w:t>
      </w:r>
      <w:r w:rsidRPr="005E74E3">
        <w:rPr>
          <w:rFonts w:ascii="Times New Roman" w:hAnsi="Times New Roman"/>
          <w:noProof w:val="0"/>
          <w:szCs w:val="24"/>
        </w:rPr>
        <w:t xml:space="preserve">, W. </w:t>
      </w:r>
      <w:proofErr w:type="spellStart"/>
      <w:r w:rsidRPr="005E74E3">
        <w:rPr>
          <w:rFonts w:ascii="Times New Roman" w:hAnsi="Times New Roman"/>
          <w:noProof w:val="0"/>
          <w:szCs w:val="24"/>
        </w:rPr>
        <w:t>Trosaborg</w:t>
      </w:r>
      <w:proofErr w:type="spellEnd"/>
      <w:r w:rsidRPr="005E74E3">
        <w:rPr>
          <w:rFonts w:ascii="Times New Roman" w:hAnsi="Times New Roman"/>
          <w:noProof w:val="0"/>
          <w:szCs w:val="24"/>
        </w:rPr>
        <w:t xml:space="preserve">, M.R. Treat.  </w:t>
      </w:r>
      <w:r w:rsidRPr="005E74E3">
        <w:rPr>
          <w:rFonts w:ascii="Times New Roman" w:hAnsi="Times New Roman"/>
          <w:i/>
          <w:noProof w:val="0"/>
          <w:szCs w:val="24"/>
        </w:rPr>
        <w:t>Laser soldering:  Experimental evaluation of a new technique for nerve repair.</w:t>
      </w:r>
      <w:r w:rsidRPr="005E74E3">
        <w:rPr>
          <w:rFonts w:ascii="Times New Roman" w:hAnsi="Times New Roman"/>
          <w:noProof w:val="0"/>
          <w:szCs w:val="24"/>
        </w:rPr>
        <w:t xml:space="preserve">  New York Regional Plastic Surgical Society.  New York, N.Y., 1993.  Slide Presentation.  </w:t>
      </w:r>
    </w:p>
    <w:p w14:paraId="4B502EF8" w14:textId="77777777" w:rsidR="003E2DC2" w:rsidRDefault="003E2DC2" w:rsidP="00B43521">
      <w:pPr>
        <w:pStyle w:val="WPNormal"/>
        <w:spacing w:line="240" w:lineRule="auto"/>
        <w:ind w:left="0" w:right="-990"/>
        <w:contextualSpacing/>
        <w:jc w:val="both"/>
        <w:rPr>
          <w:rFonts w:ascii="Times New Roman" w:hAnsi="Times New Roman"/>
          <w:noProof w:val="0"/>
          <w:szCs w:val="24"/>
        </w:rPr>
      </w:pPr>
    </w:p>
    <w:p w14:paraId="39F79FE1" w14:textId="77777777" w:rsidR="006C2827" w:rsidRPr="005E74E3" w:rsidRDefault="006C2827" w:rsidP="00B43521">
      <w:pPr>
        <w:pStyle w:val="WPNormal"/>
        <w:spacing w:line="240" w:lineRule="auto"/>
        <w:ind w:left="0" w:right="-990"/>
        <w:contextualSpacing/>
        <w:jc w:val="both"/>
        <w:rPr>
          <w:rFonts w:ascii="Times New Roman" w:hAnsi="Times New Roman"/>
          <w:noProof w:val="0"/>
          <w:szCs w:val="24"/>
        </w:rPr>
      </w:pPr>
    </w:p>
    <w:p w14:paraId="435C35E9" w14:textId="3C737AEC" w:rsidR="004E5568" w:rsidRPr="005E74E3" w:rsidRDefault="0082441F" w:rsidP="009620F1">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lastRenderedPageBreak/>
        <w:t xml:space="preserve">9. L.S. Bass, N. Moazami, </w:t>
      </w:r>
      <w:r w:rsidRPr="005E74E3">
        <w:rPr>
          <w:rFonts w:ascii="Times New Roman" w:hAnsi="Times New Roman"/>
          <w:b/>
          <w:noProof w:val="0"/>
          <w:szCs w:val="24"/>
        </w:rPr>
        <w:t>A.M. Avellino</w:t>
      </w:r>
      <w:r w:rsidRPr="005E74E3">
        <w:rPr>
          <w:rFonts w:ascii="Times New Roman" w:hAnsi="Times New Roman"/>
          <w:noProof w:val="0"/>
          <w:szCs w:val="24"/>
        </w:rPr>
        <w:t xml:space="preserve">, W. </w:t>
      </w:r>
      <w:proofErr w:type="spellStart"/>
      <w:r w:rsidRPr="005E74E3">
        <w:rPr>
          <w:rFonts w:ascii="Times New Roman" w:hAnsi="Times New Roman"/>
          <w:noProof w:val="0"/>
          <w:szCs w:val="24"/>
        </w:rPr>
        <w:t>Trosaborg</w:t>
      </w:r>
      <w:proofErr w:type="spellEnd"/>
      <w:r w:rsidRPr="005E74E3">
        <w:rPr>
          <w:rFonts w:ascii="Times New Roman" w:hAnsi="Times New Roman"/>
          <w:noProof w:val="0"/>
          <w:szCs w:val="24"/>
        </w:rPr>
        <w:t xml:space="preserve">, M.R. Treat.  </w:t>
      </w:r>
      <w:r w:rsidRPr="005E74E3">
        <w:rPr>
          <w:rFonts w:ascii="Times New Roman" w:hAnsi="Times New Roman"/>
          <w:i/>
          <w:noProof w:val="0"/>
          <w:szCs w:val="24"/>
        </w:rPr>
        <w:t>Laser soldering:  Experimental evaluation of a new technique for nerve repair.</w:t>
      </w:r>
      <w:r w:rsidRPr="005E74E3">
        <w:rPr>
          <w:rFonts w:ascii="Times New Roman" w:hAnsi="Times New Roman"/>
          <w:noProof w:val="0"/>
          <w:szCs w:val="24"/>
        </w:rPr>
        <w:t xml:space="preserve">  Senior Residents Conference.  San Diego, California, 1993.  Slide Presentation.  </w:t>
      </w:r>
    </w:p>
    <w:p w14:paraId="6F873CEF" w14:textId="77777777" w:rsidR="00CC25BB" w:rsidRPr="005E74E3" w:rsidRDefault="00CC25BB" w:rsidP="00CC6E1C">
      <w:pPr>
        <w:pStyle w:val="WPNormal"/>
        <w:spacing w:line="240" w:lineRule="auto"/>
        <w:ind w:left="0" w:right="-990"/>
        <w:contextualSpacing/>
        <w:jc w:val="both"/>
        <w:rPr>
          <w:rFonts w:ascii="Times New Roman" w:hAnsi="Times New Roman"/>
          <w:noProof w:val="0"/>
          <w:szCs w:val="24"/>
        </w:rPr>
      </w:pPr>
    </w:p>
    <w:p w14:paraId="2F861EDC" w14:textId="4C15A55D" w:rsidR="00343D27" w:rsidRPr="005E74E3" w:rsidRDefault="0082441F" w:rsidP="009C2443">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10. D. Ellegala, </w:t>
      </w:r>
      <w:r w:rsidRPr="005E74E3">
        <w:rPr>
          <w:rFonts w:ascii="Times New Roman" w:hAnsi="Times New Roman"/>
          <w:b/>
          <w:noProof w:val="0"/>
          <w:szCs w:val="24"/>
        </w:rPr>
        <w:t>A.M. Avellino</w:t>
      </w:r>
      <w:r w:rsidRPr="005E74E3">
        <w:rPr>
          <w:rFonts w:ascii="Times New Roman" w:hAnsi="Times New Roman"/>
          <w:noProof w:val="0"/>
          <w:szCs w:val="24"/>
        </w:rPr>
        <w:t xml:space="preserve">, K. Andrus, M. Kliot.  </w:t>
      </w:r>
      <w:r w:rsidRPr="005E74E3">
        <w:rPr>
          <w:rFonts w:ascii="Times New Roman" w:hAnsi="Times New Roman"/>
          <w:i/>
          <w:noProof w:val="0"/>
          <w:szCs w:val="24"/>
        </w:rPr>
        <w:t>Macrophage response during axonal degeneration along the PNS/CNS dorsal root pathway may be immune mediated.</w:t>
      </w:r>
      <w:r w:rsidRPr="005E74E3">
        <w:rPr>
          <w:rFonts w:ascii="Times New Roman" w:hAnsi="Times New Roman"/>
          <w:noProof w:val="0"/>
          <w:szCs w:val="24"/>
        </w:rPr>
        <w:t xml:space="preserve">  Soc </w:t>
      </w:r>
      <w:proofErr w:type="spellStart"/>
      <w:r w:rsidRPr="005E74E3">
        <w:rPr>
          <w:rFonts w:ascii="Times New Roman" w:hAnsi="Times New Roman"/>
          <w:noProof w:val="0"/>
          <w:szCs w:val="24"/>
        </w:rPr>
        <w:t>Neurosci</w:t>
      </w:r>
      <w:proofErr w:type="spellEnd"/>
      <w:r w:rsidRPr="005E74E3">
        <w:rPr>
          <w:rFonts w:ascii="Times New Roman" w:hAnsi="Times New Roman"/>
          <w:noProof w:val="0"/>
          <w:szCs w:val="24"/>
        </w:rPr>
        <w:t xml:space="preserve"> Abstracts, Vol. 19 (611.3), p.1485.  Twenty-Third Annual Meeting of the Society for Neuroscience.  Washington, D.C., 1993.  Slide Presentation.  </w:t>
      </w:r>
    </w:p>
    <w:p w14:paraId="393E4239" w14:textId="77777777" w:rsidR="00826B31" w:rsidRPr="005E74E3" w:rsidRDefault="00826B31" w:rsidP="00CC6E1C">
      <w:pPr>
        <w:pStyle w:val="WPNormal"/>
        <w:spacing w:line="240" w:lineRule="auto"/>
        <w:ind w:left="0" w:right="-990"/>
        <w:contextualSpacing/>
        <w:jc w:val="both"/>
        <w:rPr>
          <w:rFonts w:ascii="Times New Roman" w:hAnsi="Times New Roman"/>
          <w:noProof w:val="0"/>
          <w:szCs w:val="24"/>
        </w:rPr>
      </w:pPr>
    </w:p>
    <w:p w14:paraId="4D93E118" w14:textId="3B2E65DB" w:rsidR="008B632A" w:rsidRDefault="0082441F" w:rsidP="006C2827">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11. </w:t>
      </w:r>
      <w:r w:rsidRPr="005E74E3">
        <w:rPr>
          <w:rFonts w:ascii="Times New Roman" w:hAnsi="Times New Roman"/>
          <w:b/>
          <w:noProof w:val="0"/>
          <w:szCs w:val="24"/>
        </w:rPr>
        <w:t>A.M. Avellino</w:t>
      </w:r>
      <w:r w:rsidRPr="005E74E3">
        <w:rPr>
          <w:rFonts w:ascii="Times New Roman" w:hAnsi="Times New Roman"/>
          <w:noProof w:val="0"/>
          <w:szCs w:val="24"/>
        </w:rPr>
        <w:t xml:space="preserve">, D. Ellegala, K. Andrus, M. Gross, M. Kliot.  </w:t>
      </w:r>
      <w:r w:rsidRPr="005E74E3">
        <w:rPr>
          <w:rFonts w:ascii="Times New Roman" w:hAnsi="Times New Roman"/>
          <w:i/>
          <w:noProof w:val="0"/>
          <w:szCs w:val="24"/>
        </w:rPr>
        <w:t>Differential responses of macrophages during Wallerian degeneration of axons in the mammalian PNS and CNS.</w:t>
      </w:r>
      <w:r w:rsidRPr="005E74E3">
        <w:rPr>
          <w:rFonts w:ascii="Times New Roman" w:hAnsi="Times New Roman"/>
          <w:noProof w:val="0"/>
          <w:szCs w:val="24"/>
        </w:rPr>
        <w:t xml:space="preserve"> </w:t>
      </w:r>
      <w:r w:rsidRPr="005E74E3">
        <w:rPr>
          <w:rFonts w:ascii="Times New Roman" w:hAnsi="Times New Roman"/>
          <w:b/>
          <w:noProof w:val="0"/>
          <w:szCs w:val="24"/>
        </w:rPr>
        <w:t xml:space="preserve"> First Prize Poster - Spine Division.  </w:t>
      </w:r>
      <w:r w:rsidRPr="005E74E3">
        <w:rPr>
          <w:rFonts w:ascii="Times New Roman" w:hAnsi="Times New Roman"/>
          <w:noProof w:val="0"/>
          <w:szCs w:val="24"/>
        </w:rPr>
        <w:t xml:space="preserve">Annual Meeting of the Congress of Neurological Surgeons.  Chicago, Illinois, 1994.  Poster Presentation.  </w:t>
      </w:r>
    </w:p>
    <w:p w14:paraId="5776C4A7" w14:textId="77777777" w:rsidR="008B632A" w:rsidRPr="005E74E3" w:rsidRDefault="008B632A" w:rsidP="00750AAB">
      <w:pPr>
        <w:pStyle w:val="WPNormal"/>
        <w:spacing w:line="240" w:lineRule="auto"/>
        <w:ind w:right="-990"/>
        <w:contextualSpacing/>
        <w:jc w:val="both"/>
        <w:rPr>
          <w:rFonts w:ascii="Times New Roman" w:hAnsi="Times New Roman"/>
          <w:noProof w:val="0"/>
          <w:szCs w:val="24"/>
        </w:rPr>
      </w:pPr>
    </w:p>
    <w:p w14:paraId="0A8DB365" w14:textId="3FA1B1A4" w:rsidR="00B54ADB" w:rsidRPr="005E74E3" w:rsidRDefault="0082441F" w:rsidP="004F1CA1">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12. M. Kliot, D. Ellegala, K. Andrus, M. Gross, </w:t>
      </w:r>
      <w:r w:rsidRPr="005E74E3">
        <w:rPr>
          <w:rFonts w:ascii="Times New Roman" w:hAnsi="Times New Roman"/>
          <w:b/>
          <w:noProof w:val="0"/>
          <w:szCs w:val="24"/>
        </w:rPr>
        <w:t>A.M. Avellino</w:t>
      </w:r>
      <w:r w:rsidRPr="005E74E3">
        <w:rPr>
          <w:rFonts w:ascii="Times New Roman" w:hAnsi="Times New Roman"/>
          <w:noProof w:val="0"/>
          <w:szCs w:val="24"/>
        </w:rPr>
        <w:t xml:space="preserve">.  </w:t>
      </w:r>
      <w:r w:rsidRPr="005E74E3">
        <w:rPr>
          <w:rFonts w:ascii="Times New Roman" w:hAnsi="Times New Roman"/>
          <w:i/>
          <w:noProof w:val="0"/>
          <w:szCs w:val="24"/>
        </w:rPr>
        <w:t>The microglia/macrophage response following NGF injection into the rat spinal cord.</w:t>
      </w:r>
      <w:r w:rsidRPr="005E74E3">
        <w:rPr>
          <w:rFonts w:ascii="Times New Roman" w:hAnsi="Times New Roman"/>
          <w:noProof w:val="0"/>
          <w:szCs w:val="24"/>
        </w:rPr>
        <w:t xml:space="preserve">  Soc </w:t>
      </w:r>
      <w:proofErr w:type="spellStart"/>
      <w:r w:rsidRPr="005E74E3">
        <w:rPr>
          <w:rFonts w:ascii="Times New Roman" w:hAnsi="Times New Roman"/>
          <w:noProof w:val="0"/>
          <w:szCs w:val="24"/>
        </w:rPr>
        <w:t>Neurosci</w:t>
      </w:r>
      <w:proofErr w:type="spellEnd"/>
      <w:r w:rsidRPr="005E74E3">
        <w:rPr>
          <w:rFonts w:ascii="Times New Roman" w:hAnsi="Times New Roman"/>
          <w:noProof w:val="0"/>
          <w:szCs w:val="24"/>
        </w:rPr>
        <w:t xml:space="preserve"> Abstracts, Vol. 20 (453.8), p. 1097.  Twenty-Fourth Annual Meeting of the Society for Neuroscience.  Miami Beach, Florida, 1994.  Poster Presentation.  </w:t>
      </w:r>
    </w:p>
    <w:p w14:paraId="360AF1BE" w14:textId="77777777" w:rsidR="00553605" w:rsidRPr="005E74E3" w:rsidRDefault="00553605" w:rsidP="00CC6E1C">
      <w:pPr>
        <w:pStyle w:val="WPNormal"/>
        <w:spacing w:line="240" w:lineRule="auto"/>
        <w:ind w:left="0" w:right="-990"/>
        <w:contextualSpacing/>
        <w:jc w:val="both"/>
        <w:rPr>
          <w:rFonts w:ascii="Times New Roman" w:hAnsi="Times New Roman"/>
          <w:noProof w:val="0"/>
          <w:szCs w:val="24"/>
        </w:rPr>
      </w:pPr>
    </w:p>
    <w:p w14:paraId="3BCA269E" w14:textId="0DF4A327" w:rsidR="00C607EF" w:rsidRPr="005E74E3" w:rsidRDefault="0082441F" w:rsidP="00553605">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13. </w:t>
      </w:r>
      <w:r w:rsidRPr="005E74E3">
        <w:rPr>
          <w:rFonts w:ascii="Times New Roman" w:hAnsi="Times New Roman"/>
          <w:b/>
          <w:noProof w:val="0"/>
          <w:szCs w:val="24"/>
        </w:rPr>
        <w:t>A.M. Avellino</w:t>
      </w:r>
      <w:r w:rsidRPr="005E74E3">
        <w:rPr>
          <w:rFonts w:ascii="Times New Roman" w:hAnsi="Times New Roman"/>
          <w:noProof w:val="0"/>
          <w:szCs w:val="24"/>
        </w:rPr>
        <w:t xml:space="preserve">, A. Dailey, D. Hart, M. Gross, K. Andrus, M. Kliot.  </w:t>
      </w:r>
      <w:r w:rsidRPr="005E74E3">
        <w:rPr>
          <w:rFonts w:ascii="Times New Roman" w:hAnsi="Times New Roman"/>
          <w:i/>
          <w:noProof w:val="0"/>
          <w:szCs w:val="24"/>
        </w:rPr>
        <w:t>Expression of cell adhesion molecules and macrophage recruitment during peripheral nerve Wallerian degeneration.</w:t>
      </w:r>
      <w:r w:rsidRPr="005E74E3">
        <w:rPr>
          <w:rFonts w:ascii="Times New Roman" w:hAnsi="Times New Roman"/>
          <w:noProof w:val="0"/>
          <w:szCs w:val="24"/>
        </w:rPr>
        <w:t xml:space="preserve">  Soc </w:t>
      </w:r>
      <w:proofErr w:type="spellStart"/>
      <w:r w:rsidRPr="005E74E3">
        <w:rPr>
          <w:rFonts w:ascii="Times New Roman" w:hAnsi="Times New Roman"/>
          <w:noProof w:val="0"/>
          <w:szCs w:val="24"/>
        </w:rPr>
        <w:t>Neurosci</w:t>
      </w:r>
      <w:proofErr w:type="spellEnd"/>
      <w:r w:rsidRPr="005E74E3">
        <w:rPr>
          <w:rFonts w:ascii="Times New Roman" w:hAnsi="Times New Roman"/>
          <w:noProof w:val="0"/>
          <w:szCs w:val="24"/>
        </w:rPr>
        <w:t xml:space="preserve"> Abstracts, Vol. 20 (206.10), p. 475.  Twenty-Fourth Annual Meeting of the Society for Neuroscience.  Miami Beach, Florida, 1994.  Poster Presentation.  </w:t>
      </w:r>
    </w:p>
    <w:p w14:paraId="6C6D1F5D" w14:textId="77777777" w:rsidR="00C607EF" w:rsidRPr="005E74E3" w:rsidRDefault="00C607EF" w:rsidP="00CC6E1C">
      <w:pPr>
        <w:pStyle w:val="WPNormal"/>
        <w:spacing w:line="240" w:lineRule="auto"/>
        <w:ind w:left="0" w:right="-990"/>
        <w:contextualSpacing/>
        <w:jc w:val="both"/>
        <w:rPr>
          <w:rFonts w:ascii="Times New Roman" w:hAnsi="Times New Roman"/>
          <w:noProof w:val="0"/>
          <w:szCs w:val="24"/>
        </w:rPr>
      </w:pPr>
    </w:p>
    <w:p w14:paraId="09DE3C04" w14:textId="4FF03B71" w:rsidR="00903877" w:rsidRPr="005E74E3" w:rsidRDefault="0082441F" w:rsidP="00B14EE2">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14. A. Dailey, M.L. Cunningham, </w:t>
      </w:r>
      <w:r w:rsidRPr="005E74E3">
        <w:rPr>
          <w:rFonts w:ascii="Times New Roman" w:hAnsi="Times New Roman"/>
          <w:b/>
          <w:noProof w:val="0"/>
          <w:szCs w:val="24"/>
        </w:rPr>
        <w:t>A.M. Avellino</w:t>
      </w:r>
      <w:r w:rsidRPr="005E74E3">
        <w:rPr>
          <w:rFonts w:ascii="Times New Roman" w:hAnsi="Times New Roman"/>
          <w:noProof w:val="0"/>
          <w:szCs w:val="24"/>
        </w:rPr>
        <w:t xml:space="preserve">, M. MacKinnon, M. Kliot.  </w:t>
      </w:r>
      <w:r w:rsidRPr="005E74E3">
        <w:rPr>
          <w:rFonts w:ascii="Times New Roman" w:hAnsi="Times New Roman"/>
          <w:i/>
          <w:noProof w:val="0"/>
          <w:szCs w:val="24"/>
        </w:rPr>
        <w:t xml:space="preserve">Peripheral nerve macrophage responses in </w:t>
      </w:r>
      <w:proofErr w:type="spellStart"/>
      <w:r w:rsidRPr="005E74E3">
        <w:rPr>
          <w:rFonts w:ascii="Times New Roman" w:hAnsi="Times New Roman"/>
          <w:i/>
          <w:noProof w:val="0"/>
          <w:szCs w:val="24"/>
        </w:rPr>
        <w:t>osteopetrotic</w:t>
      </w:r>
      <w:proofErr w:type="spellEnd"/>
      <w:r w:rsidRPr="005E74E3">
        <w:rPr>
          <w:rFonts w:ascii="Times New Roman" w:hAnsi="Times New Roman"/>
          <w:i/>
          <w:noProof w:val="0"/>
          <w:szCs w:val="24"/>
        </w:rPr>
        <w:t xml:space="preserve"> (op/op) mice during Wallerian degeneration. </w:t>
      </w:r>
      <w:r w:rsidRPr="005E74E3">
        <w:rPr>
          <w:rFonts w:ascii="Times New Roman" w:hAnsi="Times New Roman"/>
          <w:noProof w:val="0"/>
          <w:szCs w:val="24"/>
        </w:rPr>
        <w:t xml:space="preserve"> Twelfth Neurotrauma Symposium.  Miami Beach, Florida, 1994.  Poster Presentation.  </w:t>
      </w:r>
    </w:p>
    <w:p w14:paraId="7F91A17F" w14:textId="77777777" w:rsidR="000B2502" w:rsidRPr="005E74E3" w:rsidRDefault="000B2502" w:rsidP="00CC6E1C">
      <w:pPr>
        <w:pStyle w:val="WPNormal"/>
        <w:spacing w:line="240" w:lineRule="auto"/>
        <w:ind w:left="0" w:right="-990"/>
        <w:contextualSpacing/>
        <w:jc w:val="both"/>
        <w:rPr>
          <w:rFonts w:ascii="Times New Roman" w:hAnsi="Times New Roman"/>
          <w:noProof w:val="0"/>
          <w:szCs w:val="24"/>
        </w:rPr>
      </w:pPr>
    </w:p>
    <w:p w14:paraId="6A3776CA" w14:textId="630BBD59" w:rsidR="001C4125" w:rsidRPr="005E74E3" w:rsidRDefault="0082441F" w:rsidP="00B376A2">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15. A. Dailey, </w:t>
      </w:r>
      <w:r w:rsidRPr="005E74E3">
        <w:rPr>
          <w:rFonts w:ascii="Times New Roman" w:hAnsi="Times New Roman"/>
          <w:b/>
          <w:noProof w:val="0"/>
          <w:szCs w:val="24"/>
        </w:rPr>
        <w:t>A.M. Avellino</w:t>
      </w:r>
      <w:r w:rsidRPr="005E74E3">
        <w:rPr>
          <w:rFonts w:ascii="Times New Roman" w:hAnsi="Times New Roman"/>
          <w:noProof w:val="0"/>
          <w:szCs w:val="24"/>
        </w:rPr>
        <w:t xml:space="preserve">, M. MacKinnon, M. Kliot.  </w:t>
      </w:r>
      <w:r w:rsidRPr="005E74E3">
        <w:rPr>
          <w:rFonts w:ascii="Times New Roman" w:hAnsi="Times New Roman"/>
          <w:i/>
          <w:noProof w:val="0"/>
          <w:szCs w:val="24"/>
        </w:rPr>
        <w:t xml:space="preserve">Complement depletion affects myelin phagocytosis and axonal regeneration following crush injury of the rat sciatic nerve.  </w:t>
      </w:r>
      <w:r w:rsidRPr="005E74E3">
        <w:rPr>
          <w:rFonts w:ascii="Times New Roman" w:hAnsi="Times New Roman"/>
          <w:noProof w:val="0"/>
          <w:szCs w:val="24"/>
        </w:rPr>
        <w:t>Annual Meeting of the Congress of Neurological Surgeons.  San Francisco, California,</w:t>
      </w:r>
      <w:r w:rsidR="002142C1" w:rsidRPr="005E74E3">
        <w:rPr>
          <w:rFonts w:ascii="Times New Roman" w:hAnsi="Times New Roman"/>
          <w:noProof w:val="0"/>
          <w:szCs w:val="24"/>
        </w:rPr>
        <w:t xml:space="preserve"> 1995.  Poster Presentation. </w:t>
      </w:r>
    </w:p>
    <w:p w14:paraId="546BED40" w14:textId="77777777" w:rsidR="00D0132F" w:rsidRPr="005E74E3" w:rsidRDefault="00D0132F" w:rsidP="00B376A2">
      <w:pPr>
        <w:pStyle w:val="WPNormal"/>
        <w:spacing w:line="240" w:lineRule="auto"/>
        <w:ind w:right="-990"/>
        <w:contextualSpacing/>
        <w:jc w:val="both"/>
        <w:rPr>
          <w:rFonts w:ascii="Times New Roman" w:hAnsi="Times New Roman"/>
          <w:noProof w:val="0"/>
          <w:szCs w:val="24"/>
        </w:rPr>
      </w:pPr>
    </w:p>
    <w:p w14:paraId="247A7C36" w14:textId="15916644" w:rsidR="00E42530" w:rsidRDefault="0082441F" w:rsidP="008B632A">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16. </w:t>
      </w:r>
      <w:r w:rsidRPr="005E74E3">
        <w:rPr>
          <w:rFonts w:ascii="Times New Roman" w:hAnsi="Times New Roman"/>
          <w:b/>
          <w:noProof w:val="0"/>
          <w:szCs w:val="24"/>
        </w:rPr>
        <w:t>A.M. Avellino</w:t>
      </w:r>
      <w:r w:rsidRPr="005E74E3">
        <w:rPr>
          <w:rFonts w:ascii="Times New Roman" w:hAnsi="Times New Roman"/>
          <w:noProof w:val="0"/>
          <w:szCs w:val="24"/>
        </w:rPr>
        <w:t xml:space="preserve">, D. Hart, A.T. Dailey, M. Gross, K. Andrus, M. Kliot.  </w:t>
      </w:r>
      <w:r w:rsidRPr="005E74E3">
        <w:rPr>
          <w:rFonts w:ascii="Times New Roman" w:hAnsi="Times New Roman"/>
          <w:i/>
          <w:noProof w:val="0"/>
          <w:szCs w:val="24"/>
        </w:rPr>
        <w:t xml:space="preserve">A quantitative immunohistochemical description of the macrophage response during peripheral nerve Wallerian degeneration.  </w:t>
      </w:r>
      <w:r w:rsidRPr="005E74E3">
        <w:rPr>
          <w:rFonts w:ascii="Times New Roman" w:hAnsi="Times New Roman"/>
          <w:noProof w:val="0"/>
          <w:szCs w:val="24"/>
        </w:rPr>
        <w:t xml:space="preserve">Soc </w:t>
      </w:r>
      <w:proofErr w:type="spellStart"/>
      <w:r w:rsidRPr="005E74E3">
        <w:rPr>
          <w:rFonts w:ascii="Times New Roman" w:hAnsi="Times New Roman"/>
          <w:noProof w:val="0"/>
          <w:szCs w:val="24"/>
        </w:rPr>
        <w:t>Neurosci</w:t>
      </w:r>
      <w:proofErr w:type="spellEnd"/>
      <w:r w:rsidRPr="005E74E3">
        <w:rPr>
          <w:rFonts w:ascii="Times New Roman" w:hAnsi="Times New Roman"/>
          <w:noProof w:val="0"/>
          <w:szCs w:val="24"/>
        </w:rPr>
        <w:t xml:space="preserve"> Abstracts, Vol. 21 (425.8), p. 1071.  Twenty-Fifth Annual Meeting of the Society for Neuroscience.  San Diego, California, 1995.  Poster Presentation.  </w:t>
      </w:r>
    </w:p>
    <w:p w14:paraId="205D2407" w14:textId="77777777" w:rsidR="00E42530" w:rsidRPr="005E74E3" w:rsidRDefault="00E42530" w:rsidP="00CC6E1C">
      <w:pPr>
        <w:pStyle w:val="WPNormal"/>
        <w:spacing w:line="240" w:lineRule="auto"/>
        <w:ind w:right="-990"/>
        <w:contextualSpacing/>
        <w:jc w:val="both"/>
        <w:rPr>
          <w:rFonts w:ascii="Times New Roman" w:hAnsi="Times New Roman"/>
          <w:noProof w:val="0"/>
          <w:szCs w:val="24"/>
        </w:rPr>
      </w:pPr>
    </w:p>
    <w:p w14:paraId="10DF5EBC" w14:textId="4CC90F56" w:rsidR="00753E1D"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17. A. Dailey, M. Carpenter, </w:t>
      </w:r>
      <w:r w:rsidRPr="005E74E3">
        <w:rPr>
          <w:rFonts w:ascii="Times New Roman" w:hAnsi="Times New Roman"/>
          <w:b/>
          <w:noProof w:val="0"/>
          <w:szCs w:val="24"/>
        </w:rPr>
        <w:t>A.M. Avellino</w:t>
      </w:r>
      <w:r w:rsidRPr="005E74E3">
        <w:rPr>
          <w:rFonts w:ascii="Times New Roman" w:hAnsi="Times New Roman"/>
          <w:noProof w:val="0"/>
          <w:szCs w:val="24"/>
        </w:rPr>
        <w:t xml:space="preserve">, J. </w:t>
      </w:r>
      <w:proofErr w:type="spellStart"/>
      <w:r w:rsidRPr="005E74E3">
        <w:rPr>
          <w:rFonts w:ascii="Times New Roman" w:hAnsi="Times New Roman"/>
          <w:noProof w:val="0"/>
          <w:szCs w:val="24"/>
        </w:rPr>
        <w:t>Peschon</w:t>
      </w:r>
      <w:proofErr w:type="spellEnd"/>
      <w:r w:rsidRPr="005E74E3">
        <w:rPr>
          <w:rFonts w:ascii="Times New Roman" w:hAnsi="Times New Roman"/>
          <w:noProof w:val="0"/>
          <w:szCs w:val="24"/>
        </w:rPr>
        <w:t xml:space="preserve">, M. </w:t>
      </w:r>
      <w:proofErr w:type="spellStart"/>
      <w:r w:rsidRPr="005E74E3">
        <w:rPr>
          <w:rFonts w:ascii="Times New Roman" w:hAnsi="Times New Roman"/>
          <w:noProof w:val="0"/>
          <w:szCs w:val="24"/>
        </w:rPr>
        <w:t>Glaccum</w:t>
      </w:r>
      <w:proofErr w:type="spellEnd"/>
      <w:r w:rsidRPr="005E74E3">
        <w:rPr>
          <w:rFonts w:ascii="Times New Roman" w:hAnsi="Times New Roman"/>
          <w:noProof w:val="0"/>
          <w:szCs w:val="24"/>
        </w:rPr>
        <w:t xml:space="preserve">, M. Kliot.  </w:t>
      </w:r>
      <w:r w:rsidRPr="005E74E3">
        <w:rPr>
          <w:rFonts w:ascii="Times New Roman" w:hAnsi="Times New Roman"/>
          <w:i/>
          <w:noProof w:val="0"/>
          <w:szCs w:val="24"/>
        </w:rPr>
        <w:t>Macrophage responses following sciatic nerve injury in transgenic mice deficient for IL-1 or TNF-</w:t>
      </w:r>
      <w:r w:rsidRPr="005E74E3">
        <w:rPr>
          <w:rFonts w:ascii="Times New Roman" w:hAnsi="Times New Roman"/>
          <w:i/>
          <w:noProof w:val="0"/>
          <w:szCs w:val="24"/>
        </w:rPr>
        <w:t></w:t>
      </w:r>
      <w:r w:rsidRPr="005E74E3">
        <w:rPr>
          <w:rFonts w:ascii="Times New Roman" w:hAnsi="Times New Roman"/>
          <w:i/>
          <w:noProof w:val="0"/>
          <w:szCs w:val="24"/>
        </w:rPr>
        <w:t>receptors.</w:t>
      </w:r>
      <w:r w:rsidRPr="005E74E3">
        <w:rPr>
          <w:rFonts w:ascii="Times New Roman" w:hAnsi="Times New Roman"/>
          <w:noProof w:val="0"/>
          <w:szCs w:val="24"/>
        </w:rPr>
        <w:t xml:space="preserve">  Soc </w:t>
      </w:r>
      <w:proofErr w:type="spellStart"/>
      <w:r w:rsidRPr="005E74E3">
        <w:rPr>
          <w:rFonts w:ascii="Times New Roman" w:hAnsi="Times New Roman"/>
          <w:noProof w:val="0"/>
          <w:szCs w:val="24"/>
        </w:rPr>
        <w:t>Neurosci</w:t>
      </w:r>
      <w:proofErr w:type="spellEnd"/>
      <w:r w:rsidRPr="005E74E3">
        <w:rPr>
          <w:rFonts w:ascii="Times New Roman" w:hAnsi="Times New Roman"/>
          <w:noProof w:val="0"/>
          <w:szCs w:val="24"/>
        </w:rPr>
        <w:t xml:space="preserve"> Abstracts, Vol. 21 (425.6), p. 1070.  Twenty-Fifth Annual Meeting of the Society for Neuroscience.  San Diego, California, 1995.  Poster Presentation.  </w:t>
      </w:r>
    </w:p>
    <w:p w14:paraId="73156699" w14:textId="77777777" w:rsidR="001C011E" w:rsidRPr="005E74E3" w:rsidRDefault="001C011E" w:rsidP="00726961">
      <w:pPr>
        <w:pStyle w:val="WPNormal"/>
        <w:spacing w:line="240" w:lineRule="auto"/>
        <w:ind w:left="0" w:right="-990"/>
        <w:contextualSpacing/>
        <w:jc w:val="both"/>
        <w:rPr>
          <w:rFonts w:ascii="Times New Roman" w:hAnsi="Times New Roman"/>
          <w:noProof w:val="0"/>
          <w:szCs w:val="24"/>
        </w:rPr>
      </w:pPr>
    </w:p>
    <w:p w14:paraId="437D3339" w14:textId="368FF6AA" w:rsidR="002F553D" w:rsidRPr="005E74E3" w:rsidRDefault="0082441F" w:rsidP="0094599D">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18.  D.J. Hart, </w:t>
      </w:r>
      <w:r w:rsidRPr="005E74E3">
        <w:rPr>
          <w:rFonts w:ascii="Times New Roman" w:hAnsi="Times New Roman"/>
          <w:b/>
          <w:noProof w:val="0"/>
          <w:szCs w:val="24"/>
        </w:rPr>
        <w:t>A.M. Avellino</w:t>
      </w:r>
      <w:r w:rsidRPr="005E74E3">
        <w:rPr>
          <w:rFonts w:ascii="Times New Roman" w:hAnsi="Times New Roman"/>
          <w:noProof w:val="0"/>
          <w:szCs w:val="24"/>
        </w:rPr>
        <w:t xml:space="preserve">, M. Kliot.  </w:t>
      </w:r>
      <w:r w:rsidRPr="005E74E3">
        <w:rPr>
          <w:rFonts w:ascii="Times New Roman" w:hAnsi="Times New Roman"/>
          <w:i/>
          <w:noProof w:val="0"/>
          <w:szCs w:val="24"/>
        </w:rPr>
        <w:t>Cellular adhesion molecule expression and macrophage response in Wallerian degeneration following rat sciatic nerve transection.</w:t>
      </w:r>
      <w:r w:rsidRPr="005E74E3">
        <w:rPr>
          <w:rFonts w:ascii="Times New Roman" w:hAnsi="Times New Roman"/>
          <w:noProof w:val="0"/>
          <w:szCs w:val="24"/>
        </w:rPr>
        <w:t xml:space="preserve">  Journal of Investigative Medicine, Vol. 43 (1), p. 118A.  Western Student Medical Research Committee.  Carmel, California, 1995.  Slide Presentation.</w:t>
      </w:r>
    </w:p>
    <w:p w14:paraId="16CD4158" w14:textId="77777777" w:rsidR="002F553D" w:rsidRPr="005E74E3" w:rsidRDefault="002F553D" w:rsidP="00CC6E1C">
      <w:pPr>
        <w:pStyle w:val="WPNormal"/>
        <w:spacing w:line="240" w:lineRule="auto"/>
        <w:ind w:left="0" w:right="-990"/>
        <w:contextualSpacing/>
        <w:jc w:val="both"/>
        <w:rPr>
          <w:rFonts w:ascii="Times New Roman" w:hAnsi="Times New Roman"/>
          <w:noProof w:val="0"/>
          <w:szCs w:val="24"/>
        </w:rPr>
      </w:pPr>
    </w:p>
    <w:p w14:paraId="1A977454" w14:textId="0DB6BCA1" w:rsidR="000B7738" w:rsidRPr="005E74E3" w:rsidRDefault="0082441F" w:rsidP="000F7875">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19. E.C. Juenger, C. Douville, G.A. Grant, </w:t>
      </w:r>
      <w:r w:rsidRPr="005E74E3">
        <w:rPr>
          <w:rFonts w:ascii="Times New Roman" w:hAnsi="Times New Roman"/>
          <w:b/>
          <w:noProof w:val="0"/>
          <w:szCs w:val="24"/>
        </w:rPr>
        <w:t>A.M. Avellino</w:t>
      </w:r>
      <w:r w:rsidRPr="005E74E3">
        <w:rPr>
          <w:rFonts w:ascii="Times New Roman" w:hAnsi="Times New Roman"/>
          <w:noProof w:val="0"/>
          <w:szCs w:val="24"/>
        </w:rPr>
        <w:t xml:space="preserve">, S. Ghatan, A.M. Lam, D.W. Newell.  </w:t>
      </w:r>
      <w:r w:rsidRPr="005E74E3">
        <w:rPr>
          <w:rFonts w:ascii="Times New Roman" w:hAnsi="Times New Roman"/>
          <w:i/>
          <w:noProof w:val="0"/>
          <w:szCs w:val="24"/>
        </w:rPr>
        <w:t xml:space="preserve">Cerebral autoregulation in patients with minor and moderate head injury.  </w:t>
      </w:r>
      <w:r w:rsidRPr="005E74E3">
        <w:rPr>
          <w:rFonts w:ascii="Times New Roman" w:hAnsi="Times New Roman"/>
          <w:noProof w:val="0"/>
          <w:szCs w:val="24"/>
        </w:rPr>
        <w:t xml:space="preserve">1996 International Symposium on Cerebral Hemodynamics:  Transcranial Doppler, Cerebral Blood Flow, and Other Modalities.  Dallas, Texas, 1996.  Slide Presentation.  </w:t>
      </w:r>
    </w:p>
    <w:p w14:paraId="366F2582" w14:textId="77777777" w:rsidR="008B1273" w:rsidRPr="005E74E3" w:rsidRDefault="008B1273" w:rsidP="000F7875">
      <w:pPr>
        <w:pStyle w:val="WPNormal"/>
        <w:spacing w:line="240" w:lineRule="auto"/>
        <w:ind w:right="-990"/>
        <w:contextualSpacing/>
        <w:jc w:val="both"/>
        <w:rPr>
          <w:rFonts w:ascii="Times New Roman" w:hAnsi="Times New Roman"/>
          <w:i/>
          <w:noProof w:val="0"/>
          <w:szCs w:val="24"/>
        </w:rPr>
      </w:pPr>
    </w:p>
    <w:p w14:paraId="4049B404" w14:textId="0672A6A1" w:rsidR="00FA4683" w:rsidRPr="005E74E3" w:rsidRDefault="0082441F" w:rsidP="00CC6E1C">
      <w:pPr>
        <w:pStyle w:val="WPNormal"/>
        <w:spacing w:line="240" w:lineRule="auto"/>
        <w:ind w:right="-990"/>
        <w:contextualSpacing/>
        <w:jc w:val="both"/>
        <w:rPr>
          <w:rFonts w:ascii="Times New Roman" w:hAnsi="Times New Roman"/>
          <w:i/>
          <w:noProof w:val="0"/>
          <w:szCs w:val="24"/>
        </w:rPr>
      </w:pPr>
      <w:r w:rsidRPr="005E74E3">
        <w:rPr>
          <w:rFonts w:ascii="Times New Roman" w:hAnsi="Times New Roman"/>
          <w:noProof w:val="0"/>
          <w:szCs w:val="24"/>
        </w:rPr>
        <w:t xml:space="preserve">20. </w:t>
      </w:r>
      <w:r w:rsidRPr="005E74E3">
        <w:rPr>
          <w:rFonts w:ascii="Times New Roman" w:hAnsi="Times New Roman"/>
          <w:b/>
          <w:noProof w:val="0"/>
          <w:szCs w:val="24"/>
        </w:rPr>
        <w:t>A.M. Avellino</w:t>
      </w:r>
      <w:r w:rsidRPr="005E74E3">
        <w:rPr>
          <w:rFonts w:ascii="Times New Roman" w:hAnsi="Times New Roman"/>
          <w:noProof w:val="0"/>
          <w:szCs w:val="24"/>
        </w:rPr>
        <w:t xml:space="preserve"> and J.D. Loeser.  </w:t>
      </w:r>
      <w:r w:rsidRPr="005E74E3">
        <w:rPr>
          <w:rFonts w:ascii="Times New Roman" w:hAnsi="Times New Roman"/>
          <w:i/>
          <w:noProof w:val="0"/>
          <w:szCs w:val="24"/>
        </w:rPr>
        <w:t xml:space="preserve">Intrathecal baclofen for the treatment of spasticity.  </w:t>
      </w:r>
      <w:r w:rsidRPr="005E74E3">
        <w:rPr>
          <w:rFonts w:ascii="Times New Roman" w:hAnsi="Times New Roman"/>
          <w:noProof w:val="0"/>
          <w:szCs w:val="24"/>
        </w:rPr>
        <w:t xml:space="preserve">North Pacific Society of Neurology, Neurosurgery, and Psychiatry.  Seattle, Washington, 1996.  Slide Presentation.  </w:t>
      </w:r>
    </w:p>
    <w:p w14:paraId="668BD006" w14:textId="77777777" w:rsidR="00FA4683" w:rsidRPr="005E74E3" w:rsidRDefault="00FA4683" w:rsidP="00CC6E1C">
      <w:pPr>
        <w:pStyle w:val="WPNormal"/>
        <w:spacing w:line="240" w:lineRule="auto"/>
        <w:ind w:left="180" w:right="-990"/>
        <w:contextualSpacing/>
        <w:jc w:val="both"/>
        <w:rPr>
          <w:rFonts w:ascii="Times New Roman" w:hAnsi="Times New Roman"/>
          <w:noProof w:val="0"/>
          <w:szCs w:val="24"/>
        </w:rPr>
      </w:pPr>
    </w:p>
    <w:p w14:paraId="44248080" w14:textId="7AC6DC69" w:rsidR="00826B31" w:rsidRPr="005E74E3" w:rsidRDefault="0082441F" w:rsidP="00F80CA6">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21. </w:t>
      </w:r>
      <w:r w:rsidRPr="005E74E3">
        <w:rPr>
          <w:rFonts w:ascii="Times New Roman" w:hAnsi="Times New Roman"/>
          <w:b/>
          <w:noProof w:val="0"/>
          <w:szCs w:val="24"/>
        </w:rPr>
        <w:t>A.M. Avellino</w:t>
      </w:r>
      <w:r w:rsidRPr="005E74E3">
        <w:rPr>
          <w:rFonts w:ascii="Times New Roman" w:hAnsi="Times New Roman"/>
          <w:noProof w:val="0"/>
          <w:szCs w:val="24"/>
        </w:rPr>
        <w:t xml:space="preserve">, R.C. </w:t>
      </w:r>
      <w:proofErr w:type="spellStart"/>
      <w:r w:rsidRPr="005E74E3">
        <w:rPr>
          <w:rFonts w:ascii="Times New Roman" w:hAnsi="Times New Roman"/>
          <w:noProof w:val="0"/>
          <w:szCs w:val="24"/>
        </w:rPr>
        <w:t>Rostomily</w:t>
      </w:r>
      <w:proofErr w:type="spellEnd"/>
      <w:r w:rsidRPr="005E74E3">
        <w:rPr>
          <w:rFonts w:ascii="Times New Roman" w:hAnsi="Times New Roman"/>
          <w:noProof w:val="0"/>
          <w:szCs w:val="24"/>
        </w:rPr>
        <w:t xml:space="preserve">, M.S. Berger, C-M. Shaw, G.A. Ojemann.  </w:t>
      </w:r>
      <w:r w:rsidRPr="005E74E3">
        <w:rPr>
          <w:rFonts w:ascii="Times New Roman" w:hAnsi="Times New Roman"/>
          <w:i/>
          <w:noProof w:val="0"/>
          <w:szCs w:val="24"/>
        </w:rPr>
        <w:t xml:space="preserve">Surgical treatment and seizure outcome in tuberous sclerosis for medically intractable epilepsy:  A study of 11 patients.  </w:t>
      </w:r>
      <w:r w:rsidRPr="005E74E3">
        <w:rPr>
          <w:rFonts w:ascii="Times New Roman" w:hAnsi="Times New Roman"/>
          <w:noProof w:val="0"/>
          <w:szCs w:val="24"/>
        </w:rPr>
        <w:t xml:space="preserve">American Association of Neurological Surgeons Annual Meeting.  Minneapolis, Minnesota, 1996.  Poster Presentation.  </w:t>
      </w:r>
    </w:p>
    <w:p w14:paraId="1119E499" w14:textId="77777777" w:rsidR="00B43521" w:rsidRPr="005E74E3" w:rsidRDefault="00B43521" w:rsidP="00CC6E1C">
      <w:pPr>
        <w:pStyle w:val="WPNormal"/>
        <w:spacing w:line="240" w:lineRule="auto"/>
        <w:ind w:left="0" w:right="-990"/>
        <w:contextualSpacing/>
        <w:jc w:val="both"/>
        <w:rPr>
          <w:rFonts w:ascii="Times New Roman" w:hAnsi="Times New Roman"/>
          <w:noProof w:val="0"/>
          <w:szCs w:val="24"/>
        </w:rPr>
      </w:pPr>
    </w:p>
    <w:p w14:paraId="5DB4EBC9" w14:textId="291F17DF" w:rsidR="00DB7C38" w:rsidRPr="005E74E3" w:rsidRDefault="0082441F" w:rsidP="00CC6E1C">
      <w:pPr>
        <w:pStyle w:val="WPNormal"/>
        <w:spacing w:line="240" w:lineRule="auto"/>
        <w:ind w:right="-990"/>
        <w:contextualSpacing/>
        <w:jc w:val="both"/>
        <w:rPr>
          <w:rFonts w:ascii="Times New Roman" w:hAnsi="Times New Roman"/>
          <w:i/>
          <w:noProof w:val="0"/>
          <w:szCs w:val="24"/>
        </w:rPr>
      </w:pPr>
      <w:r w:rsidRPr="005E74E3">
        <w:rPr>
          <w:rFonts w:ascii="Times New Roman" w:hAnsi="Times New Roman"/>
          <w:noProof w:val="0"/>
          <w:szCs w:val="24"/>
        </w:rPr>
        <w:t xml:space="preserve">22. R.C. </w:t>
      </w:r>
      <w:proofErr w:type="spellStart"/>
      <w:r w:rsidRPr="005E74E3">
        <w:rPr>
          <w:rFonts w:ascii="Times New Roman" w:hAnsi="Times New Roman"/>
          <w:noProof w:val="0"/>
          <w:szCs w:val="24"/>
        </w:rPr>
        <w:t>Rostomily</w:t>
      </w:r>
      <w:proofErr w:type="spellEnd"/>
      <w:r w:rsidRPr="005E74E3">
        <w:rPr>
          <w:rFonts w:ascii="Times New Roman" w:hAnsi="Times New Roman"/>
          <w:noProof w:val="0"/>
          <w:szCs w:val="24"/>
        </w:rPr>
        <w:t xml:space="preserve">, S. Wallace, </w:t>
      </w:r>
      <w:r w:rsidRPr="005E74E3">
        <w:rPr>
          <w:rFonts w:ascii="Times New Roman" w:hAnsi="Times New Roman"/>
          <w:b/>
          <w:noProof w:val="0"/>
          <w:szCs w:val="24"/>
        </w:rPr>
        <w:t>A.M. Avellino</w:t>
      </w:r>
      <w:r w:rsidRPr="005E74E3">
        <w:rPr>
          <w:rFonts w:ascii="Times New Roman" w:hAnsi="Times New Roman"/>
          <w:noProof w:val="0"/>
          <w:szCs w:val="24"/>
        </w:rPr>
        <w:t xml:space="preserve">, M.M. Haglund, J. Song, W. Cohen, M.S. Grady, D.W. Newell, H.R. Winn.  </w:t>
      </w:r>
      <w:r w:rsidRPr="005E74E3">
        <w:rPr>
          <w:rFonts w:ascii="Times New Roman" w:hAnsi="Times New Roman"/>
          <w:i/>
          <w:noProof w:val="0"/>
          <w:szCs w:val="24"/>
        </w:rPr>
        <w:t xml:space="preserve">The use of CT-angiography for emergency aneurysm clipping in SAH without preoperative angiography.  </w:t>
      </w:r>
      <w:r w:rsidRPr="005E74E3">
        <w:rPr>
          <w:rFonts w:ascii="Times New Roman" w:hAnsi="Times New Roman"/>
          <w:noProof w:val="0"/>
          <w:szCs w:val="24"/>
        </w:rPr>
        <w:t xml:space="preserve">American Association of Neurological Surgeons Annual Meeting.  Minneapolis, Minnesota, 1996.  Poster Presentation.  </w:t>
      </w:r>
    </w:p>
    <w:p w14:paraId="3C8ADFAA" w14:textId="77777777" w:rsidR="008B632A" w:rsidRPr="005E74E3" w:rsidRDefault="008B632A" w:rsidP="00CC6E1C">
      <w:pPr>
        <w:pStyle w:val="WPNormal"/>
        <w:spacing w:line="240" w:lineRule="auto"/>
        <w:ind w:left="0" w:right="-990"/>
        <w:contextualSpacing/>
        <w:jc w:val="both"/>
        <w:rPr>
          <w:rFonts w:ascii="Times New Roman" w:hAnsi="Times New Roman"/>
          <w:i/>
          <w:noProof w:val="0"/>
          <w:szCs w:val="24"/>
        </w:rPr>
      </w:pPr>
    </w:p>
    <w:p w14:paraId="0D06EDDE" w14:textId="77777777" w:rsidR="00811A60"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23. W.A. Cohen, L.C. Blake, </w:t>
      </w:r>
      <w:r w:rsidRPr="005E74E3">
        <w:rPr>
          <w:rFonts w:ascii="Times New Roman" w:hAnsi="Times New Roman"/>
          <w:b/>
          <w:noProof w:val="0"/>
          <w:szCs w:val="24"/>
        </w:rPr>
        <w:t>A.M. Avellino</w:t>
      </w:r>
      <w:r w:rsidRPr="005E74E3">
        <w:rPr>
          <w:rFonts w:ascii="Times New Roman" w:hAnsi="Times New Roman"/>
          <w:noProof w:val="0"/>
          <w:szCs w:val="24"/>
        </w:rPr>
        <w:t xml:space="preserve">, J. Schuster, M.S. Grady, W.D. Robertson, J. Chapman, W.A. McAuliffe.  </w:t>
      </w:r>
      <w:r w:rsidRPr="005E74E3">
        <w:rPr>
          <w:rFonts w:ascii="Times New Roman" w:hAnsi="Times New Roman"/>
          <w:i/>
          <w:noProof w:val="0"/>
          <w:szCs w:val="24"/>
        </w:rPr>
        <w:t xml:space="preserve">Traumatic ligamentous disruptions of the cervical spine:  Correlation of MRI appearance and operative findings.  </w:t>
      </w:r>
      <w:r w:rsidRPr="005E74E3">
        <w:rPr>
          <w:rFonts w:ascii="Times New Roman" w:hAnsi="Times New Roman"/>
          <w:noProof w:val="0"/>
          <w:szCs w:val="24"/>
        </w:rPr>
        <w:t xml:space="preserve">American Society of Neuroradiology Annual Meeting.   Seattle, Washington, 1996.  Slide Presentation.  </w:t>
      </w:r>
    </w:p>
    <w:p w14:paraId="5DE004C2" w14:textId="77777777" w:rsidR="00811A60" w:rsidRPr="005E74E3" w:rsidRDefault="00811A60" w:rsidP="00CC6E1C">
      <w:pPr>
        <w:pStyle w:val="WPNormal"/>
        <w:spacing w:line="240" w:lineRule="auto"/>
        <w:ind w:right="-990"/>
        <w:contextualSpacing/>
        <w:jc w:val="both"/>
        <w:rPr>
          <w:rFonts w:ascii="Times New Roman" w:hAnsi="Times New Roman"/>
          <w:noProof w:val="0"/>
          <w:szCs w:val="24"/>
        </w:rPr>
      </w:pPr>
    </w:p>
    <w:p w14:paraId="76237FA2" w14:textId="77777777" w:rsidR="00DB575B" w:rsidRPr="005E74E3" w:rsidRDefault="0082441F" w:rsidP="00CC6E1C">
      <w:pPr>
        <w:pStyle w:val="WPNormal"/>
        <w:spacing w:line="240" w:lineRule="auto"/>
        <w:ind w:right="-990"/>
        <w:contextualSpacing/>
        <w:jc w:val="both"/>
        <w:rPr>
          <w:rFonts w:ascii="Times New Roman" w:hAnsi="Times New Roman"/>
          <w:i/>
          <w:noProof w:val="0"/>
          <w:szCs w:val="24"/>
        </w:rPr>
      </w:pPr>
      <w:r w:rsidRPr="005E74E3">
        <w:rPr>
          <w:rFonts w:ascii="Times New Roman" w:hAnsi="Times New Roman"/>
          <w:noProof w:val="0"/>
          <w:szCs w:val="24"/>
        </w:rPr>
        <w:t xml:space="preserve">24. D.W. Newell, E.C. Junger, G.A. Grant, </w:t>
      </w:r>
      <w:r w:rsidRPr="005E74E3">
        <w:rPr>
          <w:rFonts w:ascii="Times New Roman" w:hAnsi="Times New Roman"/>
          <w:b/>
          <w:noProof w:val="0"/>
          <w:szCs w:val="24"/>
        </w:rPr>
        <w:t>A.M. Avellino</w:t>
      </w:r>
      <w:r w:rsidRPr="005E74E3">
        <w:rPr>
          <w:rFonts w:ascii="Times New Roman" w:hAnsi="Times New Roman"/>
          <w:noProof w:val="0"/>
          <w:szCs w:val="24"/>
        </w:rPr>
        <w:t xml:space="preserve">, S. Ghatan, R. </w:t>
      </w:r>
      <w:proofErr w:type="spellStart"/>
      <w:r w:rsidRPr="005E74E3">
        <w:rPr>
          <w:rFonts w:ascii="Times New Roman" w:hAnsi="Times New Roman"/>
          <w:noProof w:val="0"/>
          <w:szCs w:val="24"/>
        </w:rPr>
        <w:t>Aaslid</w:t>
      </w:r>
      <w:proofErr w:type="spellEnd"/>
      <w:r w:rsidRPr="005E74E3">
        <w:rPr>
          <w:rFonts w:ascii="Times New Roman" w:hAnsi="Times New Roman"/>
          <w:noProof w:val="0"/>
          <w:szCs w:val="24"/>
        </w:rPr>
        <w:t xml:space="preserve">, H.R. Winn.  </w:t>
      </w:r>
      <w:r w:rsidRPr="005E74E3">
        <w:rPr>
          <w:rFonts w:ascii="Times New Roman" w:hAnsi="Times New Roman"/>
          <w:i/>
          <w:noProof w:val="0"/>
          <w:szCs w:val="24"/>
        </w:rPr>
        <w:t xml:space="preserve">Cerebral autoregulation after minor and moderate head injury.  </w:t>
      </w:r>
      <w:r w:rsidRPr="005E74E3">
        <w:rPr>
          <w:rFonts w:ascii="Times New Roman" w:hAnsi="Times New Roman"/>
          <w:noProof w:val="0"/>
          <w:szCs w:val="24"/>
        </w:rPr>
        <w:t xml:space="preserve">Annual Meeting of the Congress of Neurological Surgeons.  Montreal, Canada, 1996.  Slide Presentation.  </w:t>
      </w:r>
    </w:p>
    <w:p w14:paraId="49F340DB" w14:textId="77777777" w:rsidR="00C607EF" w:rsidRPr="005E74E3" w:rsidRDefault="00C607EF" w:rsidP="00553605">
      <w:pPr>
        <w:pStyle w:val="WPNormal"/>
        <w:spacing w:line="240" w:lineRule="auto"/>
        <w:ind w:left="0" w:right="-990"/>
        <w:contextualSpacing/>
        <w:jc w:val="both"/>
        <w:rPr>
          <w:rFonts w:ascii="Times New Roman" w:hAnsi="Times New Roman"/>
          <w:noProof w:val="0"/>
          <w:szCs w:val="24"/>
        </w:rPr>
      </w:pPr>
    </w:p>
    <w:p w14:paraId="361EDFC5" w14:textId="5EC0951C" w:rsidR="0082441F"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25. A. Dailey, J. Silver, </w:t>
      </w:r>
      <w:r w:rsidRPr="005E74E3">
        <w:rPr>
          <w:rFonts w:ascii="Times New Roman" w:hAnsi="Times New Roman"/>
          <w:b/>
          <w:noProof w:val="0"/>
          <w:szCs w:val="24"/>
        </w:rPr>
        <w:t>A.M. Avellino</w:t>
      </w:r>
      <w:r w:rsidRPr="005E74E3">
        <w:rPr>
          <w:rFonts w:ascii="Times New Roman" w:hAnsi="Times New Roman"/>
          <w:noProof w:val="0"/>
          <w:szCs w:val="24"/>
        </w:rPr>
        <w:t xml:space="preserve">, K. Andrus, T. Bosch, M. Kliot.  </w:t>
      </w:r>
      <w:r w:rsidRPr="005E74E3">
        <w:rPr>
          <w:rFonts w:ascii="Times New Roman" w:hAnsi="Times New Roman"/>
          <w:i/>
          <w:noProof w:val="0"/>
          <w:szCs w:val="24"/>
        </w:rPr>
        <w:t xml:space="preserve">Models of peripheral nerve injury.  </w:t>
      </w:r>
      <w:r w:rsidRPr="005E74E3">
        <w:rPr>
          <w:rFonts w:ascii="Times New Roman" w:hAnsi="Times New Roman"/>
          <w:noProof w:val="0"/>
          <w:szCs w:val="24"/>
        </w:rPr>
        <w:t xml:space="preserve">Soc </w:t>
      </w:r>
      <w:proofErr w:type="spellStart"/>
      <w:r w:rsidRPr="005E74E3">
        <w:rPr>
          <w:rFonts w:ascii="Times New Roman" w:hAnsi="Times New Roman"/>
          <w:noProof w:val="0"/>
          <w:szCs w:val="24"/>
        </w:rPr>
        <w:t>Neurosci</w:t>
      </w:r>
      <w:proofErr w:type="spellEnd"/>
      <w:r w:rsidRPr="005E74E3">
        <w:rPr>
          <w:rFonts w:ascii="Times New Roman" w:hAnsi="Times New Roman"/>
          <w:noProof w:val="0"/>
          <w:szCs w:val="24"/>
        </w:rPr>
        <w:t xml:space="preserve"> Abstracts, Vol. 22 (744.19), p. 1905.  Twenty-Sixth Annual Meeting of the Society for Neuroscience.  Washington, D.C., 1996.  </w:t>
      </w:r>
      <w:proofErr w:type="gramStart"/>
      <w:r w:rsidRPr="005E74E3">
        <w:rPr>
          <w:rFonts w:ascii="Times New Roman" w:hAnsi="Times New Roman"/>
          <w:noProof w:val="0"/>
          <w:szCs w:val="24"/>
        </w:rPr>
        <w:t>Poster  Presentation</w:t>
      </w:r>
      <w:proofErr w:type="gramEnd"/>
      <w:r w:rsidRPr="005E74E3">
        <w:rPr>
          <w:rFonts w:ascii="Times New Roman" w:hAnsi="Times New Roman"/>
          <w:noProof w:val="0"/>
          <w:szCs w:val="24"/>
        </w:rPr>
        <w:t xml:space="preserve">.  </w:t>
      </w:r>
    </w:p>
    <w:p w14:paraId="1FD4496D" w14:textId="77777777" w:rsidR="00E44A67" w:rsidRPr="005E74E3" w:rsidRDefault="00E44A67" w:rsidP="00CC6E1C">
      <w:pPr>
        <w:pStyle w:val="WPNormal"/>
        <w:spacing w:line="240" w:lineRule="auto"/>
        <w:ind w:right="-990"/>
        <w:contextualSpacing/>
        <w:jc w:val="both"/>
        <w:rPr>
          <w:rFonts w:ascii="Times New Roman" w:hAnsi="Times New Roman"/>
          <w:noProof w:val="0"/>
          <w:szCs w:val="24"/>
        </w:rPr>
      </w:pPr>
    </w:p>
    <w:p w14:paraId="6C363011" w14:textId="673E3A64" w:rsidR="00AF4D4A"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26. D. Lazar, A. Dailey, </w:t>
      </w:r>
      <w:r w:rsidRPr="005E74E3">
        <w:rPr>
          <w:rFonts w:ascii="Times New Roman" w:hAnsi="Times New Roman"/>
          <w:b/>
          <w:noProof w:val="0"/>
          <w:szCs w:val="24"/>
        </w:rPr>
        <w:t>A.M. Avellino</w:t>
      </w:r>
      <w:r w:rsidRPr="005E74E3">
        <w:rPr>
          <w:rFonts w:ascii="Times New Roman" w:hAnsi="Times New Roman"/>
          <w:noProof w:val="0"/>
          <w:szCs w:val="24"/>
        </w:rPr>
        <w:t xml:space="preserve">, K. Andrus, M. Gross, M. Kliot.  </w:t>
      </w:r>
      <w:r w:rsidRPr="005E74E3">
        <w:rPr>
          <w:rFonts w:ascii="Times New Roman" w:hAnsi="Times New Roman"/>
          <w:i/>
          <w:noProof w:val="0"/>
          <w:szCs w:val="24"/>
        </w:rPr>
        <w:t>Modulation of the macrophage/microglial response during axonal degeneration in the mammalian PNS and CNS.</w:t>
      </w:r>
      <w:r w:rsidRPr="005E74E3">
        <w:rPr>
          <w:rFonts w:ascii="Times New Roman" w:hAnsi="Times New Roman"/>
          <w:noProof w:val="0"/>
          <w:szCs w:val="24"/>
        </w:rPr>
        <w:t xml:space="preserve">  Journal of Investigative Medicine, Vol. 44 (1), p. 135A.  Western Student Medical Research Committee.  Carmel, California, 1996.  Slide Presentation.  </w:t>
      </w:r>
    </w:p>
    <w:p w14:paraId="75DEDAE2" w14:textId="77777777" w:rsidR="00AF4D4A" w:rsidRPr="005E74E3" w:rsidRDefault="00AF4D4A" w:rsidP="00CC6E1C">
      <w:pPr>
        <w:pStyle w:val="WPNormal"/>
        <w:spacing w:line="240" w:lineRule="auto"/>
        <w:ind w:right="-990"/>
        <w:contextualSpacing/>
        <w:jc w:val="both"/>
        <w:rPr>
          <w:rFonts w:ascii="Times New Roman" w:hAnsi="Times New Roman"/>
          <w:noProof w:val="0"/>
          <w:szCs w:val="24"/>
        </w:rPr>
      </w:pPr>
    </w:p>
    <w:p w14:paraId="56440DE2" w14:textId="000B609D" w:rsidR="00105650" w:rsidRDefault="0082441F" w:rsidP="008B632A">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27. G.W. Britz, </w:t>
      </w:r>
      <w:r w:rsidRPr="005E74E3">
        <w:rPr>
          <w:rFonts w:ascii="Times New Roman" w:hAnsi="Times New Roman"/>
          <w:b/>
          <w:noProof w:val="0"/>
          <w:szCs w:val="24"/>
        </w:rPr>
        <w:t>A.M. Avellino</w:t>
      </w:r>
      <w:r w:rsidRPr="005E74E3">
        <w:rPr>
          <w:rFonts w:ascii="Times New Roman" w:hAnsi="Times New Roman"/>
          <w:noProof w:val="0"/>
          <w:szCs w:val="24"/>
        </w:rPr>
        <w:t xml:space="preserve">, R. Schaller, J.D. Loeser.  </w:t>
      </w:r>
      <w:r w:rsidRPr="005E74E3">
        <w:rPr>
          <w:rFonts w:ascii="Times New Roman" w:hAnsi="Times New Roman"/>
          <w:i/>
          <w:noProof w:val="0"/>
          <w:szCs w:val="24"/>
        </w:rPr>
        <w:t xml:space="preserve">Percutaneous placement of </w:t>
      </w:r>
      <w:proofErr w:type="spellStart"/>
      <w:r w:rsidRPr="005E74E3">
        <w:rPr>
          <w:rFonts w:ascii="Times New Roman" w:hAnsi="Times New Roman"/>
          <w:i/>
          <w:noProof w:val="0"/>
          <w:szCs w:val="24"/>
        </w:rPr>
        <w:t>ventriculoatrial</w:t>
      </w:r>
      <w:proofErr w:type="spellEnd"/>
      <w:r w:rsidRPr="005E74E3">
        <w:rPr>
          <w:rFonts w:ascii="Times New Roman" w:hAnsi="Times New Roman"/>
          <w:i/>
          <w:noProof w:val="0"/>
          <w:szCs w:val="24"/>
        </w:rPr>
        <w:t xml:space="preserve"> shunts in the pediatric population.</w:t>
      </w:r>
      <w:r w:rsidRPr="005E74E3">
        <w:rPr>
          <w:rFonts w:ascii="Times New Roman" w:hAnsi="Times New Roman"/>
          <w:noProof w:val="0"/>
          <w:szCs w:val="24"/>
        </w:rPr>
        <w:t xml:space="preserve">  Annual Meeting of the Congress of Neurological Surgeons.  Seattle, Washington, 1998.  Oral-Poster Presentation.</w:t>
      </w:r>
    </w:p>
    <w:p w14:paraId="03D40363" w14:textId="77777777" w:rsidR="00E42530" w:rsidRPr="005E74E3" w:rsidRDefault="00E42530" w:rsidP="00C607EF">
      <w:pPr>
        <w:pStyle w:val="WPNormal"/>
        <w:spacing w:line="240" w:lineRule="auto"/>
        <w:ind w:right="-990"/>
        <w:contextualSpacing/>
        <w:jc w:val="both"/>
        <w:rPr>
          <w:rFonts w:ascii="Times New Roman" w:hAnsi="Times New Roman"/>
          <w:noProof w:val="0"/>
          <w:szCs w:val="24"/>
        </w:rPr>
      </w:pPr>
    </w:p>
    <w:p w14:paraId="2E5992C1" w14:textId="67182440" w:rsidR="00693A5A" w:rsidRPr="005E74E3" w:rsidRDefault="0082441F" w:rsidP="00FC438A">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28. </w:t>
      </w:r>
      <w:r w:rsidRPr="005E74E3">
        <w:rPr>
          <w:rFonts w:ascii="Times New Roman" w:hAnsi="Times New Roman"/>
          <w:b/>
          <w:noProof w:val="0"/>
          <w:szCs w:val="24"/>
        </w:rPr>
        <w:t>A.M. Avellino</w:t>
      </w:r>
      <w:r w:rsidRPr="005E74E3">
        <w:rPr>
          <w:rFonts w:ascii="Times New Roman" w:hAnsi="Times New Roman"/>
          <w:noProof w:val="0"/>
          <w:szCs w:val="24"/>
        </w:rPr>
        <w:t xml:space="preserve">, J.D. Loeser.  </w:t>
      </w:r>
      <w:r w:rsidRPr="005E74E3">
        <w:rPr>
          <w:rFonts w:ascii="Times New Roman" w:hAnsi="Times New Roman"/>
          <w:i/>
          <w:noProof w:val="0"/>
          <w:szCs w:val="24"/>
        </w:rPr>
        <w:t>Intrathecal baclofen for the treatment of intractable spasticity of spine or brain etiology.</w:t>
      </w:r>
      <w:r w:rsidRPr="005E74E3">
        <w:rPr>
          <w:rFonts w:ascii="Times New Roman" w:hAnsi="Times New Roman"/>
          <w:noProof w:val="0"/>
          <w:szCs w:val="24"/>
        </w:rPr>
        <w:t xml:space="preserve">  Annual Meeting of the Congress of Neurological Surgeons.  Seattle, Washington, 1998.  Poster Presentation.</w:t>
      </w:r>
    </w:p>
    <w:p w14:paraId="04EB0311" w14:textId="77777777" w:rsidR="001C011E" w:rsidRPr="005E74E3" w:rsidRDefault="001C011E" w:rsidP="00FC438A">
      <w:pPr>
        <w:pStyle w:val="WPNormal"/>
        <w:spacing w:line="240" w:lineRule="auto"/>
        <w:ind w:right="-990"/>
        <w:contextualSpacing/>
        <w:jc w:val="both"/>
        <w:rPr>
          <w:rFonts w:ascii="Times New Roman" w:hAnsi="Times New Roman"/>
          <w:noProof w:val="0"/>
          <w:szCs w:val="24"/>
        </w:rPr>
      </w:pPr>
    </w:p>
    <w:p w14:paraId="04CD880A" w14:textId="06F1FC95" w:rsidR="0088569B" w:rsidRPr="005E74E3" w:rsidRDefault="0082441F" w:rsidP="000009AF">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29. </w:t>
      </w:r>
      <w:r w:rsidRPr="005E74E3">
        <w:rPr>
          <w:rFonts w:ascii="Times New Roman" w:hAnsi="Times New Roman"/>
          <w:b/>
          <w:noProof w:val="0"/>
          <w:szCs w:val="24"/>
        </w:rPr>
        <w:t>A.M. Avellino</w:t>
      </w:r>
      <w:r w:rsidRPr="005E74E3">
        <w:rPr>
          <w:rFonts w:ascii="Times New Roman" w:hAnsi="Times New Roman"/>
          <w:noProof w:val="0"/>
          <w:szCs w:val="24"/>
        </w:rPr>
        <w:t xml:space="preserve">, C.J. Cornell, J.D. Loeser, J.S. Gruss, S.L. </w:t>
      </w:r>
      <w:proofErr w:type="spellStart"/>
      <w:r w:rsidRPr="005E74E3">
        <w:rPr>
          <w:rFonts w:ascii="Times New Roman" w:hAnsi="Times New Roman"/>
          <w:noProof w:val="0"/>
          <w:szCs w:val="24"/>
        </w:rPr>
        <w:t>Skirboll</w:t>
      </w:r>
      <w:proofErr w:type="spellEnd"/>
      <w:r w:rsidRPr="005E74E3">
        <w:rPr>
          <w:rFonts w:ascii="Times New Roman" w:hAnsi="Times New Roman"/>
          <w:noProof w:val="0"/>
          <w:szCs w:val="24"/>
        </w:rPr>
        <w:t xml:space="preserve">, R.G. Ellenbogen, T.S. Roberts.  </w:t>
      </w:r>
      <w:r w:rsidRPr="005E74E3">
        <w:rPr>
          <w:rFonts w:ascii="Times New Roman" w:hAnsi="Times New Roman"/>
          <w:i/>
          <w:noProof w:val="0"/>
          <w:szCs w:val="24"/>
        </w:rPr>
        <w:t>Assessment of blood loss and transfusion requirements during surgical correction of craniosynostosis.</w:t>
      </w:r>
      <w:r w:rsidRPr="005E74E3">
        <w:rPr>
          <w:rFonts w:ascii="Times New Roman" w:hAnsi="Times New Roman"/>
          <w:noProof w:val="0"/>
          <w:szCs w:val="24"/>
        </w:rPr>
        <w:t xml:space="preserve">  Annual Meeting of the Congress of Neurological Surgeons.  Seattle, Washington, 1998.  Oral-Poster Presentation.</w:t>
      </w:r>
    </w:p>
    <w:p w14:paraId="10A7CD18" w14:textId="77777777" w:rsidR="008C15AC" w:rsidRPr="005E74E3" w:rsidRDefault="008C15AC" w:rsidP="0094599D">
      <w:pPr>
        <w:pStyle w:val="WPNormal"/>
        <w:spacing w:line="240" w:lineRule="auto"/>
        <w:ind w:left="0" w:right="-990"/>
        <w:contextualSpacing/>
        <w:jc w:val="both"/>
        <w:rPr>
          <w:rFonts w:ascii="Times New Roman" w:hAnsi="Times New Roman"/>
          <w:noProof w:val="0"/>
          <w:szCs w:val="24"/>
        </w:rPr>
      </w:pPr>
    </w:p>
    <w:p w14:paraId="123AD915" w14:textId="0CEF93A0" w:rsidR="00F80CA6" w:rsidRPr="005E74E3" w:rsidRDefault="0082441F" w:rsidP="00105650">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30. G.A. Grant, </w:t>
      </w:r>
      <w:r w:rsidRPr="005E74E3">
        <w:rPr>
          <w:rFonts w:ascii="Times New Roman" w:hAnsi="Times New Roman"/>
          <w:b/>
          <w:noProof w:val="0"/>
          <w:szCs w:val="24"/>
        </w:rPr>
        <w:t>A.M. Avellino</w:t>
      </w:r>
      <w:r w:rsidRPr="005E74E3">
        <w:rPr>
          <w:rFonts w:ascii="Times New Roman" w:hAnsi="Times New Roman"/>
          <w:noProof w:val="0"/>
          <w:szCs w:val="24"/>
        </w:rPr>
        <w:t xml:space="preserve">, J.D. Loeser, R.G. Ellenbogen, T.S. Roberts.  </w:t>
      </w:r>
      <w:r w:rsidRPr="005E74E3">
        <w:rPr>
          <w:rFonts w:ascii="Times New Roman" w:hAnsi="Times New Roman"/>
          <w:i/>
          <w:noProof w:val="0"/>
          <w:szCs w:val="24"/>
        </w:rPr>
        <w:t xml:space="preserve">Management of intrinsic gliomas of the </w:t>
      </w:r>
      <w:proofErr w:type="spellStart"/>
      <w:r w:rsidRPr="005E74E3">
        <w:rPr>
          <w:rFonts w:ascii="Times New Roman" w:hAnsi="Times New Roman"/>
          <w:i/>
          <w:noProof w:val="0"/>
          <w:szCs w:val="24"/>
        </w:rPr>
        <w:t>tectal</w:t>
      </w:r>
      <w:proofErr w:type="spellEnd"/>
      <w:r w:rsidRPr="005E74E3">
        <w:rPr>
          <w:rFonts w:ascii="Times New Roman" w:hAnsi="Times New Roman"/>
          <w:i/>
          <w:noProof w:val="0"/>
          <w:szCs w:val="24"/>
        </w:rPr>
        <w:t xml:space="preserve"> plate:  A </w:t>
      </w:r>
      <w:proofErr w:type="gramStart"/>
      <w:r w:rsidRPr="005E74E3">
        <w:rPr>
          <w:rFonts w:ascii="Times New Roman" w:hAnsi="Times New Roman"/>
          <w:i/>
          <w:noProof w:val="0"/>
          <w:szCs w:val="24"/>
        </w:rPr>
        <w:t>10 year</w:t>
      </w:r>
      <w:proofErr w:type="gramEnd"/>
      <w:r w:rsidRPr="005E74E3">
        <w:rPr>
          <w:rFonts w:ascii="Times New Roman" w:hAnsi="Times New Roman"/>
          <w:i/>
          <w:noProof w:val="0"/>
          <w:szCs w:val="24"/>
        </w:rPr>
        <w:t xml:space="preserve"> review.</w:t>
      </w:r>
      <w:r w:rsidRPr="005E74E3">
        <w:rPr>
          <w:rFonts w:ascii="Times New Roman" w:hAnsi="Times New Roman"/>
          <w:noProof w:val="0"/>
          <w:szCs w:val="24"/>
        </w:rPr>
        <w:t xml:space="preserve">  Annual Meeting of the Congress of Neurological Surgeons.  Seattle, Washington, 1998.  Oral-Poster Presentation.</w:t>
      </w:r>
    </w:p>
    <w:p w14:paraId="72164320" w14:textId="77777777" w:rsidR="00F80CA6" w:rsidRDefault="00F80CA6" w:rsidP="00CC6E1C">
      <w:pPr>
        <w:pStyle w:val="WPNormal"/>
        <w:spacing w:line="240" w:lineRule="auto"/>
        <w:ind w:left="0" w:right="-990"/>
        <w:contextualSpacing/>
        <w:jc w:val="both"/>
        <w:rPr>
          <w:rFonts w:ascii="Times New Roman" w:hAnsi="Times New Roman"/>
          <w:noProof w:val="0"/>
          <w:szCs w:val="24"/>
        </w:rPr>
      </w:pPr>
    </w:p>
    <w:p w14:paraId="31454943" w14:textId="77777777" w:rsidR="006C2827" w:rsidRDefault="006C2827" w:rsidP="00CC6E1C">
      <w:pPr>
        <w:pStyle w:val="WPNormal"/>
        <w:spacing w:line="240" w:lineRule="auto"/>
        <w:ind w:left="0" w:right="-990"/>
        <w:contextualSpacing/>
        <w:jc w:val="both"/>
        <w:rPr>
          <w:rFonts w:ascii="Times New Roman" w:hAnsi="Times New Roman"/>
          <w:noProof w:val="0"/>
          <w:szCs w:val="24"/>
        </w:rPr>
      </w:pPr>
    </w:p>
    <w:p w14:paraId="235474BC" w14:textId="77777777" w:rsidR="006C2827" w:rsidRPr="005E74E3" w:rsidRDefault="006C2827" w:rsidP="00CC6E1C">
      <w:pPr>
        <w:pStyle w:val="WPNormal"/>
        <w:spacing w:line="240" w:lineRule="auto"/>
        <w:ind w:left="0" w:right="-990"/>
        <w:contextualSpacing/>
        <w:jc w:val="both"/>
        <w:rPr>
          <w:rFonts w:ascii="Times New Roman" w:hAnsi="Times New Roman"/>
          <w:noProof w:val="0"/>
          <w:szCs w:val="24"/>
        </w:rPr>
      </w:pPr>
    </w:p>
    <w:p w14:paraId="4DDB6AE9" w14:textId="072DC208" w:rsidR="00F33E77"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lastRenderedPageBreak/>
        <w:t xml:space="preserve">31. </w:t>
      </w:r>
      <w:r w:rsidRPr="005E74E3">
        <w:rPr>
          <w:rFonts w:ascii="Times New Roman" w:hAnsi="Times New Roman"/>
          <w:b/>
          <w:noProof w:val="0"/>
          <w:szCs w:val="24"/>
        </w:rPr>
        <w:t>A.M. Avellino</w:t>
      </w:r>
      <w:r w:rsidRPr="005E74E3">
        <w:rPr>
          <w:rFonts w:ascii="Times New Roman" w:hAnsi="Times New Roman"/>
          <w:noProof w:val="0"/>
          <w:szCs w:val="24"/>
        </w:rPr>
        <w:t xml:space="preserve">, A.T. Dailey, J.M. Harlan, K. Andrus, M. Kliot.  </w:t>
      </w:r>
      <w:r w:rsidRPr="005E74E3">
        <w:rPr>
          <w:rFonts w:ascii="Times New Roman" w:hAnsi="Times New Roman"/>
          <w:i/>
          <w:noProof w:val="0"/>
          <w:szCs w:val="24"/>
        </w:rPr>
        <w:t>Macrophage recruitment during peripheral nerve Wallerian degeneration in ICAM-1 knockout mice.</w:t>
      </w:r>
      <w:r w:rsidRPr="005E74E3">
        <w:rPr>
          <w:rFonts w:ascii="Times New Roman" w:hAnsi="Times New Roman"/>
          <w:noProof w:val="0"/>
          <w:szCs w:val="24"/>
        </w:rPr>
        <w:t xml:space="preserve">  Soc </w:t>
      </w:r>
      <w:proofErr w:type="spellStart"/>
      <w:r w:rsidRPr="005E74E3">
        <w:rPr>
          <w:rFonts w:ascii="Times New Roman" w:hAnsi="Times New Roman"/>
          <w:noProof w:val="0"/>
          <w:szCs w:val="24"/>
        </w:rPr>
        <w:t>Neurosci</w:t>
      </w:r>
      <w:proofErr w:type="spellEnd"/>
      <w:r w:rsidRPr="005E74E3">
        <w:rPr>
          <w:rFonts w:ascii="Times New Roman" w:hAnsi="Times New Roman"/>
          <w:noProof w:val="0"/>
          <w:szCs w:val="24"/>
        </w:rPr>
        <w:t xml:space="preserve"> Abstracts, Vol. 24 (704.14), p. 1781.  Twenty-Eighth Annual Meeting of the Society for Neuroscience.  Los Angeles, California, 1998.  </w:t>
      </w:r>
      <w:proofErr w:type="gramStart"/>
      <w:r w:rsidRPr="005E74E3">
        <w:rPr>
          <w:rFonts w:ascii="Times New Roman" w:hAnsi="Times New Roman"/>
          <w:noProof w:val="0"/>
          <w:szCs w:val="24"/>
        </w:rPr>
        <w:t>Poster  Presentation</w:t>
      </w:r>
      <w:proofErr w:type="gramEnd"/>
      <w:r w:rsidRPr="005E74E3">
        <w:rPr>
          <w:rFonts w:ascii="Times New Roman" w:hAnsi="Times New Roman"/>
          <w:noProof w:val="0"/>
          <w:szCs w:val="24"/>
        </w:rPr>
        <w:t>.</w:t>
      </w:r>
    </w:p>
    <w:p w14:paraId="6D5C6DBB" w14:textId="77777777" w:rsidR="00CC25BB" w:rsidRPr="005E74E3" w:rsidRDefault="00CC25BB" w:rsidP="00CC6E1C">
      <w:pPr>
        <w:pStyle w:val="WPNormal"/>
        <w:spacing w:line="240" w:lineRule="auto"/>
        <w:ind w:right="-990"/>
        <w:contextualSpacing/>
        <w:jc w:val="both"/>
        <w:rPr>
          <w:rFonts w:ascii="Times New Roman" w:hAnsi="Times New Roman"/>
          <w:noProof w:val="0"/>
          <w:szCs w:val="24"/>
        </w:rPr>
      </w:pPr>
    </w:p>
    <w:p w14:paraId="424DB5A4" w14:textId="77777777" w:rsidR="003B56C4"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32. A.T. Dailey, </w:t>
      </w:r>
      <w:r w:rsidRPr="005E74E3">
        <w:rPr>
          <w:rFonts w:ascii="Times New Roman" w:hAnsi="Times New Roman"/>
          <w:b/>
          <w:noProof w:val="0"/>
          <w:szCs w:val="24"/>
        </w:rPr>
        <w:t>A.M. Avellino</w:t>
      </w:r>
      <w:r w:rsidRPr="005E74E3">
        <w:rPr>
          <w:rFonts w:ascii="Times New Roman" w:hAnsi="Times New Roman"/>
          <w:noProof w:val="0"/>
          <w:szCs w:val="24"/>
        </w:rPr>
        <w:t xml:space="preserve">, K. Andrus, M. </w:t>
      </w:r>
      <w:proofErr w:type="spellStart"/>
      <w:r w:rsidRPr="005E74E3">
        <w:rPr>
          <w:rFonts w:ascii="Times New Roman" w:hAnsi="Times New Roman"/>
          <w:noProof w:val="0"/>
          <w:szCs w:val="24"/>
        </w:rPr>
        <w:t>Glaccum</w:t>
      </w:r>
      <w:proofErr w:type="spellEnd"/>
      <w:r w:rsidRPr="005E74E3">
        <w:rPr>
          <w:rFonts w:ascii="Times New Roman" w:hAnsi="Times New Roman"/>
          <w:noProof w:val="0"/>
          <w:szCs w:val="24"/>
        </w:rPr>
        <w:t xml:space="preserve">, M. Kliot.  </w:t>
      </w:r>
      <w:r w:rsidRPr="005E74E3">
        <w:rPr>
          <w:rFonts w:ascii="Times New Roman" w:hAnsi="Times New Roman"/>
          <w:i/>
          <w:noProof w:val="0"/>
          <w:szCs w:val="24"/>
        </w:rPr>
        <w:t>Mice doubly deficient for type-1 IL-1R and p55 TNFR have diminished macrophage recruitment during Wallerian degeneration compared to those with single receptor deficiencies.</w:t>
      </w:r>
      <w:r w:rsidRPr="005E74E3">
        <w:rPr>
          <w:rFonts w:ascii="Times New Roman" w:hAnsi="Times New Roman"/>
          <w:noProof w:val="0"/>
          <w:szCs w:val="24"/>
        </w:rPr>
        <w:t xml:space="preserve">  Soc </w:t>
      </w:r>
      <w:proofErr w:type="spellStart"/>
      <w:r w:rsidRPr="005E74E3">
        <w:rPr>
          <w:rFonts w:ascii="Times New Roman" w:hAnsi="Times New Roman"/>
          <w:noProof w:val="0"/>
          <w:szCs w:val="24"/>
        </w:rPr>
        <w:t>Neurosci</w:t>
      </w:r>
      <w:proofErr w:type="spellEnd"/>
      <w:r w:rsidRPr="005E74E3">
        <w:rPr>
          <w:rFonts w:ascii="Times New Roman" w:hAnsi="Times New Roman"/>
          <w:noProof w:val="0"/>
          <w:szCs w:val="24"/>
        </w:rPr>
        <w:t xml:space="preserve"> Abstracts, Vol. 24 (704.15), p. 1781.  Twenty-Eighth Annual Meeting of the Society for Neuroscience.  Los Angeles, California, 1998.  </w:t>
      </w:r>
      <w:proofErr w:type="gramStart"/>
      <w:r w:rsidRPr="005E74E3">
        <w:rPr>
          <w:rFonts w:ascii="Times New Roman" w:hAnsi="Times New Roman"/>
          <w:noProof w:val="0"/>
          <w:szCs w:val="24"/>
        </w:rPr>
        <w:t>Poster  Presentation</w:t>
      </w:r>
      <w:proofErr w:type="gramEnd"/>
      <w:r w:rsidRPr="005E74E3">
        <w:rPr>
          <w:rFonts w:ascii="Times New Roman" w:hAnsi="Times New Roman"/>
          <w:noProof w:val="0"/>
          <w:szCs w:val="24"/>
        </w:rPr>
        <w:t>.</w:t>
      </w:r>
    </w:p>
    <w:p w14:paraId="3A3E3131" w14:textId="77777777" w:rsidR="003B56C4" w:rsidRPr="005E74E3" w:rsidRDefault="003B56C4" w:rsidP="00CC6E1C">
      <w:pPr>
        <w:pStyle w:val="WPNormal"/>
        <w:spacing w:line="240" w:lineRule="auto"/>
        <w:ind w:left="180" w:right="-990"/>
        <w:contextualSpacing/>
        <w:jc w:val="both"/>
        <w:rPr>
          <w:rFonts w:ascii="Times New Roman" w:hAnsi="Times New Roman"/>
          <w:noProof w:val="0"/>
          <w:szCs w:val="24"/>
        </w:rPr>
      </w:pPr>
    </w:p>
    <w:p w14:paraId="5925086F" w14:textId="22D73F14" w:rsidR="001E70C6" w:rsidRPr="005E74E3" w:rsidRDefault="0082441F" w:rsidP="00F72B4E">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33. L. McNutt, F. Curra, D. Lazar, </w:t>
      </w:r>
      <w:r w:rsidRPr="005E74E3">
        <w:rPr>
          <w:rFonts w:ascii="Times New Roman" w:hAnsi="Times New Roman"/>
          <w:b/>
          <w:noProof w:val="0"/>
          <w:szCs w:val="24"/>
        </w:rPr>
        <w:t>A.M. Avellino</w:t>
      </w:r>
      <w:r w:rsidRPr="005E74E3">
        <w:rPr>
          <w:rFonts w:ascii="Times New Roman" w:hAnsi="Times New Roman"/>
          <w:noProof w:val="0"/>
          <w:szCs w:val="24"/>
        </w:rPr>
        <w:t xml:space="preserve">, P. Mourad, M. Kliot.  </w:t>
      </w:r>
      <w:r w:rsidRPr="005E74E3">
        <w:rPr>
          <w:rFonts w:ascii="Times New Roman" w:hAnsi="Times New Roman"/>
          <w:i/>
          <w:noProof w:val="0"/>
          <w:szCs w:val="24"/>
        </w:rPr>
        <w:t>Using ultrasound to enhance recovery of function after peripheral nerve injury.</w:t>
      </w:r>
      <w:r w:rsidRPr="005E74E3">
        <w:rPr>
          <w:rFonts w:ascii="Times New Roman" w:hAnsi="Times New Roman"/>
          <w:noProof w:val="0"/>
          <w:szCs w:val="24"/>
        </w:rPr>
        <w:t xml:space="preserve">  Journal of Investigative Medicine, Vol. 47 (2), p. 38A.  Western Student Medical Research Forum.  Carmel, California, 1999.  Slide Presentation.</w:t>
      </w:r>
    </w:p>
    <w:p w14:paraId="6543F5D1" w14:textId="77777777" w:rsidR="008B632A" w:rsidRPr="005E74E3" w:rsidRDefault="008B632A" w:rsidP="00CC6E1C">
      <w:pPr>
        <w:pStyle w:val="WPNormal"/>
        <w:spacing w:line="240" w:lineRule="auto"/>
        <w:ind w:left="180" w:right="-990"/>
        <w:contextualSpacing/>
        <w:jc w:val="both"/>
        <w:rPr>
          <w:rFonts w:ascii="Times New Roman" w:hAnsi="Times New Roman"/>
          <w:noProof w:val="0"/>
          <w:szCs w:val="24"/>
        </w:rPr>
      </w:pPr>
    </w:p>
    <w:p w14:paraId="4680DF47" w14:textId="6C489719" w:rsidR="008D3E7F"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34. </w:t>
      </w:r>
      <w:r w:rsidRPr="005E74E3">
        <w:rPr>
          <w:rFonts w:ascii="Times New Roman" w:hAnsi="Times New Roman"/>
          <w:b/>
          <w:noProof w:val="0"/>
          <w:szCs w:val="24"/>
        </w:rPr>
        <w:t>A.M. Avellino</w:t>
      </w:r>
      <w:r w:rsidRPr="005E74E3">
        <w:rPr>
          <w:rFonts w:ascii="Times New Roman" w:hAnsi="Times New Roman"/>
          <w:noProof w:val="0"/>
          <w:szCs w:val="24"/>
        </w:rPr>
        <w:t xml:space="preserve">, F.A. Mann, M.S. Grady, J. Chapman, S.K. Mirza.  </w:t>
      </w:r>
      <w:r w:rsidRPr="005E74E3">
        <w:rPr>
          <w:rFonts w:ascii="Times New Roman" w:hAnsi="Times New Roman"/>
          <w:i/>
          <w:noProof w:val="0"/>
          <w:szCs w:val="24"/>
        </w:rPr>
        <w:t xml:space="preserve">Why acute cervical spine injuries are "missed" in infants and </w:t>
      </w:r>
      <w:proofErr w:type="gramStart"/>
      <w:r w:rsidRPr="005E74E3">
        <w:rPr>
          <w:rFonts w:ascii="Times New Roman" w:hAnsi="Times New Roman"/>
          <w:i/>
          <w:noProof w:val="0"/>
          <w:szCs w:val="24"/>
        </w:rPr>
        <w:t>children?:</w:t>
      </w:r>
      <w:proofErr w:type="gramEnd"/>
      <w:r w:rsidRPr="005E74E3">
        <w:rPr>
          <w:rFonts w:ascii="Times New Roman" w:hAnsi="Times New Roman"/>
          <w:i/>
          <w:noProof w:val="0"/>
          <w:szCs w:val="24"/>
        </w:rPr>
        <w:t xml:space="preserve">  12-year experience from level I adult and pediatric trauma center.</w:t>
      </w:r>
      <w:r w:rsidRPr="005E74E3">
        <w:rPr>
          <w:rFonts w:ascii="Times New Roman" w:hAnsi="Times New Roman"/>
          <w:noProof w:val="0"/>
          <w:szCs w:val="24"/>
        </w:rPr>
        <w:t xml:space="preserve">  </w:t>
      </w:r>
      <w:proofErr w:type="spellStart"/>
      <w:r w:rsidRPr="005E74E3">
        <w:rPr>
          <w:rFonts w:ascii="Times New Roman" w:hAnsi="Times New Roman"/>
          <w:noProof w:val="0"/>
          <w:szCs w:val="24"/>
        </w:rPr>
        <w:t>Orthopaedic</w:t>
      </w:r>
      <w:proofErr w:type="spellEnd"/>
      <w:r w:rsidRPr="005E74E3">
        <w:rPr>
          <w:rFonts w:ascii="Times New Roman" w:hAnsi="Times New Roman"/>
          <w:noProof w:val="0"/>
          <w:szCs w:val="24"/>
        </w:rPr>
        <w:t xml:space="preserve"> Trauma Association 1999 Annual Meeting.  Charlotte, North Carolina, 1999.  Poster Presentation. </w:t>
      </w:r>
    </w:p>
    <w:p w14:paraId="5FE6F04E" w14:textId="77777777" w:rsidR="00553605" w:rsidRPr="005E74E3" w:rsidRDefault="00553605" w:rsidP="00C02AE2">
      <w:pPr>
        <w:pStyle w:val="WPNormal"/>
        <w:spacing w:line="240" w:lineRule="auto"/>
        <w:ind w:left="0" w:right="-990"/>
        <w:contextualSpacing/>
        <w:jc w:val="both"/>
        <w:rPr>
          <w:rFonts w:ascii="Times New Roman" w:hAnsi="Times New Roman"/>
          <w:noProof w:val="0"/>
          <w:szCs w:val="24"/>
        </w:rPr>
      </w:pPr>
    </w:p>
    <w:p w14:paraId="510EB7E3" w14:textId="77777777" w:rsidR="002A7853" w:rsidRPr="005E74E3" w:rsidRDefault="0082441F" w:rsidP="002A7853">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35. </w:t>
      </w:r>
      <w:r w:rsidRPr="005E74E3">
        <w:rPr>
          <w:rFonts w:ascii="Times New Roman" w:hAnsi="Times New Roman"/>
          <w:b/>
          <w:noProof w:val="0"/>
          <w:szCs w:val="24"/>
        </w:rPr>
        <w:t>A.M. Avellino</w:t>
      </w:r>
      <w:r w:rsidRPr="005E74E3">
        <w:rPr>
          <w:rFonts w:ascii="Times New Roman" w:hAnsi="Times New Roman"/>
          <w:noProof w:val="0"/>
          <w:szCs w:val="24"/>
        </w:rPr>
        <w:t xml:space="preserve">, F.A. Mann, M.S. Grady, J. Chapman, T.S. Roberts, S.K. Mirza.  </w:t>
      </w:r>
      <w:r w:rsidRPr="005E74E3">
        <w:rPr>
          <w:rFonts w:ascii="Times New Roman" w:hAnsi="Times New Roman"/>
          <w:i/>
          <w:noProof w:val="0"/>
          <w:szCs w:val="24"/>
        </w:rPr>
        <w:t xml:space="preserve">Why </w:t>
      </w:r>
      <w:proofErr w:type="gramStart"/>
      <w:r w:rsidRPr="005E74E3">
        <w:rPr>
          <w:rFonts w:ascii="Times New Roman" w:hAnsi="Times New Roman"/>
          <w:i/>
          <w:noProof w:val="0"/>
          <w:szCs w:val="24"/>
        </w:rPr>
        <w:t>acute cervical spine injuries are</w:t>
      </w:r>
      <w:proofErr w:type="gramEnd"/>
      <w:r w:rsidRPr="005E74E3">
        <w:rPr>
          <w:rFonts w:ascii="Times New Roman" w:hAnsi="Times New Roman"/>
          <w:i/>
          <w:noProof w:val="0"/>
          <w:szCs w:val="24"/>
        </w:rPr>
        <w:t xml:space="preserve"> "</w:t>
      </w:r>
      <w:proofErr w:type="gramStart"/>
      <w:r w:rsidRPr="005E74E3">
        <w:rPr>
          <w:rFonts w:ascii="Times New Roman" w:hAnsi="Times New Roman"/>
          <w:i/>
          <w:noProof w:val="0"/>
          <w:szCs w:val="24"/>
        </w:rPr>
        <w:t>missed</w:t>
      </w:r>
      <w:proofErr w:type="gramEnd"/>
      <w:r w:rsidRPr="005E74E3">
        <w:rPr>
          <w:rFonts w:ascii="Times New Roman" w:hAnsi="Times New Roman"/>
          <w:i/>
          <w:noProof w:val="0"/>
          <w:szCs w:val="24"/>
        </w:rPr>
        <w:t xml:space="preserve">" in infants and </w:t>
      </w:r>
      <w:proofErr w:type="gramStart"/>
      <w:r w:rsidRPr="005E74E3">
        <w:rPr>
          <w:rFonts w:ascii="Times New Roman" w:hAnsi="Times New Roman"/>
          <w:i/>
          <w:noProof w:val="0"/>
          <w:szCs w:val="24"/>
        </w:rPr>
        <w:t>children?:</w:t>
      </w:r>
      <w:proofErr w:type="gramEnd"/>
      <w:r w:rsidRPr="005E74E3">
        <w:rPr>
          <w:rFonts w:ascii="Times New Roman" w:hAnsi="Times New Roman"/>
          <w:i/>
          <w:noProof w:val="0"/>
          <w:szCs w:val="24"/>
        </w:rPr>
        <w:t xml:space="preserve">  12-year experience from level I pediatric and adult trauma center.</w:t>
      </w:r>
      <w:r w:rsidRPr="005E74E3">
        <w:rPr>
          <w:rFonts w:ascii="Times New Roman" w:hAnsi="Times New Roman"/>
          <w:noProof w:val="0"/>
          <w:szCs w:val="24"/>
        </w:rPr>
        <w:t xml:space="preserve">  Child's Nervous System, Vol. 15, p. 419.  International Society for Pediatric Neurosurgery XXVII Annual Meeting.  Salt Lake City, Utah, 1999.  </w:t>
      </w:r>
      <w:proofErr w:type="gramStart"/>
      <w:r w:rsidRPr="005E74E3">
        <w:rPr>
          <w:rFonts w:ascii="Times New Roman" w:hAnsi="Times New Roman"/>
          <w:noProof w:val="0"/>
          <w:szCs w:val="24"/>
        </w:rPr>
        <w:t>Slide  Presentation</w:t>
      </w:r>
      <w:proofErr w:type="gramEnd"/>
      <w:r w:rsidRPr="005E74E3">
        <w:rPr>
          <w:rFonts w:ascii="Times New Roman" w:hAnsi="Times New Roman"/>
          <w:noProof w:val="0"/>
          <w:szCs w:val="24"/>
        </w:rPr>
        <w:t xml:space="preserve">. </w:t>
      </w:r>
    </w:p>
    <w:p w14:paraId="7D95F628" w14:textId="77777777" w:rsidR="002A7853" w:rsidRPr="005E74E3" w:rsidRDefault="002A7853" w:rsidP="002A7853">
      <w:pPr>
        <w:pStyle w:val="WPNormal"/>
        <w:spacing w:line="240" w:lineRule="auto"/>
        <w:ind w:right="-990"/>
        <w:contextualSpacing/>
        <w:jc w:val="both"/>
        <w:rPr>
          <w:rFonts w:ascii="Times New Roman" w:hAnsi="Times New Roman"/>
          <w:noProof w:val="0"/>
          <w:szCs w:val="24"/>
        </w:rPr>
      </w:pPr>
    </w:p>
    <w:p w14:paraId="343C723A" w14:textId="3CB16C56" w:rsidR="00C6208B" w:rsidRPr="005E74E3" w:rsidRDefault="0082441F" w:rsidP="002A7853">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36. </w:t>
      </w:r>
      <w:r w:rsidRPr="005E74E3">
        <w:rPr>
          <w:rFonts w:ascii="Times New Roman" w:hAnsi="Times New Roman"/>
          <w:b/>
          <w:noProof w:val="0"/>
          <w:szCs w:val="24"/>
        </w:rPr>
        <w:t>A.M. Avellino</w:t>
      </w:r>
      <w:r w:rsidRPr="005E74E3">
        <w:rPr>
          <w:rFonts w:ascii="Times New Roman" w:hAnsi="Times New Roman"/>
          <w:noProof w:val="0"/>
          <w:szCs w:val="24"/>
        </w:rPr>
        <w:t xml:space="preserve">, S.K. Mirza, F.A. Mann, M.S. Grady, J. R. Chapman.  </w:t>
      </w:r>
      <w:r w:rsidRPr="005E74E3">
        <w:rPr>
          <w:rFonts w:ascii="Times New Roman" w:hAnsi="Times New Roman"/>
          <w:i/>
          <w:noProof w:val="0"/>
          <w:szCs w:val="24"/>
        </w:rPr>
        <w:t xml:space="preserve">Why acute cervical spine injuries are "missed" in infants and </w:t>
      </w:r>
      <w:proofErr w:type="gramStart"/>
      <w:r w:rsidRPr="005E74E3">
        <w:rPr>
          <w:rFonts w:ascii="Times New Roman" w:hAnsi="Times New Roman"/>
          <w:i/>
          <w:noProof w:val="0"/>
          <w:szCs w:val="24"/>
        </w:rPr>
        <w:t>children?:</w:t>
      </w:r>
      <w:proofErr w:type="gramEnd"/>
      <w:r w:rsidRPr="005E74E3">
        <w:rPr>
          <w:rFonts w:ascii="Times New Roman" w:hAnsi="Times New Roman"/>
          <w:i/>
          <w:noProof w:val="0"/>
          <w:szCs w:val="24"/>
        </w:rPr>
        <w:t xml:space="preserve">  12-year experience from level I adult and pediatric trauma center.</w:t>
      </w:r>
      <w:r w:rsidRPr="005E74E3">
        <w:rPr>
          <w:rFonts w:ascii="Times New Roman" w:hAnsi="Times New Roman"/>
          <w:noProof w:val="0"/>
          <w:szCs w:val="24"/>
        </w:rPr>
        <w:t xml:space="preserve">  The Howard H. Steel Conference on Pediatric Spinal Cord Injury:  Contemporary Principles and New Directions.  Rancho Mirage, California, 1999.  Slide Presentation.</w:t>
      </w:r>
    </w:p>
    <w:p w14:paraId="4A3099D5" w14:textId="77777777" w:rsidR="00BC1C0D" w:rsidRPr="005E74E3" w:rsidRDefault="00BC1C0D" w:rsidP="00B54ADB">
      <w:pPr>
        <w:pStyle w:val="WPNormal"/>
        <w:spacing w:line="240" w:lineRule="auto"/>
        <w:ind w:right="-990"/>
        <w:contextualSpacing/>
        <w:jc w:val="both"/>
        <w:rPr>
          <w:rFonts w:ascii="Times New Roman" w:hAnsi="Times New Roman"/>
          <w:noProof w:val="0"/>
          <w:szCs w:val="24"/>
        </w:rPr>
      </w:pPr>
    </w:p>
    <w:p w14:paraId="6CC58088" w14:textId="3891C3DD" w:rsidR="00E42530" w:rsidRDefault="0082441F" w:rsidP="008B632A">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37. S.K. Mirza, </w:t>
      </w:r>
      <w:r w:rsidRPr="005E74E3">
        <w:rPr>
          <w:rFonts w:ascii="Times New Roman" w:hAnsi="Times New Roman"/>
          <w:b/>
          <w:noProof w:val="0"/>
          <w:szCs w:val="24"/>
        </w:rPr>
        <w:t>A.M. Avellino</w:t>
      </w:r>
      <w:r w:rsidRPr="005E74E3">
        <w:rPr>
          <w:rFonts w:ascii="Times New Roman" w:hAnsi="Times New Roman"/>
          <w:noProof w:val="0"/>
          <w:szCs w:val="24"/>
        </w:rPr>
        <w:t xml:space="preserve">, F.A. Mann, M.S. Grady, J. R. Chapman.  </w:t>
      </w:r>
      <w:r w:rsidRPr="005E74E3">
        <w:rPr>
          <w:rFonts w:ascii="Times New Roman" w:hAnsi="Times New Roman"/>
          <w:i/>
          <w:noProof w:val="0"/>
          <w:szCs w:val="24"/>
        </w:rPr>
        <w:t xml:space="preserve">Why acute cervical spine injuries are "missed" in infants and </w:t>
      </w:r>
      <w:proofErr w:type="gramStart"/>
      <w:r w:rsidRPr="005E74E3">
        <w:rPr>
          <w:rFonts w:ascii="Times New Roman" w:hAnsi="Times New Roman"/>
          <w:i/>
          <w:noProof w:val="0"/>
          <w:szCs w:val="24"/>
        </w:rPr>
        <w:t>children?:</w:t>
      </w:r>
      <w:proofErr w:type="gramEnd"/>
      <w:r w:rsidRPr="005E74E3">
        <w:rPr>
          <w:rFonts w:ascii="Times New Roman" w:hAnsi="Times New Roman"/>
          <w:i/>
          <w:noProof w:val="0"/>
          <w:szCs w:val="24"/>
        </w:rPr>
        <w:t xml:space="preserve">  12-year experience from level I adult and pediatric trauma center.</w:t>
      </w:r>
      <w:r w:rsidRPr="005E74E3">
        <w:rPr>
          <w:rFonts w:ascii="Times New Roman" w:hAnsi="Times New Roman"/>
          <w:noProof w:val="0"/>
          <w:szCs w:val="24"/>
        </w:rPr>
        <w:t xml:space="preserve">  Twenty-Seventh Annual Meeting of the Cervical Spine Research Society.  Seattle, Washington, 1999.  Slide Presentation.</w:t>
      </w:r>
    </w:p>
    <w:p w14:paraId="2158AE21" w14:textId="77777777" w:rsidR="00E42530" w:rsidRPr="005E74E3" w:rsidRDefault="00E42530" w:rsidP="00413D5D">
      <w:pPr>
        <w:pStyle w:val="WPNormal"/>
        <w:spacing w:line="240" w:lineRule="auto"/>
        <w:ind w:right="-990"/>
        <w:contextualSpacing/>
        <w:jc w:val="both"/>
        <w:rPr>
          <w:rFonts w:ascii="Times New Roman" w:hAnsi="Times New Roman"/>
          <w:noProof w:val="0"/>
          <w:szCs w:val="24"/>
        </w:rPr>
      </w:pPr>
    </w:p>
    <w:p w14:paraId="34814EA5" w14:textId="57AA4E34" w:rsidR="001C011E" w:rsidRDefault="0082441F" w:rsidP="00BC1C0D">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38. </w:t>
      </w:r>
      <w:r w:rsidRPr="005E74E3">
        <w:rPr>
          <w:rFonts w:ascii="Times New Roman" w:hAnsi="Times New Roman"/>
          <w:b/>
          <w:bCs/>
          <w:noProof w:val="0"/>
          <w:szCs w:val="24"/>
        </w:rPr>
        <w:t>A.M. Avellino</w:t>
      </w:r>
      <w:r w:rsidRPr="005E74E3">
        <w:rPr>
          <w:rFonts w:ascii="Times New Roman" w:hAnsi="Times New Roman"/>
          <w:noProof w:val="0"/>
          <w:szCs w:val="24"/>
        </w:rPr>
        <w:t xml:space="preserve">, S. Duguay, C. Dillon, J.D. Loeser, T.S. Roberts, R.G. Ellenbogen.  </w:t>
      </w:r>
      <w:r w:rsidRPr="005E74E3">
        <w:rPr>
          <w:rFonts w:ascii="Times New Roman" w:hAnsi="Times New Roman"/>
          <w:i/>
          <w:iCs/>
          <w:noProof w:val="0"/>
          <w:szCs w:val="24"/>
        </w:rPr>
        <w:t>Management of cerebrospinal fluid shunt infections</w:t>
      </w:r>
      <w:proofErr w:type="gramStart"/>
      <w:r w:rsidRPr="005E74E3">
        <w:rPr>
          <w:rFonts w:ascii="Times New Roman" w:hAnsi="Times New Roman"/>
          <w:i/>
          <w:iCs/>
          <w:noProof w:val="0"/>
          <w:szCs w:val="24"/>
        </w:rPr>
        <w:t>:  A</w:t>
      </w:r>
      <w:proofErr w:type="gramEnd"/>
      <w:r w:rsidRPr="005E74E3">
        <w:rPr>
          <w:rFonts w:ascii="Times New Roman" w:hAnsi="Times New Roman"/>
          <w:i/>
          <w:iCs/>
          <w:noProof w:val="0"/>
          <w:szCs w:val="24"/>
        </w:rPr>
        <w:t xml:space="preserve"> </w:t>
      </w:r>
      <w:proofErr w:type="gramStart"/>
      <w:r w:rsidRPr="005E74E3">
        <w:rPr>
          <w:rFonts w:ascii="Times New Roman" w:hAnsi="Times New Roman"/>
          <w:i/>
          <w:iCs/>
          <w:noProof w:val="0"/>
          <w:szCs w:val="24"/>
        </w:rPr>
        <w:t>40 year</w:t>
      </w:r>
      <w:proofErr w:type="gramEnd"/>
      <w:r w:rsidRPr="005E74E3">
        <w:rPr>
          <w:rFonts w:ascii="Times New Roman" w:hAnsi="Times New Roman"/>
          <w:i/>
          <w:iCs/>
          <w:noProof w:val="0"/>
          <w:szCs w:val="24"/>
        </w:rPr>
        <w:t xml:space="preserve"> review.</w:t>
      </w:r>
      <w:r w:rsidRPr="005E74E3">
        <w:rPr>
          <w:rFonts w:ascii="Times New Roman" w:hAnsi="Times New Roman"/>
          <w:noProof w:val="0"/>
          <w:szCs w:val="24"/>
        </w:rPr>
        <w:t xml:space="preserve">   European Journal of Pediatric Surgery (Supplement 1), Vol. 10, p. 59.  Forty-Fourth Annual Scientific Meeting of the Society for Research </w:t>
      </w:r>
      <w:proofErr w:type="gramStart"/>
      <w:r w:rsidRPr="005E74E3">
        <w:rPr>
          <w:rFonts w:ascii="Times New Roman" w:hAnsi="Times New Roman"/>
          <w:noProof w:val="0"/>
          <w:szCs w:val="24"/>
        </w:rPr>
        <w:t>Into</w:t>
      </w:r>
      <w:proofErr w:type="gramEnd"/>
      <w:r w:rsidRPr="005E74E3">
        <w:rPr>
          <w:rFonts w:ascii="Times New Roman" w:hAnsi="Times New Roman"/>
          <w:noProof w:val="0"/>
          <w:szCs w:val="24"/>
        </w:rPr>
        <w:t xml:space="preserve"> Hydrocephalus and Spina Bifida.  Atlanta, Georgia, 2000.  Slide Presentation. </w:t>
      </w:r>
    </w:p>
    <w:p w14:paraId="6EF3017D" w14:textId="77777777" w:rsidR="001C011E" w:rsidRPr="005E74E3" w:rsidRDefault="001C011E" w:rsidP="00413D5D">
      <w:pPr>
        <w:pStyle w:val="WPNormal"/>
        <w:spacing w:line="240" w:lineRule="auto"/>
        <w:ind w:left="0" w:right="-990"/>
        <w:contextualSpacing/>
        <w:jc w:val="both"/>
        <w:rPr>
          <w:rFonts w:ascii="Times New Roman" w:hAnsi="Times New Roman"/>
          <w:noProof w:val="0"/>
          <w:szCs w:val="24"/>
        </w:rPr>
      </w:pPr>
    </w:p>
    <w:p w14:paraId="6CEA080D" w14:textId="3040B270" w:rsidR="009620F1" w:rsidRPr="005E74E3" w:rsidRDefault="0082441F" w:rsidP="00693A5A">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39. G.A. Grant, D.K. Kim, </w:t>
      </w:r>
      <w:r w:rsidRPr="005E74E3">
        <w:rPr>
          <w:rFonts w:ascii="Times New Roman" w:hAnsi="Times New Roman"/>
          <w:b/>
          <w:bCs/>
          <w:noProof w:val="0"/>
          <w:szCs w:val="24"/>
        </w:rPr>
        <w:t>A.M. Avellino</w:t>
      </w:r>
      <w:r w:rsidRPr="005E74E3">
        <w:rPr>
          <w:rFonts w:ascii="Times New Roman" w:hAnsi="Times New Roman"/>
          <w:noProof w:val="0"/>
          <w:szCs w:val="24"/>
        </w:rPr>
        <w:t xml:space="preserve">, D. Farrell, R. </w:t>
      </w:r>
      <w:proofErr w:type="spellStart"/>
      <w:r w:rsidRPr="005E74E3">
        <w:rPr>
          <w:rFonts w:ascii="Times New Roman" w:hAnsi="Times New Roman"/>
          <w:noProof w:val="0"/>
          <w:szCs w:val="24"/>
        </w:rPr>
        <w:t>Rostomily</w:t>
      </w:r>
      <w:proofErr w:type="spellEnd"/>
      <w:r w:rsidRPr="005E74E3">
        <w:rPr>
          <w:rFonts w:ascii="Times New Roman" w:hAnsi="Times New Roman"/>
          <w:noProof w:val="0"/>
          <w:szCs w:val="24"/>
        </w:rPr>
        <w:t xml:space="preserve">, M.R. </w:t>
      </w:r>
      <w:proofErr w:type="spellStart"/>
      <w:r w:rsidRPr="005E74E3">
        <w:rPr>
          <w:rFonts w:ascii="Times New Roman" w:hAnsi="Times New Roman"/>
          <w:noProof w:val="0"/>
          <w:szCs w:val="24"/>
        </w:rPr>
        <w:t>Mayberg</w:t>
      </w:r>
      <w:proofErr w:type="spellEnd"/>
      <w:r w:rsidRPr="005E74E3">
        <w:rPr>
          <w:rFonts w:ascii="Times New Roman" w:hAnsi="Times New Roman"/>
          <w:noProof w:val="0"/>
          <w:szCs w:val="24"/>
        </w:rPr>
        <w:t xml:space="preserve">, H.R. Winn.  </w:t>
      </w:r>
      <w:r w:rsidRPr="005E74E3">
        <w:rPr>
          <w:rFonts w:ascii="Times New Roman" w:hAnsi="Times New Roman"/>
          <w:i/>
          <w:iCs/>
          <w:noProof w:val="0"/>
          <w:szCs w:val="24"/>
        </w:rPr>
        <w:t>Delayed facial nerve palsy following acoustic neuroma resection.</w:t>
      </w:r>
      <w:r w:rsidRPr="005E74E3">
        <w:rPr>
          <w:rFonts w:ascii="Times New Roman" w:hAnsi="Times New Roman"/>
          <w:noProof w:val="0"/>
          <w:szCs w:val="24"/>
        </w:rPr>
        <w:t xml:space="preserve">  2000 Congress of Neurological Surgeons Annual Meeting.  San Antonio, Texas, 2000.  Oral-Poster Presentation.</w:t>
      </w:r>
    </w:p>
    <w:p w14:paraId="0E89ABBE" w14:textId="77777777" w:rsidR="008C15AC" w:rsidRPr="005E74E3" w:rsidRDefault="008C15AC" w:rsidP="0094599D">
      <w:pPr>
        <w:pStyle w:val="WPNormal"/>
        <w:spacing w:line="240" w:lineRule="auto"/>
        <w:ind w:left="0" w:right="-990"/>
        <w:contextualSpacing/>
        <w:jc w:val="both"/>
        <w:rPr>
          <w:rFonts w:ascii="Times New Roman" w:hAnsi="Times New Roman"/>
          <w:noProof w:val="0"/>
          <w:szCs w:val="24"/>
        </w:rPr>
      </w:pPr>
    </w:p>
    <w:p w14:paraId="14A5B18B" w14:textId="42A83745" w:rsidR="00F80CA6" w:rsidRPr="005E74E3" w:rsidRDefault="0082441F" w:rsidP="00105650">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40. </w:t>
      </w:r>
      <w:r w:rsidRPr="005E74E3">
        <w:rPr>
          <w:rFonts w:ascii="Times New Roman" w:hAnsi="Times New Roman"/>
          <w:b/>
          <w:bCs/>
          <w:noProof w:val="0"/>
          <w:szCs w:val="24"/>
        </w:rPr>
        <w:t>A.M. Avellino</w:t>
      </w:r>
      <w:r w:rsidRPr="005E74E3">
        <w:rPr>
          <w:rFonts w:ascii="Times New Roman" w:hAnsi="Times New Roman"/>
          <w:noProof w:val="0"/>
          <w:szCs w:val="24"/>
        </w:rPr>
        <w:t xml:space="preserve">, A.T. Dailey, J.M. Harlan, S. Sharar, R.K. Winn, L. McNutt, M. Kliot.  </w:t>
      </w:r>
      <w:r w:rsidRPr="005E74E3">
        <w:rPr>
          <w:rFonts w:ascii="Times New Roman" w:hAnsi="Times New Roman"/>
          <w:i/>
          <w:iCs/>
          <w:noProof w:val="0"/>
          <w:szCs w:val="24"/>
        </w:rPr>
        <w:t xml:space="preserve">Blocking of upregulated ICAM-1 does not prevent macrophage infiltration during </w:t>
      </w:r>
      <w:proofErr w:type="spellStart"/>
      <w:r w:rsidRPr="005E74E3">
        <w:rPr>
          <w:rFonts w:ascii="Times New Roman" w:hAnsi="Times New Roman"/>
          <w:i/>
          <w:iCs/>
          <w:noProof w:val="0"/>
          <w:szCs w:val="24"/>
        </w:rPr>
        <w:t>wallerian</w:t>
      </w:r>
      <w:proofErr w:type="spellEnd"/>
      <w:r w:rsidRPr="005E74E3">
        <w:rPr>
          <w:rFonts w:ascii="Times New Roman" w:hAnsi="Times New Roman"/>
          <w:i/>
          <w:iCs/>
          <w:noProof w:val="0"/>
          <w:szCs w:val="24"/>
        </w:rPr>
        <w:t xml:space="preserve"> degeneration of peripheral nerve.</w:t>
      </w:r>
      <w:r w:rsidRPr="005E74E3">
        <w:rPr>
          <w:rFonts w:ascii="Times New Roman" w:hAnsi="Times New Roman"/>
          <w:noProof w:val="0"/>
          <w:szCs w:val="24"/>
        </w:rPr>
        <w:t xml:space="preserve">  Soc </w:t>
      </w:r>
      <w:proofErr w:type="spellStart"/>
      <w:r w:rsidRPr="005E74E3">
        <w:rPr>
          <w:rFonts w:ascii="Times New Roman" w:hAnsi="Times New Roman"/>
          <w:noProof w:val="0"/>
          <w:szCs w:val="24"/>
        </w:rPr>
        <w:t>Neurosci</w:t>
      </w:r>
      <w:proofErr w:type="spellEnd"/>
      <w:r w:rsidRPr="005E74E3">
        <w:rPr>
          <w:rFonts w:ascii="Times New Roman" w:hAnsi="Times New Roman"/>
          <w:noProof w:val="0"/>
          <w:szCs w:val="24"/>
        </w:rPr>
        <w:t xml:space="preserve"> Abstracts, Session 792.12.  Thirtieth Annual Meeting of the Society for Neuroscience.  New Orleans, Louisiana, 2000.  </w:t>
      </w:r>
      <w:proofErr w:type="gramStart"/>
      <w:r w:rsidRPr="005E74E3">
        <w:rPr>
          <w:rFonts w:ascii="Times New Roman" w:hAnsi="Times New Roman"/>
          <w:noProof w:val="0"/>
          <w:szCs w:val="24"/>
        </w:rPr>
        <w:t>Poster  Presentation</w:t>
      </w:r>
      <w:proofErr w:type="gramEnd"/>
      <w:r w:rsidRPr="005E74E3">
        <w:rPr>
          <w:rFonts w:ascii="Times New Roman" w:hAnsi="Times New Roman"/>
          <w:noProof w:val="0"/>
          <w:szCs w:val="24"/>
        </w:rPr>
        <w:t>.</w:t>
      </w:r>
    </w:p>
    <w:p w14:paraId="081E126B" w14:textId="77777777" w:rsidR="00F80CA6" w:rsidRDefault="00F80CA6" w:rsidP="00B43521">
      <w:pPr>
        <w:pStyle w:val="WPNormal"/>
        <w:spacing w:line="240" w:lineRule="auto"/>
        <w:ind w:right="-990"/>
        <w:contextualSpacing/>
        <w:jc w:val="both"/>
        <w:rPr>
          <w:rFonts w:ascii="Times New Roman" w:hAnsi="Times New Roman"/>
          <w:noProof w:val="0"/>
          <w:szCs w:val="24"/>
        </w:rPr>
      </w:pPr>
    </w:p>
    <w:p w14:paraId="202BE2EE" w14:textId="77777777" w:rsidR="006C2827" w:rsidRDefault="006C2827" w:rsidP="00B43521">
      <w:pPr>
        <w:pStyle w:val="WPNormal"/>
        <w:spacing w:line="240" w:lineRule="auto"/>
        <w:ind w:right="-990"/>
        <w:contextualSpacing/>
        <w:jc w:val="both"/>
        <w:rPr>
          <w:rFonts w:ascii="Times New Roman" w:hAnsi="Times New Roman"/>
          <w:noProof w:val="0"/>
          <w:szCs w:val="24"/>
        </w:rPr>
      </w:pPr>
    </w:p>
    <w:p w14:paraId="73659B40" w14:textId="77777777" w:rsidR="006C2827" w:rsidRPr="005E74E3" w:rsidRDefault="006C2827" w:rsidP="00B43521">
      <w:pPr>
        <w:pStyle w:val="WPNormal"/>
        <w:spacing w:line="240" w:lineRule="auto"/>
        <w:ind w:right="-990"/>
        <w:contextualSpacing/>
        <w:jc w:val="both"/>
        <w:rPr>
          <w:rFonts w:ascii="Times New Roman" w:hAnsi="Times New Roman"/>
          <w:noProof w:val="0"/>
          <w:szCs w:val="24"/>
        </w:rPr>
      </w:pPr>
    </w:p>
    <w:p w14:paraId="578A095E" w14:textId="7E5C18BF" w:rsidR="00CC25BB" w:rsidRPr="005E74E3" w:rsidRDefault="0082441F" w:rsidP="00EC0C8E">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lastRenderedPageBreak/>
        <w:t xml:space="preserve">41. A.N. Nemecek, </w:t>
      </w:r>
      <w:r w:rsidRPr="005E74E3">
        <w:rPr>
          <w:rFonts w:ascii="Times New Roman" w:hAnsi="Times New Roman"/>
          <w:b/>
          <w:bCs/>
          <w:noProof w:val="0"/>
          <w:szCs w:val="24"/>
        </w:rPr>
        <w:t>A.M. Avellino</w:t>
      </w:r>
      <w:r w:rsidRPr="005E74E3">
        <w:rPr>
          <w:rFonts w:ascii="Times New Roman" w:hAnsi="Times New Roman"/>
          <w:noProof w:val="0"/>
          <w:szCs w:val="24"/>
        </w:rPr>
        <w:t xml:space="preserve">, M.S. Grady, J.R. Chapman, P.A. Anderson, D.W. Newell.  </w:t>
      </w:r>
      <w:r w:rsidRPr="005E74E3">
        <w:rPr>
          <w:rFonts w:ascii="Times New Roman" w:hAnsi="Times New Roman"/>
          <w:i/>
          <w:iCs/>
          <w:noProof w:val="0"/>
          <w:szCs w:val="24"/>
        </w:rPr>
        <w:t>Stabilization of combined anterior and posterior cervical instability via anterior fusion and plating.</w:t>
      </w:r>
      <w:r w:rsidRPr="005E74E3">
        <w:rPr>
          <w:rFonts w:ascii="Times New Roman" w:hAnsi="Times New Roman"/>
          <w:noProof w:val="0"/>
          <w:szCs w:val="24"/>
        </w:rPr>
        <w:t xml:space="preserve">  2001 AANS/CNS Section on Disorders of the Spine and Peripheral Nerves Annual Meeting.  Phoenix, Arizona, 2001.  Oral Presentation. </w:t>
      </w:r>
    </w:p>
    <w:p w14:paraId="5158ACFD" w14:textId="77777777" w:rsidR="00CC25BB" w:rsidRPr="005E74E3" w:rsidRDefault="00CC25BB" w:rsidP="00CC6E1C">
      <w:pPr>
        <w:pStyle w:val="WPNormal"/>
        <w:spacing w:line="240" w:lineRule="auto"/>
        <w:ind w:right="-990"/>
        <w:contextualSpacing/>
        <w:jc w:val="both"/>
        <w:rPr>
          <w:rFonts w:ascii="Times New Roman" w:hAnsi="Times New Roman"/>
          <w:noProof w:val="0"/>
          <w:szCs w:val="24"/>
        </w:rPr>
      </w:pPr>
    </w:p>
    <w:p w14:paraId="7D68AC57" w14:textId="7DBD4F99" w:rsidR="00192B2C"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42. S. Tow, N.R. Miller, S. Chandela, </w:t>
      </w:r>
      <w:r w:rsidRPr="005E74E3">
        <w:rPr>
          <w:rFonts w:ascii="Times New Roman" w:hAnsi="Times New Roman"/>
          <w:b/>
          <w:bCs/>
          <w:noProof w:val="0"/>
          <w:szCs w:val="24"/>
        </w:rPr>
        <w:t>A.M. Avellino</w:t>
      </w:r>
      <w:r w:rsidRPr="005E74E3">
        <w:rPr>
          <w:rFonts w:ascii="Times New Roman" w:hAnsi="Times New Roman"/>
          <w:noProof w:val="0"/>
          <w:szCs w:val="24"/>
        </w:rPr>
        <w:t xml:space="preserve">.  </w:t>
      </w:r>
      <w:r w:rsidRPr="005E74E3">
        <w:rPr>
          <w:rFonts w:ascii="Times New Roman" w:hAnsi="Times New Roman"/>
          <w:i/>
          <w:iCs/>
          <w:noProof w:val="0"/>
          <w:szCs w:val="24"/>
        </w:rPr>
        <w:t xml:space="preserve">Long-term visual and systemic prognosis of patients with treated and untreated optic gliomas.  </w:t>
      </w:r>
      <w:r w:rsidRPr="005E74E3">
        <w:rPr>
          <w:rFonts w:ascii="Times New Roman" w:hAnsi="Times New Roman"/>
          <w:noProof w:val="0"/>
          <w:szCs w:val="24"/>
        </w:rPr>
        <w:t xml:space="preserve">The Sixtieth Clinical Meeting at the Wilmer Ophthalmological Institute.  Baltimore, Maryland, 2001.  Oral Presentation. </w:t>
      </w:r>
    </w:p>
    <w:p w14:paraId="5545D941" w14:textId="77777777" w:rsidR="00343D27" w:rsidRPr="005E74E3" w:rsidRDefault="00343D27" w:rsidP="00CC6E1C">
      <w:pPr>
        <w:pStyle w:val="WPNormal"/>
        <w:spacing w:line="240" w:lineRule="auto"/>
        <w:ind w:right="-990"/>
        <w:contextualSpacing/>
        <w:jc w:val="both"/>
        <w:rPr>
          <w:rFonts w:ascii="Times New Roman" w:hAnsi="Times New Roman"/>
          <w:noProof w:val="0"/>
          <w:szCs w:val="24"/>
        </w:rPr>
      </w:pPr>
    </w:p>
    <w:p w14:paraId="6C387590" w14:textId="54292C47" w:rsidR="00AC36E1" w:rsidRPr="005E74E3" w:rsidRDefault="0082441F" w:rsidP="00EE040D">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43. A.H. </w:t>
      </w:r>
      <w:proofErr w:type="spellStart"/>
      <w:r w:rsidRPr="005E74E3">
        <w:rPr>
          <w:rFonts w:ascii="Times New Roman" w:hAnsi="Times New Roman"/>
          <w:noProof w:val="0"/>
          <w:szCs w:val="24"/>
        </w:rPr>
        <w:t>Mesiwala</w:t>
      </w:r>
      <w:proofErr w:type="spellEnd"/>
      <w:r w:rsidRPr="005E74E3">
        <w:rPr>
          <w:rFonts w:ascii="Times New Roman" w:hAnsi="Times New Roman"/>
          <w:noProof w:val="0"/>
          <w:szCs w:val="24"/>
        </w:rPr>
        <w:t xml:space="preserve">, J.D. </w:t>
      </w:r>
      <w:proofErr w:type="spellStart"/>
      <w:r w:rsidRPr="005E74E3">
        <w:rPr>
          <w:rFonts w:ascii="Times New Roman" w:hAnsi="Times New Roman"/>
          <w:noProof w:val="0"/>
          <w:szCs w:val="24"/>
        </w:rPr>
        <w:t>Kuratani</w:t>
      </w:r>
      <w:proofErr w:type="spellEnd"/>
      <w:r w:rsidRPr="005E74E3">
        <w:rPr>
          <w:rFonts w:ascii="Times New Roman" w:hAnsi="Times New Roman"/>
          <w:noProof w:val="0"/>
          <w:szCs w:val="24"/>
        </w:rPr>
        <w:t xml:space="preserve">, </w:t>
      </w:r>
      <w:r w:rsidRPr="005E74E3">
        <w:rPr>
          <w:rFonts w:ascii="Times New Roman" w:hAnsi="Times New Roman"/>
          <w:b/>
          <w:bCs/>
          <w:noProof w:val="0"/>
          <w:szCs w:val="24"/>
        </w:rPr>
        <w:t>A.M. Avellino</w:t>
      </w:r>
      <w:r w:rsidRPr="005E74E3">
        <w:rPr>
          <w:rFonts w:ascii="Times New Roman" w:hAnsi="Times New Roman"/>
          <w:noProof w:val="0"/>
          <w:szCs w:val="24"/>
        </w:rPr>
        <w:t xml:space="preserve">, M.A. Sotero, T.S. Roberts, R.G. Ellenbogen.  </w:t>
      </w:r>
      <w:r w:rsidRPr="005E74E3">
        <w:rPr>
          <w:rFonts w:ascii="Times New Roman" w:hAnsi="Times New Roman"/>
          <w:i/>
          <w:iCs/>
          <w:noProof w:val="0"/>
          <w:szCs w:val="24"/>
        </w:rPr>
        <w:t>Focal motor seizures with secondary generalization arising in the cerebellum.</w:t>
      </w:r>
      <w:r w:rsidRPr="005E74E3">
        <w:rPr>
          <w:rFonts w:ascii="Times New Roman" w:hAnsi="Times New Roman"/>
          <w:noProof w:val="0"/>
          <w:szCs w:val="24"/>
        </w:rPr>
        <w:t xml:space="preserve">  12</w:t>
      </w:r>
      <w:r w:rsidRPr="005E74E3">
        <w:rPr>
          <w:rFonts w:ascii="Times New Roman" w:hAnsi="Times New Roman"/>
          <w:noProof w:val="0"/>
          <w:szCs w:val="24"/>
          <w:vertAlign w:val="superscript"/>
        </w:rPr>
        <w:t>th</w:t>
      </w:r>
      <w:r w:rsidRPr="005E74E3">
        <w:rPr>
          <w:rFonts w:ascii="Times New Roman" w:hAnsi="Times New Roman"/>
          <w:noProof w:val="0"/>
          <w:szCs w:val="24"/>
        </w:rPr>
        <w:t xml:space="preserve"> World Congress of Neurosurgery (World Federation of Neurosurgical Societies).  Sydney, Australia, 2001.  Poster Presentation. </w:t>
      </w:r>
    </w:p>
    <w:p w14:paraId="2168E4EF" w14:textId="77777777" w:rsidR="00A2108F" w:rsidRPr="005E74E3" w:rsidRDefault="00A2108F" w:rsidP="00CC6E1C">
      <w:pPr>
        <w:pStyle w:val="WPNormal"/>
        <w:spacing w:line="240" w:lineRule="auto"/>
        <w:ind w:left="0" w:right="-990"/>
        <w:contextualSpacing/>
        <w:jc w:val="both"/>
        <w:rPr>
          <w:rFonts w:ascii="Times New Roman" w:hAnsi="Times New Roman"/>
          <w:noProof w:val="0"/>
          <w:szCs w:val="24"/>
        </w:rPr>
      </w:pPr>
    </w:p>
    <w:p w14:paraId="0FA3FB5A" w14:textId="0B71F9B6" w:rsidR="00B54ADB" w:rsidRPr="005E74E3" w:rsidRDefault="0082441F" w:rsidP="006E3647">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44. E.P. Vining, E.H. Kossoff, P.L. Pyzik, K-S, Min, </w:t>
      </w:r>
      <w:r w:rsidRPr="005E74E3">
        <w:rPr>
          <w:rFonts w:ascii="Times New Roman" w:hAnsi="Times New Roman"/>
          <w:b/>
          <w:bCs/>
          <w:noProof w:val="0"/>
          <w:szCs w:val="24"/>
        </w:rPr>
        <w:t>A.M. Avellino</w:t>
      </w:r>
      <w:r w:rsidRPr="005E74E3">
        <w:rPr>
          <w:rFonts w:ascii="Times New Roman" w:hAnsi="Times New Roman"/>
          <w:noProof w:val="0"/>
          <w:szCs w:val="24"/>
        </w:rPr>
        <w:t xml:space="preserve">, J.M. Freeman.  </w:t>
      </w:r>
      <w:r w:rsidRPr="005E74E3">
        <w:rPr>
          <w:rFonts w:ascii="Times New Roman" w:hAnsi="Times New Roman"/>
          <w:i/>
          <w:iCs/>
          <w:noProof w:val="0"/>
          <w:szCs w:val="24"/>
        </w:rPr>
        <w:t xml:space="preserve">Postoperative hemispherectomy </w:t>
      </w:r>
      <w:proofErr w:type="spellStart"/>
      <w:r w:rsidRPr="005E74E3">
        <w:rPr>
          <w:rFonts w:ascii="Times New Roman" w:hAnsi="Times New Roman"/>
          <w:i/>
          <w:iCs/>
          <w:noProof w:val="0"/>
          <w:szCs w:val="24"/>
        </w:rPr>
        <w:t>manangement</w:t>
      </w:r>
      <w:proofErr w:type="spellEnd"/>
      <w:r w:rsidRPr="005E74E3">
        <w:rPr>
          <w:rFonts w:ascii="Times New Roman" w:hAnsi="Times New Roman"/>
          <w:i/>
          <w:iCs/>
          <w:noProof w:val="0"/>
          <w:szCs w:val="24"/>
        </w:rPr>
        <w:t xml:space="preserve"> and outcome:  A review of 100 cases.</w:t>
      </w:r>
      <w:r w:rsidRPr="005E74E3">
        <w:rPr>
          <w:rFonts w:ascii="Times New Roman" w:hAnsi="Times New Roman"/>
          <w:noProof w:val="0"/>
          <w:szCs w:val="24"/>
        </w:rPr>
        <w:t xml:space="preserve">  American Epilepsy Society Annual Meeting.  Philadelphia, Pennsylvania, 2001.  Poster Presentation. </w:t>
      </w:r>
    </w:p>
    <w:p w14:paraId="6F5BBD4D" w14:textId="77777777" w:rsidR="005C6AEB" w:rsidRPr="005E74E3" w:rsidRDefault="005C6AEB" w:rsidP="00CC6E1C">
      <w:pPr>
        <w:pStyle w:val="WPNormal"/>
        <w:spacing w:line="240" w:lineRule="auto"/>
        <w:ind w:right="-990"/>
        <w:contextualSpacing/>
        <w:jc w:val="both"/>
        <w:rPr>
          <w:rFonts w:ascii="Times New Roman" w:hAnsi="Times New Roman"/>
          <w:noProof w:val="0"/>
          <w:szCs w:val="24"/>
        </w:rPr>
      </w:pPr>
    </w:p>
    <w:p w14:paraId="3FB37455" w14:textId="134833D2" w:rsidR="0034646D"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45. P.P. Wang, S.H. Patel, J.R. Doty, J.E. Benson, D.E. Cameron, </w:t>
      </w:r>
      <w:r w:rsidRPr="005E74E3">
        <w:rPr>
          <w:rFonts w:ascii="Times New Roman" w:hAnsi="Times New Roman"/>
          <w:b/>
          <w:bCs/>
          <w:noProof w:val="0"/>
          <w:szCs w:val="24"/>
        </w:rPr>
        <w:t>A.M. Avellino</w:t>
      </w:r>
      <w:r w:rsidRPr="005E74E3">
        <w:rPr>
          <w:rFonts w:ascii="Times New Roman" w:hAnsi="Times New Roman"/>
          <w:noProof w:val="0"/>
          <w:szCs w:val="24"/>
        </w:rPr>
        <w:t xml:space="preserve">.  </w:t>
      </w:r>
      <w:r w:rsidRPr="005E74E3">
        <w:rPr>
          <w:rFonts w:ascii="Times New Roman" w:hAnsi="Times New Roman"/>
          <w:i/>
          <w:iCs/>
          <w:noProof w:val="0"/>
          <w:szCs w:val="24"/>
        </w:rPr>
        <w:t>Migration of the distal catheter of a ventriculoperitoneal shunt into the heart.</w:t>
      </w:r>
      <w:r w:rsidRPr="005E74E3">
        <w:rPr>
          <w:rFonts w:ascii="Times New Roman" w:hAnsi="Times New Roman"/>
          <w:noProof w:val="0"/>
          <w:szCs w:val="24"/>
        </w:rPr>
        <w:t xml:space="preserve">  2002 American Association of Neurological Surgeons Annual Meeting.  Chicago, Illinois, 2002.  Poster Presentation.  </w:t>
      </w:r>
    </w:p>
    <w:p w14:paraId="66A35A4A" w14:textId="685D80FB" w:rsidR="00BD560F" w:rsidRPr="005E74E3" w:rsidRDefault="00BD560F" w:rsidP="00CC6E1C">
      <w:pPr>
        <w:pStyle w:val="WPNormal"/>
        <w:spacing w:line="240" w:lineRule="auto"/>
        <w:ind w:left="0" w:right="-990"/>
        <w:contextualSpacing/>
        <w:jc w:val="both"/>
        <w:rPr>
          <w:rFonts w:ascii="Times New Roman" w:hAnsi="Times New Roman"/>
          <w:noProof w:val="0"/>
          <w:szCs w:val="24"/>
        </w:rPr>
      </w:pPr>
    </w:p>
    <w:p w14:paraId="19D81A0F" w14:textId="311450D7" w:rsidR="00096D9E"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46. </w:t>
      </w:r>
      <w:r w:rsidRPr="005E74E3">
        <w:rPr>
          <w:rFonts w:ascii="Times New Roman" w:hAnsi="Times New Roman"/>
          <w:b/>
          <w:bCs/>
          <w:noProof w:val="0"/>
          <w:szCs w:val="24"/>
        </w:rPr>
        <w:t>A.M. Avellino</w:t>
      </w:r>
      <w:r w:rsidRPr="005E74E3">
        <w:rPr>
          <w:rFonts w:ascii="Times New Roman" w:hAnsi="Times New Roman"/>
          <w:noProof w:val="0"/>
          <w:szCs w:val="24"/>
        </w:rPr>
        <w:t xml:space="preserve">, A.T. Dailey, J.M. Harlan, S. Sharar, R.K. Winn, M. Kliot.  </w:t>
      </w:r>
      <w:r w:rsidRPr="005E74E3">
        <w:rPr>
          <w:rFonts w:ascii="Times New Roman" w:hAnsi="Times New Roman"/>
          <w:i/>
          <w:iCs/>
          <w:noProof w:val="0"/>
          <w:szCs w:val="24"/>
        </w:rPr>
        <w:t>Blocking of upregulated ICAM-1 does not prevent macrophage infiltration during Wallerian degeneration of peripheral nerve.</w:t>
      </w:r>
      <w:r w:rsidRPr="005E74E3">
        <w:rPr>
          <w:rFonts w:ascii="Times New Roman" w:hAnsi="Times New Roman"/>
          <w:noProof w:val="0"/>
          <w:szCs w:val="24"/>
        </w:rPr>
        <w:t xml:space="preserve">  The Fifty-Fifth Annual Meeting of the Neurosurgical Society of America.  Kiawah Island, South Carolina, 2002.  Oral Presentation. </w:t>
      </w:r>
    </w:p>
    <w:p w14:paraId="1FCCA492" w14:textId="77777777" w:rsidR="000D6DFD" w:rsidRPr="005E74E3" w:rsidRDefault="000D6DFD" w:rsidP="00CC6E1C">
      <w:pPr>
        <w:pStyle w:val="WPNormal"/>
        <w:spacing w:line="240" w:lineRule="auto"/>
        <w:ind w:right="-990"/>
        <w:contextualSpacing/>
        <w:jc w:val="both"/>
        <w:rPr>
          <w:rFonts w:ascii="Times New Roman" w:hAnsi="Times New Roman"/>
          <w:noProof w:val="0"/>
          <w:szCs w:val="24"/>
        </w:rPr>
      </w:pPr>
    </w:p>
    <w:p w14:paraId="179662CE" w14:textId="4139CE9D" w:rsidR="001E27E0"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47. S.L. Tow, S. Chandela, N.R. Miller, </w:t>
      </w:r>
      <w:r w:rsidRPr="005E74E3">
        <w:rPr>
          <w:rFonts w:ascii="Times New Roman" w:hAnsi="Times New Roman"/>
          <w:b/>
          <w:bCs/>
          <w:noProof w:val="0"/>
          <w:szCs w:val="24"/>
        </w:rPr>
        <w:t>A.M. Avellino</w:t>
      </w:r>
      <w:r w:rsidRPr="005E74E3">
        <w:rPr>
          <w:rFonts w:ascii="Times New Roman" w:hAnsi="Times New Roman"/>
          <w:noProof w:val="0"/>
          <w:szCs w:val="24"/>
        </w:rPr>
        <w:t xml:space="preserve">.  </w:t>
      </w:r>
      <w:r w:rsidRPr="005E74E3">
        <w:rPr>
          <w:rFonts w:ascii="Times New Roman" w:hAnsi="Times New Roman"/>
          <w:i/>
          <w:iCs/>
          <w:noProof w:val="0"/>
          <w:szCs w:val="24"/>
        </w:rPr>
        <w:t>Gliomas of the anterior visual pathway:  Long-term visual, neurologic, and systemic outcome.</w:t>
      </w:r>
      <w:r w:rsidRPr="005E74E3">
        <w:rPr>
          <w:rFonts w:ascii="Times New Roman" w:hAnsi="Times New Roman"/>
          <w:noProof w:val="0"/>
          <w:szCs w:val="24"/>
        </w:rPr>
        <w:t xml:space="preserve">  XIV International Neuro-Ophthalmology Society Meeting.  Buenos Aires, Argentina, 2002.  Poster Presentation. </w:t>
      </w:r>
    </w:p>
    <w:p w14:paraId="458CBB40" w14:textId="77777777" w:rsidR="00BC1C0D" w:rsidRPr="005E74E3" w:rsidRDefault="00BC1C0D" w:rsidP="00726961">
      <w:pPr>
        <w:pStyle w:val="WPNormal"/>
        <w:spacing w:line="240" w:lineRule="auto"/>
        <w:ind w:left="0" w:right="-990"/>
        <w:contextualSpacing/>
        <w:jc w:val="both"/>
        <w:rPr>
          <w:rFonts w:ascii="Times New Roman" w:hAnsi="Times New Roman"/>
          <w:noProof w:val="0"/>
          <w:szCs w:val="24"/>
        </w:rPr>
      </w:pPr>
    </w:p>
    <w:p w14:paraId="03F9EFE9" w14:textId="77777777" w:rsidR="0082441F"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48. B. Cirak, A. </w:t>
      </w:r>
      <w:proofErr w:type="spellStart"/>
      <w:r w:rsidRPr="005E74E3">
        <w:rPr>
          <w:rFonts w:ascii="Times New Roman" w:hAnsi="Times New Roman"/>
          <w:noProof w:val="0"/>
          <w:szCs w:val="24"/>
        </w:rPr>
        <w:t>Horska</w:t>
      </w:r>
      <w:proofErr w:type="spellEnd"/>
      <w:r w:rsidRPr="005E74E3">
        <w:rPr>
          <w:rFonts w:ascii="Times New Roman" w:hAnsi="Times New Roman"/>
          <w:noProof w:val="0"/>
          <w:szCs w:val="24"/>
        </w:rPr>
        <w:t xml:space="preserve">, P.B. Barker, P.C. Burger, B.S. Carson, </w:t>
      </w:r>
      <w:r w:rsidRPr="005E74E3">
        <w:rPr>
          <w:rFonts w:ascii="Times New Roman" w:hAnsi="Times New Roman"/>
          <w:b/>
          <w:bCs/>
          <w:noProof w:val="0"/>
          <w:szCs w:val="24"/>
        </w:rPr>
        <w:t>A.M. Avellino</w:t>
      </w:r>
      <w:r w:rsidRPr="005E74E3">
        <w:rPr>
          <w:rFonts w:ascii="Times New Roman" w:hAnsi="Times New Roman"/>
          <w:noProof w:val="0"/>
          <w:szCs w:val="24"/>
        </w:rPr>
        <w:t xml:space="preserve">.  </w:t>
      </w:r>
      <w:r w:rsidRPr="005E74E3">
        <w:rPr>
          <w:rFonts w:ascii="Times New Roman" w:hAnsi="Times New Roman"/>
          <w:i/>
          <w:iCs/>
          <w:noProof w:val="0"/>
          <w:szCs w:val="24"/>
        </w:rPr>
        <w:t xml:space="preserve">Proton magnetic resonance spectroscopic imaging in pediatric </w:t>
      </w:r>
      <w:proofErr w:type="spellStart"/>
      <w:r w:rsidRPr="005E74E3">
        <w:rPr>
          <w:rFonts w:ascii="Times New Roman" w:hAnsi="Times New Roman"/>
          <w:i/>
          <w:iCs/>
          <w:noProof w:val="0"/>
          <w:szCs w:val="24"/>
        </w:rPr>
        <w:t>pilomyxoid</w:t>
      </w:r>
      <w:proofErr w:type="spellEnd"/>
      <w:r w:rsidRPr="005E74E3">
        <w:rPr>
          <w:rFonts w:ascii="Times New Roman" w:hAnsi="Times New Roman"/>
          <w:i/>
          <w:iCs/>
          <w:noProof w:val="0"/>
          <w:szCs w:val="24"/>
        </w:rPr>
        <w:t xml:space="preserve"> astrocytoma.  </w:t>
      </w:r>
      <w:r w:rsidRPr="005E74E3">
        <w:rPr>
          <w:rFonts w:ascii="Times New Roman" w:hAnsi="Times New Roman"/>
          <w:noProof w:val="0"/>
          <w:szCs w:val="24"/>
        </w:rPr>
        <w:t>American Society of Neuroradiology 41</w:t>
      </w:r>
      <w:r w:rsidRPr="005E74E3">
        <w:rPr>
          <w:rFonts w:ascii="Times New Roman" w:hAnsi="Times New Roman"/>
          <w:noProof w:val="0"/>
          <w:szCs w:val="24"/>
          <w:vertAlign w:val="superscript"/>
        </w:rPr>
        <w:t>st</w:t>
      </w:r>
      <w:r w:rsidRPr="005E74E3">
        <w:rPr>
          <w:rFonts w:ascii="Times New Roman" w:hAnsi="Times New Roman"/>
          <w:noProof w:val="0"/>
          <w:szCs w:val="24"/>
        </w:rPr>
        <w:t xml:space="preserve"> Annual Meeting.  Washington, DC, 2003.  Oral Presentation. </w:t>
      </w:r>
    </w:p>
    <w:p w14:paraId="08ABEF71" w14:textId="77777777" w:rsidR="00E42530" w:rsidRPr="005E74E3" w:rsidRDefault="00E42530" w:rsidP="00C6208B">
      <w:pPr>
        <w:pStyle w:val="WPNormal"/>
        <w:spacing w:line="240" w:lineRule="auto"/>
        <w:ind w:left="0" w:right="-990"/>
        <w:contextualSpacing/>
        <w:jc w:val="both"/>
        <w:rPr>
          <w:rFonts w:ascii="Times New Roman" w:hAnsi="Times New Roman"/>
          <w:noProof w:val="0"/>
          <w:szCs w:val="24"/>
        </w:rPr>
      </w:pPr>
    </w:p>
    <w:p w14:paraId="224D418E" w14:textId="02F8F1B0" w:rsidR="00490805"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49. B. Cirak, S. Ziegfeld, V.N. Misra, </w:t>
      </w:r>
      <w:r w:rsidRPr="005E74E3">
        <w:rPr>
          <w:rFonts w:ascii="Times New Roman" w:hAnsi="Times New Roman"/>
          <w:b/>
          <w:bCs/>
          <w:noProof w:val="0"/>
          <w:szCs w:val="24"/>
        </w:rPr>
        <w:t>A.M. Avellino</w:t>
      </w:r>
      <w:r w:rsidRPr="005E74E3">
        <w:rPr>
          <w:rFonts w:ascii="Times New Roman" w:hAnsi="Times New Roman"/>
          <w:noProof w:val="0"/>
          <w:szCs w:val="24"/>
        </w:rPr>
        <w:t xml:space="preserve">, C.N. </w:t>
      </w:r>
      <w:proofErr w:type="spellStart"/>
      <w:r w:rsidRPr="005E74E3">
        <w:rPr>
          <w:rFonts w:ascii="Times New Roman" w:hAnsi="Times New Roman"/>
          <w:noProof w:val="0"/>
          <w:szCs w:val="24"/>
        </w:rPr>
        <w:t>Paidas</w:t>
      </w:r>
      <w:proofErr w:type="spellEnd"/>
      <w:r w:rsidRPr="005E74E3">
        <w:rPr>
          <w:rFonts w:ascii="Times New Roman" w:hAnsi="Times New Roman"/>
          <w:noProof w:val="0"/>
          <w:szCs w:val="24"/>
        </w:rPr>
        <w:t xml:space="preserve">.  </w:t>
      </w:r>
      <w:r w:rsidRPr="005E74E3">
        <w:rPr>
          <w:rFonts w:ascii="Times New Roman" w:hAnsi="Times New Roman"/>
          <w:i/>
          <w:iCs/>
          <w:noProof w:val="0"/>
          <w:szCs w:val="24"/>
        </w:rPr>
        <w:t>Spinal injuries in children.</w:t>
      </w:r>
      <w:r w:rsidRPr="005E74E3">
        <w:rPr>
          <w:rFonts w:ascii="Times New Roman" w:hAnsi="Times New Roman"/>
          <w:noProof w:val="0"/>
          <w:szCs w:val="24"/>
        </w:rPr>
        <w:t xml:space="preserve">  American Pediatric Surgical Association 34</w:t>
      </w:r>
      <w:r w:rsidRPr="005E74E3">
        <w:rPr>
          <w:rFonts w:ascii="Times New Roman" w:hAnsi="Times New Roman"/>
          <w:noProof w:val="0"/>
          <w:szCs w:val="24"/>
          <w:vertAlign w:val="superscript"/>
        </w:rPr>
        <w:t>th</w:t>
      </w:r>
      <w:r w:rsidRPr="005E74E3">
        <w:rPr>
          <w:rFonts w:ascii="Times New Roman" w:hAnsi="Times New Roman"/>
          <w:noProof w:val="0"/>
          <w:szCs w:val="24"/>
        </w:rPr>
        <w:t xml:space="preserve"> Annual Meeting.  Ft. Lauderdale, Florida, 2003.  Poster Presentation. </w:t>
      </w:r>
    </w:p>
    <w:p w14:paraId="15F3649F" w14:textId="26C284AC" w:rsidR="00A80FBA" w:rsidRPr="005E74E3" w:rsidRDefault="00A80FBA" w:rsidP="00CC6E1C">
      <w:pPr>
        <w:pStyle w:val="WPNormal"/>
        <w:spacing w:line="240" w:lineRule="auto"/>
        <w:ind w:right="-990"/>
        <w:contextualSpacing/>
        <w:jc w:val="both"/>
        <w:rPr>
          <w:rFonts w:ascii="Times New Roman" w:hAnsi="Times New Roman"/>
          <w:noProof w:val="0"/>
          <w:szCs w:val="24"/>
        </w:rPr>
      </w:pPr>
    </w:p>
    <w:p w14:paraId="3F707E9A" w14:textId="7F99B9FE" w:rsidR="002C3A08"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50. M.A. Sotero de Menezes, R. </w:t>
      </w:r>
      <w:proofErr w:type="spellStart"/>
      <w:r w:rsidRPr="005E74E3">
        <w:rPr>
          <w:rFonts w:ascii="Times New Roman" w:hAnsi="Times New Roman"/>
          <w:noProof w:val="0"/>
          <w:szCs w:val="24"/>
        </w:rPr>
        <w:t>Saneto</w:t>
      </w:r>
      <w:proofErr w:type="spellEnd"/>
      <w:r w:rsidRPr="005E74E3">
        <w:rPr>
          <w:rFonts w:ascii="Times New Roman" w:hAnsi="Times New Roman"/>
          <w:noProof w:val="0"/>
          <w:szCs w:val="24"/>
        </w:rPr>
        <w:t xml:space="preserve">, J. </w:t>
      </w:r>
      <w:proofErr w:type="spellStart"/>
      <w:r w:rsidRPr="005E74E3">
        <w:rPr>
          <w:rFonts w:ascii="Times New Roman" w:hAnsi="Times New Roman"/>
          <w:noProof w:val="0"/>
          <w:szCs w:val="24"/>
        </w:rPr>
        <w:t>Kuratani</w:t>
      </w:r>
      <w:proofErr w:type="spellEnd"/>
      <w:r w:rsidRPr="005E74E3">
        <w:rPr>
          <w:rFonts w:ascii="Times New Roman" w:hAnsi="Times New Roman"/>
          <w:noProof w:val="0"/>
          <w:szCs w:val="24"/>
        </w:rPr>
        <w:t xml:space="preserve">, P. Murphy, W.B. Cook, R.G. Ellenbogen, </w:t>
      </w:r>
      <w:r w:rsidRPr="005E74E3">
        <w:rPr>
          <w:rFonts w:ascii="Times New Roman" w:hAnsi="Times New Roman"/>
          <w:b/>
          <w:bCs/>
          <w:noProof w:val="0"/>
          <w:szCs w:val="24"/>
        </w:rPr>
        <w:t>A.M. Avellino</w:t>
      </w:r>
      <w:r w:rsidRPr="005E74E3">
        <w:rPr>
          <w:rFonts w:ascii="Times New Roman" w:hAnsi="Times New Roman"/>
          <w:noProof w:val="0"/>
          <w:szCs w:val="24"/>
        </w:rPr>
        <w:t xml:space="preserve">, K.L. Stevenson.  </w:t>
      </w:r>
      <w:r w:rsidRPr="005E74E3">
        <w:rPr>
          <w:rFonts w:ascii="Times New Roman" w:hAnsi="Times New Roman"/>
          <w:i/>
          <w:iCs/>
          <w:noProof w:val="0"/>
          <w:szCs w:val="24"/>
        </w:rPr>
        <w:t xml:space="preserve">Dealing with side effects of the vagal nerve stimulator in 80 pediatric patients.  </w:t>
      </w:r>
      <w:r w:rsidRPr="005E74E3">
        <w:rPr>
          <w:rFonts w:ascii="Times New Roman" w:hAnsi="Times New Roman"/>
          <w:noProof w:val="0"/>
          <w:szCs w:val="24"/>
        </w:rPr>
        <w:t>American Epilepsy Society 57</w:t>
      </w:r>
      <w:r w:rsidRPr="005E74E3">
        <w:rPr>
          <w:rFonts w:ascii="Times New Roman" w:hAnsi="Times New Roman"/>
          <w:noProof w:val="0"/>
          <w:szCs w:val="24"/>
          <w:vertAlign w:val="superscript"/>
        </w:rPr>
        <w:t>th</w:t>
      </w:r>
      <w:r w:rsidRPr="005E74E3">
        <w:rPr>
          <w:rFonts w:ascii="Times New Roman" w:hAnsi="Times New Roman"/>
          <w:noProof w:val="0"/>
          <w:szCs w:val="24"/>
        </w:rPr>
        <w:t xml:space="preserve"> Annual Meeting.  Boston, </w:t>
      </w:r>
      <w:proofErr w:type="spellStart"/>
      <w:r w:rsidRPr="005E74E3">
        <w:rPr>
          <w:rFonts w:ascii="Times New Roman" w:hAnsi="Times New Roman"/>
          <w:noProof w:val="0"/>
          <w:szCs w:val="24"/>
        </w:rPr>
        <w:t>Massachusettes</w:t>
      </w:r>
      <w:proofErr w:type="spellEnd"/>
      <w:r w:rsidRPr="005E74E3">
        <w:rPr>
          <w:rFonts w:ascii="Times New Roman" w:hAnsi="Times New Roman"/>
          <w:noProof w:val="0"/>
          <w:szCs w:val="24"/>
        </w:rPr>
        <w:t xml:space="preserve">, 2003.  Poster Presentation. </w:t>
      </w:r>
    </w:p>
    <w:p w14:paraId="47813CA2" w14:textId="3DCC4F31" w:rsidR="007C4F6B" w:rsidRPr="005E74E3" w:rsidRDefault="007C4F6B" w:rsidP="00CC6E1C">
      <w:pPr>
        <w:pStyle w:val="WPNormal"/>
        <w:spacing w:line="240" w:lineRule="auto"/>
        <w:ind w:right="-990"/>
        <w:contextualSpacing/>
        <w:jc w:val="both"/>
        <w:rPr>
          <w:rFonts w:ascii="Times New Roman" w:hAnsi="Times New Roman"/>
          <w:noProof w:val="0"/>
          <w:szCs w:val="24"/>
        </w:rPr>
      </w:pPr>
    </w:p>
    <w:p w14:paraId="237371E1" w14:textId="6D62C5D8" w:rsidR="0082441F"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51. A. Kuang, R. Hopper, R. Sze, J. Gruss, </w:t>
      </w:r>
      <w:r w:rsidRPr="005E74E3">
        <w:rPr>
          <w:rFonts w:ascii="Times New Roman" w:hAnsi="Times New Roman"/>
          <w:b/>
          <w:bCs/>
          <w:noProof w:val="0"/>
          <w:szCs w:val="24"/>
        </w:rPr>
        <w:t>A.M. Avellino</w:t>
      </w:r>
      <w:r w:rsidRPr="005E74E3">
        <w:rPr>
          <w:rFonts w:ascii="Times New Roman" w:hAnsi="Times New Roman"/>
          <w:noProof w:val="0"/>
          <w:szCs w:val="24"/>
        </w:rPr>
        <w:t xml:space="preserve">, R. Ellenbogen, A. Hing, M. Cunningham.  </w:t>
      </w:r>
      <w:r w:rsidRPr="005E74E3">
        <w:rPr>
          <w:rFonts w:ascii="Times New Roman" w:hAnsi="Times New Roman"/>
          <w:i/>
          <w:iCs/>
          <w:noProof w:val="0"/>
          <w:szCs w:val="24"/>
        </w:rPr>
        <w:t>Rare abnormalities of the occipital bone resulting in posterior plagiocephaly.</w:t>
      </w:r>
      <w:r w:rsidRPr="005E74E3">
        <w:rPr>
          <w:rFonts w:ascii="Times New Roman" w:hAnsi="Times New Roman"/>
          <w:noProof w:val="0"/>
          <w:szCs w:val="24"/>
        </w:rPr>
        <w:t xml:space="preserve">  61</w:t>
      </w:r>
      <w:r w:rsidRPr="005E74E3">
        <w:rPr>
          <w:rFonts w:ascii="Times New Roman" w:hAnsi="Times New Roman"/>
          <w:noProof w:val="0"/>
          <w:szCs w:val="24"/>
          <w:vertAlign w:val="superscript"/>
        </w:rPr>
        <w:t>st</w:t>
      </w:r>
      <w:r w:rsidRPr="005E74E3">
        <w:rPr>
          <w:rFonts w:ascii="Times New Roman" w:hAnsi="Times New Roman"/>
          <w:noProof w:val="0"/>
          <w:szCs w:val="24"/>
        </w:rPr>
        <w:t xml:space="preserve"> Annual Meeting of the American Cleft Palate-Craniofacial Association.  Chicago, Illinois, 2004.  Oral Presentation. </w:t>
      </w:r>
    </w:p>
    <w:p w14:paraId="27DC38EE" w14:textId="77777777" w:rsidR="002C3A08" w:rsidRPr="005E74E3" w:rsidRDefault="002C3A08" w:rsidP="00CC6E1C">
      <w:pPr>
        <w:pStyle w:val="WPNormal"/>
        <w:spacing w:line="240" w:lineRule="auto"/>
        <w:ind w:right="-990"/>
        <w:contextualSpacing/>
        <w:jc w:val="both"/>
        <w:rPr>
          <w:rFonts w:ascii="Times New Roman" w:hAnsi="Times New Roman"/>
          <w:noProof w:val="0"/>
          <w:szCs w:val="24"/>
        </w:rPr>
      </w:pPr>
    </w:p>
    <w:p w14:paraId="1EE48E8C" w14:textId="77777777" w:rsidR="00FE1D66"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52. S. Greene, C.C. Lee, J.G. Ojemann, R.G. Ellenbogen, </w:t>
      </w:r>
      <w:r w:rsidRPr="005E74E3">
        <w:rPr>
          <w:rFonts w:ascii="Times New Roman" w:hAnsi="Times New Roman"/>
          <w:b/>
          <w:bCs/>
          <w:noProof w:val="0"/>
          <w:szCs w:val="24"/>
        </w:rPr>
        <w:t>A.M. Avellino</w:t>
      </w:r>
      <w:r w:rsidRPr="005E74E3">
        <w:rPr>
          <w:rFonts w:ascii="Times New Roman" w:hAnsi="Times New Roman"/>
          <w:noProof w:val="0"/>
          <w:szCs w:val="24"/>
        </w:rPr>
        <w:t xml:space="preserve">.  </w:t>
      </w:r>
      <w:r w:rsidRPr="005E74E3">
        <w:rPr>
          <w:rFonts w:ascii="Times New Roman" w:hAnsi="Times New Roman"/>
          <w:i/>
          <w:iCs/>
          <w:noProof w:val="0"/>
          <w:szCs w:val="24"/>
        </w:rPr>
        <w:t>Meningiomas in children.</w:t>
      </w:r>
      <w:r w:rsidRPr="005E74E3">
        <w:rPr>
          <w:rFonts w:ascii="Times New Roman" w:hAnsi="Times New Roman"/>
          <w:noProof w:val="0"/>
          <w:szCs w:val="24"/>
        </w:rPr>
        <w:t xml:space="preserve">  33</w:t>
      </w:r>
      <w:r w:rsidRPr="005E74E3">
        <w:rPr>
          <w:rFonts w:ascii="Times New Roman" w:hAnsi="Times New Roman"/>
          <w:noProof w:val="0"/>
          <w:szCs w:val="24"/>
          <w:vertAlign w:val="superscript"/>
        </w:rPr>
        <w:t>rd</w:t>
      </w:r>
      <w:r w:rsidRPr="005E74E3">
        <w:rPr>
          <w:rFonts w:ascii="Times New Roman" w:hAnsi="Times New Roman"/>
          <w:noProof w:val="0"/>
          <w:szCs w:val="24"/>
        </w:rPr>
        <w:t xml:space="preserve"> Annual Meeting of the AANS/CNS Section on Pediatric Neurological Surgery.  San Francisco, CA, 2004.  Poster Presentation.  </w:t>
      </w:r>
    </w:p>
    <w:p w14:paraId="3A752934" w14:textId="77777777" w:rsidR="00F80CA6" w:rsidRDefault="00F80CA6" w:rsidP="008B1273">
      <w:pPr>
        <w:pStyle w:val="WPNormal"/>
        <w:spacing w:line="240" w:lineRule="auto"/>
        <w:ind w:left="0" w:right="-990"/>
        <w:contextualSpacing/>
        <w:jc w:val="both"/>
        <w:rPr>
          <w:rFonts w:ascii="Times New Roman" w:hAnsi="Times New Roman"/>
          <w:noProof w:val="0"/>
          <w:szCs w:val="24"/>
        </w:rPr>
      </w:pPr>
    </w:p>
    <w:p w14:paraId="0BAE7309" w14:textId="77777777" w:rsidR="006C2827" w:rsidRPr="005E74E3" w:rsidRDefault="006C2827" w:rsidP="008B1273">
      <w:pPr>
        <w:pStyle w:val="WPNormal"/>
        <w:spacing w:line="240" w:lineRule="auto"/>
        <w:ind w:left="0" w:right="-990"/>
        <w:contextualSpacing/>
        <w:jc w:val="both"/>
        <w:rPr>
          <w:rFonts w:ascii="Times New Roman" w:hAnsi="Times New Roman"/>
          <w:noProof w:val="0"/>
          <w:szCs w:val="24"/>
        </w:rPr>
      </w:pPr>
    </w:p>
    <w:p w14:paraId="65F7CE79" w14:textId="77777777" w:rsidR="0082441F" w:rsidRPr="005E74E3" w:rsidRDefault="0082441F"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lastRenderedPageBreak/>
        <w:t xml:space="preserve">53. J.G. Ojemann, J.O. Phillips, R.G. Ellenbogen, </w:t>
      </w:r>
      <w:r w:rsidRPr="005E74E3">
        <w:rPr>
          <w:rFonts w:ascii="Times New Roman" w:hAnsi="Times New Roman"/>
          <w:b/>
          <w:bCs/>
          <w:noProof w:val="0"/>
          <w:szCs w:val="24"/>
        </w:rPr>
        <w:t xml:space="preserve">A.M. Avellino, </w:t>
      </w:r>
      <w:r w:rsidRPr="005E74E3">
        <w:rPr>
          <w:rFonts w:ascii="Times New Roman" w:hAnsi="Times New Roman"/>
          <w:noProof w:val="0"/>
          <w:szCs w:val="24"/>
        </w:rPr>
        <w:t xml:space="preserve">A.H. Weiss.  </w:t>
      </w:r>
      <w:r w:rsidRPr="005E74E3">
        <w:rPr>
          <w:rFonts w:ascii="Times New Roman" w:hAnsi="Times New Roman"/>
          <w:i/>
          <w:iCs/>
          <w:noProof w:val="0"/>
          <w:szCs w:val="24"/>
        </w:rPr>
        <w:t>Oculomotor abnormalities are common after resection of midline posterior fossa tumors.</w:t>
      </w:r>
      <w:r w:rsidRPr="005E74E3">
        <w:rPr>
          <w:rFonts w:ascii="Times New Roman" w:hAnsi="Times New Roman"/>
          <w:noProof w:val="0"/>
          <w:szCs w:val="24"/>
        </w:rPr>
        <w:t xml:space="preserve">  33</w:t>
      </w:r>
      <w:r w:rsidRPr="005E74E3">
        <w:rPr>
          <w:rFonts w:ascii="Times New Roman" w:hAnsi="Times New Roman"/>
          <w:noProof w:val="0"/>
          <w:szCs w:val="24"/>
          <w:vertAlign w:val="superscript"/>
        </w:rPr>
        <w:t>rd</w:t>
      </w:r>
      <w:r w:rsidRPr="005E74E3">
        <w:rPr>
          <w:rFonts w:ascii="Times New Roman" w:hAnsi="Times New Roman"/>
          <w:noProof w:val="0"/>
          <w:szCs w:val="24"/>
        </w:rPr>
        <w:t xml:space="preserve"> Annual Meeting of the AANS/CNS Section on Pediatric Neurological Surgery.  San Francisco, CA, 2004.  Oral Presentation.  </w:t>
      </w:r>
    </w:p>
    <w:p w14:paraId="0FC8FB38" w14:textId="77777777" w:rsidR="00CC25BB" w:rsidRPr="005E74E3" w:rsidRDefault="00CC25BB" w:rsidP="00CC6E1C">
      <w:pPr>
        <w:pStyle w:val="WPNormal"/>
        <w:spacing w:line="240" w:lineRule="auto"/>
        <w:ind w:right="-990"/>
        <w:contextualSpacing/>
        <w:jc w:val="both"/>
        <w:rPr>
          <w:rFonts w:ascii="Times New Roman" w:hAnsi="Times New Roman"/>
          <w:noProof w:val="0"/>
          <w:szCs w:val="24"/>
        </w:rPr>
      </w:pPr>
    </w:p>
    <w:p w14:paraId="534471FB" w14:textId="1B5926FD" w:rsidR="00462F98" w:rsidRPr="005E74E3" w:rsidRDefault="0082441F" w:rsidP="00CC6E1C">
      <w:pPr>
        <w:pStyle w:val="WPNormal"/>
        <w:spacing w:line="240" w:lineRule="auto"/>
        <w:ind w:right="-990"/>
        <w:contextualSpacing/>
        <w:jc w:val="both"/>
        <w:rPr>
          <w:rFonts w:ascii="Times New Roman" w:hAnsi="Times New Roman"/>
          <w:szCs w:val="24"/>
        </w:rPr>
      </w:pPr>
      <w:r w:rsidRPr="005E74E3">
        <w:rPr>
          <w:rFonts w:ascii="Times New Roman" w:hAnsi="Times New Roman"/>
          <w:szCs w:val="24"/>
        </w:rPr>
        <w:t xml:space="preserve">54. A. Mohit, D.B. Shurtleff, N. Nielsen, J.D. Loeser, </w:t>
      </w:r>
      <w:r w:rsidRPr="005E74E3">
        <w:rPr>
          <w:rFonts w:ascii="Times New Roman" w:hAnsi="Times New Roman"/>
          <w:b/>
          <w:bCs/>
          <w:szCs w:val="24"/>
        </w:rPr>
        <w:t>A.M. Avellino</w:t>
      </w:r>
      <w:r w:rsidRPr="005E74E3">
        <w:rPr>
          <w:rFonts w:ascii="Times New Roman" w:hAnsi="Times New Roman"/>
          <w:szCs w:val="24"/>
        </w:rPr>
        <w:t xml:space="preserve">, R.G. Ellenbogen.  </w:t>
      </w:r>
      <w:r w:rsidRPr="005E74E3">
        <w:rPr>
          <w:rFonts w:ascii="Times New Roman" w:hAnsi="Times New Roman"/>
          <w:i/>
          <w:iCs/>
          <w:szCs w:val="24"/>
        </w:rPr>
        <w:t xml:space="preserve">Symptomatic cerebellar tonsillar ectopia in patients with lipopmyelomeningocele.   </w:t>
      </w:r>
      <w:r w:rsidRPr="005E74E3">
        <w:rPr>
          <w:rFonts w:ascii="Times New Roman" w:hAnsi="Times New Roman"/>
          <w:szCs w:val="24"/>
        </w:rPr>
        <w:t>49</w:t>
      </w:r>
      <w:r w:rsidRPr="005E74E3">
        <w:rPr>
          <w:rFonts w:ascii="Times New Roman" w:hAnsi="Times New Roman"/>
          <w:szCs w:val="24"/>
          <w:vertAlign w:val="superscript"/>
        </w:rPr>
        <w:t>th</w:t>
      </w:r>
      <w:r w:rsidRPr="005E74E3">
        <w:rPr>
          <w:rFonts w:ascii="Times New Roman" w:hAnsi="Times New Roman"/>
          <w:szCs w:val="24"/>
        </w:rPr>
        <w:t xml:space="preserve"> Annual Scientific Meeting of the Society for Research Into Hydrocephalus and Spina Bifida.  Barcelona, Spain, 2005.  Oral Presentation.</w:t>
      </w:r>
    </w:p>
    <w:p w14:paraId="388D1287" w14:textId="77777777" w:rsidR="00343D27" w:rsidRPr="005E74E3" w:rsidRDefault="00343D27" w:rsidP="00CC6E1C">
      <w:pPr>
        <w:pStyle w:val="WPNormal"/>
        <w:spacing w:line="240" w:lineRule="auto"/>
        <w:ind w:left="0" w:right="-990"/>
        <w:contextualSpacing/>
        <w:jc w:val="both"/>
        <w:rPr>
          <w:rFonts w:ascii="Times New Roman" w:hAnsi="Times New Roman"/>
          <w:szCs w:val="24"/>
        </w:rPr>
      </w:pPr>
    </w:p>
    <w:p w14:paraId="55E6E2DD" w14:textId="170CA853" w:rsidR="00EE040D" w:rsidRPr="005E74E3" w:rsidRDefault="00873970" w:rsidP="00343D27">
      <w:pPr>
        <w:pStyle w:val="WPNormal"/>
        <w:spacing w:line="240" w:lineRule="auto"/>
        <w:ind w:right="-990"/>
        <w:contextualSpacing/>
        <w:jc w:val="both"/>
        <w:rPr>
          <w:rFonts w:ascii="Times New Roman" w:hAnsi="Times New Roman"/>
          <w:szCs w:val="24"/>
        </w:rPr>
      </w:pPr>
      <w:r w:rsidRPr="005E74E3">
        <w:rPr>
          <w:rFonts w:ascii="Times New Roman" w:hAnsi="Times New Roman"/>
          <w:szCs w:val="24"/>
        </w:rPr>
        <w:t xml:space="preserve">55. </w:t>
      </w:r>
      <w:r w:rsidRPr="005E74E3">
        <w:rPr>
          <w:rFonts w:ascii="Times New Roman" w:hAnsi="Times New Roman"/>
          <w:b/>
          <w:szCs w:val="24"/>
        </w:rPr>
        <w:t>A.M. Avellino</w:t>
      </w:r>
      <w:r w:rsidRPr="005E74E3">
        <w:rPr>
          <w:rFonts w:ascii="Times New Roman" w:hAnsi="Times New Roman"/>
          <w:szCs w:val="24"/>
        </w:rPr>
        <w:t xml:space="preserve"> and S.</w:t>
      </w:r>
      <w:r w:rsidR="007331E7" w:rsidRPr="005E74E3">
        <w:rPr>
          <w:rFonts w:ascii="Times New Roman" w:hAnsi="Times New Roman"/>
          <w:szCs w:val="24"/>
        </w:rPr>
        <w:t>K.</w:t>
      </w:r>
      <w:r w:rsidRPr="005E74E3">
        <w:rPr>
          <w:rFonts w:ascii="Times New Roman" w:hAnsi="Times New Roman"/>
          <w:szCs w:val="24"/>
        </w:rPr>
        <w:t xml:space="preserve"> Mirza.  </w:t>
      </w:r>
      <w:r w:rsidRPr="005E74E3">
        <w:rPr>
          <w:rFonts w:ascii="Times New Roman" w:hAnsi="Times New Roman"/>
          <w:i/>
          <w:szCs w:val="24"/>
        </w:rPr>
        <w:t>Pediatric cervical spine surgery using the intraoperative CT scanner and smaller non-traditional screws and plates.</w:t>
      </w:r>
      <w:r w:rsidRPr="005E74E3">
        <w:rPr>
          <w:rFonts w:ascii="Times New Roman" w:hAnsi="Times New Roman"/>
          <w:szCs w:val="24"/>
        </w:rPr>
        <w:t xml:space="preserve">  Annual Meeting of the American Association of Neurological Surgeons.  San Francisco, CA, 2006.  Oral Presenation.</w:t>
      </w:r>
    </w:p>
    <w:p w14:paraId="7A83FFC5" w14:textId="77777777" w:rsidR="00B43521" w:rsidRPr="005E74E3" w:rsidRDefault="00B43521" w:rsidP="00EE040D">
      <w:pPr>
        <w:pStyle w:val="WPNormal"/>
        <w:spacing w:line="240" w:lineRule="auto"/>
        <w:ind w:right="-990"/>
        <w:contextualSpacing/>
        <w:jc w:val="both"/>
        <w:rPr>
          <w:rFonts w:ascii="Times New Roman" w:hAnsi="Times New Roman"/>
          <w:szCs w:val="24"/>
        </w:rPr>
      </w:pPr>
    </w:p>
    <w:p w14:paraId="40E53B4E" w14:textId="065247B2" w:rsidR="005C6AEB" w:rsidRPr="005E74E3" w:rsidRDefault="000754E1" w:rsidP="009909E8">
      <w:pPr>
        <w:pStyle w:val="WPNormal"/>
        <w:spacing w:line="240" w:lineRule="auto"/>
        <w:ind w:right="-990"/>
        <w:contextualSpacing/>
        <w:jc w:val="both"/>
        <w:rPr>
          <w:rFonts w:ascii="Times New Roman" w:hAnsi="Times New Roman"/>
          <w:noProof w:val="0"/>
          <w:szCs w:val="24"/>
        </w:rPr>
      </w:pPr>
      <w:r w:rsidRPr="005E74E3">
        <w:rPr>
          <w:rFonts w:ascii="Times New Roman" w:hAnsi="Times New Roman"/>
          <w:szCs w:val="24"/>
        </w:rPr>
        <w:t xml:space="preserve">56. D. Doherty, </w:t>
      </w:r>
      <w:r w:rsidR="008E2D12" w:rsidRPr="005E74E3">
        <w:rPr>
          <w:rFonts w:ascii="Times New Roman" w:hAnsi="Times New Roman"/>
          <w:szCs w:val="24"/>
        </w:rPr>
        <w:t xml:space="preserve">D.B. Shurtleff, </w:t>
      </w:r>
      <w:r w:rsidR="00D41CCD" w:rsidRPr="005E74E3">
        <w:rPr>
          <w:rFonts w:ascii="Times New Roman" w:hAnsi="Times New Roman"/>
          <w:szCs w:val="24"/>
        </w:rPr>
        <w:t xml:space="preserve">S. Duguay, </w:t>
      </w:r>
      <w:r w:rsidR="008E2D12" w:rsidRPr="005E74E3">
        <w:rPr>
          <w:rFonts w:ascii="Times New Roman" w:hAnsi="Times New Roman"/>
          <w:b/>
          <w:szCs w:val="24"/>
        </w:rPr>
        <w:t>A.M. Avellino</w:t>
      </w:r>
      <w:r w:rsidR="007D1119" w:rsidRPr="005E74E3">
        <w:rPr>
          <w:rFonts w:ascii="Times New Roman" w:hAnsi="Times New Roman"/>
          <w:szCs w:val="24"/>
        </w:rPr>
        <w:t xml:space="preserve">.  </w:t>
      </w:r>
      <w:r w:rsidR="008E2D12" w:rsidRPr="005E74E3">
        <w:rPr>
          <w:rFonts w:ascii="Times New Roman" w:hAnsi="Times New Roman"/>
          <w:i/>
          <w:szCs w:val="24"/>
        </w:rPr>
        <w:t>Outcome for fetuses with a diagnosis of myelomeningocele, hydrocephalus, and brain anomalies.</w:t>
      </w:r>
      <w:r w:rsidR="007D1119" w:rsidRPr="005E74E3">
        <w:rPr>
          <w:rFonts w:ascii="Times New Roman" w:hAnsi="Times New Roman"/>
          <w:i/>
          <w:szCs w:val="24"/>
        </w:rPr>
        <w:t xml:space="preserve"> </w:t>
      </w:r>
      <w:r w:rsidR="00D64817" w:rsidRPr="005E74E3">
        <w:rPr>
          <w:rFonts w:ascii="Times New Roman" w:hAnsi="Times New Roman"/>
          <w:noProof w:val="0"/>
          <w:szCs w:val="24"/>
        </w:rPr>
        <w:t xml:space="preserve">50th Anniversary </w:t>
      </w:r>
      <w:r w:rsidR="007D1119" w:rsidRPr="005E74E3">
        <w:rPr>
          <w:rFonts w:ascii="Times New Roman" w:hAnsi="Times New Roman"/>
          <w:noProof w:val="0"/>
          <w:szCs w:val="24"/>
        </w:rPr>
        <w:t>Scientific Meeti</w:t>
      </w:r>
      <w:r w:rsidR="00D64817" w:rsidRPr="005E74E3">
        <w:rPr>
          <w:rFonts w:ascii="Times New Roman" w:hAnsi="Times New Roman"/>
          <w:noProof w:val="0"/>
          <w:szCs w:val="24"/>
        </w:rPr>
        <w:t>ng of the Society for Research i</w:t>
      </w:r>
      <w:r w:rsidR="007D1119" w:rsidRPr="005E74E3">
        <w:rPr>
          <w:rFonts w:ascii="Times New Roman" w:hAnsi="Times New Roman"/>
          <w:noProof w:val="0"/>
          <w:szCs w:val="24"/>
        </w:rPr>
        <w:t xml:space="preserve">nto Hydrocephalus and Spina Bifida.  </w:t>
      </w:r>
      <w:r w:rsidR="00D64817" w:rsidRPr="005E74E3">
        <w:rPr>
          <w:rFonts w:ascii="Times New Roman" w:hAnsi="Times New Roman"/>
          <w:noProof w:val="0"/>
          <w:szCs w:val="24"/>
        </w:rPr>
        <w:t>Cambridge, UK, 2006</w:t>
      </w:r>
      <w:r w:rsidR="007D1119" w:rsidRPr="005E74E3">
        <w:rPr>
          <w:rFonts w:ascii="Times New Roman" w:hAnsi="Times New Roman"/>
          <w:noProof w:val="0"/>
          <w:szCs w:val="24"/>
        </w:rPr>
        <w:t xml:space="preserve">.  </w:t>
      </w:r>
      <w:r w:rsidR="00D64817" w:rsidRPr="005E74E3">
        <w:rPr>
          <w:rFonts w:ascii="Times New Roman" w:hAnsi="Times New Roman"/>
          <w:noProof w:val="0"/>
          <w:szCs w:val="24"/>
        </w:rPr>
        <w:t>Oral</w:t>
      </w:r>
      <w:r w:rsidR="007D1119" w:rsidRPr="005E74E3">
        <w:rPr>
          <w:rFonts w:ascii="Times New Roman" w:hAnsi="Times New Roman"/>
          <w:noProof w:val="0"/>
          <w:szCs w:val="24"/>
        </w:rPr>
        <w:t xml:space="preserve"> Presentation. </w:t>
      </w:r>
      <w:r w:rsidR="00E11B32" w:rsidRPr="005E74E3">
        <w:rPr>
          <w:rFonts w:ascii="Times New Roman" w:hAnsi="Times New Roman"/>
          <w:noProof w:val="0"/>
          <w:szCs w:val="24"/>
        </w:rPr>
        <w:t xml:space="preserve">    </w:t>
      </w:r>
    </w:p>
    <w:p w14:paraId="0E686627" w14:textId="77777777" w:rsidR="008B632A" w:rsidRPr="005E74E3" w:rsidRDefault="008B632A" w:rsidP="00CC6E1C">
      <w:pPr>
        <w:pStyle w:val="WPNormal"/>
        <w:spacing w:line="240" w:lineRule="auto"/>
        <w:ind w:left="0" w:right="-990"/>
        <w:contextualSpacing/>
        <w:jc w:val="both"/>
        <w:rPr>
          <w:rFonts w:ascii="Times New Roman" w:hAnsi="Times New Roman"/>
          <w:noProof w:val="0"/>
          <w:szCs w:val="24"/>
        </w:rPr>
      </w:pPr>
    </w:p>
    <w:p w14:paraId="0248AD36" w14:textId="77777777" w:rsidR="007331E7" w:rsidRPr="005E74E3" w:rsidRDefault="007331E7"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57. </w:t>
      </w:r>
      <w:r w:rsidRPr="005E74E3">
        <w:rPr>
          <w:rFonts w:ascii="Times New Roman" w:hAnsi="Times New Roman"/>
          <w:b/>
          <w:noProof w:val="0"/>
          <w:szCs w:val="24"/>
        </w:rPr>
        <w:t>A.M. Avellino</w:t>
      </w:r>
      <w:r w:rsidRPr="005E74E3">
        <w:rPr>
          <w:rFonts w:ascii="Times New Roman" w:hAnsi="Times New Roman"/>
          <w:noProof w:val="0"/>
          <w:szCs w:val="24"/>
        </w:rPr>
        <w:t xml:space="preserve"> and S.K. Mirza.  </w:t>
      </w:r>
      <w:r w:rsidRPr="005E74E3">
        <w:rPr>
          <w:rFonts w:ascii="Times New Roman" w:hAnsi="Times New Roman"/>
          <w:i/>
          <w:noProof w:val="0"/>
          <w:szCs w:val="24"/>
        </w:rPr>
        <w:t xml:space="preserve">Complex pediatric cervical spine surgery using smaller non-traditional screws and plates and the </w:t>
      </w:r>
      <w:proofErr w:type="spellStart"/>
      <w:r w:rsidRPr="005E74E3">
        <w:rPr>
          <w:rFonts w:ascii="Times New Roman" w:hAnsi="Times New Roman"/>
          <w:i/>
          <w:noProof w:val="0"/>
          <w:szCs w:val="24"/>
        </w:rPr>
        <w:t>intraop</w:t>
      </w:r>
      <w:proofErr w:type="spellEnd"/>
      <w:r w:rsidRPr="005E74E3">
        <w:rPr>
          <w:rFonts w:ascii="Times New Roman" w:hAnsi="Times New Roman"/>
          <w:i/>
          <w:noProof w:val="0"/>
          <w:szCs w:val="24"/>
        </w:rPr>
        <w:t xml:space="preserve"> CT.</w:t>
      </w:r>
      <w:r w:rsidRPr="005E74E3">
        <w:rPr>
          <w:rFonts w:ascii="Times New Roman" w:hAnsi="Times New Roman"/>
          <w:noProof w:val="0"/>
          <w:szCs w:val="24"/>
        </w:rPr>
        <w:t xml:space="preserve">  52</w:t>
      </w:r>
      <w:r w:rsidRPr="005E74E3">
        <w:rPr>
          <w:rFonts w:ascii="Times New Roman" w:hAnsi="Times New Roman"/>
          <w:noProof w:val="0"/>
          <w:szCs w:val="24"/>
          <w:vertAlign w:val="superscript"/>
        </w:rPr>
        <w:t>nd</w:t>
      </w:r>
      <w:r w:rsidRPr="005E74E3">
        <w:rPr>
          <w:rFonts w:ascii="Times New Roman" w:hAnsi="Times New Roman"/>
          <w:noProof w:val="0"/>
          <w:szCs w:val="24"/>
        </w:rPr>
        <w:t xml:space="preserve"> Annual Meeting of the Western Neurosurgical Society.  Semiahmoo Resort, Blaine, Washington</w:t>
      </w:r>
      <w:r w:rsidR="00C3034C" w:rsidRPr="005E74E3">
        <w:rPr>
          <w:rFonts w:ascii="Times New Roman" w:hAnsi="Times New Roman"/>
          <w:noProof w:val="0"/>
          <w:szCs w:val="24"/>
        </w:rPr>
        <w:t>, 2006</w:t>
      </w:r>
      <w:r w:rsidRPr="005E74E3">
        <w:rPr>
          <w:rFonts w:ascii="Times New Roman" w:hAnsi="Times New Roman"/>
          <w:noProof w:val="0"/>
          <w:szCs w:val="24"/>
        </w:rPr>
        <w:t>.  Oral Presentation.</w:t>
      </w:r>
    </w:p>
    <w:p w14:paraId="3929A0DF" w14:textId="77777777" w:rsidR="007331E7" w:rsidRPr="005E74E3" w:rsidRDefault="007331E7" w:rsidP="00CC6E1C">
      <w:pPr>
        <w:pStyle w:val="WPNormal"/>
        <w:spacing w:line="240" w:lineRule="auto"/>
        <w:ind w:right="-990"/>
        <w:contextualSpacing/>
        <w:jc w:val="both"/>
        <w:rPr>
          <w:rFonts w:ascii="Times New Roman" w:hAnsi="Times New Roman"/>
          <w:noProof w:val="0"/>
          <w:szCs w:val="24"/>
        </w:rPr>
      </w:pPr>
    </w:p>
    <w:p w14:paraId="0D0D63F5" w14:textId="77777777" w:rsidR="007331E7" w:rsidRPr="005E74E3" w:rsidRDefault="007331E7" w:rsidP="00CC6E1C">
      <w:pPr>
        <w:ind w:left="360" w:right="-990"/>
        <w:contextualSpacing/>
        <w:jc w:val="both"/>
      </w:pPr>
      <w:r w:rsidRPr="005E74E3">
        <w:t xml:space="preserve">58. A.L. Ko, K. Song, R.G. Ellenbogen, </w:t>
      </w:r>
      <w:r w:rsidRPr="005E74E3">
        <w:rPr>
          <w:b/>
        </w:rPr>
        <w:t>A.M. Avellino</w:t>
      </w:r>
      <w:r w:rsidRPr="005E74E3">
        <w:t xml:space="preserve">.  </w:t>
      </w:r>
      <w:r w:rsidRPr="005E74E3">
        <w:rPr>
          <w:i/>
        </w:rPr>
        <w:t>Retrospective review of pediatric cases of spinal cord transection in combination with multi-level spinal fusion.</w:t>
      </w:r>
      <w:r w:rsidRPr="005E74E3">
        <w:t xml:space="preserve">  </w:t>
      </w:r>
      <w:r w:rsidR="00C3034C" w:rsidRPr="005E74E3">
        <w:t xml:space="preserve">2006 Congress of Neurological Surgeons Annual Meeting.  Chicago, IL, 2006.  </w:t>
      </w:r>
      <w:r w:rsidR="00C745E9" w:rsidRPr="005E74E3">
        <w:t xml:space="preserve">Select </w:t>
      </w:r>
      <w:r w:rsidR="00C3034C" w:rsidRPr="005E74E3">
        <w:t>Digital Poster.</w:t>
      </w:r>
    </w:p>
    <w:p w14:paraId="55C0696C" w14:textId="77777777" w:rsidR="00333828" w:rsidRPr="005E74E3" w:rsidRDefault="00333828" w:rsidP="00CC6E1C">
      <w:pPr>
        <w:ind w:left="360" w:right="-990"/>
        <w:contextualSpacing/>
        <w:jc w:val="both"/>
      </w:pPr>
    </w:p>
    <w:p w14:paraId="7CC5BDDB" w14:textId="219FDDC8" w:rsidR="00333828" w:rsidRPr="005E74E3" w:rsidRDefault="00333828" w:rsidP="005C2CFF">
      <w:pPr>
        <w:ind w:left="360" w:right="-990"/>
        <w:contextualSpacing/>
        <w:jc w:val="both"/>
      </w:pPr>
      <w:r w:rsidRPr="005E74E3">
        <w:t xml:space="preserve">59. </w:t>
      </w:r>
      <w:r w:rsidRPr="005E74E3">
        <w:rPr>
          <w:b/>
        </w:rPr>
        <w:t>A.M. Avellino</w:t>
      </w:r>
      <w:r w:rsidRPr="005E74E3">
        <w:t xml:space="preserve">, C. Wu, W. Weber, L. Kozak-Gilroy, L. Standish, J.G. Ojemann, R.G. Ellenbogen.  </w:t>
      </w:r>
      <w:r w:rsidRPr="005E74E3">
        <w:rPr>
          <w:i/>
        </w:rPr>
        <w:t xml:space="preserve">Complementary and alternative medicine practices among neurosurgeons in </w:t>
      </w:r>
      <w:proofErr w:type="spellStart"/>
      <w:r w:rsidRPr="005E74E3">
        <w:rPr>
          <w:i/>
        </w:rPr>
        <w:t>washington</w:t>
      </w:r>
      <w:proofErr w:type="spellEnd"/>
      <w:r w:rsidRPr="005E74E3">
        <w:rPr>
          <w:i/>
        </w:rPr>
        <w:t xml:space="preserve"> state.</w:t>
      </w:r>
      <w:r w:rsidRPr="005E74E3">
        <w:t xml:space="preserve">  2006 Congress of Neurological Surgeons Annual Meeting.  Chicago, IL, 2006.  Digital Poster.</w:t>
      </w:r>
    </w:p>
    <w:p w14:paraId="137B5C5E" w14:textId="77777777" w:rsidR="00E86F43" w:rsidRPr="005E74E3" w:rsidRDefault="00E86F43" w:rsidP="005C2CFF">
      <w:pPr>
        <w:ind w:left="360" w:right="-990"/>
        <w:contextualSpacing/>
        <w:jc w:val="both"/>
      </w:pPr>
    </w:p>
    <w:p w14:paraId="4911707F" w14:textId="768364F1" w:rsidR="0082441F" w:rsidRPr="005E74E3" w:rsidRDefault="00333828" w:rsidP="00CC6E1C">
      <w:pPr>
        <w:ind w:left="360" w:right="-990"/>
        <w:contextualSpacing/>
        <w:jc w:val="both"/>
      </w:pPr>
      <w:r w:rsidRPr="005E74E3">
        <w:t>60. M.</w:t>
      </w:r>
      <w:r w:rsidR="00086A6A" w:rsidRPr="005E74E3">
        <w:t xml:space="preserve"> </w:t>
      </w:r>
      <w:proofErr w:type="spellStart"/>
      <w:r w:rsidRPr="005E74E3">
        <w:t>Gelfenbeyn</w:t>
      </w:r>
      <w:proofErr w:type="spellEnd"/>
      <w:r w:rsidRPr="005E74E3">
        <w:t xml:space="preserve">, </w:t>
      </w:r>
      <w:r w:rsidRPr="005E74E3">
        <w:rPr>
          <w:b/>
        </w:rPr>
        <w:t>A.M. Avellino</w:t>
      </w:r>
      <w:r w:rsidRPr="005E74E3">
        <w:t xml:space="preserve">, R.G. Ellenbogen.  </w:t>
      </w:r>
      <w:r w:rsidRPr="005E74E3">
        <w:rPr>
          <w:i/>
        </w:rPr>
        <w:t>Surgical outcome of pediatric exophytic brainstem gliomas.</w:t>
      </w:r>
      <w:r w:rsidRPr="005E74E3">
        <w:t xml:space="preserve">  2006 Congress of Neurological Surgeons Annual Meeting.  Chicago, IL, 2006.  </w:t>
      </w:r>
      <w:r w:rsidR="00C745E9" w:rsidRPr="005E74E3">
        <w:t xml:space="preserve">Select </w:t>
      </w:r>
      <w:r w:rsidRPr="005E74E3">
        <w:t>Digital Poster.</w:t>
      </w:r>
    </w:p>
    <w:p w14:paraId="29C464DE" w14:textId="6E5E611A" w:rsidR="00726961" w:rsidRPr="005E74E3" w:rsidRDefault="00726961" w:rsidP="00CC6E1C">
      <w:pPr>
        <w:ind w:left="360" w:right="-990"/>
        <w:contextualSpacing/>
        <w:jc w:val="both"/>
      </w:pPr>
    </w:p>
    <w:p w14:paraId="7F03FBB2" w14:textId="28420FE3" w:rsidR="00C745E9" w:rsidRPr="005E74E3" w:rsidRDefault="00C745E9" w:rsidP="00CC6E1C">
      <w:pPr>
        <w:ind w:left="360" w:right="-990"/>
        <w:contextualSpacing/>
        <w:jc w:val="both"/>
      </w:pPr>
      <w:r w:rsidRPr="005E74E3">
        <w:t xml:space="preserve">61. K.L. Stevenson, P. </w:t>
      </w:r>
      <w:proofErr w:type="spellStart"/>
      <w:r w:rsidRPr="005E74E3">
        <w:t>Gabikian</w:t>
      </w:r>
      <w:proofErr w:type="spellEnd"/>
      <w:r w:rsidRPr="005E74E3">
        <w:t xml:space="preserve">, R. Sze, </w:t>
      </w:r>
      <w:r w:rsidRPr="005E74E3">
        <w:rPr>
          <w:b/>
        </w:rPr>
        <w:t>A.M.</w:t>
      </w:r>
      <w:r w:rsidR="00F24EF4" w:rsidRPr="005E74E3">
        <w:rPr>
          <w:b/>
        </w:rPr>
        <w:t xml:space="preserve"> </w:t>
      </w:r>
      <w:r w:rsidRPr="005E74E3">
        <w:rPr>
          <w:b/>
        </w:rPr>
        <w:t>Avellino</w:t>
      </w:r>
      <w:r w:rsidRPr="005E74E3">
        <w:t xml:space="preserve">, R.G. Ellenbogen.  </w:t>
      </w:r>
      <w:r w:rsidRPr="005E74E3">
        <w:rPr>
          <w:i/>
        </w:rPr>
        <w:t xml:space="preserve">The posterior interhemispheric transcallosal approach to the pineal and posterior third ventricle region:  Surgical technique and early results.  </w:t>
      </w:r>
      <w:r w:rsidRPr="005E74E3">
        <w:t>2006 Congress of Neurological Surgeons Annual Meeting.  Chicago, IL, 2006.  Digital Poster.</w:t>
      </w:r>
    </w:p>
    <w:p w14:paraId="09683296" w14:textId="4F2F61F2" w:rsidR="00B376A2" w:rsidRPr="005E74E3" w:rsidRDefault="00B376A2" w:rsidP="00CC6E1C">
      <w:pPr>
        <w:ind w:left="360" w:right="-990"/>
        <w:contextualSpacing/>
        <w:jc w:val="both"/>
      </w:pPr>
    </w:p>
    <w:p w14:paraId="5DBEDF36" w14:textId="2A738F28" w:rsidR="001F68CC" w:rsidRPr="005E74E3" w:rsidRDefault="00C745E9" w:rsidP="00C93C2D">
      <w:pPr>
        <w:ind w:left="360" w:right="-990"/>
        <w:contextualSpacing/>
        <w:jc w:val="both"/>
      </w:pPr>
      <w:r w:rsidRPr="005E74E3">
        <w:t xml:space="preserve">62. </w:t>
      </w:r>
      <w:r w:rsidR="005748F5" w:rsidRPr="005E74E3">
        <w:t xml:space="preserve">E.C. Peterson, T. Alden, A. Lipson, </w:t>
      </w:r>
      <w:r w:rsidR="005748F5" w:rsidRPr="005E74E3">
        <w:rPr>
          <w:b/>
        </w:rPr>
        <w:t>A.M. Avellino</w:t>
      </w:r>
      <w:r w:rsidR="005748F5" w:rsidRPr="005E74E3">
        <w:t xml:space="preserve">.  </w:t>
      </w:r>
      <w:r w:rsidR="005748F5" w:rsidRPr="005E74E3">
        <w:rPr>
          <w:i/>
        </w:rPr>
        <w:t>Malignant spinal cord compression from endodermal sinus tumor arising from benign sacral teratoma:  Case report and review of the literature.</w:t>
      </w:r>
      <w:r w:rsidR="005748F5" w:rsidRPr="005E74E3">
        <w:t xml:space="preserve">  </w:t>
      </w:r>
      <w:r w:rsidRPr="005E74E3">
        <w:t>2006 Congress of Neurological Surgeons Annual Meeting.  Chicago, IL, 2006.  Digital Poster.</w:t>
      </w:r>
    </w:p>
    <w:p w14:paraId="40E41F48" w14:textId="77777777" w:rsidR="001C011E" w:rsidRPr="005E74E3" w:rsidRDefault="001C011E" w:rsidP="00413D5D">
      <w:pPr>
        <w:pStyle w:val="WPNormal"/>
        <w:spacing w:line="240" w:lineRule="auto"/>
        <w:ind w:left="0" w:right="-990"/>
        <w:contextualSpacing/>
        <w:jc w:val="both"/>
        <w:rPr>
          <w:rFonts w:ascii="Times New Roman" w:hAnsi="Times New Roman"/>
          <w:noProof w:val="0"/>
          <w:szCs w:val="24"/>
        </w:rPr>
      </w:pPr>
    </w:p>
    <w:p w14:paraId="650379D7" w14:textId="47C6E26C" w:rsidR="00C02AE2" w:rsidRDefault="00476A71" w:rsidP="001C011E">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63. S. Ebenezer, S.C. Partridge, P.W. Richardson, D.W. Shaw, E. Weinberger, </w:t>
      </w:r>
      <w:r w:rsidRPr="005E74E3">
        <w:rPr>
          <w:rFonts w:ascii="Times New Roman" w:hAnsi="Times New Roman"/>
          <w:b/>
          <w:noProof w:val="0"/>
          <w:szCs w:val="24"/>
        </w:rPr>
        <w:t>A.M. Avellino</w:t>
      </w:r>
      <w:r w:rsidRPr="005E74E3">
        <w:rPr>
          <w:rFonts w:ascii="Times New Roman" w:hAnsi="Times New Roman"/>
          <w:noProof w:val="0"/>
          <w:szCs w:val="24"/>
        </w:rPr>
        <w:t xml:space="preserve">, R.G. Ellenbogen, J.G. Ojemann.  </w:t>
      </w:r>
      <w:r w:rsidRPr="005E74E3">
        <w:rPr>
          <w:rFonts w:ascii="Times New Roman" w:hAnsi="Times New Roman"/>
          <w:i/>
          <w:noProof w:val="0"/>
          <w:szCs w:val="24"/>
        </w:rPr>
        <w:t xml:space="preserve">Diffusion tensor imaging and tractography in cerebellar tumors:  Preliminary results.  </w:t>
      </w:r>
      <w:r w:rsidRPr="005E74E3">
        <w:rPr>
          <w:rFonts w:ascii="Times New Roman" w:hAnsi="Times New Roman"/>
          <w:noProof w:val="0"/>
          <w:szCs w:val="24"/>
        </w:rPr>
        <w:t xml:space="preserve">AANS/CNS Section on Pediatric Neurological Surgery 2006 Annual Meeting.  Denver, Colorado, 2006.  Electronic Poster Presentation. </w:t>
      </w:r>
    </w:p>
    <w:p w14:paraId="3AC1E347" w14:textId="77777777" w:rsidR="008C15AC" w:rsidRPr="005E74E3" w:rsidRDefault="008C15AC" w:rsidP="0094599D">
      <w:pPr>
        <w:pStyle w:val="WPNormal"/>
        <w:spacing w:line="240" w:lineRule="auto"/>
        <w:ind w:left="0" w:right="-990"/>
        <w:contextualSpacing/>
        <w:jc w:val="both"/>
        <w:rPr>
          <w:rFonts w:ascii="Times New Roman" w:hAnsi="Times New Roman"/>
          <w:noProof w:val="0"/>
          <w:szCs w:val="24"/>
        </w:rPr>
      </w:pPr>
    </w:p>
    <w:p w14:paraId="3D355D56" w14:textId="2B16E989" w:rsidR="00EC0C8E" w:rsidRPr="005E74E3" w:rsidRDefault="00724ACE" w:rsidP="00105650">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64. A. Cheney, </w:t>
      </w:r>
      <w:r w:rsidRPr="005E74E3">
        <w:rPr>
          <w:rFonts w:ascii="Times New Roman" w:hAnsi="Times New Roman"/>
          <w:b/>
          <w:noProof w:val="0"/>
          <w:szCs w:val="24"/>
        </w:rPr>
        <w:t>A.M. Avellino</w:t>
      </w:r>
      <w:r w:rsidRPr="005E74E3">
        <w:rPr>
          <w:rFonts w:ascii="Times New Roman" w:hAnsi="Times New Roman"/>
          <w:noProof w:val="0"/>
          <w:szCs w:val="24"/>
        </w:rPr>
        <w:t>, S. Duguay, D.B. Shurtleff</w:t>
      </w:r>
      <w:r w:rsidR="00562C30" w:rsidRPr="005E74E3">
        <w:rPr>
          <w:rFonts w:ascii="Times New Roman" w:hAnsi="Times New Roman"/>
          <w:noProof w:val="0"/>
          <w:szCs w:val="24"/>
        </w:rPr>
        <w:t>, J.D. Loeser</w:t>
      </w:r>
      <w:r w:rsidRPr="005E74E3">
        <w:rPr>
          <w:rFonts w:ascii="Times New Roman" w:hAnsi="Times New Roman"/>
          <w:noProof w:val="0"/>
          <w:szCs w:val="24"/>
        </w:rPr>
        <w:t xml:space="preserve">.  </w:t>
      </w:r>
      <w:r w:rsidRPr="005E74E3">
        <w:rPr>
          <w:rFonts w:ascii="Times New Roman" w:hAnsi="Times New Roman"/>
          <w:i/>
          <w:noProof w:val="0"/>
          <w:szCs w:val="24"/>
        </w:rPr>
        <w:t>Conservative management of cerebrospinal fluid shunt infections.</w:t>
      </w:r>
      <w:r w:rsidRPr="005E74E3">
        <w:rPr>
          <w:rFonts w:ascii="Times New Roman" w:hAnsi="Times New Roman"/>
          <w:noProof w:val="0"/>
          <w:szCs w:val="24"/>
        </w:rPr>
        <w:t xml:space="preserve"> 51st Annual Scientific Meeting of the Society for Research into Hydrocephalus and Spina Bifida.  Heidelberg, Germany, 2007.  Oral Presentation.  </w:t>
      </w:r>
    </w:p>
    <w:p w14:paraId="41E15149" w14:textId="77777777" w:rsidR="00F80CA6" w:rsidRDefault="00F80CA6" w:rsidP="00CC6E1C">
      <w:pPr>
        <w:pStyle w:val="WPNormal"/>
        <w:spacing w:line="240" w:lineRule="auto"/>
        <w:ind w:left="0" w:right="-990"/>
        <w:contextualSpacing/>
        <w:jc w:val="both"/>
        <w:rPr>
          <w:rFonts w:ascii="Times New Roman" w:hAnsi="Times New Roman"/>
          <w:noProof w:val="0"/>
          <w:szCs w:val="24"/>
        </w:rPr>
      </w:pPr>
    </w:p>
    <w:p w14:paraId="56090551" w14:textId="77777777" w:rsidR="006C2827" w:rsidRPr="005E74E3" w:rsidRDefault="006C2827" w:rsidP="00CC6E1C">
      <w:pPr>
        <w:pStyle w:val="WPNormal"/>
        <w:spacing w:line="240" w:lineRule="auto"/>
        <w:ind w:left="0" w:right="-990"/>
        <w:contextualSpacing/>
        <w:jc w:val="both"/>
        <w:rPr>
          <w:rFonts w:ascii="Times New Roman" w:hAnsi="Times New Roman"/>
          <w:noProof w:val="0"/>
          <w:szCs w:val="24"/>
        </w:rPr>
      </w:pPr>
    </w:p>
    <w:p w14:paraId="4F2872A0" w14:textId="2EC7A1CB" w:rsidR="00CC25BB" w:rsidRPr="005E74E3" w:rsidRDefault="00D50123" w:rsidP="00EC0C8E">
      <w:pPr>
        <w:pStyle w:val="WPNormal"/>
        <w:spacing w:line="240" w:lineRule="auto"/>
        <w:ind w:right="-990"/>
        <w:contextualSpacing/>
        <w:jc w:val="both"/>
        <w:rPr>
          <w:rFonts w:ascii="Times New Roman" w:hAnsi="Times New Roman"/>
          <w:i/>
          <w:szCs w:val="24"/>
        </w:rPr>
      </w:pPr>
      <w:r w:rsidRPr="005E74E3">
        <w:rPr>
          <w:rFonts w:ascii="Times New Roman" w:hAnsi="Times New Roman"/>
          <w:noProof w:val="0"/>
          <w:szCs w:val="24"/>
        </w:rPr>
        <w:lastRenderedPageBreak/>
        <w:t>65.</w:t>
      </w:r>
      <w:r w:rsidRPr="005E74E3">
        <w:rPr>
          <w:rFonts w:ascii="Times New Roman" w:hAnsi="Times New Roman"/>
          <w:i/>
          <w:noProof w:val="0"/>
          <w:szCs w:val="24"/>
        </w:rPr>
        <w:t xml:space="preserve"> </w:t>
      </w:r>
      <w:r w:rsidRPr="005E74E3">
        <w:rPr>
          <w:rStyle w:val="Emphasis"/>
          <w:rFonts w:ascii="Times New Roman" w:hAnsi="Times New Roman"/>
          <w:i w:val="0"/>
          <w:iCs w:val="0"/>
          <w:szCs w:val="24"/>
        </w:rPr>
        <w:t xml:space="preserve">Verhalen J, </w:t>
      </w:r>
      <w:r w:rsidRPr="005E74E3">
        <w:rPr>
          <w:rStyle w:val="Emphasis"/>
          <w:rFonts w:ascii="Times New Roman" w:hAnsi="Times New Roman"/>
          <w:bCs/>
          <w:i w:val="0"/>
          <w:iCs w:val="0"/>
          <w:szCs w:val="24"/>
        </w:rPr>
        <w:t>Hopper RA,</w:t>
      </w:r>
      <w:r w:rsidRPr="005E74E3">
        <w:rPr>
          <w:rStyle w:val="Emphasis"/>
          <w:rFonts w:ascii="Times New Roman" w:hAnsi="Times New Roman"/>
          <w:i w:val="0"/>
          <w:iCs w:val="0"/>
          <w:szCs w:val="24"/>
        </w:rPr>
        <w:t xml:space="preserve"> Gruss J, Cunningham M, </w:t>
      </w:r>
      <w:r w:rsidRPr="005E74E3">
        <w:rPr>
          <w:rStyle w:val="Emphasis"/>
          <w:rFonts w:ascii="Times New Roman" w:hAnsi="Times New Roman"/>
          <w:b/>
          <w:i w:val="0"/>
          <w:iCs w:val="0"/>
          <w:szCs w:val="24"/>
        </w:rPr>
        <w:t>Avellino A</w:t>
      </w:r>
      <w:r w:rsidRPr="005E74E3">
        <w:rPr>
          <w:rStyle w:val="Emphasis"/>
          <w:rFonts w:ascii="Times New Roman" w:hAnsi="Times New Roman"/>
          <w:i w:val="0"/>
          <w:iCs w:val="0"/>
          <w:szCs w:val="24"/>
        </w:rPr>
        <w:t xml:space="preserve">, Ellenbogen R, Birgfeld C. </w:t>
      </w:r>
      <w:r w:rsidRPr="005E74E3">
        <w:rPr>
          <w:rStyle w:val="Emphasis"/>
          <w:rFonts w:ascii="Times New Roman" w:hAnsi="Times New Roman"/>
          <w:iCs w:val="0"/>
          <w:szCs w:val="24"/>
        </w:rPr>
        <w:t xml:space="preserve">Fractional healing of pediatric coronal ring defects two years following fronto-orbital advancement for craniosynostosis. </w:t>
      </w:r>
      <w:r w:rsidRPr="005E74E3">
        <w:rPr>
          <w:rStyle w:val="Emphasis"/>
          <w:rFonts w:ascii="Times New Roman" w:hAnsi="Times New Roman"/>
          <w:i w:val="0"/>
          <w:szCs w:val="24"/>
        </w:rPr>
        <w:t>American Association of Plastic Surgeons. Coeur d’Alene, ID, 2007.</w:t>
      </w:r>
      <w:r w:rsidRPr="005E74E3">
        <w:rPr>
          <w:rFonts w:ascii="Times New Roman" w:hAnsi="Times New Roman"/>
          <w:i/>
          <w:szCs w:val="24"/>
        </w:rPr>
        <w:t xml:space="preserve"> </w:t>
      </w:r>
      <w:r w:rsidRPr="005E74E3">
        <w:rPr>
          <w:rFonts w:ascii="Times New Roman" w:hAnsi="Times New Roman"/>
          <w:noProof w:val="0"/>
          <w:szCs w:val="24"/>
        </w:rPr>
        <w:t xml:space="preserve">Oral Presentation.  </w:t>
      </w:r>
    </w:p>
    <w:p w14:paraId="2071D4A7" w14:textId="77777777" w:rsidR="00EC0C8E" w:rsidRPr="005E74E3" w:rsidRDefault="00EC0C8E" w:rsidP="00EC0C8E">
      <w:pPr>
        <w:pStyle w:val="WPNormal"/>
        <w:spacing w:line="240" w:lineRule="auto"/>
        <w:ind w:right="-990"/>
        <w:contextualSpacing/>
        <w:jc w:val="both"/>
        <w:rPr>
          <w:rFonts w:ascii="Times New Roman" w:hAnsi="Times New Roman"/>
          <w:i/>
          <w:szCs w:val="24"/>
        </w:rPr>
      </w:pPr>
    </w:p>
    <w:p w14:paraId="5EF48133" w14:textId="77777777" w:rsidR="00D50123" w:rsidRPr="005E74E3" w:rsidRDefault="00D50123"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szCs w:val="24"/>
        </w:rPr>
        <w:t xml:space="preserve">66. </w:t>
      </w:r>
      <w:r w:rsidRPr="005E74E3">
        <w:rPr>
          <w:rStyle w:val="Emphasis"/>
          <w:rFonts w:ascii="Times New Roman" w:hAnsi="Times New Roman"/>
          <w:i w:val="0"/>
          <w:iCs w:val="0"/>
          <w:szCs w:val="24"/>
        </w:rPr>
        <w:t xml:space="preserve">Verhalen J, </w:t>
      </w:r>
      <w:r w:rsidRPr="005E74E3">
        <w:rPr>
          <w:rStyle w:val="Emphasis"/>
          <w:rFonts w:ascii="Times New Roman" w:hAnsi="Times New Roman"/>
          <w:bCs/>
          <w:i w:val="0"/>
          <w:iCs w:val="0"/>
          <w:szCs w:val="24"/>
        </w:rPr>
        <w:t>Hopper RA,</w:t>
      </w:r>
      <w:r w:rsidRPr="005E74E3">
        <w:rPr>
          <w:rStyle w:val="Emphasis"/>
          <w:rFonts w:ascii="Times New Roman" w:hAnsi="Times New Roman"/>
          <w:i w:val="0"/>
          <w:iCs w:val="0"/>
          <w:szCs w:val="24"/>
        </w:rPr>
        <w:t xml:space="preserve"> Gruss J, Cunningham M, </w:t>
      </w:r>
      <w:r w:rsidRPr="005E74E3">
        <w:rPr>
          <w:rStyle w:val="Emphasis"/>
          <w:rFonts w:ascii="Times New Roman" w:hAnsi="Times New Roman"/>
          <w:b/>
          <w:i w:val="0"/>
          <w:iCs w:val="0"/>
          <w:szCs w:val="24"/>
        </w:rPr>
        <w:t>Avellino A</w:t>
      </w:r>
      <w:r w:rsidRPr="005E74E3">
        <w:rPr>
          <w:rStyle w:val="Emphasis"/>
          <w:rFonts w:ascii="Times New Roman" w:hAnsi="Times New Roman"/>
          <w:i w:val="0"/>
          <w:iCs w:val="0"/>
          <w:szCs w:val="24"/>
        </w:rPr>
        <w:t xml:space="preserve">, Ellenbogen R, Birgfeld C. </w:t>
      </w:r>
      <w:r w:rsidRPr="005E74E3">
        <w:rPr>
          <w:rStyle w:val="Emphasis"/>
          <w:rFonts w:ascii="Times New Roman" w:hAnsi="Times New Roman"/>
          <w:iCs w:val="0"/>
          <w:szCs w:val="24"/>
        </w:rPr>
        <w:t xml:space="preserve">Coronal ring defect healing – a quantitative study. </w:t>
      </w:r>
      <w:r w:rsidRPr="005E74E3">
        <w:rPr>
          <w:rStyle w:val="Emphasis"/>
          <w:rFonts w:ascii="Times New Roman" w:hAnsi="Times New Roman"/>
          <w:i w:val="0"/>
          <w:szCs w:val="24"/>
        </w:rPr>
        <w:t xml:space="preserve">Northwest Society of Plastic Surgeons. Lanai, Hawaii, 2007. </w:t>
      </w:r>
      <w:r w:rsidRPr="005E74E3">
        <w:rPr>
          <w:rFonts w:ascii="Times New Roman" w:hAnsi="Times New Roman"/>
          <w:noProof w:val="0"/>
          <w:szCs w:val="24"/>
        </w:rPr>
        <w:t xml:space="preserve">Oral Presentation.  </w:t>
      </w:r>
    </w:p>
    <w:p w14:paraId="3BBC5EEC" w14:textId="77777777" w:rsidR="008822FC" w:rsidRPr="005E74E3" w:rsidRDefault="008822FC" w:rsidP="00CC6E1C">
      <w:pPr>
        <w:pStyle w:val="WPNormal"/>
        <w:spacing w:line="240" w:lineRule="auto"/>
        <w:ind w:right="-990"/>
        <w:contextualSpacing/>
        <w:jc w:val="both"/>
        <w:rPr>
          <w:rFonts w:ascii="Times New Roman" w:hAnsi="Times New Roman"/>
          <w:noProof w:val="0"/>
          <w:szCs w:val="24"/>
        </w:rPr>
      </w:pPr>
    </w:p>
    <w:p w14:paraId="7F2C4A53" w14:textId="177B2902" w:rsidR="00A67F3C" w:rsidRPr="005E74E3" w:rsidRDefault="002727A0"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67. Khorasani L, </w:t>
      </w:r>
      <w:proofErr w:type="spellStart"/>
      <w:r w:rsidRPr="005E74E3">
        <w:rPr>
          <w:rFonts w:ascii="Times New Roman" w:hAnsi="Times New Roman"/>
          <w:noProof w:val="0"/>
          <w:szCs w:val="24"/>
        </w:rPr>
        <w:t>Browd</w:t>
      </w:r>
      <w:proofErr w:type="spellEnd"/>
      <w:r w:rsidRPr="005E74E3">
        <w:rPr>
          <w:rFonts w:ascii="Times New Roman" w:hAnsi="Times New Roman"/>
          <w:noProof w:val="0"/>
          <w:szCs w:val="24"/>
        </w:rPr>
        <w:t xml:space="preserve"> SR, </w:t>
      </w:r>
      <w:proofErr w:type="spellStart"/>
      <w:r w:rsidRPr="005E74E3">
        <w:rPr>
          <w:rFonts w:ascii="Times New Roman" w:hAnsi="Times New Roman"/>
          <w:noProof w:val="0"/>
          <w:szCs w:val="24"/>
        </w:rPr>
        <w:t>Gabikian</w:t>
      </w:r>
      <w:proofErr w:type="spellEnd"/>
      <w:r w:rsidRPr="005E74E3">
        <w:rPr>
          <w:rFonts w:ascii="Times New Roman" w:hAnsi="Times New Roman"/>
          <w:noProof w:val="0"/>
          <w:szCs w:val="24"/>
        </w:rPr>
        <w:t xml:space="preserve"> P, </w:t>
      </w:r>
      <w:proofErr w:type="spellStart"/>
      <w:r w:rsidRPr="005E74E3">
        <w:rPr>
          <w:rFonts w:ascii="Times New Roman" w:hAnsi="Times New Roman"/>
          <w:noProof w:val="0"/>
          <w:szCs w:val="24"/>
        </w:rPr>
        <w:t>Zauberman</w:t>
      </w:r>
      <w:proofErr w:type="spellEnd"/>
      <w:r w:rsidRPr="005E74E3">
        <w:rPr>
          <w:rFonts w:ascii="Times New Roman" w:hAnsi="Times New Roman"/>
          <w:noProof w:val="0"/>
          <w:szCs w:val="24"/>
        </w:rPr>
        <w:t xml:space="preserve"> J, </w:t>
      </w:r>
      <w:proofErr w:type="spellStart"/>
      <w:r w:rsidRPr="005E74E3">
        <w:rPr>
          <w:rFonts w:ascii="Times New Roman" w:hAnsi="Times New Roman"/>
          <w:noProof w:val="0"/>
          <w:szCs w:val="24"/>
        </w:rPr>
        <w:t>Ojemann</w:t>
      </w:r>
      <w:proofErr w:type="spellEnd"/>
      <w:r w:rsidRPr="005E74E3">
        <w:rPr>
          <w:rFonts w:ascii="Times New Roman" w:hAnsi="Times New Roman"/>
          <w:noProof w:val="0"/>
          <w:szCs w:val="24"/>
        </w:rPr>
        <w:t xml:space="preserve"> JG, </w:t>
      </w:r>
      <w:r w:rsidRPr="005E74E3">
        <w:rPr>
          <w:rFonts w:ascii="Times New Roman" w:hAnsi="Times New Roman"/>
          <w:b/>
          <w:noProof w:val="0"/>
          <w:szCs w:val="24"/>
        </w:rPr>
        <w:t>Avellino AM</w:t>
      </w:r>
      <w:r w:rsidRPr="005E74E3">
        <w:rPr>
          <w:rFonts w:ascii="Times New Roman" w:hAnsi="Times New Roman"/>
          <w:noProof w:val="0"/>
          <w:szCs w:val="24"/>
        </w:rPr>
        <w:t xml:space="preserve">, Ellenbogen RG.  </w:t>
      </w:r>
      <w:r w:rsidRPr="005E74E3">
        <w:rPr>
          <w:rFonts w:ascii="Times New Roman" w:hAnsi="Times New Roman"/>
          <w:i/>
          <w:iCs/>
          <w:noProof w:val="0"/>
          <w:szCs w:val="24"/>
        </w:rPr>
        <w:t>The mechanical integrity of programmable valves after repeated MR imaging.  36</w:t>
      </w:r>
      <w:r w:rsidRPr="005E74E3">
        <w:rPr>
          <w:rFonts w:ascii="Times New Roman" w:hAnsi="Times New Roman"/>
          <w:i/>
          <w:iCs/>
          <w:noProof w:val="0"/>
          <w:szCs w:val="24"/>
          <w:vertAlign w:val="superscript"/>
        </w:rPr>
        <w:t>th</w:t>
      </w:r>
      <w:r w:rsidRPr="005E74E3">
        <w:rPr>
          <w:rFonts w:ascii="Times New Roman" w:hAnsi="Times New Roman"/>
          <w:i/>
          <w:iCs/>
          <w:noProof w:val="0"/>
          <w:szCs w:val="24"/>
        </w:rPr>
        <w:t xml:space="preserve"> Annual Meeting of the AANS/CNS Section on Pediatric Neurological Surgery. </w:t>
      </w:r>
      <w:r w:rsidRPr="005E74E3">
        <w:rPr>
          <w:rFonts w:ascii="Times New Roman" w:hAnsi="Times New Roman"/>
          <w:noProof w:val="0"/>
          <w:szCs w:val="24"/>
        </w:rPr>
        <w:t xml:space="preserve"> Miami, </w:t>
      </w:r>
      <w:proofErr w:type="gramStart"/>
      <w:r w:rsidRPr="005E74E3">
        <w:rPr>
          <w:rFonts w:ascii="Times New Roman" w:hAnsi="Times New Roman"/>
          <w:noProof w:val="0"/>
          <w:szCs w:val="24"/>
        </w:rPr>
        <w:t>Florida  2007</w:t>
      </w:r>
      <w:proofErr w:type="gramEnd"/>
      <w:r w:rsidRPr="005E74E3">
        <w:rPr>
          <w:rFonts w:ascii="Times New Roman" w:hAnsi="Times New Roman"/>
          <w:noProof w:val="0"/>
          <w:szCs w:val="24"/>
        </w:rPr>
        <w:t>.  E-Poster Presentation.</w:t>
      </w:r>
    </w:p>
    <w:p w14:paraId="2CAFFCEA" w14:textId="77777777" w:rsidR="00B43521" w:rsidRPr="005E74E3" w:rsidRDefault="00B43521" w:rsidP="00CC6E1C">
      <w:pPr>
        <w:pStyle w:val="WPNormal"/>
        <w:spacing w:line="240" w:lineRule="auto"/>
        <w:ind w:right="-990"/>
        <w:contextualSpacing/>
        <w:jc w:val="both"/>
        <w:rPr>
          <w:rFonts w:ascii="Times New Roman" w:hAnsi="Times New Roman"/>
          <w:noProof w:val="0"/>
          <w:szCs w:val="24"/>
        </w:rPr>
      </w:pPr>
    </w:p>
    <w:p w14:paraId="266DB627" w14:textId="4436CAAA" w:rsidR="0052237B" w:rsidRPr="005E74E3" w:rsidRDefault="0052237B"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68. </w:t>
      </w:r>
      <w:r w:rsidRPr="005E74E3">
        <w:rPr>
          <w:rFonts w:ascii="Times New Roman" w:hAnsi="Times New Roman"/>
          <w:b/>
          <w:noProof w:val="0"/>
          <w:szCs w:val="24"/>
        </w:rPr>
        <w:t>A.M. Avellino</w:t>
      </w:r>
      <w:r w:rsidRPr="005E74E3">
        <w:rPr>
          <w:rFonts w:ascii="Times New Roman" w:hAnsi="Times New Roman"/>
          <w:noProof w:val="0"/>
          <w:szCs w:val="24"/>
        </w:rPr>
        <w:t xml:space="preserve">, K. Song, R.G. Ellenbogen, A.L. Ko.  </w:t>
      </w:r>
      <w:r w:rsidRPr="005E74E3">
        <w:rPr>
          <w:rFonts w:ascii="Times New Roman" w:hAnsi="Times New Roman"/>
          <w:i/>
          <w:iCs/>
          <w:noProof w:val="0"/>
          <w:szCs w:val="24"/>
        </w:rPr>
        <w:t>Retrospective review of pediatric cases of spinal cord transection in combination with multi-level spinal fusion.</w:t>
      </w:r>
      <w:r w:rsidRPr="005E74E3">
        <w:rPr>
          <w:rFonts w:ascii="Times New Roman" w:hAnsi="Times New Roman"/>
          <w:noProof w:val="0"/>
          <w:szCs w:val="24"/>
        </w:rPr>
        <w:t xml:space="preserve">  </w:t>
      </w:r>
      <w:r w:rsidR="007A18B2" w:rsidRPr="005E74E3">
        <w:rPr>
          <w:rFonts w:ascii="Times New Roman" w:hAnsi="Times New Roman"/>
          <w:noProof w:val="0"/>
          <w:szCs w:val="24"/>
        </w:rPr>
        <w:t xml:space="preserve">Journal of Neurosurgery – </w:t>
      </w:r>
      <w:proofErr w:type="spellStart"/>
      <w:r w:rsidR="007A18B2" w:rsidRPr="005E74E3">
        <w:rPr>
          <w:rFonts w:ascii="Times New Roman" w:hAnsi="Times New Roman"/>
          <w:noProof w:val="0"/>
          <w:szCs w:val="24"/>
        </w:rPr>
        <w:t>Pediatics</w:t>
      </w:r>
      <w:proofErr w:type="spellEnd"/>
      <w:r w:rsidR="007A18B2" w:rsidRPr="005E74E3">
        <w:rPr>
          <w:rFonts w:ascii="Times New Roman" w:hAnsi="Times New Roman"/>
          <w:noProof w:val="0"/>
          <w:szCs w:val="24"/>
        </w:rPr>
        <w:t xml:space="preserve"> 1: A357, 2008.  </w:t>
      </w:r>
      <w:r w:rsidRPr="005E74E3">
        <w:rPr>
          <w:rFonts w:ascii="Times New Roman" w:hAnsi="Times New Roman"/>
          <w:noProof w:val="0"/>
          <w:szCs w:val="24"/>
        </w:rPr>
        <w:t xml:space="preserve">The American Society of Pediatric Neurosurgeons Annual Meeting.  Los Cabos, Mexico, 2008.  Oral Presentation. </w:t>
      </w:r>
    </w:p>
    <w:p w14:paraId="5A527E2E" w14:textId="3EC7B21E" w:rsidR="00E97C8D" w:rsidRPr="005E74E3" w:rsidRDefault="00E97C8D" w:rsidP="00CC6E1C">
      <w:pPr>
        <w:pStyle w:val="WPNormal"/>
        <w:spacing w:line="240" w:lineRule="auto"/>
        <w:ind w:right="-990"/>
        <w:contextualSpacing/>
        <w:jc w:val="both"/>
        <w:rPr>
          <w:rFonts w:ascii="Times New Roman" w:hAnsi="Times New Roman"/>
          <w:noProof w:val="0"/>
          <w:szCs w:val="24"/>
        </w:rPr>
      </w:pPr>
    </w:p>
    <w:p w14:paraId="0CA0795E" w14:textId="34C4FE97" w:rsidR="00561E4C" w:rsidRPr="005E74E3" w:rsidRDefault="007E687C"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69. </w:t>
      </w:r>
      <w:r w:rsidR="007A7C61" w:rsidRPr="005E74E3">
        <w:rPr>
          <w:rFonts w:ascii="Times New Roman" w:hAnsi="Times New Roman"/>
          <w:noProof w:val="0"/>
          <w:szCs w:val="24"/>
        </w:rPr>
        <w:t xml:space="preserve">C. Birgfeld, J. Gruss, </w:t>
      </w:r>
      <w:r w:rsidR="007A7C61" w:rsidRPr="005E74E3">
        <w:rPr>
          <w:rFonts w:ascii="Times New Roman" w:hAnsi="Times New Roman"/>
          <w:b/>
          <w:noProof w:val="0"/>
          <w:szCs w:val="24"/>
        </w:rPr>
        <w:t>A.M. Avellino,</w:t>
      </w:r>
      <w:r w:rsidR="007A7C61" w:rsidRPr="005E74E3">
        <w:rPr>
          <w:rFonts w:ascii="Times New Roman" w:hAnsi="Times New Roman"/>
          <w:noProof w:val="0"/>
          <w:szCs w:val="24"/>
        </w:rPr>
        <w:t xml:space="preserve"> R. Ellenbogen, R. Hopper.  </w:t>
      </w:r>
      <w:r w:rsidR="007A7C61" w:rsidRPr="005E74E3">
        <w:rPr>
          <w:rFonts w:ascii="Times New Roman" w:hAnsi="Times New Roman"/>
          <w:i/>
          <w:iCs/>
          <w:noProof w:val="0"/>
          <w:szCs w:val="24"/>
        </w:rPr>
        <w:t xml:space="preserve">Posterior vault expansion prior to frontal orbital advancement in multi-suture craniosynostosis.  </w:t>
      </w:r>
      <w:r w:rsidR="007A7C61" w:rsidRPr="005E74E3">
        <w:rPr>
          <w:rFonts w:ascii="Times New Roman" w:hAnsi="Times New Roman"/>
          <w:noProof w:val="0"/>
          <w:szCs w:val="24"/>
        </w:rPr>
        <w:t xml:space="preserve">Annual Meeting of the American Cleft-Palate and Craniofacial Association.  Philadelphia, Pennsylvania, 2008.  Oral Presentation. </w:t>
      </w:r>
    </w:p>
    <w:p w14:paraId="035CB5DD" w14:textId="77777777" w:rsidR="00561E4C" w:rsidRPr="005E74E3" w:rsidRDefault="00561E4C" w:rsidP="00CC6E1C">
      <w:pPr>
        <w:pStyle w:val="WPNormal"/>
        <w:spacing w:line="240" w:lineRule="auto"/>
        <w:ind w:left="0" w:right="-990"/>
        <w:contextualSpacing/>
        <w:jc w:val="both"/>
        <w:rPr>
          <w:rFonts w:ascii="Times New Roman" w:hAnsi="Times New Roman"/>
          <w:noProof w:val="0"/>
          <w:szCs w:val="24"/>
        </w:rPr>
      </w:pPr>
    </w:p>
    <w:p w14:paraId="7CE74A49" w14:textId="2CFD469E" w:rsidR="00DC6535" w:rsidRPr="005E74E3" w:rsidRDefault="002958DC" w:rsidP="001E70C6">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70. E. Ploplys, R. Hopper, A. Muzaffar, R. Ellenbogen, </w:t>
      </w:r>
      <w:r w:rsidRPr="005E74E3">
        <w:rPr>
          <w:rFonts w:ascii="Times New Roman" w:hAnsi="Times New Roman"/>
          <w:b/>
          <w:noProof w:val="0"/>
          <w:szCs w:val="24"/>
        </w:rPr>
        <w:t>A.M. Avellino</w:t>
      </w:r>
      <w:r w:rsidRPr="005E74E3">
        <w:rPr>
          <w:rFonts w:ascii="Times New Roman" w:hAnsi="Times New Roman"/>
          <w:noProof w:val="0"/>
          <w:szCs w:val="24"/>
        </w:rPr>
        <w:t xml:space="preserve">, J. Gruss.  </w:t>
      </w:r>
      <w:r w:rsidRPr="005E74E3">
        <w:rPr>
          <w:rFonts w:ascii="Times New Roman" w:hAnsi="Times New Roman"/>
          <w:i/>
          <w:iCs/>
          <w:noProof w:val="0"/>
          <w:szCs w:val="24"/>
        </w:rPr>
        <w:t>Comparison of CT imaging measurements with clinical findings in children with unilateral lambdoid synostosis.</w:t>
      </w:r>
      <w:r w:rsidRPr="005E74E3">
        <w:rPr>
          <w:rFonts w:ascii="Times New Roman" w:hAnsi="Times New Roman"/>
          <w:noProof w:val="0"/>
          <w:szCs w:val="24"/>
        </w:rPr>
        <w:t xml:space="preserve">  Annual Meeting of the American Cleft-Palate and Craniofacial Association.  Philadelphia, Pennsylvania, 2008.  Oral Presentation.</w:t>
      </w:r>
    </w:p>
    <w:p w14:paraId="6CD6BFF8" w14:textId="77777777" w:rsidR="00E44A67" w:rsidRPr="005E74E3" w:rsidRDefault="00E44A67" w:rsidP="00CC6E1C">
      <w:pPr>
        <w:pStyle w:val="WPNormal"/>
        <w:spacing w:line="240" w:lineRule="auto"/>
        <w:ind w:right="-990"/>
        <w:contextualSpacing/>
        <w:jc w:val="both"/>
        <w:rPr>
          <w:rFonts w:ascii="Times New Roman" w:hAnsi="Times New Roman"/>
          <w:noProof w:val="0"/>
          <w:szCs w:val="24"/>
        </w:rPr>
      </w:pPr>
    </w:p>
    <w:p w14:paraId="4870A52A" w14:textId="12BCB775" w:rsidR="007E687C" w:rsidRPr="005E74E3" w:rsidRDefault="007E687C" w:rsidP="00CC6E1C">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7</w:t>
      </w:r>
      <w:r w:rsidR="002958DC" w:rsidRPr="005E74E3">
        <w:rPr>
          <w:rFonts w:ascii="Times New Roman" w:hAnsi="Times New Roman"/>
          <w:noProof w:val="0"/>
          <w:szCs w:val="24"/>
        </w:rPr>
        <w:t>1</w:t>
      </w:r>
      <w:r w:rsidR="00336B97" w:rsidRPr="005E74E3">
        <w:rPr>
          <w:rFonts w:ascii="Times New Roman" w:hAnsi="Times New Roman"/>
          <w:noProof w:val="0"/>
          <w:szCs w:val="24"/>
        </w:rPr>
        <w:t>. D. Shurtleff,</w:t>
      </w:r>
      <w:r w:rsidRPr="005E74E3">
        <w:rPr>
          <w:rFonts w:ascii="Times New Roman" w:hAnsi="Times New Roman"/>
          <w:noProof w:val="0"/>
          <w:szCs w:val="24"/>
        </w:rPr>
        <w:t xml:space="preserve"> J. Loeser, </w:t>
      </w:r>
      <w:r w:rsidRPr="005E74E3">
        <w:rPr>
          <w:rFonts w:ascii="Times New Roman" w:hAnsi="Times New Roman"/>
          <w:b/>
          <w:noProof w:val="0"/>
          <w:szCs w:val="24"/>
        </w:rPr>
        <w:t>A.M. Avellino</w:t>
      </w:r>
      <w:r w:rsidR="00336B97" w:rsidRPr="005E74E3">
        <w:rPr>
          <w:rFonts w:ascii="Times New Roman" w:hAnsi="Times New Roman"/>
          <w:b/>
          <w:noProof w:val="0"/>
          <w:szCs w:val="24"/>
        </w:rPr>
        <w:t xml:space="preserve">, </w:t>
      </w:r>
      <w:r w:rsidR="00336B97" w:rsidRPr="005E74E3">
        <w:rPr>
          <w:rFonts w:ascii="Times New Roman" w:hAnsi="Times New Roman"/>
          <w:noProof w:val="0"/>
          <w:szCs w:val="24"/>
        </w:rPr>
        <w:t>S. Duguay</w:t>
      </w:r>
      <w:r w:rsidR="00336B97" w:rsidRPr="005E74E3">
        <w:rPr>
          <w:rFonts w:ascii="Times New Roman" w:hAnsi="Times New Roman"/>
          <w:b/>
          <w:noProof w:val="0"/>
          <w:szCs w:val="24"/>
        </w:rPr>
        <w:t>.</w:t>
      </w:r>
      <w:r w:rsidRPr="005E74E3">
        <w:rPr>
          <w:rFonts w:ascii="Times New Roman" w:hAnsi="Times New Roman"/>
          <w:noProof w:val="0"/>
          <w:szCs w:val="24"/>
        </w:rPr>
        <w:t xml:space="preserve">  </w:t>
      </w:r>
      <w:r w:rsidRPr="005E74E3">
        <w:rPr>
          <w:rFonts w:ascii="Times New Roman" w:hAnsi="Times New Roman"/>
          <w:i/>
          <w:iCs/>
          <w:noProof w:val="0"/>
          <w:szCs w:val="24"/>
        </w:rPr>
        <w:t xml:space="preserve">Comprehensive, economical management of cerebrospinal fluid shunt infections – A </w:t>
      </w:r>
      <w:proofErr w:type="gramStart"/>
      <w:r w:rsidRPr="005E74E3">
        <w:rPr>
          <w:rFonts w:ascii="Times New Roman" w:hAnsi="Times New Roman"/>
          <w:i/>
          <w:iCs/>
          <w:noProof w:val="0"/>
          <w:szCs w:val="24"/>
        </w:rPr>
        <w:t>2</w:t>
      </w:r>
      <w:r w:rsidR="00336B97" w:rsidRPr="005E74E3">
        <w:rPr>
          <w:rFonts w:ascii="Times New Roman" w:hAnsi="Times New Roman"/>
          <w:i/>
          <w:iCs/>
          <w:noProof w:val="0"/>
          <w:szCs w:val="24"/>
        </w:rPr>
        <w:t>2</w:t>
      </w:r>
      <w:r w:rsidRPr="005E74E3">
        <w:rPr>
          <w:rFonts w:ascii="Times New Roman" w:hAnsi="Times New Roman"/>
          <w:i/>
          <w:iCs/>
          <w:noProof w:val="0"/>
          <w:szCs w:val="24"/>
        </w:rPr>
        <w:t xml:space="preserve"> year</w:t>
      </w:r>
      <w:proofErr w:type="gramEnd"/>
      <w:r w:rsidRPr="005E74E3">
        <w:rPr>
          <w:rFonts w:ascii="Times New Roman" w:hAnsi="Times New Roman"/>
          <w:i/>
          <w:iCs/>
          <w:noProof w:val="0"/>
          <w:szCs w:val="24"/>
        </w:rPr>
        <w:t xml:space="preserve"> experience</w:t>
      </w:r>
      <w:r w:rsidR="00336B97" w:rsidRPr="005E74E3">
        <w:rPr>
          <w:rFonts w:ascii="Times New Roman" w:hAnsi="Times New Roman"/>
          <w:i/>
          <w:iCs/>
          <w:noProof w:val="0"/>
          <w:szCs w:val="24"/>
        </w:rPr>
        <w:t>, 1977-1999</w:t>
      </w:r>
      <w:r w:rsidRPr="005E74E3">
        <w:rPr>
          <w:rFonts w:ascii="Times New Roman" w:hAnsi="Times New Roman"/>
          <w:i/>
          <w:iCs/>
          <w:noProof w:val="0"/>
          <w:szCs w:val="24"/>
        </w:rPr>
        <w:t>.</w:t>
      </w:r>
      <w:r w:rsidRPr="005E74E3">
        <w:rPr>
          <w:rFonts w:ascii="Times New Roman" w:hAnsi="Times New Roman"/>
          <w:noProof w:val="0"/>
          <w:szCs w:val="24"/>
        </w:rPr>
        <w:t xml:space="preserve">  52nd Annual Scientific Meeting of the Society for Research into Hydrocephalus and Spina Bifida.  Providence, Rhode Island, 2008.  Oral Presentation.    </w:t>
      </w:r>
    </w:p>
    <w:p w14:paraId="657C72C1" w14:textId="77777777" w:rsidR="00BC1C0D" w:rsidRPr="005E74E3" w:rsidRDefault="00BC1C0D" w:rsidP="00234EE0">
      <w:pPr>
        <w:pStyle w:val="WPNormal"/>
        <w:spacing w:line="240" w:lineRule="auto"/>
        <w:ind w:right="-990"/>
        <w:contextualSpacing/>
        <w:jc w:val="both"/>
        <w:rPr>
          <w:rFonts w:ascii="Times New Roman" w:hAnsi="Times New Roman"/>
          <w:noProof w:val="0"/>
          <w:szCs w:val="24"/>
        </w:rPr>
      </w:pPr>
    </w:p>
    <w:p w14:paraId="41BEA86B" w14:textId="7D961B8C" w:rsidR="00217B70" w:rsidRPr="005E74E3" w:rsidRDefault="007E687C" w:rsidP="003E2CBA">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7</w:t>
      </w:r>
      <w:r w:rsidR="002958DC" w:rsidRPr="005E74E3">
        <w:rPr>
          <w:rFonts w:ascii="Times New Roman" w:hAnsi="Times New Roman"/>
          <w:noProof w:val="0"/>
          <w:szCs w:val="24"/>
        </w:rPr>
        <w:t>2</w:t>
      </w:r>
      <w:r w:rsidRPr="005E74E3">
        <w:rPr>
          <w:rFonts w:ascii="Times New Roman" w:hAnsi="Times New Roman"/>
          <w:noProof w:val="0"/>
          <w:szCs w:val="24"/>
        </w:rPr>
        <w:t xml:space="preserve">. K.M. Song, K.K. White, A. Bergeson, </w:t>
      </w:r>
      <w:r w:rsidRPr="005E74E3">
        <w:rPr>
          <w:rFonts w:ascii="Times New Roman" w:hAnsi="Times New Roman"/>
          <w:b/>
          <w:noProof w:val="0"/>
          <w:szCs w:val="24"/>
        </w:rPr>
        <w:t>A.M. Avellino,</w:t>
      </w:r>
      <w:r w:rsidRPr="005E74E3">
        <w:rPr>
          <w:rFonts w:ascii="Times New Roman" w:hAnsi="Times New Roman"/>
          <w:noProof w:val="0"/>
          <w:szCs w:val="24"/>
        </w:rPr>
        <w:t xml:space="preserve"> N. Jiminez, J. Slimp, S. Skjei.  </w:t>
      </w:r>
      <w:r w:rsidRPr="005E74E3">
        <w:rPr>
          <w:rFonts w:ascii="Times New Roman" w:hAnsi="Times New Roman"/>
          <w:i/>
          <w:iCs/>
          <w:noProof w:val="0"/>
          <w:szCs w:val="24"/>
        </w:rPr>
        <w:t>Transcranial motor evoked potential monitoring for scoliosis surgery in children – Early experience in 70 cases.</w:t>
      </w:r>
      <w:r w:rsidRPr="005E74E3">
        <w:rPr>
          <w:rFonts w:ascii="Times New Roman" w:hAnsi="Times New Roman"/>
          <w:noProof w:val="0"/>
          <w:szCs w:val="24"/>
        </w:rPr>
        <w:t xml:space="preserve">  The 15</w:t>
      </w:r>
      <w:r w:rsidRPr="005E74E3">
        <w:rPr>
          <w:rFonts w:ascii="Times New Roman" w:hAnsi="Times New Roman"/>
          <w:noProof w:val="0"/>
          <w:szCs w:val="24"/>
          <w:vertAlign w:val="superscript"/>
        </w:rPr>
        <w:t>th</w:t>
      </w:r>
      <w:r w:rsidRPr="005E74E3">
        <w:rPr>
          <w:rFonts w:ascii="Times New Roman" w:hAnsi="Times New Roman"/>
          <w:noProof w:val="0"/>
          <w:szCs w:val="24"/>
        </w:rPr>
        <w:t xml:space="preserve"> International Meeting on Advanced Spine Techniques.  Hong Kong, China, 2008.  </w:t>
      </w:r>
      <w:r w:rsidR="001E6784" w:rsidRPr="005E74E3">
        <w:rPr>
          <w:rFonts w:ascii="Times New Roman" w:hAnsi="Times New Roman"/>
          <w:noProof w:val="0"/>
          <w:szCs w:val="24"/>
        </w:rPr>
        <w:t>E-</w:t>
      </w:r>
      <w:r w:rsidRPr="005E74E3">
        <w:rPr>
          <w:rFonts w:ascii="Times New Roman" w:hAnsi="Times New Roman"/>
          <w:noProof w:val="0"/>
          <w:szCs w:val="24"/>
        </w:rPr>
        <w:t xml:space="preserve">Poster Presentation.  </w:t>
      </w:r>
    </w:p>
    <w:p w14:paraId="6919977E" w14:textId="77777777" w:rsidR="00E42530" w:rsidRPr="005E74E3" w:rsidRDefault="00E42530" w:rsidP="00B376A2">
      <w:pPr>
        <w:pStyle w:val="WPNormal"/>
        <w:spacing w:line="240" w:lineRule="auto"/>
        <w:ind w:left="0" w:right="-990"/>
        <w:contextualSpacing/>
        <w:jc w:val="both"/>
        <w:rPr>
          <w:rFonts w:ascii="Times New Roman" w:hAnsi="Times New Roman"/>
          <w:noProof w:val="0"/>
          <w:szCs w:val="24"/>
        </w:rPr>
      </w:pPr>
    </w:p>
    <w:p w14:paraId="440D2D86" w14:textId="3D12AC0B" w:rsidR="00693A5A" w:rsidRPr="005E74E3" w:rsidRDefault="000E695A" w:rsidP="00FC438A">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73. T.J. Hatlen, D.B. Shurtleff, J.D. Loeser, </w:t>
      </w:r>
      <w:r w:rsidRPr="005E74E3">
        <w:rPr>
          <w:rFonts w:ascii="Times New Roman" w:hAnsi="Times New Roman"/>
          <w:b/>
          <w:noProof w:val="0"/>
          <w:szCs w:val="24"/>
        </w:rPr>
        <w:t>A.M. Avellino</w:t>
      </w:r>
      <w:r w:rsidRPr="005E74E3">
        <w:rPr>
          <w:rFonts w:ascii="Times New Roman" w:hAnsi="Times New Roman"/>
          <w:noProof w:val="0"/>
          <w:szCs w:val="24"/>
        </w:rPr>
        <w:t xml:space="preserve">.  </w:t>
      </w:r>
      <w:r w:rsidRPr="005E74E3">
        <w:rPr>
          <w:rFonts w:ascii="Times New Roman" w:hAnsi="Times New Roman"/>
          <w:i/>
          <w:iCs/>
          <w:noProof w:val="0"/>
          <w:szCs w:val="24"/>
        </w:rPr>
        <w:t>Efficacy of conventional valves compared to programmable valves in managing children and adolescents with hydrocephalus</w:t>
      </w:r>
      <w:proofErr w:type="gramStart"/>
      <w:r w:rsidRPr="005E74E3">
        <w:rPr>
          <w:rFonts w:ascii="Times New Roman" w:hAnsi="Times New Roman"/>
          <w:i/>
          <w:iCs/>
          <w:noProof w:val="0"/>
          <w:szCs w:val="24"/>
        </w:rPr>
        <w:t>:  A</w:t>
      </w:r>
      <w:proofErr w:type="gramEnd"/>
      <w:r w:rsidRPr="005E74E3">
        <w:rPr>
          <w:rFonts w:ascii="Times New Roman" w:hAnsi="Times New Roman"/>
          <w:i/>
          <w:iCs/>
          <w:noProof w:val="0"/>
          <w:szCs w:val="24"/>
        </w:rPr>
        <w:t xml:space="preserve"> </w:t>
      </w:r>
      <w:proofErr w:type="gramStart"/>
      <w:r w:rsidRPr="005E74E3">
        <w:rPr>
          <w:rFonts w:ascii="Times New Roman" w:hAnsi="Times New Roman"/>
          <w:i/>
          <w:iCs/>
          <w:noProof w:val="0"/>
          <w:szCs w:val="24"/>
        </w:rPr>
        <w:t>450 valve</w:t>
      </w:r>
      <w:proofErr w:type="gramEnd"/>
      <w:r w:rsidRPr="005E74E3">
        <w:rPr>
          <w:rFonts w:ascii="Times New Roman" w:hAnsi="Times New Roman"/>
          <w:i/>
          <w:iCs/>
          <w:noProof w:val="0"/>
          <w:szCs w:val="24"/>
        </w:rPr>
        <w:t xml:space="preserve"> retrospective study.</w:t>
      </w:r>
      <w:r w:rsidRPr="005E74E3">
        <w:rPr>
          <w:rFonts w:ascii="Times New Roman" w:hAnsi="Times New Roman"/>
          <w:noProof w:val="0"/>
          <w:szCs w:val="24"/>
        </w:rPr>
        <w:t xml:space="preserve">  53rd Annual Scientific Meeting of the Society for Research into Hydrocephalus and Spina Bifida.  Belfast, Northern Ireland, 2009.  Oral Presentation.     </w:t>
      </w:r>
    </w:p>
    <w:p w14:paraId="45DE3ADC" w14:textId="77777777" w:rsidR="001C011E" w:rsidRPr="005E74E3" w:rsidRDefault="001C011E" w:rsidP="00CC6E1C">
      <w:pPr>
        <w:pStyle w:val="WPNormal"/>
        <w:spacing w:line="240" w:lineRule="auto"/>
        <w:ind w:right="-990"/>
        <w:contextualSpacing/>
        <w:jc w:val="both"/>
        <w:rPr>
          <w:rFonts w:ascii="Times New Roman" w:hAnsi="Times New Roman"/>
          <w:szCs w:val="24"/>
        </w:rPr>
      </w:pPr>
    </w:p>
    <w:p w14:paraId="23C9B67B" w14:textId="044089D9" w:rsidR="00B54EDC" w:rsidRPr="005E74E3" w:rsidRDefault="00D24539" w:rsidP="00CC6E1C">
      <w:pPr>
        <w:pStyle w:val="WPNormal"/>
        <w:spacing w:line="240" w:lineRule="auto"/>
        <w:ind w:right="-990"/>
        <w:contextualSpacing/>
        <w:jc w:val="both"/>
        <w:rPr>
          <w:rFonts w:ascii="Times New Roman" w:hAnsi="Times New Roman"/>
          <w:szCs w:val="24"/>
        </w:rPr>
      </w:pPr>
      <w:r w:rsidRPr="005E74E3">
        <w:rPr>
          <w:rFonts w:ascii="Times New Roman" w:hAnsi="Times New Roman"/>
          <w:szCs w:val="24"/>
        </w:rPr>
        <w:t>74</w:t>
      </w:r>
      <w:r w:rsidR="00B54EDC" w:rsidRPr="005E74E3">
        <w:rPr>
          <w:rFonts w:ascii="Times New Roman" w:hAnsi="Times New Roman"/>
          <w:szCs w:val="24"/>
        </w:rPr>
        <w:t xml:space="preserve">. M. Karandikar, S.K. Mirza, K. Song, T. Yang, W. Krengel, </w:t>
      </w:r>
      <w:r w:rsidR="00B54EDC" w:rsidRPr="005E74E3">
        <w:rPr>
          <w:rFonts w:ascii="Times New Roman" w:hAnsi="Times New Roman"/>
          <w:b/>
          <w:szCs w:val="24"/>
        </w:rPr>
        <w:t>A.M. Avellino</w:t>
      </w:r>
      <w:r w:rsidR="00B54EDC" w:rsidRPr="005E74E3">
        <w:rPr>
          <w:rFonts w:ascii="Times New Roman" w:hAnsi="Times New Roman"/>
          <w:szCs w:val="24"/>
        </w:rPr>
        <w:t xml:space="preserve">.  </w:t>
      </w:r>
      <w:r w:rsidR="00B54EDC" w:rsidRPr="005E74E3">
        <w:rPr>
          <w:rFonts w:ascii="Times New Roman" w:hAnsi="Times New Roman"/>
          <w:i/>
          <w:iCs/>
          <w:szCs w:val="24"/>
        </w:rPr>
        <w:t>Complex pediatric cervical spine surgery using smaller non-traditional screws and plates and the intra-operative CT scanner.</w:t>
      </w:r>
      <w:r w:rsidR="00B54EDC" w:rsidRPr="005E74E3">
        <w:rPr>
          <w:rFonts w:ascii="Times New Roman" w:hAnsi="Times New Roman"/>
          <w:szCs w:val="24"/>
        </w:rPr>
        <w:t xml:space="preserve">  Cervical Spine Research Society 38</w:t>
      </w:r>
      <w:r w:rsidR="00B54EDC" w:rsidRPr="005E74E3">
        <w:rPr>
          <w:rFonts w:ascii="Times New Roman" w:hAnsi="Times New Roman"/>
          <w:szCs w:val="24"/>
          <w:vertAlign w:val="superscript"/>
        </w:rPr>
        <w:t>th</w:t>
      </w:r>
      <w:r w:rsidR="00B54EDC" w:rsidRPr="005E74E3">
        <w:rPr>
          <w:rFonts w:ascii="Times New Roman" w:hAnsi="Times New Roman"/>
          <w:szCs w:val="24"/>
        </w:rPr>
        <w:t xml:space="preserve"> Annual Meeting.  Charlotte, North Carolina, 2010.  Oral Presentation.</w:t>
      </w:r>
    </w:p>
    <w:p w14:paraId="48699B81" w14:textId="77777777" w:rsidR="00EA2B92" w:rsidRPr="005E74E3" w:rsidRDefault="00EA2B92" w:rsidP="00CC6E1C">
      <w:pPr>
        <w:pStyle w:val="WPNormal"/>
        <w:spacing w:line="240" w:lineRule="auto"/>
        <w:ind w:right="-990"/>
        <w:contextualSpacing/>
        <w:jc w:val="both"/>
        <w:rPr>
          <w:rFonts w:ascii="Times New Roman" w:hAnsi="Times New Roman"/>
          <w:szCs w:val="24"/>
        </w:rPr>
      </w:pPr>
    </w:p>
    <w:p w14:paraId="2D237C00" w14:textId="77777777" w:rsidR="001A48A5" w:rsidRPr="005E74E3" w:rsidRDefault="00D24539" w:rsidP="00CC6E1C">
      <w:pPr>
        <w:pStyle w:val="WPNormal"/>
        <w:tabs>
          <w:tab w:val="left" w:pos="9540"/>
          <w:tab w:val="left" w:pos="9720"/>
        </w:tabs>
        <w:spacing w:line="240" w:lineRule="auto"/>
        <w:ind w:right="-990"/>
        <w:contextualSpacing/>
        <w:jc w:val="both"/>
        <w:rPr>
          <w:rFonts w:ascii="Times New Roman" w:hAnsi="Times New Roman"/>
          <w:noProof w:val="0"/>
          <w:szCs w:val="24"/>
        </w:rPr>
      </w:pPr>
      <w:r w:rsidRPr="005E74E3">
        <w:rPr>
          <w:rFonts w:ascii="Times New Roman" w:hAnsi="Times New Roman"/>
          <w:szCs w:val="24"/>
        </w:rPr>
        <w:t xml:space="preserve">75. </w:t>
      </w:r>
      <w:r w:rsidRPr="005E74E3">
        <w:rPr>
          <w:rFonts w:ascii="Times New Roman" w:hAnsi="Times New Roman"/>
          <w:noProof w:val="0"/>
          <w:szCs w:val="24"/>
        </w:rPr>
        <w:t xml:space="preserve">S.R. Browd, B.R. O’Neill, S. Pruthi, H. Bains, R. Robison, K. Weir, J. Ojemann, </w:t>
      </w:r>
      <w:r w:rsidRPr="005E74E3">
        <w:rPr>
          <w:rFonts w:ascii="Times New Roman" w:hAnsi="Times New Roman"/>
          <w:b/>
          <w:noProof w:val="0"/>
          <w:szCs w:val="24"/>
        </w:rPr>
        <w:t>A. Avellino</w:t>
      </w:r>
      <w:r w:rsidRPr="005E74E3">
        <w:rPr>
          <w:rFonts w:ascii="Times New Roman" w:hAnsi="Times New Roman"/>
          <w:noProof w:val="0"/>
          <w:szCs w:val="24"/>
        </w:rPr>
        <w:t xml:space="preserve">, R. Ellenbogen.  </w:t>
      </w:r>
      <w:r w:rsidRPr="005E74E3">
        <w:rPr>
          <w:rFonts w:ascii="Times New Roman" w:hAnsi="Times New Roman"/>
          <w:i/>
          <w:iCs/>
          <w:noProof w:val="0"/>
          <w:szCs w:val="24"/>
        </w:rPr>
        <w:t xml:space="preserve">Haste MRI in the assessment of children with hydrocephalus.  </w:t>
      </w:r>
      <w:r w:rsidRPr="005E74E3">
        <w:rPr>
          <w:rFonts w:ascii="Times New Roman" w:hAnsi="Times New Roman"/>
          <w:noProof w:val="0"/>
          <w:szCs w:val="24"/>
        </w:rPr>
        <w:t xml:space="preserve">54th Annual Meeting of the Society for Research into Hydrocephalus and Spina Bifida.  Vancouver, Canada, 2010.  Oral Presentation.  </w:t>
      </w:r>
    </w:p>
    <w:p w14:paraId="1886BECD" w14:textId="77777777" w:rsidR="00690931" w:rsidRPr="005E74E3" w:rsidRDefault="00690931" w:rsidP="00CC6E1C">
      <w:pPr>
        <w:pStyle w:val="WPNormal"/>
        <w:tabs>
          <w:tab w:val="left" w:pos="9540"/>
          <w:tab w:val="left" w:pos="9720"/>
        </w:tabs>
        <w:spacing w:line="240" w:lineRule="auto"/>
        <w:ind w:left="0" w:right="-990"/>
        <w:contextualSpacing/>
        <w:jc w:val="both"/>
        <w:rPr>
          <w:rFonts w:ascii="Times New Roman" w:hAnsi="Times New Roman"/>
          <w:noProof w:val="0"/>
          <w:szCs w:val="24"/>
        </w:rPr>
      </w:pPr>
    </w:p>
    <w:p w14:paraId="3123B8F3" w14:textId="438B2B67" w:rsidR="0087777A" w:rsidRPr="005E74E3" w:rsidRDefault="001A48A5" w:rsidP="00EC0C8E">
      <w:pPr>
        <w:pStyle w:val="WPNormal"/>
        <w:tabs>
          <w:tab w:val="left" w:pos="9540"/>
          <w:tab w:val="left" w:pos="972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76. M. Jacobs, </w:t>
      </w:r>
      <w:r w:rsidRPr="005E74E3">
        <w:rPr>
          <w:rFonts w:ascii="Times New Roman" w:hAnsi="Times New Roman"/>
          <w:b/>
          <w:noProof w:val="0"/>
          <w:szCs w:val="24"/>
        </w:rPr>
        <w:t>A.M. Avellino</w:t>
      </w:r>
      <w:r w:rsidRPr="005E74E3">
        <w:rPr>
          <w:rFonts w:ascii="Times New Roman" w:hAnsi="Times New Roman"/>
          <w:noProof w:val="0"/>
          <w:szCs w:val="24"/>
        </w:rPr>
        <w:t xml:space="preserve">, D. Shurtleff, T. Lendvay.  </w:t>
      </w:r>
      <w:r w:rsidRPr="005E74E3">
        <w:rPr>
          <w:rFonts w:ascii="Times New Roman" w:hAnsi="Times New Roman"/>
          <w:i/>
          <w:iCs/>
          <w:noProof w:val="0"/>
          <w:szCs w:val="24"/>
        </w:rPr>
        <w:t xml:space="preserve">Ilioinguinal to penile neuro-neurorrhaphy in the myelomeningocele patient:  Presentation of two cases. </w:t>
      </w:r>
      <w:r w:rsidRPr="005E74E3">
        <w:rPr>
          <w:rFonts w:ascii="Times New Roman" w:hAnsi="Times New Roman"/>
          <w:noProof w:val="0"/>
          <w:szCs w:val="24"/>
        </w:rPr>
        <w:t xml:space="preserve"> American Urological Association 2012 Meeting.  Atlanta, Georgia, 2012.  Podium Presentation.</w:t>
      </w:r>
      <w:r w:rsidR="00D24539" w:rsidRPr="005E74E3">
        <w:rPr>
          <w:rFonts w:ascii="Times New Roman" w:hAnsi="Times New Roman"/>
          <w:noProof w:val="0"/>
          <w:szCs w:val="24"/>
        </w:rPr>
        <w:t xml:space="preserve">   </w:t>
      </w:r>
    </w:p>
    <w:p w14:paraId="5ECBE681" w14:textId="77777777" w:rsidR="002A7853" w:rsidRPr="005E74E3" w:rsidRDefault="002A7853" w:rsidP="00EC0C8E">
      <w:pPr>
        <w:pStyle w:val="WPNormal"/>
        <w:tabs>
          <w:tab w:val="left" w:pos="9540"/>
          <w:tab w:val="left" w:pos="9720"/>
        </w:tabs>
        <w:spacing w:line="240" w:lineRule="auto"/>
        <w:ind w:right="-990"/>
        <w:contextualSpacing/>
        <w:jc w:val="both"/>
        <w:rPr>
          <w:rFonts w:ascii="Times New Roman" w:hAnsi="Times New Roman"/>
          <w:noProof w:val="0"/>
          <w:szCs w:val="24"/>
        </w:rPr>
      </w:pPr>
    </w:p>
    <w:p w14:paraId="26546B20" w14:textId="46BF7EB7" w:rsidR="007B5AAD" w:rsidRPr="005E74E3" w:rsidRDefault="007B5AAD" w:rsidP="00CC6E1C">
      <w:pPr>
        <w:pStyle w:val="WPNormal"/>
        <w:tabs>
          <w:tab w:val="left" w:pos="9540"/>
          <w:tab w:val="left" w:pos="9720"/>
        </w:tabs>
        <w:spacing w:line="240" w:lineRule="auto"/>
        <w:ind w:right="-990"/>
        <w:contextualSpacing/>
        <w:jc w:val="both"/>
        <w:rPr>
          <w:rFonts w:ascii="Times New Roman" w:hAnsi="Times New Roman"/>
          <w:szCs w:val="24"/>
        </w:rPr>
      </w:pPr>
      <w:r w:rsidRPr="005E74E3">
        <w:rPr>
          <w:rFonts w:ascii="Times New Roman" w:hAnsi="Times New Roman"/>
          <w:noProof w:val="0"/>
          <w:szCs w:val="24"/>
        </w:rPr>
        <w:t xml:space="preserve">77. N.S. </w:t>
      </w:r>
      <w:r w:rsidRPr="005E74E3">
        <w:rPr>
          <w:rFonts w:ascii="Times New Roman" w:hAnsi="Times New Roman"/>
          <w:szCs w:val="24"/>
        </w:rPr>
        <w:t xml:space="preserve">Chaytor, V. Phatak, D. Nakatsu, </w:t>
      </w:r>
      <w:r w:rsidRPr="005E74E3">
        <w:rPr>
          <w:rFonts w:ascii="Times New Roman" w:hAnsi="Times New Roman"/>
          <w:b/>
          <w:szCs w:val="24"/>
        </w:rPr>
        <w:t>A.M. Avellino</w:t>
      </w:r>
      <w:r w:rsidRPr="005E74E3">
        <w:rPr>
          <w:rFonts w:ascii="Times New Roman" w:hAnsi="Times New Roman"/>
          <w:szCs w:val="24"/>
        </w:rPr>
        <w:t xml:space="preserve">. </w:t>
      </w:r>
      <w:r w:rsidRPr="005E74E3">
        <w:rPr>
          <w:rFonts w:ascii="Times New Roman" w:hAnsi="Times New Roman"/>
          <w:i/>
          <w:iCs/>
          <w:szCs w:val="24"/>
        </w:rPr>
        <w:t>Cognitive improvement after lumbar drain trial in normal pressure hydrocephalus depends on baseline level of impairment.</w:t>
      </w:r>
      <w:r w:rsidRPr="005E74E3">
        <w:rPr>
          <w:rFonts w:ascii="Times New Roman" w:hAnsi="Times New Roman"/>
          <w:szCs w:val="24"/>
        </w:rPr>
        <w:t xml:space="preserve">  American Academy of Clinical Neuropsychology Annual Conference.  Seattle, Washington, 2012.  Poster Presentation.</w:t>
      </w:r>
    </w:p>
    <w:p w14:paraId="70BFD7B5" w14:textId="5BA2457A" w:rsidR="004B34E0" w:rsidRPr="005E74E3" w:rsidRDefault="004B34E0" w:rsidP="00CC6E1C">
      <w:pPr>
        <w:pStyle w:val="WPNormal"/>
        <w:tabs>
          <w:tab w:val="left" w:pos="9540"/>
          <w:tab w:val="left" w:pos="9720"/>
        </w:tabs>
        <w:spacing w:line="240" w:lineRule="auto"/>
        <w:ind w:right="-990"/>
        <w:contextualSpacing/>
        <w:jc w:val="both"/>
        <w:rPr>
          <w:rFonts w:ascii="Times New Roman" w:hAnsi="Times New Roman"/>
          <w:szCs w:val="24"/>
        </w:rPr>
      </w:pPr>
    </w:p>
    <w:p w14:paraId="5138A581" w14:textId="091B02AB" w:rsidR="00B43521" w:rsidRPr="005E74E3" w:rsidRDefault="00DF4E7C" w:rsidP="00F80CA6">
      <w:pPr>
        <w:pStyle w:val="WPNormal"/>
        <w:tabs>
          <w:tab w:val="left" w:pos="9540"/>
          <w:tab w:val="left" w:pos="9720"/>
        </w:tabs>
        <w:spacing w:line="240" w:lineRule="auto"/>
        <w:ind w:right="-990"/>
        <w:contextualSpacing/>
        <w:jc w:val="both"/>
        <w:rPr>
          <w:rFonts w:ascii="Times New Roman" w:hAnsi="Times New Roman"/>
          <w:szCs w:val="24"/>
        </w:rPr>
      </w:pPr>
      <w:r w:rsidRPr="005E74E3">
        <w:rPr>
          <w:rFonts w:ascii="Times New Roman" w:hAnsi="Times New Roman"/>
          <w:szCs w:val="24"/>
        </w:rPr>
        <w:t xml:space="preserve">78. T. Lendvay, </w:t>
      </w:r>
      <w:r w:rsidRPr="005E74E3">
        <w:rPr>
          <w:rFonts w:ascii="Times New Roman" w:hAnsi="Times New Roman"/>
          <w:b/>
          <w:szCs w:val="24"/>
        </w:rPr>
        <w:t>A. Avellino</w:t>
      </w:r>
      <w:r w:rsidRPr="005E74E3">
        <w:rPr>
          <w:rFonts w:ascii="Times New Roman" w:hAnsi="Times New Roman"/>
          <w:szCs w:val="24"/>
        </w:rPr>
        <w:t xml:space="preserve">, M. Jacobs, D. Shurtleff.  </w:t>
      </w:r>
      <w:r w:rsidRPr="005E74E3">
        <w:rPr>
          <w:rFonts w:ascii="Times New Roman" w:hAnsi="Times New Roman"/>
          <w:i/>
          <w:iCs/>
          <w:szCs w:val="24"/>
        </w:rPr>
        <w:t>Ilioinguinal nerve to dorsal penile nerve neuroneurorrhaphy: Bridging penile skin sensation in spina bifida.</w:t>
      </w:r>
      <w:r w:rsidRPr="005E74E3">
        <w:rPr>
          <w:rFonts w:ascii="Times New Roman" w:hAnsi="Times New Roman"/>
          <w:szCs w:val="24"/>
        </w:rPr>
        <w:t xml:space="preserve">  </w:t>
      </w:r>
      <w:r w:rsidR="008A3DDD" w:rsidRPr="005E74E3">
        <w:rPr>
          <w:rFonts w:ascii="Times New Roman" w:hAnsi="Times New Roman"/>
          <w:szCs w:val="24"/>
        </w:rPr>
        <w:t>American Academy of Pediatrics Annual M</w:t>
      </w:r>
      <w:r w:rsidRPr="005E74E3">
        <w:rPr>
          <w:rFonts w:ascii="Times New Roman" w:hAnsi="Times New Roman"/>
          <w:szCs w:val="24"/>
        </w:rPr>
        <w:t>eeting, Urology Scientific Meeting, Session #H1016.  New Orleans, LA, October 22nd, 2012.  Video Forum.</w:t>
      </w:r>
    </w:p>
    <w:p w14:paraId="72836531" w14:textId="77777777" w:rsidR="00B43521" w:rsidRPr="005E74E3" w:rsidRDefault="00B43521" w:rsidP="009C2443">
      <w:pPr>
        <w:pStyle w:val="WPNormal"/>
        <w:tabs>
          <w:tab w:val="left" w:pos="9540"/>
          <w:tab w:val="left" w:pos="9720"/>
        </w:tabs>
        <w:spacing w:line="240" w:lineRule="auto"/>
        <w:ind w:left="0" w:right="-990"/>
        <w:contextualSpacing/>
        <w:jc w:val="both"/>
        <w:rPr>
          <w:rFonts w:ascii="Times New Roman" w:hAnsi="Times New Roman"/>
          <w:szCs w:val="24"/>
        </w:rPr>
      </w:pPr>
    </w:p>
    <w:p w14:paraId="492D6E4F" w14:textId="77777777" w:rsidR="00CA4E8D" w:rsidRPr="005E74E3" w:rsidRDefault="008A3DDD" w:rsidP="00CC6E1C">
      <w:pPr>
        <w:pStyle w:val="WPNormal"/>
        <w:tabs>
          <w:tab w:val="left" w:pos="9540"/>
          <w:tab w:val="left" w:pos="9720"/>
        </w:tabs>
        <w:spacing w:line="240" w:lineRule="auto"/>
        <w:ind w:right="-990"/>
        <w:contextualSpacing/>
        <w:jc w:val="both"/>
        <w:rPr>
          <w:rFonts w:ascii="Times New Roman" w:hAnsi="Times New Roman"/>
          <w:szCs w:val="24"/>
        </w:rPr>
      </w:pPr>
      <w:r w:rsidRPr="005E74E3">
        <w:rPr>
          <w:rFonts w:ascii="Times New Roman" w:hAnsi="Times New Roman"/>
          <w:szCs w:val="24"/>
        </w:rPr>
        <w:t xml:space="preserve">79. A.R. Wang, Z.S. Hoffer, C.D. Keene, J. Zhang, D.E. Born, D.L. Silbergeld, </w:t>
      </w:r>
      <w:r w:rsidRPr="005E74E3">
        <w:rPr>
          <w:rFonts w:ascii="Times New Roman" w:hAnsi="Times New Roman"/>
          <w:b/>
          <w:szCs w:val="24"/>
        </w:rPr>
        <w:t>A.M. Avellino,</w:t>
      </w:r>
      <w:r w:rsidRPr="005E74E3">
        <w:rPr>
          <w:rFonts w:ascii="Times New Roman" w:hAnsi="Times New Roman"/>
          <w:szCs w:val="24"/>
        </w:rPr>
        <w:t xml:space="preserve"> M.M. Mrugala, L.F. Gonzalez-Cuyar.  </w:t>
      </w:r>
      <w:r w:rsidRPr="005E74E3">
        <w:rPr>
          <w:rFonts w:ascii="Times New Roman" w:hAnsi="Times New Roman"/>
          <w:i/>
          <w:iCs/>
          <w:szCs w:val="24"/>
        </w:rPr>
        <w:t>Synchronous infiltrating gliomas with distinct histopathological phenotypes and molecular signatures:  Literature review and report of two cases.</w:t>
      </w:r>
      <w:r w:rsidRPr="005E74E3">
        <w:rPr>
          <w:rFonts w:ascii="Times New Roman" w:hAnsi="Times New Roman"/>
          <w:szCs w:val="24"/>
        </w:rPr>
        <w:t xml:space="preserve">  United States and Canadian Academy of Pathology Annual Meeting.  San Diego, CA, 2014.  Poster Presentation. </w:t>
      </w:r>
    </w:p>
    <w:p w14:paraId="2CE24C91" w14:textId="77777777" w:rsidR="008B632A" w:rsidRPr="005E74E3" w:rsidRDefault="008B632A" w:rsidP="00CC6E1C">
      <w:pPr>
        <w:pStyle w:val="WPNormal"/>
        <w:tabs>
          <w:tab w:val="left" w:pos="9540"/>
          <w:tab w:val="left" w:pos="9720"/>
        </w:tabs>
        <w:spacing w:line="240" w:lineRule="auto"/>
        <w:ind w:right="-990"/>
        <w:contextualSpacing/>
        <w:jc w:val="both"/>
        <w:rPr>
          <w:rFonts w:ascii="Times New Roman" w:hAnsi="Times New Roman"/>
          <w:szCs w:val="24"/>
        </w:rPr>
      </w:pPr>
    </w:p>
    <w:p w14:paraId="50A983BE" w14:textId="2356C1EF" w:rsidR="00D74131" w:rsidRPr="005E74E3" w:rsidRDefault="00CA4E8D" w:rsidP="0000604F">
      <w:pPr>
        <w:pStyle w:val="WPNormal"/>
        <w:tabs>
          <w:tab w:val="left" w:pos="9540"/>
          <w:tab w:val="left" w:pos="9720"/>
        </w:tabs>
        <w:spacing w:line="240" w:lineRule="auto"/>
        <w:ind w:right="-990"/>
        <w:contextualSpacing/>
        <w:jc w:val="both"/>
        <w:rPr>
          <w:rFonts w:ascii="Times New Roman" w:hAnsi="Times New Roman"/>
          <w:szCs w:val="24"/>
        </w:rPr>
      </w:pPr>
      <w:r w:rsidRPr="005E74E3">
        <w:rPr>
          <w:rFonts w:ascii="Times New Roman" w:hAnsi="Times New Roman"/>
          <w:szCs w:val="24"/>
        </w:rPr>
        <w:t xml:space="preserve">80.  </w:t>
      </w:r>
      <w:r w:rsidR="00D76FF1" w:rsidRPr="005E74E3">
        <w:rPr>
          <w:rFonts w:ascii="Times New Roman" w:hAnsi="Times New Roman"/>
          <w:szCs w:val="24"/>
        </w:rPr>
        <w:t xml:space="preserve">S. Bhimireddy, K. Johnson, J. Lin, </w:t>
      </w:r>
      <w:r w:rsidR="00D76FF1" w:rsidRPr="005E74E3">
        <w:rPr>
          <w:rFonts w:ascii="Times New Roman" w:hAnsi="Times New Roman"/>
          <w:b/>
          <w:szCs w:val="24"/>
        </w:rPr>
        <w:t>A.M. Avellino</w:t>
      </w:r>
      <w:r w:rsidR="00D76FF1" w:rsidRPr="005E74E3">
        <w:rPr>
          <w:rFonts w:ascii="Times New Roman" w:hAnsi="Times New Roman"/>
          <w:szCs w:val="24"/>
        </w:rPr>
        <w:t xml:space="preserve">.  </w:t>
      </w:r>
      <w:r w:rsidR="00D76FF1" w:rsidRPr="005E74E3">
        <w:rPr>
          <w:rFonts w:ascii="Times New Roman" w:hAnsi="Times New Roman"/>
          <w:i/>
          <w:iCs/>
          <w:szCs w:val="24"/>
        </w:rPr>
        <w:t>Lumbar pseudomeningocele to periton</w:t>
      </w:r>
      <w:r w:rsidRPr="005E74E3">
        <w:rPr>
          <w:rFonts w:ascii="Times New Roman" w:hAnsi="Times New Roman"/>
          <w:i/>
          <w:iCs/>
          <w:szCs w:val="24"/>
        </w:rPr>
        <w:t xml:space="preserve">eum shunt </w:t>
      </w:r>
      <w:r w:rsidR="00D76FF1" w:rsidRPr="005E74E3">
        <w:rPr>
          <w:rFonts w:ascii="Times New Roman" w:hAnsi="Times New Roman"/>
          <w:i/>
          <w:iCs/>
          <w:szCs w:val="24"/>
        </w:rPr>
        <w:t xml:space="preserve">treats refractory cases of CSF fistula after lumbar spinal surgery. </w:t>
      </w:r>
      <w:r w:rsidRPr="005E74E3">
        <w:rPr>
          <w:rFonts w:ascii="Times New Roman" w:hAnsi="Times New Roman"/>
          <w:szCs w:val="24"/>
        </w:rPr>
        <w:t>84</w:t>
      </w:r>
      <w:r w:rsidRPr="005E74E3">
        <w:rPr>
          <w:rFonts w:ascii="Times New Roman" w:hAnsi="Times New Roman"/>
          <w:szCs w:val="24"/>
          <w:vertAlign w:val="superscript"/>
        </w:rPr>
        <w:t>th</w:t>
      </w:r>
      <w:r w:rsidRPr="005E74E3">
        <w:rPr>
          <w:rFonts w:ascii="Times New Roman" w:hAnsi="Times New Roman"/>
          <w:szCs w:val="24"/>
        </w:rPr>
        <w:t xml:space="preserve"> </w:t>
      </w:r>
      <w:r w:rsidR="00D76FF1" w:rsidRPr="005E74E3">
        <w:rPr>
          <w:rFonts w:ascii="Times New Roman" w:hAnsi="Times New Roman"/>
          <w:szCs w:val="24"/>
        </w:rPr>
        <w:t>AANS</w:t>
      </w:r>
      <w:r w:rsidRPr="005E74E3">
        <w:rPr>
          <w:rFonts w:ascii="Times New Roman" w:hAnsi="Times New Roman"/>
          <w:szCs w:val="24"/>
        </w:rPr>
        <w:t xml:space="preserve"> Annual Scientific Meeting</w:t>
      </w:r>
      <w:r w:rsidR="00D76FF1" w:rsidRPr="005E74E3">
        <w:rPr>
          <w:rFonts w:ascii="Times New Roman" w:hAnsi="Times New Roman"/>
          <w:szCs w:val="24"/>
        </w:rPr>
        <w:t xml:space="preserve">, Chicago, Illinois, 2016.  </w:t>
      </w:r>
      <w:r w:rsidRPr="005E74E3">
        <w:rPr>
          <w:rFonts w:ascii="Times New Roman" w:hAnsi="Times New Roman"/>
          <w:szCs w:val="24"/>
        </w:rPr>
        <w:t xml:space="preserve">Digital </w:t>
      </w:r>
      <w:r w:rsidR="00D76FF1" w:rsidRPr="005E74E3">
        <w:rPr>
          <w:rFonts w:ascii="Times New Roman" w:hAnsi="Times New Roman"/>
          <w:szCs w:val="24"/>
        </w:rPr>
        <w:t>Poster Presentation</w:t>
      </w:r>
      <w:r w:rsidR="009709B2" w:rsidRPr="005E74E3">
        <w:rPr>
          <w:rFonts w:ascii="Times New Roman" w:hAnsi="Times New Roman"/>
          <w:szCs w:val="24"/>
        </w:rPr>
        <w:t>.</w:t>
      </w:r>
    </w:p>
    <w:p w14:paraId="1A4C249D" w14:textId="77777777" w:rsidR="00C02AE2" w:rsidRPr="005E74E3" w:rsidRDefault="00C02AE2" w:rsidP="00C02AE2">
      <w:pPr>
        <w:pStyle w:val="WPNormal"/>
        <w:tabs>
          <w:tab w:val="left" w:pos="9540"/>
          <w:tab w:val="left" w:pos="9720"/>
        </w:tabs>
        <w:spacing w:line="240" w:lineRule="auto"/>
        <w:ind w:left="0" w:right="-990"/>
        <w:contextualSpacing/>
        <w:jc w:val="both"/>
        <w:rPr>
          <w:rFonts w:ascii="Times New Roman" w:hAnsi="Times New Roman"/>
          <w:szCs w:val="24"/>
        </w:rPr>
      </w:pPr>
    </w:p>
    <w:p w14:paraId="1856E430" w14:textId="4504824F" w:rsidR="00FB3C73" w:rsidRPr="005E74E3" w:rsidRDefault="009709B2" w:rsidP="004C53F0">
      <w:pPr>
        <w:pStyle w:val="WPNormal"/>
        <w:tabs>
          <w:tab w:val="left" w:pos="9540"/>
          <w:tab w:val="left" w:pos="9720"/>
        </w:tabs>
        <w:spacing w:line="240" w:lineRule="auto"/>
        <w:ind w:right="-990"/>
        <w:contextualSpacing/>
        <w:jc w:val="both"/>
        <w:rPr>
          <w:rFonts w:ascii="Times New Roman" w:hAnsi="Times New Roman"/>
          <w:szCs w:val="24"/>
        </w:rPr>
      </w:pPr>
      <w:r w:rsidRPr="005E74E3">
        <w:rPr>
          <w:rFonts w:ascii="Times New Roman" w:hAnsi="Times New Roman"/>
          <w:szCs w:val="24"/>
        </w:rPr>
        <w:t xml:space="preserve">81. Y.S. Hori, D. Nakatsu, T. Fukuhara, N. Chaytor, V. Phatak, </w:t>
      </w:r>
      <w:r w:rsidRPr="005E74E3">
        <w:rPr>
          <w:rFonts w:ascii="Times New Roman" w:hAnsi="Times New Roman"/>
          <w:b/>
          <w:szCs w:val="24"/>
        </w:rPr>
        <w:t>A.M. Avellino</w:t>
      </w:r>
      <w:r w:rsidRPr="005E74E3">
        <w:rPr>
          <w:rFonts w:ascii="Times New Roman" w:hAnsi="Times New Roman"/>
          <w:szCs w:val="24"/>
        </w:rPr>
        <w:t xml:space="preserve">.  </w:t>
      </w:r>
      <w:r w:rsidRPr="005E74E3">
        <w:rPr>
          <w:rFonts w:ascii="Times New Roman" w:hAnsi="Times New Roman"/>
          <w:i/>
          <w:iCs/>
          <w:szCs w:val="24"/>
        </w:rPr>
        <w:t>Prediction of Cognitive Improvement after VP Shunting in Patients with Possible Normal Pressure Hydrocephalus.</w:t>
      </w:r>
      <w:r w:rsidRPr="005E74E3">
        <w:rPr>
          <w:rFonts w:ascii="Times New Roman" w:hAnsi="Times New Roman"/>
          <w:szCs w:val="24"/>
        </w:rPr>
        <w:t xml:space="preserve"> 84</w:t>
      </w:r>
      <w:r w:rsidRPr="005E74E3">
        <w:rPr>
          <w:rFonts w:ascii="Times New Roman" w:hAnsi="Times New Roman"/>
          <w:szCs w:val="24"/>
          <w:vertAlign w:val="superscript"/>
        </w:rPr>
        <w:t>th</w:t>
      </w:r>
      <w:r w:rsidRPr="005E74E3">
        <w:rPr>
          <w:rFonts w:ascii="Times New Roman" w:hAnsi="Times New Roman"/>
          <w:szCs w:val="24"/>
        </w:rPr>
        <w:t xml:space="preserve"> AANS Annual Scientific Meeting, Chicago, Illinois, 2016.  Digital Poster Presentation.</w:t>
      </w:r>
    </w:p>
    <w:p w14:paraId="5B649C38" w14:textId="77777777" w:rsidR="00E44A67" w:rsidRPr="005E74E3" w:rsidRDefault="00E44A67" w:rsidP="004449A5">
      <w:pPr>
        <w:pStyle w:val="WPNormal"/>
        <w:tabs>
          <w:tab w:val="clear" w:pos="720"/>
        </w:tabs>
        <w:spacing w:line="240" w:lineRule="auto"/>
        <w:ind w:right="-990"/>
        <w:contextualSpacing/>
        <w:jc w:val="both"/>
        <w:rPr>
          <w:rFonts w:ascii="Times New Roman" w:hAnsi="Times New Roman"/>
          <w:szCs w:val="24"/>
        </w:rPr>
      </w:pPr>
    </w:p>
    <w:p w14:paraId="320CA848" w14:textId="15D5AE98" w:rsidR="00BC1C0D" w:rsidRDefault="00FB3C73" w:rsidP="00E42530">
      <w:pPr>
        <w:pStyle w:val="WPNormal"/>
        <w:tabs>
          <w:tab w:val="clear" w:pos="720"/>
        </w:tabs>
        <w:spacing w:line="240" w:lineRule="auto"/>
        <w:ind w:right="-990"/>
        <w:contextualSpacing/>
        <w:jc w:val="both"/>
        <w:rPr>
          <w:rFonts w:ascii="Times New Roman" w:hAnsi="Times New Roman"/>
          <w:noProof w:val="0"/>
          <w:szCs w:val="24"/>
        </w:rPr>
      </w:pPr>
      <w:r w:rsidRPr="005E74E3">
        <w:rPr>
          <w:rFonts w:ascii="Times New Roman" w:hAnsi="Times New Roman"/>
          <w:szCs w:val="24"/>
        </w:rPr>
        <w:t xml:space="preserve">82. J. Boyle, T. Russell, D. Vollhaber, S. Bhimireddy, K. Johnson, J. Lin, </w:t>
      </w:r>
      <w:r w:rsidRPr="005E74E3">
        <w:rPr>
          <w:rFonts w:ascii="Times New Roman" w:hAnsi="Times New Roman"/>
          <w:b/>
          <w:szCs w:val="24"/>
        </w:rPr>
        <w:t>A.M. Avellino</w:t>
      </w:r>
      <w:r w:rsidRPr="005E74E3">
        <w:rPr>
          <w:rFonts w:ascii="Times New Roman" w:hAnsi="Times New Roman"/>
          <w:szCs w:val="24"/>
        </w:rPr>
        <w:t xml:space="preserve">.  </w:t>
      </w:r>
      <w:r w:rsidRPr="005E74E3">
        <w:rPr>
          <w:rFonts w:ascii="Times New Roman" w:hAnsi="Times New Roman"/>
          <w:i/>
          <w:iCs/>
          <w:noProof w:val="0"/>
          <w:szCs w:val="24"/>
        </w:rPr>
        <w:t>Teaching Neurosurgery Residents New Surgical Techniques:  A Pilot Study.</w:t>
      </w:r>
      <w:r w:rsidRPr="005E74E3">
        <w:rPr>
          <w:rFonts w:ascii="Times New Roman" w:hAnsi="Times New Roman"/>
          <w:noProof w:val="0"/>
          <w:szCs w:val="24"/>
        </w:rPr>
        <w:t xml:space="preserve">   3</w:t>
      </w:r>
      <w:r w:rsidRPr="005E74E3">
        <w:rPr>
          <w:rFonts w:ascii="Times New Roman" w:hAnsi="Times New Roman"/>
          <w:noProof w:val="0"/>
          <w:szCs w:val="24"/>
          <w:vertAlign w:val="superscript"/>
        </w:rPr>
        <w:t>rd</w:t>
      </w:r>
      <w:r w:rsidRPr="005E74E3">
        <w:rPr>
          <w:rFonts w:ascii="Times New Roman" w:hAnsi="Times New Roman"/>
          <w:noProof w:val="0"/>
          <w:szCs w:val="24"/>
        </w:rPr>
        <w:t xml:space="preserve"> Health Care Engineering Systems Symposium, OSF Healthcare and University of Illinois at Urbana-Champaign, JUMP Trading Simulation &amp; Education Center, Peoria, Illinois, September 9, 2016.</w:t>
      </w:r>
    </w:p>
    <w:p w14:paraId="6FB14CCB" w14:textId="77777777" w:rsidR="00BC1C0D" w:rsidRPr="005E74E3" w:rsidRDefault="00BC1C0D" w:rsidP="002F7A1A">
      <w:pPr>
        <w:pStyle w:val="WPNormal"/>
        <w:tabs>
          <w:tab w:val="clear" w:pos="720"/>
        </w:tabs>
        <w:spacing w:line="240" w:lineRule="auto"/>
        <w:ind w:right="-990"/>
        <w:contextualSpacing/>
        <w:jc w:val="both"/>
        <w:rPr>
          <w:rFonts w:ascii="Times New Roman" w:hAnsi="Times New Roman"/>
          <w:noProof w:val="0"/>
          <w:szCs w:val="24"/>
        </w:rPr>
      </w:pPr>
    </w:p>
    <w:p w14:paraId="7A7B36A5" w14:textId="10510A0A" w:rsidR="00217B70" w:rsidRPr="005E74E3" w:rsidRDefault="00020A02" w:rsidP="003E2CBA">
      <w:pPr>
        <w:pStyle w:val="WPNormal"/>
        <w:tabs>
          <w:tab w:val="clear" w:pos="720"/>
        </w:tabs>
        <w:spacing w:line="240" w:lineRule="auto"/>
        <w:ind w:right="-990"/>
        <w:contextualSpacing/>
        <w:jc w:val="both"/>
        <w:rPr>
          <w:rFonts w:ascii="Times New Roman" w:hAnsi="Times New Roman"/>
          <w:szCs w:val="24"/>
        </w:rPr>
      </w:pPr>
      <w:r w:rsidRPr="005E74E3">
        <w:rPr>
          <w:rFonts w:ascii="Times New Roman" w:hAnsi="Times New Roman"/>
          <w:noProof w:val="0"/>
          <w:szCs w:val="24"/>
        </w:rPr>
        <w:t xml:space="preserve">83. </w:t>
      </w:r>
      <w:r w:rsidRPr="005E74E3">
        <w:rPr>
          <w:rFonts w:ascii="Times New Roman" w:eastAsia="Calibri" w:hAnsi="Times New Roman"/>
          <w:szCs w:val="24"/>
        </w:rPr>
        <w:t xml:space="preserve">K. Hickman, M. Davis, </w:t>
      </w:r>
      <w:r w:rsidRPr="005E74E3">
        <w:rPr>
          <w:rFonts w:ascii="Times New Roman" w:eastAsia="Calibri" w:hAnsi="Times New Roman"/>
          <w:b/>
          <w:szCs w:val="24"/>
        </w:rPr>
        <w:t>A.M. Avellino</w:t>
      </w:r>
      <w:r w:rsidRPr="005E74E3">
        <w:rPr>
          <w:rFonts w:ascii="Times New Roman" w:eastAsia="Calibri" w:hAnsi="Times New Roman"/>
          <w:szCs w:val="24"/>
        </w:rPr>
        <w:t xml:space="preserve">, S. Iacob, J. Libes.  </w:t>
      </w:r>
      <w:r w:rsidRPr="005E74E3">
        <w:rPr>
          <w:rFonts w:ascii="Times New Roman" w:eastAsia="Calibri" w:hAnsi="Times New Roman"/>
          <w:i/>
          <w:iCs/>
          <w:szCs w:val="24"/>
        </w:rPr>
        <w:t xml:space="preserve">Infantile Holocord Immature Teratoma Undiagnosed on Prenatal Ultrasound.  </w:t>
      </w:r>
      <w:r w:rsidRPr="005E74E3">
        <w:rPr>
          <w:rFonts w:ascii="Times New Roman" w:hAnsi="Times New Roman"/>
          <w:szCs w:val="24"/>
        </w:rPr>
        <w:t>American Society for Pediatric Hematology Oncology Annual Meeting, Montreal, Canada, 2017.  Poster Presentation.</w:t>
      </w:r>
    </w:p>
    <w:p w14:paraId="067AA5F5" w14:textId="77777777" w:rsidR="00E42530" w:rsidRPr="005E74E3" w:rsidRDefault="00E42530" w:rsidP="002F7A1A">
      <w:pPr>
        <w:pStyle w:val="WPNormal"/>
        <w:tabs>
          <w:tab w:val="clear" w:pos="720"/>
        </w:tabs>
        <w:spacing w:line="240" w:lineRule="auto"/>
        <w:ind w:right="-990"/>
        <w:contextualSpacing/>
        <w:jc w:val="both"/>
        <w:rPr>
          <w:rFonts w:ascii="Times New Roman" w:hAnsi="Times New Roman"/>
          <w:szCs w:val="24"/>
        </w:rPr>
      </w:pPr>
    </w:p>
    <w:p w14:paraId="099F398B" w14:textId="769E26ED" w:rsidR="00665DD7" w:rsidRPr="005E74E3" w:rsidRDefault="00EF45FC" w:rsidP="002F7A1A">
      <w:pPr>
        <w:pStyle w:val="WPNormal"/>
        <w:tabs>
          <w:tab w:val="clear" w:pos="720"/>
        </w:tabs>
        <w:spacing w:line="240" w:lineRule="auto"/>
        <w:ind w:right="-990"/>
        <w:contextualSpacing/>
        <w:jc w:val="both"/>
        <w:rPr>
          <w:rFonts w:ascii="Times New Roman" w:hAnsi="Times New Roman"/>
          <w:szCs w:val="24"/>
        </w:rPr>
      </w:pPr>
      <w:r w:rsidRPr="005E74E3">
        <w:rPr>
          <w:rFonts w:ascii="Times New Roman" w:hAnsi="Times New Roman"/>
          <w:szCs w:val="24"/>
        </w:rPr>
        <w:t xml:space="preserve">84. A. Parr, D. Vollhaber, M. Kahn, A. Lin, </w:t>
      </w:r>
      <w:r w:rsidRPr="005E74E3">
        <w:rPr>
          <w:rFonts w:ascii="Times New Roman" w:hAnsi="Times New Roman"/>
          <w:b/>
          <w:szCs w:val="24"/>
        </w:rPr>
        <w:t>A.M. Avellino</w:t>
      </w:r>
      <w:r w:rsidRPr="005E74E3">
        <w:rPr>
          <w:rFonts w:ascii="Times New Roman" w:hAnsi="Times New Roman"/>
          <w:szCs w:val="24"/>
        </w:rPr>
        <w:t xml:space="preserve">, J. Lin.  </w:t>
      </w:r>
      <w:r w:rsidRPr="005E74E3">
        <w:rPr>
          <w:rFonts w:ascii="Times New Roman" w:hAnsi="Times New Roman"/>
          <w:i/>
          <w:iCs/>
          <w:szCs w:val="24"/>
        </w:rPr>
        <w:t xml:space="preserve">Effect of VP shunt on postoperative CSF leak after spinal cord detethering post myelomeningocele repair.  </w:t>
      </w:r>
      <w:r w:rsidRPr="005E74E3">
        <w:rPr>
          <w:rFonts w:ascii="Times New Roman" w:hAnsi="Times New Roman"/>
          <w:szCs w:val="24"/>
        </w:rPr>
        <w:t>46</w:t>
      </w:r>
      <w:r w:rsidRPr="005E74E3">
        <w:rPr>
          <w:rFonts w:ascii="Times New Roman" w:hAnsi="Times New Roman"/>
          <w:szCs w:val="24"/>
          <w:vertAlign w:val="superscript"/>
        </w:rPr>
        <w:t xml:space="preserve">th </w:t>
      </w:r>
      <w:r w:rsidRPr="005E74E3">
        <w:rPr>
          <w:rFonts w:ascii="Times New Roman" w:hAnsi="Times New Roman"/>
          <w:szCs w:val="24"/>
        </w:rPr>
        <w:t>Annual Meeting AANS/CNS Section on Pediatric Neurological Surgery, Houston, Texas, 2017.  Poster Presentation.</w:t>
      </w:r>
    </w:p>
    <w:p w14:paraId="4AA402CA" w14:textId="77777777" w:rsidR="003A75AD" w:rsidRPr="005E74E3" w:rsidRDefault="003A75AD" w:rsidP="002F7A1A">
      <w:pPr>
        <w:pStyle w:val="WPNormal"/>
        <w:tabs>
          <w:tab w:val="clear" w:pos="720"/>
        </w:tabs>
        <w:spacing w:line="240" w:lineRule="auto"/>
        <w:ind w:left="0" w:right="-990"/>
        <w:contextualSpacing/>
        <w:jc w:val="both"/>
        <w:rPr>
          <w:rFonts w:ascii="Times New Roman" w:hAnsi="Times New Roman"/>
          <w:szCs w:val="24"/>
        </w:rPr>
      </w:pPr>
    </w:p>
    <w:p w14:paraId="6CF268D7" w14:textId="2141073D" w:rsidR="00FA73B3" w:rsidRPr="005E74E3" w:rsidRDefault="00CD1A6A" w:rsidP="00FA73B3">
      <w:pPr>
        <w:pStyle w:val="WPNormal"/>
        <w:tabs>
          <w:tab w:val="clear" w:pos="720"/>
        </w:tabs>
        <w:spacing w:line="240" w:lineRule="auto"/>
        <w:ind w:right="-990"/>
        <w:contextualSpacing/>
        <w:jc w:val="both"/>
        <w:rPr>
          <w:rFonts w:ascii="Times New Roman" w:hAnsi="Times New Roman"/>
          <w:szCs w:val="24"/>
        </w:rPr>
      </w:pPr>
      <w:r w:rsidRPr="005E74E3">
        <w:rPr>
          <w:rFonts w:ascii="Times New Roman" w:hAnsi="Times New Roman"/>
          <w:szCs w:val="24"/>
        </w:rPr>
        <w:t xml:space="preserve">85. A. Parr, M. Kahn, D. Vollhaber, A. Lin, </w:t>
      </w:r>
      <w:r w:rsidRPr="005E74E3">
        <w:rPr>
          <w:rFonts w:ascii="Times New Roman" w:hAnsi="Times New Roman"/>
          <w:b/>
          <w:bCs/>
          <w:szCs w:val="24"/>
        </w:rPr>
        <w:t>A.M. Avellino</w:t>
      </w:r>
      <w:r w:rsidRPr="005E74E3">
        <w:rPr>
          <w:rFonts w:ascii="Times New Roman" w:hAnsi="Times New Roman"/>
          <w:szCs w:val="24"/>
        </w:rPr>
        <w:t xml:space="preserve">, J. Lin. </w:t>
      </w:r>
      <w:r w:rsidR="00FA73B3" w:rsidRPr="005E74E3">
        <w:rPr>
          <w:rFonts w:ascii="Times New Roman" w:hAnsi="Times New Roman"/>
          <w:szCs w:val="24"/>
        </w:rPr>
        <w:t xml:space="preserve"> </w:t>
      </w:r>
      <w:r w:rsidRPr="005E74E3">
        <w:rPr>
          <w:rFonts w:ascii="Times New Roman" w:hAnsi="Times New Roman"/>
          <w:i/>
          <w:iCs/>
          <w:szCs w:val="24"/>
        </w:rPr>
        <w:t xml:space="preserve">Simultaneous MRI and elective surgery for congenital spine disorders in children.  </w:t>
      </w:r>
      <w:r w:rsidRPr="005E74E3">
        <w:rPr>
          <w:rFonts w:ascii="Times New Roman" w:hAnsi="Times New Roman"/>
          <w:szCs w:val="24"/>
        </w:rPr>
        <w:t>46</w:t>
      </w:r>
      <w:r w:rsidRPr="005E74E3">
        <w:rPr>
          <w:rFonts w:ascii="Times New Roman" w:hAnsi="Times New Roman"/>
          <w:szCs w:val="24"/>
          <w:vertAlign w:val="superscript"/>
        </w:rPr>
        <w:t xml:space="preserve">th </w:t>
      </w:r>
      <w:r w:rsidRPr="005E74E3">
        <w:rPr>
          <w:rFonts w:ascii="Times New Roman" w:hAnsi="Times New Roman"/>
          <w:szCs w:val="24"/>
        </w:rPr>
        <w:t>Annual Meeting AANS/CNS Section on Pediatric Neurological Surgery, Houston, Texas, 2017.  Poster Presentation.</w:t>
      </w:r>
    </w:p>
    <w:p w14:paraId="485C5AC1" w14:textId="77777777" w:rsidR="00FA73B3" w:rsidRPr="005E74E3" w:rsidRDefault="00FA73B3" w:rsidP="00FA73B3">
      <w:pPr>
        <w:pStyle w:val="WPNormal"/>
        <w:tabs>
          <w:tab w:val="clear" w:pos="720"/>
        </w:tabs>
        <w:spacing w:line="240" w:lineRule="auto"/>
        <w:ind w:right="-990"/>
        <w:contextualSpacing/>
        <w:jc w:val="both"/>
        <w:rPr>
          <w:rFonts w:ascii="Times New Roman" w:hAnsi="Times New Roman"/>
          <w:szCs w:val="24"/>
        </w:rPr>
      </w:pPr>
    </w:p>
    <w:p w14:paraId="5AD61894" w14:textId="55E8A71D" w:rsidR="008C15AC" w:rsidRDefault="00FA73B3" w:rsidP="001C011E">
      <w:pPr>
        <w:pStyle w:val="WPNormal"/>
        <w:tabs>
          <w:tab w:val="clear" w:pos="720"/>
        </w:tabs>
        <w:spacing w:line="240" w:lineRule="auto"/>
        <w:ind w:right="-990"/>
        <w:contextualSpacing/>
        <w:jc w:val="both"/>
        <w:rPr>
          <w:rFonts w:ascii="Times New Roman" w:hAnsi="Times New Roman"/>
          <w:szCs w:val="24"/>
        </w:rPr>
      </w:pPr>
      <w:r w:rsidRPr="005E74E3">
        <w:rPr>
          <w:rFonts w:ascii="Times New Roman" w:hAnsi="Times New Roman"/>
          <w:szCs w:val="24"/>
        </w:rPr>
        <w:t xml:space="preserve">86. M. Bercu, J. Miller, C. Madura, </w:t>
      </w:r>
      <w:r w:rsidRPr="005E74E3">
        <w:rPr>
          <w:rFonts w:ascii="Times New Roman" w:hAnsi="Times New Roman"/>
          <w:b/>
          <w:bCs/>
          <w:szCs w:val="24"/>
        </w:rPr>
        <w:t>A.M. Avellino</w:t>
      </w:r>
      <w:r w:rsidRPr="005E74E3">
        <w:rPr>
          <w:rFonts w:ascii="Times New Roman" w:hAnsi="Times New Roman"/>
          <w:i/>
          <w:iCs/>
          <w:szCs w:val="24"/>
        </w:rPr>
        <w:t xml:space="preserve">.  Hybrid </w:t>
      </w:r>
      <w:r w:rsidR="000E79F6" w:rsidRPr="005E74E3">
        <w:rPr>
          <w:rFonts w:ascii="Times New Roman" w:hAnsi="Times New Roman"/>
          <w:i/>
          <w:iCs/>
          <w:szCs w:val="24"/>
        </w:rPr>
        <w:t>n</w:t>
      </w:r>
      <w:r w:rsidRPr="005E74E3">
        <w:rPr>
          <w:rFonts w:ascii="Times New Roman" w:hAnsi="Times New Roman"/>
          <w:i/>
          <w:iCs/>
          <w:szCs w:val="24"/>
        </w:rPr>
        <w:t xml:space="preserve">avigation for </w:t>
      </w:r>
      <w:r w:rsidR="000E79F6" w:rsidRPr="005E74E3">
        <w:rPr>
          <w:rFonts w:ascii="Times New Roman" w:hAnsi="Times New Roman"/>
          <w:i/>
          <w:iCs/>
          <w:szCs w:val="24"/>
        </w:rPr>
        <w:t>p</w:t>
      </w:r>
      <w:r w:rsidRPr="005E74E3">
        <w:rPr>
          <w:rFonts w:ascii="Times New Roman" w:hAnsi="Times New Roman"/>
          <w:i/>
          <w:iCs/>
          <w:szCs w:val="24"/>
        </w:rPr>
        <w:t xml:space="preserve">lacement of </w:t>
      </w:r>
      <w:r w:rsidR="000E79F6" w:rsidRPr="005E74E3">
        <w:rPr>
          <w:rFonts w:ascii="Times New Roman" w:hAnsi="Times New Roman"/>
          <w:i/>
          <w:iCs/>
          <w:szCs w:val="24"/>
        </w:rPr>
        <w:t>i</w:t>
      </w:r>
      <w:r w:rsidRPr="005E74E3">
        <w:rPr>
          <w:rFonts w:ascii="Times New Roman" w:hAnsi="Times New Roman"/>
          <w:i/>
          <w:iCs/>
          <w:szCs w:val="24"/>
        </w:rPr>
        <w:t xml:space="preserve">ntraventricular </w:t>
      </w:r>
      <w:r w:rsidR="000E79F6" w:rsidRPr="005E74E3">
        <w:rPr>
          <w:rFonts w:ascii="Times New Roman" w:hAnsi="Times New Roman"/>
          <w:i/>
          <w:iCs/>
          <w:szCs w:val="24"/>
        </w:rPr>
        <w:t>c</w:t>
      </w:r>
      <w:r w:rsidRPr="005E74E3">
        <w:rPr>
          <w:rFonts w:ascii="Times New Roman" w:hAnsi="Times New Roman"/>
          <w:i/>
          <w:iCs/>
          <w:szCs w:val="24"/>
        </w:rPr>
        <w:t xml:space="preserve">atheter in </w:t>
      </w:r>
      <w:r w:rsidR="000E79F6" w:rsidRPr="005E74E3">
        <w:rPr>
          <w:rFonts w:ascii="Times New Roman" w:hAnsi="Times New Roman"/>
          <w:i/>
          <w:iCs/>
          <w:szCs w:val="24"/>
        </w:rPr>
        <w:t>p</w:t>
      </w:r>
      <w:r w:rsidRPr="005E74E3">
        <w:rPr>
          <w:rFonts w:ascii="Times New Roman" w:hAnsi="Times New Roman"/>
          <w:i/>
          <w:iCs/>
          <w:szCs w:val="24"/>
        </w:rPr>
        <w:t xml:space="preserve">atients with </w:t>
      </w:r>
      <w:r w:rsidR="000E79F6" w:rsidRPr="005E74E3">
        <w:rPr>
          <w:rFonts w:ascii="Times New Roman" w:hAnsi="Times New Roman"/>
          <w:i/>
          <w:iCs/>
          <w:szCs w:val="24"/>
        </w:rPr>
        <w:t>c</w:t>
      </w:r>
      <w:r w:rsidRPr="005E74E3">
        <w:rPr>
          <w:rFonts w:ascii="Times New Roman" w:hAnsi="Times New Roman"/>
          <w:i/>
          <w:iCs/>
          <w:szCs w:val="24"/>
        </w:rPr>
        <w:t xml:space="preserve">omplex </w:t>
      </w:r>
      <w:r w:rsidR="000E79F6" w:rsidRPr="005E74E3">
        <w:rPr>
          <w:rFonts w:ascii="Times New Roman" w:hAnsi="Times New Roman"/>
          <w:i/>
          <w:iCs/>
          <w:szCs w:val="24"/>
        </w:rPr>
        <w:t>i</w:t>
      </w:r>
      <w:r w:rsidRPr="005E74E3">
        <w:rPr>
          <w:rFonts w:ascii="Times New Roman" w:hAnsi="Times New Roman"/>
          <w:i/>
          <w:iCs/>
          <w:szCs w:val="24"/>
        </w:rPr>
        <w:t xml:space="preserve">ntracranial </w:t>
      </w:r>
      <w:r w:rsidR="000E79F6" w:rsidRPr="005E74E3">
        <w:rPr>
          <w:rFonts w:ascii="Times New Roman" w:hAnsi="Times New Roman"/>
          <w:i/>
          <w:iCs/>
          <w:szCs w:val="24"/>
        </w:rPr>
        <w:t>a</w:t>
      </w:r>
      <w:r w:rsidRPr="005E74E3">
        <w:rPr>
          <w:rFonts w:ascii="Times New Roman" w:hAnsi="Times New Roman"/>
          <w:i/>
          <w:iCs/>
          <w:szCs w:val="24"/>
        </w:rPr>
        <w:t>natomy.</w:t>
      </w:r>
      <w:r w:rsidRPr="005E74E3">
        <w:rPr>
          <w:rFonts w:ascii="Times New Roman" w:hAnsi="Times New Roman"/>
          <w:szCs w:val="24"/>
        </w:rPr>
        <w:t xml:space="preserve">  2021 AANS Annual Scientific Meeting, Orlando, Florida, August 21-25, 2021.  E-Poster Presentatio</w:t>
      </w:r>
      <w:r w:rsidR="000009AF" w:rsidRPr="005E74E3">
        <w:rPr>
          <w:rFonts w:ascii="Times New Roman" w:hAnsi="Times New Roman"/>
          <w:szCs w:val="24"/>
        </w:rPr>
        <w:t>n.</w:t>
      </w:r>
    </w:p>
    <w:p w14:paraId="775BC513" w14:textId="77777777" w:rsidR="008C15AC" w:rsidRPr="005E74E3" w:rsidRDefault="008C15AC" w:rsidP="000009AF">
      <w:pPr>
        <w:pStyle w:val="WPNormal"/>
        <w:tabs>
          <w:tab w:val="clear" w:pos="720"/>
        </w:tabs>
        <w:spacing w:line="240" w:lineRule="auto"/>
        <w:ind w:right="-990"/>
        <w:contextualSpacing/>
        <w:jc w:val="both"/>
        <w:rPr>
          <w:rFonts w:ascii="Times New Roman" w:hAnsi="Times New Roman"/>
          <w:szCs w:val="24"/>
        </w:rPr>
      </w:pPr>
    </w:p>
    <w:p w14:paraId="2C80AD6B" w14:textId="77777777" w:rsidR="007F0155" w:rsidRDefault="00AC5C83" w:rsidP="007F0155">
      <w:pPr>
        <w:pStyle w:val="WPNormal"/>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87. Marian Michael Bercu, Avery Roe, </w:t>
      </w:r>
      <w:r w:rsidRPr="005E74E3">
        <w:rPr>
          <w:rFonts w:ascii="Times New Roman" w:hAnsi="Times New Roman"/>
          <w:b/>
          <w:noProof w:val="0"/>
          <w:szCs w:val="24"/>
        </w:rPr>
        <w:t>A.M. Avellino</w:t>
      </w:r>
      <w:r w:rsidRPr="005E74E3">
        <w:rPr>
          <w:rFonts w:ascii="Times New Roman" w:hAnsi="Times New Roman"/>
          <w:noProof w:val="0"/>
          <w:szCs w:val="24"/>
        </w:rPr>
        <w:t xml:space="preserve">.  </w:t>
      </w:r>
      <w:r w:rsidRPr="005E74E3">
        <w:rPr>
          <w:rFonts w:ascii="Times New Roman" w:hAnsi="Times New Roman"/>
          <w:i/>
          <w:iCs/>
          <w:noProof w:val="0"/>
          <w:szCs w:val="24"/>
        </w:rPr>
        <w:t xml:space="preserve">Improving patient </w:t>
      </w:r>
      <w:r w:rsidR="00DF38A5" w:rsidRPr="005E74E3">
        <w:rPr>
          <w:rFonts w:ascii="Times New Roman" w:hAnsi="Times New Roman"/>
          <w:i/>
          <w:iCs/>
          <w:noProof w:val="0"/>
          <w:szCs w:val="24"/>
        </w:rPr>
        <w:t>engagement through virtual reality in patients requiring intracranial neurosurgical operations:  A preliminary study</w:t>
      </w:r>
      <w:r w:rsidRPr="005E74E3">
        <w:rPr>
          <w:rFonts w:ascii="Times New Roman" w:hAnsi="Times New Roman"/>
          <w:i/>
          <w:iCs/>
          <w:noProof w:val="0"/>
          <w:szCs w:val="24"/>
        </w:rPr>
        <w:t>.</w:t>
      </w:r>
      <w:r w:rsidRPr="005E74E3">
        <w:rPr>
          <w:rFonts w:ascii="Times New Roman" w:hAnsi="Times New Roman"/>
          <w:noProof w:val="0"/>
          <w:szCs w:val="24"/>
        </w:rPr>
        <w:t xml:space="preserve">  </w:t>
      </w:r>
      <w:r w:rsidR="00DF38A5" w:rsidRPr="005E74E3">
        <w:rPr>
          <w:rFonts w:ascii="Times New Roman" w:hAnsi="Times New Roman"/>
          <w:noProof w:val="0"/>
          <w:szCs w:val="24"/>
        </w:rPr>
        <w:t xml:space="preserve">2024 </w:t>
      </w:r>
      <w:r w:rsidRPr="005E74E3">
        <w:rPr>
          <w:rFonts w:ascii="Times New Roman" w:hAnsi="Times New Roman"/>
          <w:noProof w:val="0"/>
          <w:szCs w:val="24"/>
        </w:rPr>
        <w:t xml:space="preserve">Annual Meeting of the Congress of Neurological Surgeons.  </w:t>
      </w:r>
      <w:r w:rsidR="00DF38A5" w:rsidRPr="005E74E3">
        <w:rPr>
          <w:rFonts w:ascii="Times New Roman" w:hAnsi="Times New Roman"/>
          <w:noProof w:val="0"/>
          <w:szCs w:val="24"/>
        </w:rPr>
        <w:t>Houston, Texas</w:t>
      </w:r>
      <w:r w:rsidRPr="005E74E3">
        <w:rPr>
          <w:rFonts w:ascii="Times New Roman" w:hAnsi="Times New Roman"/>
          <w:noProof w:val="0"/>
          <w:szCs w:val="24"/>
        </w:rPr>
        <w:t xml:space="preserve">, </w:t>
      </w:r>
      <w:r w:rsidR="00DF38A5" w:rsidRPr="005E74E3">
        <w:rPr>
          <w:rFonts w:ascii="Times New Roman" w:hAnsi="Times New Roman"/>
          <w:noProof w:val="0"/>
          <w:szCs w:val="24"/>
        </w:rPr>
        <w:t>2024</w:t>
      </w:r>
      <w:r w:rsidRPr="005E74E3">
        <w:rPr>
          <w:rFonts w:ascii="Times New Roman" w:hAnsi="Times New Roman"/>
          <w:noProof w:val="0"/>
          <w:szCs w:val="24"/>
        </w:rPr>
        <w:t xml:space="preserve">.  </w:t>
      </w:r>
      <w:r w:rsidR="007161CD" w:rsidRPr="005E74E3">
        <w:rPr>
          <w:rFonts w:ascii="Times New Roman" w:hAnsi="Times New Roman"/>
          <w:noProof w:val="0"/>
          <w:szCs w:val="24"/>
        </w:rPr>
        <w:t>Digital Only</w:t>
      </w:r>
      <w:r w:rsidRPr="005E74E3">
        <w:rPr>
          <w:rFonts w:ascii="Times New Roman" w:hAnsi="Times New Roman"/>
          <w:noProof w:val="0"/>
          <w:szCs w:val="24"/>
        </w:rPr>
        <w:t xml:space="preserve"> Presentation.</w:t>
      </w:r>
    </w:p>
    <w:p w14:paraId="40271B7B" w14:textId="77777777" w:rsidR="007F0155" w:rsidRDefault="007F0155" w:rsidP="007F0155">
      <w:pPr>
        <w:pStyle w:val="WPNormal"/>
        <w:spacing w:line="240" w:lineRule="auto"/>
        <w:ind w:right="-990"/>
        <w:contextualSpacing/>
        <w:jc w:val="both"/>
        <w:rPr>
          <w:rFonts w:ascii="Times New Roman" w:hAnsi="Times New Roman"/>
          <w:noProof w:val="0"/>
          <w:szCs w:val="24"/>
        </w:rPr>
      </w:pPr>
    </w:p>
    <w:p w14:paraId="546F0281" w14:textId="77777777" w:rsidR="006C2827" w:rsidRDefault="006C2827" w:rsidP="007F0155">
      <w:pPr>
        <w:pStyle w:val="WPNormal"/>
        <w:spacing w:line="240" w:lineRule="auto"/>
        <w:ind w:right="-990"/>
        <w:contextualSpacing/>
        <w:jc w:val="both"/>
        <w:rPr>
          <w:rFonts w:ascii="Times New Roman" w:hAnsi="Times New Roman"/>
          <w:noProof w:val="0"/>
          <w:szCs w:val="24"/>
        </w:rPr>
      </w:pPr>
    </w:p>
    <w:p w14:paraId="7D7C8E76" w14:textId="77777777" w:rsidR="006C2827" w:rsidRDefault="006C2827" w:rsidP="007F0155">
      <w:pPr>
        <w:pStyle w:val="WPNormal"/>
        <w:spacing w:line="240" w:lineRule="auto"/>
        <w:ind w:right="-990"/>
        <w:contextualSpacing/>
        <w:jc w:val="both"/>
        <w:rPr>
          <w:rFonts w:ascii="Times New Roman" w:hAnsi="Times New Roman"/>
          <w:noProof w:val="0"/>
          <w:szCs w:val="24"/>
        </w:rPr>
      </w:pPr>
    </w:p>
    <w:p w14:paraId="5D6AA0DF" w14:textId="113CB5E1" w:rsidR="007F0155" w:rsidRPr="007F0155" w:rsidRDefault="007F0155" w:rsidP="007F0155">
      <w:pPr>
        <w:pStyle w:val="WPNormal"/>
        <w:spacing w:line="240" w:lineRule="auto"/>
        <w:ind w:right="-990"/>
        <w:contextualSpacing/>
        <w:jc w:val="both"/>
        <w:rPr>
          <w:rFonts w:ascii="Times New Roman" w:hAnsi="Times New Roman"/>
          <w:noProof w:val="0"/>
          <w:szCs w:val="24"/>
        </w:rPr>
      </w:pPr>
      <w:r>
        <w:rPr>
          <w:rFonts w:ascii="Times New Roman" w:hAnsi="Times New Roman"/>
          <w:noProof w:val="0"/>
          <w:szCs w:val="24"/>
        </w:rPr>
        <w:lastRenderedPageBreak/>
        <w:t xml:space="preserve">88. </w:t>
      </w:r>
      <w:r w:rsidRPr="007F0155">
        <w:rPr>
          <w:rFonts w:ascii="Times New Roman" w:hAnsi="Times New Roman"/>
          <w:b/>
          <w:noProof w:val="0"/>
          <w:szCs w:val="24"/>
        </w:rPr>
        <w:t>A.M. Avellino</w:t>
      </w:r>
      <w:r w:rsidRPr="007F0155">
        <w:rPr>
          <w:rFonts w:ascii="Times New Roman" w:hAnsi="Times New Roman"/>
          <w:bCs/>
          <w:noProof w:val="0"/>
          <w:szCs w:val="24"/>
        </w:rPr>
        <w:t>, Howard Weiner, Renee Reynolds, Jay Wellons.</w:t>
      </w:r>
      <w:r w:rsidRPr="007F0155">
        <w:rPr>
          <w:rFonts w:ascii="Times New Roman" w:hAnsi="Times New Roman"/>
          <w:noProof w:val="0"/>
          <w:szCs w:val="24"/>
        </w:rPr>
        <w:t xml:space="preserve">  </w:t>
      </w:r>
      <w:r>
        <w:rPr>
          <w:rFonts w:ascii="Times New Roman" w:hAnsi="Times New Roman"/>
          <w:i/>
          <w:noProof w:val="0"/>
          <w:szCs w:val="24"/>
        </w:rPr>
        <w:t>The Soul of Pediatric Neurosurgery: Striving for Meaning and Purpose with Mentoring, Team Building, Wellness, and Hospitality.</w:t>
      </w:r>
      <w:r w:rsidRPr="007F0155">
        <w:rPr>
          <w:rFonts w:ascii="Times New Roman" w:hAnsi="Times New Roman"/>
          <w:noProof w:val="0"/>
          <w:szCs w:val="24"/>
        </w:rPr>
        <w:t xml:space="preserve"> </w:t>
      </w:r>
      <w:r>
        <w:rPr>
          <w:rFonts w:ascii="Times New Roman" w:hAnsi="Times New Roman"/>
          <w:b/>
          <w:noProof w:val="0"/>
          <w:szCs w:val="24"/>
        </w:rPr>
        <w:t xml:space="preserve"> </w:t>
      </w:r>
      <w:r>
        <w:rPr>
          <w:rFonts w:ascii="Times New Roman" w:hAnsi="Times New Roman"/>
          <w:noProof w:val="0"/>
          <w:szCs w:val="24"/>
        </w:rPr>
        <w:t>2024 A</w:t>
      </w:r>
      <w:r w:rsidRPr="007F0155">
        <w:rPr>
          <w:rFonts w:ascii="Times New Roman" w:hAnsi="Times New Roman"/>
          <w:noProof w:val="0"/>
          <w:szCs w:val="24"/>
        </w:rPr>
        <w:t xml:space="preserve">nnual Meeting of the Congress of Neurological Surgeons.  </w:t>
      </w:r>
      <w:r>
        <w:rPr>
          <w:rFonts w:ascii="Times New Roman" w:hAnsi="Times New Roman"/>
          <w:noProof w:val="0"/>
          <w:szCs w:val="24"/>
        </w:rPr>
        <w:t>Houston, Texas, 2024.  Session Faculty and Oral</w:t>
      </w:r>
      <w:r w:rsidRPr="007F0155">
        <w:rPr>
          <w:rFonts w:ascii="Times New Roman" w:hAnsi="Times New Roman"/>
          <w:noProof w:val="0"/>
          <w:szCs w:val="24"/>
        </w:rPr>
        <w:t xml:space="preserve"> Presentation.  </w:t>
      </w:r>
    </w:p>
    <w:p w14:paraId="3239ED9E" w14:textId="77777777" w:rsidR="007F0155" w:rsidRPr="005E74E3" w:rsidRDefault="007F0155" w:rsidP="00FA73B3">
      <w:pPr>
        <w:pStyle w:val="WPNormal"/>
        <w:tabs>
          <w:tab w:val="clear" w:pos="720"/>
        </w:tabs>
        <w:spacing w:line="240" w:lineRule="auto"/>
        <w:ind w:left="0" w:right="-990"/>
        <w:contextualSpacing/>
        <w:jc w:val="both"/>
        <w:rPr>
          <w:rFonts w:ascii="Times New Roman" w:hAnsi="Times New Roman"/>
          <w:szCs w:val="24"/>
        </w:rPr>
      </w:pPr>
    </w:p>
    <w:p w14:paraId="134A89A6" w14:textId="2AB6A858" w:rsidR="0082441F" w:rsidRPr="005E74E3" w:rsidRDefault="00F91E61" w:rsidP="002F7A1A">
      <w:pPr>
        <w:pStyle w:val="WPNormal"/>
        <w:spacing w:line="240" w:lineRule="auto"/>
        <w:ind w:left="180" w:right="-990"/>
        <w:contextualSpacing/>
        <w:jc w:val="both"/>
        <w:rPr>
          <w:rFonts w:ascii="Times New Roman" w:hAnsi="Times New Roman"/>
          <w:b/>
          <w:bCs/>
          <w:noProof w:val="0"/>
          <w:szCs w:val="24"/>
        </w:rPr>
      </w:pPr>
      <w:r w:rsidRPr="005E74E3">
        <w:rPr>
          <w:rFonts w:ascii="Times New Roman" w:hAnsi="Times New Roman"/>
          <w:b/>
          <w:bCs/>
          <w:noProof w:val="0"/>
          <w:szCs w:val="24"/>
        </w:rPr>
        <w:t>Invited Lectures</w:t>
      </w:r>
      <w:r w:rsidR="0053538A" w:rsidRPr="005E74E3">
        <w:rPr>
          <w:rFonts w:ascii="Times New Roman" w:hAnsi="Times New Roman"/>
          <w:b/>
          <w:bCs/>
          <w:noProof w:val="0"/>
          <w:szCs w:val="24"/>
        </w:rPr>
        <w:t>:</w:t>
      </w:r>
    </w:p>
    <w:p w14:paraId="5CCCF440" w14:textId="4C5A7B78" w:rsidR="00130376" w:rsidRPr="005E74E3" w:rsidRDefault="0082441F"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February 22, 2001: “Hydrocephalus and CSF Shunts.” Grand Rounds Presentation. Department of Nuclear Medicine, Johns Hopkins University Hospital.</w:t>
      </w:r>
    </w:p>
    <w:p w14:paraId="29BF8154" w14:textId="77777777" w:rsidR="00E97C8D" w:rsidRPr="005E74E3" w:rsidRDefault="00E97C8D" w:rsidP="002F7A1A">
      <w:pPr>
        <w:pStyle w:val="WPNormal"/>
        <w:spacing w:line="240" w:lineRule="auto"/>
        <w:ind w:right="-990"/>
        <w:contextualSpacing/>
        <w:jc w:val="both"/>
        <w:rPr>
          <w:rFonts w:ascii="Times New Roman" w:hAnsi="Times New Roman"/>
          <w:noProof w:val="0"/>
          <w:szCs w:val="24"/>
        </w:rPr>
      </w:pPr>
    </w:p>
    <w:p w14:paraId="39209907" w14:textId="3E7A615D" w:rsidR="00A91077" w:rsidRPr="005E74E3" w:rsidRDefault="0082441F"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March 8, 2001: “New Techniques in Pediatric Neurosurgery.” Pediatric Operating Room Staff Rounds. Operating Room Department, Johns Hopkins University Hospital.</w:t>
      </w:r>
    </w:p>
    <w:p w14:paraId="3E74C4F3" w14:textId="77777777" w:rsidR="00E7265D" w:rsidRPr="005E74E3" w:rsidRDefault="00E7265D" w:rsidP="002F7A1A">
      <w:pPr>
        <w:pStyle w:val="WPNormal"/>
        <w:spacing w:line="240" w:lineRule="auto"/>
        <w:ind w:right="-990"/>
        <w:contextualSpacing/>
        <w:jc w:val="both"/>
        <w:rPr>
          <w:rFonts w:ascii="Times New Roman" w:hAnsi="Times New Roman"/>
          <w:noProof w:val="0"/>
          <w:szCs w:val="24"/>
        </w:rPr>
      </w:pPr>
    </w:p>
    <w:p w14:paraId="67FC360A" w14:textId="77777777" w:rsidR="0082441F" w:rsidRPr="005E74E3" w:rsidRDefault="0082441F"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May 24, 2001: “Pediatric Spine Injury.” Grand Rounds Presentation. Department of Neurosurgery, Johns Hopkins University Hospital.  </w:t>
      </w:r>
    </w:p>
    <w:p w14:paraId="51B2130B" w14:textId="77777777" w:rsidR="0082441F" w:rsidRPr="005E74E3" w:rsidRDefault="0082441F" w:rsidP="002F7A1A">
      <w:pPr>
        <w:pStyle w:val="WPNormal"/>
        <w:spacing w:line="240" w:lineRule="auto"/>
        <w:ind w:right="-990"/>
        <w:contextualSpacing/>
        <w:jc w:val="both"/>
        <w:rPr>
          <w:rFonts w:ascii="Times New Roman" w:hAnsi="Times New Roman"/>
          <w:noProof w:val="0"/>
          <w:szCs w:val="24"/>
        </w:rPr>
      </w:pPr>
    </w:p>
    <w:p w14:paraId="16B980EE" w14:textId="7D8B5E4E" w:rsidR="00561E4C" w:rsidRPr="005E74E3" w:rsidRDefault="0082441F"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June 19, 2001: “Hydrocephalus and CSF Shunts.”  Pediatric Luncheon Series Conference. Department of Pediatrics, Johns Hopkins University Hospital. </w:t>
      </w:r>
    </w:p>
    <w:p w14:paraId="4153938F" w14:textId="77777777" w:rsidR="00343D27" w:rsidRPr="005E74E3" w:rsidRDefault="00343D27" w:rsidP="002F7A1A">
      <w:pPr>
        <w:pStyle w:val="WPNormal"/>
        <w:spacing w:line="240" w:lineRule="auto"/>
        <w:ind w:left="0" w:right="-990"/>
        <w:contextualSpacing/>
        <w:jc w:val="both"/>
        <w:rPr>
          <w:rFonts w:ascii="Times New Roman" w:hAnsi="Times New Roman"/>
          <w:noProof w:val="0"/>
          <w:szCs w:val="24"/>
        </w:rPr>
      </w:pPr>
    </w:p>
    <w:p w14:paraId="5A6BE395" w14:textId="77777777" w:rsidR="00B62F1B" w:rsidRPr="005E74E3" w:rsidRDefault="0082441F"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August 1, 2001: “Head Injury, ICP Management, Postoperative Neurosurgical Care.”  PICU Fellow Orientation Lecture Series.  Department of Anesthesiology and Critical Care Medicine, Johns Hopkins University Hospital.</w:t>
      </w:r>
    </w:p>
    <w:p w14:paraId="0BDCEDEB" w14:textId="77777777" w:rsidR="00133EC8" w:rsidRPr="005E74E3" w:rsidRDefault="00133EC8" w:rsidP="002F7A1A">
      <w:pPr>
        <w:pStyle w:val="WPNormal"/>
        <w:tabs>
          <w:tab w:val="clear" w:pos="720"/>
        </w:tabs>
        <w:spacing w:line="240" w:lineRule="auto"/>
        <w:ind w:left="0" w:right="-990"/>
        <w:contextualSpacing/>
        <w:jc w:val="both"/>
        <w:rPr>
          <w:rFonts w:ascii="Times New Roman" w:hAnsi="Times New Roman"/>
          <w:noProof w:val="0"/>
          <w:szCs w:val="24"/>
        </w:rPr>
      </w:pPr>
    </w:p>
    <w:p w14:paraId="31191998" w14:textId="77777777" w:rsidR="0082441F" w:rsidRPr="005E74E3" w:rsidRDefault="0082441F"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August 27, 2001</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 xml:space="preserve">Hydrocephalus and CSF Shunts.”  Nuclear Medicine Summer Course. Department of Radiology, Division of Nuclear Medicine, Johns Hopkins University Hospital. </w:t>
      </w:r>
    </w:p>
    <w:p w14:paraId="3B0638C8" w14:textId="77777777" w:rsidR="004449A5" w:rsidRPr="005E74E3" w:rsidRDefault="004449A5" w:rsidP="002F7A1A">
      <w:pPr>
        <w:pStyle w:val="WPNormal"/>
        <w:spacing w:line="240" w:lineRule="auto"/>
        <w:ind w:left="0" w:right="-990"/>
        <w:contextualSpacing/>
        <w:jc w:val="both"/>
        <w:rPr>
          <w:rFonts w:ascii="Times New Roman" w:hAnsi="Times New Roman"/>
          <w:noProof w:val="0"/>
          <w:szCs w:val="24"/>
        </w:rPr>
      </w:pPr>
    </w:p>
    <w:p w14:paraId="723B2510" w14:textId="3438BA9E" w:rsidR="004D2351" w:rsidRPr="005E74E3" w:rsidRDefault="0082441F" w:rsidP="006B7E1D">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September 24, 2001: “Hydrocephalus and CSF Shunts.”  Pediatric Luncheon Series Conference. Department of Pediatrics, Johns Hopkins University Hospital.</w:t>
      </w:r>
    </w:p>
    <w:p w14:paraId="3EE454B6" w14:textId="77777777" w:rsidR="00BC1C0D" w:rsidRPr="005E74E3" w:rsidRDefault="00BC1C0D" w:rsidP="00263E71">
      <w:pPr>
        <w:pStyle w:val="WPNormal"/>
        <w:spacing w:line="240" w:lineRule="auto"/>
        <w:ind w:left="0" w:right="-990"/>
        <w:contextualSpacing/>
        <w:jc w:val="both"/>
        <w:rPr>
          <w:rFonts w:ascii="Times New Roman" w:hAnsi="Times New Roman"/>
          <w:noProof w:val="0"/>
          <w:szCs w:val="24"/>
        </w:rPr>
      </w:pPr>
    </w:p>
    <w:p w14:paraId="7DB15B83" w14:textId="6D145F71" w:rsidR="00263E71" w:rsidRPr="005E74E3" w:rsidRDefault="0082441F" w:rsidP="000F7875">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November 16, 2001: “Pediatric Spasticity: Medical and Surgical Approaches.” Pediatric Neurology Grand Rounds.  Department of Neurology, Division of Pediatric Neurology, Johns Hopkins University Hospital. </w:t>
      </w:r>
    </w:p>
    <w:p w14:paraId="419E5508" w14:textId="77777777" w:rsidR="000F7875" w:rsidRPr="005E74E3" w:rsidRDefault="000F7875" w:rsidP="000F7875">
      <w:pPr>
        <w:pStyle w:val="WPNormal"/>
        <w:spacing w:line="240" w:lineRule="auto"/>
        <w:ind w:left="0" w:right="-990"/>
        <w:contextualSpacing/>
        <w:jc w:val="both"/>
        <w:rPr>
          <w:rFonts w:ascii="Times New Roman" w:hAnsi="Times New Roman"/>
          <w:noProof w:val="0"/>
          <w:szCs w:val="24"/>
        </w:rPr>
      </w:pPr>
    </w:p>
    <w:p w14:paraId="29CFD74D" w14:textId="77777777" w:rsidR="0082441F" w:rsidRPr="005E74E3" w:rsidRDefault="0082441F"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February 6, 2002: “Fetal Neurosurgery.” Neonatal ICU Faculty Luncheon Series Conference.  Department of Pediatrics, Johns Hopkins University Hospital.</w:t>
      </w:r>
    </w:p>
    <w:p w14:paraId="32F4324F" w14:textId="30F8184B" w:rsidR="0034646D" w:rsidRPr="005E74E3" w:rsidRDefault="0034646D" w:rsidP="002F7A1A">
      <w:pPr>
        <w:pStyle w:val="WPNormal"/>
        <w:spacing w:line="240" w:lineRule="auto"/>
        <w:ind w:left="0" w:right="-990"/>
        <w:contextualSpacing/>
        <w:jc w:val="both"/>
        <w:rPr>
          <w:rFonts w:ascii="Times New Roman" w:hAnsi="Times New Roman"/>
          <w:noProof w:val="0"/>
          <w:szCs w:val="24"/>
        </w:rPr>
      </w:pPr>
    </w:p>
    <w:p w14:paraId="28E52A59" w14:textId="6B63194A" w:rsidR="00C607EF" w:rsidRPr="005E74E3" w:rsidRDefault="0082441F" w:rsidP="004449A5">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March 2, 2002: “The Nuts and Bolts of Pediatric VP Shunts.”  Pediatric Saturday Grand Rounds.  Department of Pediatrics, Johns Hopkins University Hospital. </w:t>
      </w:r>
    </w:p>
    <w:p w14:paraId="261D681C" w14:textId="77777777" w:rsidR="002A7853" w:rsidRPr="005E74E3" w:rsidRDefault="002A7853" w:rsidP="008A1254">
      <w:pPr>
        <w:pStyle w:val="WPNormal"/>
        <w:spacing w:line="240" w:lineRule="auto"/>
        <w:ind w:left="0" w:right="-990"/>
        <w:contextualSpacing/>
        <w:jc w:val="both"/>
        <w:rPr>
          <w:rFonts w:ascii="Times New Roman" w:hAnsi="Times New Roman"/>
          <w:noProof w:val="0"/>
          <w:szCs w:val="24"/>
        </w:rPr>
      </w:pPr>
    </w:p>
    <w:p w14:paraId="775F91EC" w14:textId="57E198F3" w:rsidR="00217B70" w:rsidRPr="005E74E3" w:rsidRDefault="0082441F" w:rsidP="00244268">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April 20, 2002: “Posterior Plagiocephaly.” Craniofacial Surgery Conference.  Division of Plastic Surgery, Johns Hopkins University Hospital. </w:t>
      </w:r>
    </w:p>
    <w:p w14:paraId="1C5A5063" w14:textId="77777777" w:rsidR="00314473" w:rsidRPr="005E74E3" w:rsidRDefault="00314473" w:rsidP="00244268">
      <w:pPr>
        <w:pStyle w:val="WPNormal"/>
        <w:tabs>
          <w:tab w:val="clear" w:pos="720"/>
        </w:tabs>
        <w:spacing w:line="240" w:lineRule="auto"/>
        <w:ind w:right="-990"/>
        <w:contextualSpacing/>
        <w:jc w:val="both"/>
        <w:rPr>
          <w:rFonts w:ascii="Times New Roman" w:hAnsi="Times New Roman"/>
          <w:noProof w:val="0"/>
          <w:szCs w:val="24"/>
        </w:rPr>
      </w:pPr>
    </w:p>
    <w:p w14:paraId="18ABCD66" w14:textId="3CCB37B1" w:rsidR="00D10BB4" w:rsidRPr="005E74E3" w:rsidRDefault="0082441F"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April 29, 2002: “Pediatric Head Injuries.” Care of the Pediatric Trauma Patient: A Workshop for Nurses Conference.  Johns Hopkins Children’s Center, Pediatric Trauma Service, Johns Hopkins University Hospital. </w:t>
      </w:r>
    </w:p>
    <w:p w14:paraId="436FB38B" w14:textId="77777777" w:rsidR="007F0155" w:rsidRPr="005E74E3" w:rsidRDefault="007F0155" w:rsidP="002F7A1A">
      <w:pPr>
        <w:pStyle w:val="WPNormal"/>
        <w:spacing w:line="240" w:lineRule="auto"/>
        <w:ind w:left="0" w:right="-990"/>
        <w:contextualSpacing/>
        <w:jc w:val="both"/>
        <w:rPr>
          <w:rFonts w:ascii="Times New Roman" w:hAnsi="Times New Roman"/>
          <w:noProof w:val="0"/>
          <w:szCs w:val="24"/>
        </w:rPr>
      </w:pPr>
    </w:p>
    <w:p w14:paraId="736E0CA9" w14:textId="3E4BFF74" w:rsidR="00136EED" w:rsidRPr="005E74E3" w:rsidRDefault="0082441F"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May 2, 2002: “Pediatric Spasticity: Medical and Surgical Approaches.”  Grand Rounds Presentation. Department of Neurosurgery, Johns Hopkins University Hospital.  </w:t>
      </w:r>
    </w:p>
    <w:p w14:paraId="2759B826" w14:textId="77777777" w:rsidR="005D1E9C" w:rsidRPr="005E74E3" w:rsidRDefault="005D1E9C" w:rsidP="002F7A1A">
      <w:pPr>
        <w:pStyle w:val="WPNormal"/>
        <w:spacing w:line="240" w:lineRule="auto"/>
        <w:ind w:left="0" w:right="-990"/>
        <w:contextualSpacing/>
        <w:jc w:val="both"/>
        <w:rPr>
          <w:rFonts w:ascii="Times New Roman" w:hAnsi="Times New Roman"/>
          <w:noProof w:val="0"/>
          <w:szCs w:val="24"/>
        </w:rPr>
      </w:pPr>
    </w:p>
    <w:p w14:paraId="2BC26200" w14:textId="214EE5CE" w:rsidR="002A527A" w:rsidRPr="005E74E3" w:rsidRDefault="0082441F" w:rsidP="001F68CC">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July 22, 2002: “Surgical Management of Pediatric Head Trauma.”  PICU Fellow Orientation Lecture Series.  Department of Anesthesiology and Critical Care Medicine, Johns Hopkins University Hospital.</w:t>
      </w:r>
    </w:p>
    <w:p w14:paraId="6AD2E660" w14:textId="77777777" w:rsidR="00C93C2D" w:rsidRPr="005E74E3" w:rsidRDefault="00C93C2D" w:rsidP="00C93C2D">
      <w:pPr>
        <w:pStyle w:val="WPNormal"/>
        <w:tabs>
          <w:tab w:val="clear" w:pos="720"/>
        </w:tabs>
        <w:spacing w:line="240" w:lineRule="auto"/>
        <w:ind w:left="0" w:right="-990"/>
        <w:contextualSpacing/>
        <w:jc w:val="both"/>
        <w:rPr>
          <w:rFonts w:ascii="Times New Roman" w:hAnsi="Times New Roman"/>
          <w:noProof w:val="0"/>
          <w:szCs w:val="24"/>
        </w:rPr>
      </w:pPr>
    </w:p>
    <w:p w14:paraId="08CB0C46" w14:textId="052C5C5A" w:rsidR="00C02AE2" w:rsidRPr="005E74E3" w:rsidRDefault="0082441F" w:rsidP="0094599D">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August 26, 2002</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Hydrocephalus and CSF Shunts.”  Nuclear Medicine Summer Course. Department of Radiology, Division of Nuclear Medicine, Johns Hopkins University Hospital.</w:t>
      </w:r>
    </w:p>
    <w:p w14:paraId="491E252D" w14:textId="77777777" w:rsidR="0094599D" w:rsidRPr="005E74E3" w:rsidRDefault="0094599D" w:rsidP="0094599D">
      <w:pPr>
        <w:pStyle w:val="WPNormal"/>
        <w:spacing w:line="240" w:lineRule="auto"/>
        <w:ind w:left="0" w:right="-990"/>
        <w:contextualSpacing/>
        <w:jc w:val="both"/>
        <w:rPr>
          <w:rFonts w:ascii="Times New Roman" w:hAnsi="Times New Roman"/>
          <w:noProof w:val="0"/>
          <w:szCs w:val="24"/>
        </w:rPr>
      </w:pPr>
    </w:p>
    <w:p w14:paraId="44477F30" w14:textId="77F35376" w:rsidR="0082441F" w:rsidRPr="005E74E3" w:rsidRDefault="0082441F"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September 18, 2002</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 xml:space="preserve">Pediatric Cerebrovascular Disease.”  Cerebrovascular Emergencies CME Course.  Department of Radiology, Division of Interventional Neuroradiology, Johns Hopkins University Hospital.  </w:t>
      </w:r>
    </w:p>
    <w:p w14:paraId="143CFF2F" w14:textId="77777777" w:rsidR="002C3A08" w:rsidRPr="005E74E3" w:rsidRDefault="002C3A08" w:rsidP="002F7A1A">
      <w:pPr>
        <w:pStyle w:val="WPNormal"/>
        <w:spacing w:line="240" w:lineRule="auto"/>
        <w:ind w:right="-990"/>
        <w:contextualSpacing/>
        <w:jc w:val="both"/>
        <w:rPr>
          <w:rFonts w:ascii="Times New Roman" w:hAnsi="Times New Roman"/>
          <w:noProof w:val="0"/>
          <w:szCs w:val="24"/>
        </w:rPr>
      </w:pPr>
    </w:p>
    <w:p w14:paraId="04690550" w14:textId="2C56271C" w:rsidR="0087777A" w:rsidRPr="005E74E3" w:rsidRDefault="0082441F" w:rsidP="00105650">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September 20, 2002</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Principles of Plates and Screws.”  AO North America Cranial Neurosurgery Workshop.  The Crowne Plaza Hotel, Philadelphia, Pennsylvania.</w:t>
      </w:r>
    </w:p>
    <w:p w14:paraId="3AC052E5" w14:textId="77777777" w:rsidR="00F80CA6" w:rsidRPr="005E74E3" w:rsidRDefault="00F80CA6" w:rsidP="002F7A1A">
      <w:pPr>
        <w:pStyle w:val="WPNormal"/>
        <w:spacing w:line="240" w:lineRule="auto"/>
        <w:ind w:right="-990"/>
        <w:contextualSpacing/>
        <w:jc w:val="both"/>
        <w:rPr>
          <w:rFonts w:ascii="Times New Roman" w:hAnsi="Times New Roman"/>
          <w:noProof w:val="0"/>
          <w:szCs w:val="24"/>
        </w:rPr>
      </w:pPr>
    </w:p>
    <w:p w14:paraId="3F456DEB" w14:textId="73CF1959" w:rsidR="00E3005C" w:rsidRPr="005E74E3" w:rsidRDefault="0082441F" w:rsidP="0087777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September 20, 2002</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Injury/</w:t>
      </w:r>
      <w:proofErr w:type="spellStart"/>
      <w:r w:rsidRPr="005E74E3">
        <w:rPr>
          <w:rFonts w:ascii="Times New Roman" w:hAnsi="Times New Roman"/>
          <w:noProof w:val="0"/>
          <w:szCs w:val="24"/>
        </w:rPr>
        <w:t>Paresthesias</w:t>
      </w:r>
      <w:proofErr w:type="spellEnd"/>
      <w:r w:rsidRPr="005E74E3">
        <w:rPr>
          <w:rFonts w:ascii="Times New Roman" w:hAnsi="Times New Roman"/>
          <w:noProof w:val="0"/>
          <w:szCs w:val="24"/>
        </w:rPr>
        <w:t xml:space="preserve"> V-1.”  AO North America Cranial Neurosurgery Workshop.  The Crowne Plaza Hotel, Philadelphia, Pennsylvania.</w:t>
      </w:r>
    </w:p>
    <w:p w14:paraId="0E191658" w14:textId="77777777" w:rsidR="00CC25BB" w:rsidRPr="005E74E3" w:rsidRDefault="00CC25BB" w:rsidP="008B1273">
      <w:pPr>
        <w:pStyle w:val="WPNormal"/>
        <w:spacing w:line="240" w:lineRule="auto"/>
        <w:ind w:left="0" w:right="-990"/>
        <w:contextualSpacing/>
        <w:jc w:val="both"/>
        <w:rPr>
          <w:rFonts w:ascii="Times New Roman" w:hAnsi="Times New Roman"/>
          <w:noProof w:val="0"/>
          <w:szCs w:val="24"/>
        </w:rPr>
      </w:pPr>
    </w:p>
    <w:p w14:paraId="078ED847" w14:textId="77777777" w:rsidR="0082441F" w:rsidRPr="005E74E3" w:rsidRDefault="0082441F"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November 11, 2002: “Hydrocephalus and CSF Shunts.”  Pediatric Luncheon Series Conference. Department of Pediatrics, Johns Hopkins University Hospital.</w:t>
      </w:r>
    </w:p>
    <w:p w14:paraId="77F6001A" w14:textId="77777777" w:rsidR="008822FC" w:rsidRPr="005E74E3" w:rsidRDefault="008822FC" w:rsidP="002F7A1A">
      <w:pPr>
        <w:pStyle w:val="WPNormal"/>
        <w:spacing w:line="240" w:lineRule="auto"/>
        <w:ind w:left="0" w:right="-990"/>
        <w:contextualSpacing/>
        <w:jc w:val="both"/>
        <w:rPr>
          <w:rFonts w:ascii="Times New Roman" w:hAnsi="Times New Roman"/>
          <w:noProof w:val="0"/>
          <w:szCs w:val="24"/>
        </w:rPr>
      </w:pPr>
    </w:p>
    <w:p w14:paraId="73B9F727" w14:textId="77777777" w:rsidR="0082441F" w:rsidRPr="005E74E3" w:rsidRDefault="0082441F"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March 14, 2003</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Surgical Updates on Spina Bifida:  A Neurosurgeon’s Perspective.”  Duncan Seminar XXIV - Spina Bifida: Issues Across the Life Span – One-Day Conference.  Department of Pediatrics, Seattle Children’s Hospital &amp; Regional Medical Center.</w:t>
      </w:r>
    </w:p>
    <w:p w14:paraId="404B8A3B" w14:textId="77777777" w:rsidR="00F6746A" w:rsidRPr="005E74E3" w:rsidRDefault="00F6746A" w:rsidP="002F7A1A">
      <w:pPr>
        <w:pStyle w:val="WPNormal"/>
        <w:spacing w:line="240" w:lineRule="auto"/>
        <w:ind w:right="-990"/>
        <w:contextualSpacing/>
        <w:jc w:val="both"/>
        <w:rPr>
          <w:rFonts w:ascii="Times New Roman" w:hAnsi="Times New Roman"/>
          <w:noProof w:val="0"/>
          <w:szCs w:val="24"/>
        </w:rPr>
      </w:pPr>
    </w:p>
    <w:p w14:paraId="081C44EE" w14:textId="23E870FA" w:rsidR="0000604F" w:rsidRPr="005E74E3" w:rsidRDefault="0082441F" w:rsidP="00CC25BB">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June 6, 2003</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Hydrocephalus and CSF Shunts.”  Pediatric Neurology Grand Rounds.  Division of Pediatric Neurology, Seattle Children’s Hospital &amp; Regional Medical Center.</w:t>
      </w:r>
    </w:p>
    <w:p w14:paraId="255352C7" w14:textId="77777777" w:rsidR="004449A5" w:rsidRPr="005E74E3" w:rsidRDefault="004449A5" w:rsidP="00070A78">
      <w:pPr>
        <w:pStyle w:val="WPNormal"/>
        <w:spacing w:line="240" w:lineRule="auto"/>
        <w:ind w:left="0" w:right="-990"/>
        <w:contextualSpacing/>
        <w:jc w:val="both"/>
        <w:rPr>
          <w:rFonts w:ascii="Times New Roman" w:hAnsi="Times New Roman"/>
          <w:noProof w:val="0"/>
          <w:szCs w:val="24"/>
        </w:rPr>
      </w:pPr>
    </w:p>
    <w:p w14:paraId="3C774593" w14:textId="3FF40468" w:rsidR="00F91E61" w:rsidRPr="005E74E3" w:rsidRDefault="0082441F" w:rsidP="006B7E1D">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July 30, 2003</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 xml:space="preserve">Autonomic Nervous System.”  Resident Teaching Conference.  Department of Neurological Surgery, University of Washington School of Medicine. </w:t>
      </w:r>
    </w:p>
    <w:p w14:paraId="0B051290" w14:textId="77777777" w:rsidR="00BC1C0D" w:rsidRPr="005E74E3" w:rsidRDefault="00BC1C0D" w:rsidP="002F7A1A">
      <w:pPr>
        <w:pStyle w:val="WPNormal"/>
        <w:spacing w:line="240" w:lineRule="auto"/>
        <w:ind w:right="-990"/>
        <w:contextualSpacing/>
        <w:jc w:val="both"/>
        <w:rPr>
          <w:rFonts w:ascii="Times New Roman" w:hAnsi="Times New Roman"/>
          <w:noProof w:val="0"/>
          <w:szCs w:val="24"/>
        </w:rPr>
      </w:pPr>
    </w:p>
    <w:p w14:paraId="1FC972A1" w14:textId="6AD06168" w:rsidR="007E4CB7" w:rsidRPr="005E74E3" w:rsidRDefault="0082441F" w:rsidP="005C6AEB">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August 17, 2003</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Principles of Plates and Screws.”  AO North America ASIF Cranial Neurosurgery Workshop.  The Hyatt Rosemont, Rosemont, Illinois.</w:t>
      </w:r>
    </w:p>
    <w:p w14:paraId="534CCE37" w14:textId="77777777" w:rsidR="00263E71" w:rsidRPr="005E74E3" w:rsidRDefault="00263E71" w:rsidP="002F7A1A">
      <w:pPr>
        <w:pStyle w:val="WPNormal"/>
        <w:tabs>
          <w:tab w:val="clear" w:pos="720"/>
        </w:tabs>
        <w:spacing w:line="240" w:lineRule="auto"/>
        <w:ind w:left="0" w:right="-990"/>
        <w:contextualSpacing/>
        <w:jc w:val="both"/>
        <w:rPr>
          <w:rFonts w:ascii="Times New Roman" w:hAnsi="Times New Roman"/>
          <w:noProof w:val="0"/>
          <w:szCs w:val="24"/>
        </w:rPr>
      </w:pPr>
    </w:p>
    <w:p w14:paraId="3B8606BF" w14:textId="7BD12F14" w:rsidR="00B758FE" w:rsidRDefault="0082441F" w:rsidP="008C15AC">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August 17, 2003</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Injury/</w:t>
      </w:r>
      <w:proofErr w:type="spellStart"/>
      <w:r w:rsidRPr="005E74E3">
        <w:rPr>
          <w:rFonts w:ascii="Times New Roman" w:hAnsi="Times New Roman"/>
          <w:noProof w:val="0"/>
          <w:szCs w:val="24"/>
        </w:rPr>
        <w:t>Paresthesias</w:t>
      </w:r>
      <w:proofErr w:type="spellEnd"/>
      <w:r w:rsidRPr="005E74E3">
        <w:rPr>
          <w:rFonts w:ascii="Times New Roman" w:hAnsi="Times New Roman"/>
          <w:noProof w:val="0"/>
          <w:szCs w:val="24"/>
        </w:rPr>
        <w:t xml:space="preserve"> V-1.”  AO North America ASIF Cranial Neurosurgery Workshop.  The Hyatt Rosemont, Rosemont, Illinois.</w:t>
      </w:r>
    </w:p>
    <w:p w14:paraId="08407157" w14:textId="77777777" w:rsidR="008C15AC" w:rsidRPr="008C15AC" w:rsidRDefault="008C15AC" w:rsidP="008C15AC">
      <w:pPr>
        <w:pStyle w:val="WPNormal"/>
        <w:spacing w:line="240" w:lineRule="auto"/>
        <w:ind w:left="0" w:right="-990"/>
        <w:contextualSpacing/>
        <w:jc w:val="both"/>
        <w:rPr>
          <w:rFonts w:ascii="Times New Roman" w:hAnsi="Times New Roman"/>
          <w:noProof w:val="0"/>
          <w:szCs w:val="24"/>
        </w:rPr>
      </w:pPr>
    </w:p>
    <w:p w14:paraId="6A9EA79D" w14:textId="337F42A6" w:rsidR="00244268" w:rsidRPr="005E74E3" w:rsidRDefault="0082441F" w:rsidP="00E86F43">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August 26,</w:t>
      </w:r>
      <w:r w:rsidR="00A015AD" w:rsidRPr="005E74E3">
        <w:rPr>
          <w:rFonts w:ascii="Times New Roman" w:hAnsi="Times New Roman"/>
          <w:noProof w:val="0"/>
          <w:szCs w:val="24"/>
        </w:rPr>
        <w:t xml:space="preserve"> 2003: </w:t>
      </w:r>
      <w:r w:rsidRPr="005E74E3">
        <w:rPr>
          <w:rFonts w:ascii="Times New Roman" w:hAnsi="Times New Roman"/>
          <w:noProof w:val="0"/>
          <w:szCs w:val="24"/>
        </w:rPr>
        <w:t>“Pediatric Spasticity: Med</w:t>
      </w:r>
      <w:r w:rsidR="00A015AD" w:rsidRPr="005E74E3">
        <w:rPr>
          <w:rFonts w:ascii="Times New Roman" w:hAnsi="Times New Roman"/>
          <w:noProof w:val="0"/>
          <w:szCs w:val="24"/>
        </w:rPr>
        <w:t xml:space="preserve">ical and Surgical Approaches.” </w:t>
      </w:r>
      <w:r w:rsidRPr="005E74E3">
        <w:rPr>
          <w:rFonts w:ascii="Times New Roman" w:hAnsi="Times New Roman"/>
          <w:noProof w:val="0"/>
          <w:szCs w:val="24"/>
        </w:rPr>
        <w:t>Pediatric Neurodevelopmental Conference.  Department of Pediatrics, Seattle Children’s Hospital &amp; Regional Medical Center.</w:t>
      </w:r>
    </w:p>
    <w:p w14:paraId="3AFFD99D" w14:textId="77777777" w:rsidR="002A7853" w:rsidRPr="005E74E3" w:rsidRDefault="002A7853" w:rsidP="002F7A1A">
      <w:pPr>
        <w:pStyle w:val="WPNormal"/>
        <w:spacing w:line="240" w:lineRule="auto"/>
        <w:ind w:left="0" w:right="-990"/>
        <w:contextualSpacing/>
        <w:jc w:val="both"/>
        <w:rPr>
          <w:rFonts w:ascii="Times New Roman" w:hAnsi="Times New Roman"/>
          <w:noProof w:val="0"/>
          <w:szCs w:val="24"/>
        </w:rPr>
      </w:pPr>
    </w:p>
    <w:p w14:paraId="64CB5561" w14:textId="77777777" w:rsidR="00FE1D66" w:rsidRPr="005E74E3" w:rsidRDefault="0082441F"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September 25, 2003</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Pediatric Head Injuries.”  Pediatric Intensive Care Unit Fellow Conference.  Department of Pediatrics, Division of Pediatric Critical Care, Seattle Children’s Hospital &amp; Regional Medical Center.</w:t>
      </w:r>
    </w:p>
    <w:p w14:paraId="6797542F" w14:textId="77777777" w:rsidR="00962A67" w:rsidRPr="005E74E3" w:rsidRDefault="00962A67" w:rsidP="002F7A1A">
      <w:pPr>
        <w:pStyle w:val="WPNormal"/>
        <w:tabs>
          <w:tab w:val="clear" w:pos="720"/>
        </w:tabs>
        <w:spacing w:line="240" w:lineRule="auto"/>
        <w:ind w:left="0" w:right="-990"/>
        <w:contextualSpacing/>
        <w:jc w:val="both"/>
        <w:rPr>
          <w:rFonts w:ascii="Times New Roman" w:hAnsi="Times New Roman"/>
          <w:noProof w:val="0"/>
          <w:szCs w:val="24"/>
        </w:rPr>
      </w:pPr>
    </w:p>
    <w:p w14:paraId="33858922" w14:textId="77777777" w:rsidR="009816DD" w:rsidRPr="005E74E3" w:rsidRDefault="0082441F"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December 16, 2003</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Neural Tube Defects.”  Pediatric Urology / Radiology Conference.  Division of Urology, Seattle Children’s Hospital &amp; Regional Medical Center.</w:t>
      </w:r>
    </w:p>
    <w:p w14:paraId="6A60F44E" w14:textId="77777777" w:rsidR="007F0155" w:rsidRPr="005E74E3" w:rsidRDefault="007F0155" w:rsidP="002F7A1A">
      <w:pPr>
        <w:pStyle w:val="WPNormal"/>
        <w:spacing w:line="240" w:lineRule="auto"/>
        <w:ind w:left="0" w:right="-990"/>
        <w:contextualSpacing/>
        <w:jc w:val="both"/>
        <w:rPr>
          <w:rFonts w:ascii="Times New Roman" w:hAnsi="Times New Roman"/>
          <w:noProof w:val="0"/>
          <w:szCs w:val="24"/>
        </w:rPr>
      </w:pPr>
    </w:p>
    <w:p w14:paraId="5AE48B96" w14:textId="77777777" w:rsidR="00D6284B" w:rsidRPr="005E74E3" w:rsidRDefault="0082441F"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December 18, 2003</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Neural Tube Defects.”  Surgical Embryology Conference.  Department of Surgery, Division of Pediatric Surgery, Seattle Children’s Hospital &amp; Regional Medical Center.</w:t>
      </w:r>
    </w:p>
    <w:p w14:paraId="10225DB1" w14:textId="77777777" w:rsidR="008146F3" w:rsidRPr="005E74E3" w:rsidRDefault="008146F3" w:rsidP="002F7A1A">
      <w:pPr>
        <w:pStyle w:val="WPNormal"/>
        <w:tabs>
          <w:tab w:val="clear" w:pos="720"/>
        </w:tabs>
        <w:spacing w:line="240" w:lineRule="auto"/>
        <w:ind w:left="0" w:right="-990"/>
        <w:contextualSpacing/>
        <w:jc w:val="both"/>
        <w:rPr>
          <w:rFonts w:ascii="Times New Roman" w:hAnsi="Times New Roman"/>
          <w:noProof w:val="0"/>
          <w:szCs w:val="24"/>
        </w:rPr>
      </w:pPr>
    </w:p>
    <w:p w14:paraId="343EA1E2" w14:textId="5A3AEBD6" w:rsidR="00EF4636" w:rsidRPr="005E74E3" w:rsidRDefault="0082441F"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January 23, 2004</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Intrathecal Baclofen Therapy:  Patient Selection.”  Medtronic, Inc.</w:t>
      </w:r>
      <w:proofErr w:type="gramStart"/>
      <w:r w:rsidRPr="005E74E3">
        <w:rPr>
          <w:rFonts w:ascii="Times New Roman" w:hAnsi="Times New Roman"/>
          <w:noProof w:val="0"/>
          <w:szCs w:val="24"/>
        </w:rPr>
        <w:t>,  Symposium</w:t>
      </w:r>
      <w:proofErr w:type="gramEnd"/>
      <w:r w:rsidRPr="005E74E3">
        <w:rPr>
          <w:rFonts w:ascii="Times New Roman" w:hAnsi="Times New Roman"/>
          <w:noProof w:val="0"/>
          <w:szCs w:val="24"/>
        </w:rPr>
        <w:t xml:space="preserve">: Introduction Training Course for Managing ITB Therapy.  University Tower Hotel, Seattle, Washington.  </w:t>
      </w:r>
    </w:p>
    <w:p w14:paraId="0892230B" w14:textId="77777777" w:rsidR="008C15AC" w:rsidRPr="005E74E3" w:rsidRDefault="008C15AC" w:rsidP="002F7A1A">
      <w:pPr>
        <w:pStyle w:val="WPNormal"/>
        <w:spacing w:line="240" w:lineRule="auto"/>
        <w:ind w:right="-990"/>
        <w:contextualSpacing/>
        <w:jc w:val="both"/>
        <w:rPr>
          <w:rFonts w:ascii="Times New Roman" w:hAnsi="Times New Roman"/>
          <w:noProof w:val="0"/>
          <w:szCs w:val="24"/>
        </w:rPr>
      </w:pPr>
    </w:p>
    <w:p w14:paraId="7BD476AF" w14:textId="746C6414" w:rsidR="00C93C2D" w:rsidRPr="005E74E3" w:rsidRDefault="0082441F" w:rsidP="000009AF">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lastRenderedPageBreak/>
        <w:t>March 6, 2004</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 xml:space="preserve">Panel Member on Stuttering.”  Stuttering Workshop (Sponsored by National Stuttering Association).  Larchmont Elementary School, Tacoma, Washington. </w:t>
      </w:r>
    </w:p>
    <w:p w14:paraId="43840026" w14:textId="77777777" w:rsidR="00C02AE2" w:rsidRPr="005E74E3" w:rsidRDefault="00C02AE2" w:rsidP="002F7A1A">
      <w:pPr>
        <w:pStyle w:val="WPNormal"/>
        <w:spacing w:line="240" w:lineRule="auto"/>
        <w:ind w:left="0" w:right="-990"/>
        <w:contextualSpacing/>
        <w:jc w:val="both"/>
        <w:rPr>
          <w:rFonts w:ascii="Times New Roman" w:hAnsi="Times New Roman"/>
          <w:noProof w:val="0"/>
          <w:szCs w:val="24"/>
        </w:rPr>
      </w:pPr>
    </w:p>
    <w:p w14:paraId="3A9B7E11" w14:textId="2A055982" w:rsidR="00CA4E8D" w:rsidRPr="005E74E3" w:rsidRDefault="0082441F"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May 15, 2004</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 xml:space="preserve">Role of Endoscopy in Neurosurgery.”  Washington Association of Neurological Surgeons Annual Meeting.  Washington Athletic Club, Seattle, Washington. </w:t>
      </w:r>
    </w:p>
    <w:p w14:paraId="03F2C467" w14:textId="77777777" w:rsidR="000D6DFD" w:rsidRPr="005E74E3" w:rsidRDefault="000D6DFD" w:rsidP="002F7A1A">
      <w:pPr>
        <w:pStyle w:val="WPNormal"/>
        <w:spacing w:line="240" w:lineRule="auto"/>
        <w:ind w:left="0" w:right="-990"/>
        <w:contextualSpacing/>
        <w:jc w:val="both"/>
        <w:rPr>
          <w:rFonts w:ascii="Times New Roman" w:hAnsi="Times New Roman"/>
          <w:noProof w:val="0"/>
          <w:szCs w:val="24"/>
        </w:rPr>
      </w:pPr>
    </w:p>
    <w:p w14:paraId="1FBE17E1" w14:textId="0E48F319" w:rsidR="0082441F" w:rsidRPr="005E74E3" w:rsidRDefault="0082441F"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May 26, 2004</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Neural Tube Defects.”  Neurosurgery Division Team RN Education Conference.  Seattle Children’s Hospital &amp; Regional Medical Center.</w:t>
      </w:r>
    </w:p>
    <w:p w14:paraId="788C8134" w14:textId="77777777" w:rsidR="00784958" w:rsidRPr="005E74E3" w:rsidRDefault="00784958" w:rsidP="002F7A1A">
      <w:pPr>
        <w:pStyle w:val="WPNormal"/>
        <w:tabs>
          <w:tab w:val="clear" w:pos="720"/>
        </w:tabs>
        <w:spacing w:line="240" w:lineRule="auto"/>
        <w:ind w:left="0" w:right="-990"/>
        <w:contextualSpacing/>
        <w:jc w:val="both"/>
        <w:rPr>
          <w:rFonts w:ascii="Times New Roman" w:hAnsi="Times New Roman"/>
          <w:noProof w:val="0"/>
          <w:szCs w:val="24"/>
        </w:rPr>
      </w:pPr>
    </w:p>
    <w:p w14:paraId="5AA6E455" w14:textId="77777777" w:rsidR="0082441F" w:rsidRPr="005E74E3" w:rsidRDefault="0082441F"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October 18, 2004</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Posterior Plagiocephaly</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Craniosynostosis’ luncheon seminar.” Congress of Neurological Surgeons 54</w:t>
      </w:r>
      <w:r w:rsidRPr="005E74E3">
        <w:rPr>
          <w:rFonts w:ascii="Times New Roman" w:hAnsi="Times New Roman"/>
          <w:noProof w:val="0"/>
          <w:szCs w:val="24"/>
          <w:vertAlign w:val="superscript"/>
        </w:rPr>
        <w:t>th</w:t>
      </w:r>
      <w:r w:rsidRPr="005E74E3">
        <w:rPr>
          <w:rFonts w:ascii="Times New Roman" w:hAnsi="Times New Roman"/>
          <w:noProof w:val="0"/>
          <w:szCs w:val="24"/>
        </w:rPr>
        <w:t xml:space="preserve"> Annual Meeting.  San Francisco, California.</w:t>
      </w:r>
    </w:p>
    <w:p w14:paraId="6B834342" w14:textId="77777777" w:rsidR="004064AC" w:rsidRPr="005E74E3" w:rsidRDefault="004064AC" w:rsidP="002F7A1A">
      <w:pPr>
        <w:pStyle w:val="WPNormal"/>
        <w:tabs>
          <w:tab w:val="clear" w:pos="720"/>
        </w:tabs>
        <w:spacing w:line="240" w:lineRule="auto"/>
        <w:ind w:left="0" w:right="-990"/>
        <w:contextualSpacing/>
        <w:jc w:val="both"/>
        <w:rPr>
          <w:rFonts w:ascii="Times New Roman" w:hAnsi="Times New Roman"/>
          <w:noProof w:val="0"/>
          <w:szCs w:val="24"/>
        </w:rPr>
      </w:pPr>
    </w:p>
    <w:p w14:paraId="43B8111B" w14:textId="77777777" w:rsidR="0082441F" w:rsidRPr="005E74E3" w:rsidRDefault="0082441F"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November 5, 2004</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 xml:space="preserve">Pediatric Hydrocephalus:  History, Endoscopy, and Innovative Treatment.”  Department of Neurological Surgery Grand Rounds.  Barrow Neurological Institute; Phoenix, Arizona. </w:t>
      </w:r>
    </w:p>
    <w:p w14:paraId="389909B1" w14:textId="77777777" w:rsidR="00343D27" w:rsidRPr="005E74E3" w:rsidRDefault="00343D27" w:rsidP="002F7A1A">
      <w:pPr>
        <w:pStyle w:val="WPNormal"/>
        <w:tabs>
          <w:tab w:val="clear" w:pos="720"/>
        </w:tabs>
        <w:spacing w:line="240" w:lineRule="auto"/>
        <w:ind w:left="0" w:right="-990"/>
        <w:contextualSpacing/>
        <w:jc w:val="both"/>
        <w:rPr>
          <w:rFonts w:ascii="Times New Roman" w:hAnsi="Times New Roman"/>
          <w:noProof w:val="0"/>
          <w:szCs w:val="24"/>
        </w:rPr>
      </w:pPr>
    </w:p>
    <w:p w14:paraId="2F2E74F0" w14:textId="77777777" w:rsidR="0082441F" w:rsidRPr="005E74E3" w:rsidRDefault="0082441F"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November 30, 2004</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Head Injury and Baclofen Drug Withdrawal.”  PICU Nursing Seminar.  Department of Pediatrics, Seattle Children’s Hospital &amp; Regional Medical Center.</w:t>
      </w:r>
    </w:p>
    <w:p w14:paraId="44D09EC1" w14:textId="77777777" w:rsidR="00D75884" w:rsidRPr="005E74E3" w:rsidRDefault="00D75884" w:rsidP="002F7A1A">
      <w:pPr>
        <w:pStyle w:val="WPNormal"/>
        <w:tabs>
          <w:tab w:val="clear" w:pos="720"/>
        </w:tabs>
        <w:spacing w:line="240" w:lineRule="auto"/>
        <w:ind w:left="0" w:right="-990"/>
        <w:contextualSpacing/>
        <w:jc w:val="both"/>
        <w:rPr>
          <w:rFonts w:ascii="Times New Roman" w:hAnsi="Times New Roman"/>
          <w:noProof w:val="0"/>
          <w:szCs w:val="24"/>
        </w:rPr>
      </w:pPr>
    </w:p>
    <w:p w14:paraId="455FC753" w14:textId="295CD3DF" w:rsidR="00AC36E1" w:rsidRPr="005E74E3" w:rsidRDefault="0082441F"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January 11, 2005</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 xml:space="preserve">Neural Tube Defects.”  Neurosurgery Resident Teaching Conference.  Department of Neurological Surgery, University of Washington School of Medicine. </w:t>
      </w:r>
    </w:p>
    <w:p w14:paraId="3982E913" w14:textId="77777777" w:rsidR="00A2108F" w:rsidRPr="005E74E3" w:rsidRDefault="00A2108F" w:rsidP="002F7A1A">
      <w:pPr>
        <w:pStyle w:val="WPNormal"/>
        <w:tabs>
          <w:tab w:val="clear" w:pos="720"/>
        </w:tabs>
        <w:spacing w:line="240" w:lineRule="auto"/>
        <w:ind w:left="0" w:right="-990"/>
        <w:contextualSpacing/>
        <w:jc w:val="both"/>
        <w:rPr>
          <w:rFonts w:ascii="Times New Roman" w:hAnsi="Times New Roman"/>
          <w:noProof w:val="0"/>
          <w:szCs w:val="24"/>
        </w:rPr>
      </w:pPr>
    </w:p>
    <w:p w14:paraId="7A52EE54" w14:textId="17EC23D1" w:rsidR="004C53F0" w:rsidRPr="005E74E3" w:rsidRDefault="0082441F"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April 21, 2005</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Neural Tube Defects.”  Surgical Embryology Conference.  Department of Surgery, Division of Pediatric Surgery, Seattle Children’s Hospital &amp; Regional Medical Center.</w:t>
      </w:r>
    </w:p>
    <w:p w14:paraId="276F6695" w14:textId="77777777" w:rsidR="005C6AEB" w:rsidRPr="005E74E3" w:rsidRDefault="005C6AEB" w:rsidP="002F7A1A">
      <w:pPr>
        <w:pStyle w:val="WPNormal"/>
        <w:tabs>
          <w:tab w:val="clear" w:pos="720"/>
        </w:tabs>
        <w:spacing w:line="240" w:lineRule="auto"/>
        <w:ind w:right="-990"/>
        <w:contextualSpacing/>
        <w:jc w:val="both"/>
        <w:rPr>
          <w:rFonts w:ascii="Times New Roman" w:hAnsi="Times New Roman"/>
          <w:noProof w:val="0"/>
          <w:szCs w:val="24"/>
        </w:rPr>
      </w:pPr>
    </w:p>
    <w:p w14:paraId="5FFF8A55" w14:textId="4F117DB9" w:rsidR="00263E71" w:rsidRPr="005E74E3" w:rsidRDefault="0082441F" w:rsidP="004D2351">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May 14, 2005</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Complex Pediatric Cervical Spine Surgery Using Intra-Operative CT Scanner.”  Washington State Association of Neurological Surgeons Annual Meeting.  Washington Athletic Club, Seattle, Washington.</w:t>
      </w:r>
    </w:p>
    <w:p w14:paraId="49C99FE4" w14:textId="77777777" w:rsidR="001E70C6" w:rsidRPr="005E74E3" w:rsidRDefault="001E70C6" w:rsidP="001E70C6">
      <w:pPr>
        <w:pStyle w:val="WPNormal"/>
        <w:tabs>
          <w:tab w:val="clear" w:pos="720"/>
        </w:tabs>
        <w:spacing w:line="240" w:lineRule="auto"/>
        <w:ind w:left="0" w:right="-990"/>
        <w:contextualSpacing/>
        <w:jc w:val="both"/>
        <w:rPr>
          <w:rFonts w:ascii="Times New Roman" w:hAnsi="Times New Roman"/>
          <w:noProof w:val="0"/>
          <w:szCs w:val="24"/>
        </w:rPr>
      </w:pPr>
    </w:p>
    <w:p w14:paraId="0C47D7FB" w14:textId="77777777" w:rsidR="009E34A5" w:rsidRPr="005E74E3" w:rsidRDefault="0082441F"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June 13, 2005</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Pediatric Hydrocephalus:  History, Endoscopy, and Innovative Treatment.” St. Francis Hospital Pediatric Section Meeting.  Federal Way, Washington.</w:t>
      </w:r>
    </w:p>
    <w:p w14:paraId="3B3568BD" w14:textId="77777777" w:rsidR="000B0218" w:rsidRPr="005E74E3" w:rsidRDefault="000B0218" w:rsidP="002F7A1A">
      <w:pPr>
        <w:pStyle w:val="WPNormal"/>
        <w:tabs>
          <w:tab w:val="clear" w:pos="720"/>
        </w:tabs>
        <w:spacing w:line="240" w:lineRule="auto"/>
        <w:ind w:left="0" w:right="-990"/>
        <w:contextualSpacing/>
        <w:jc w:val="both"/>
        <w:rPr>
          <w:rFonts w:ascii="Times New Roman" w:hAnsi="Times New Roman"/>
          <w:noProof w:val="0"/>
          <w:szCs w:val="24"/>
        </w:rPr>
      </w:pPr>
    </w:p>
    <w:p w14:paraId="0AF3ADFB" w14:textId="64F9F3F4" w:rsidR="00B6698B" w:rsidRPr="005E74E3" w:rsidRDefault="002E12BF"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April 18, 2006</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Pediatric Hydrocephalus: Vision for the Future.”  Children’s Hydrocephalus Support Group Meeting.  Seattle, Washington.</w:t>
      </w:r>
    </w:p>
    <w:p w14:paraId="360989F0" w14:textId="77777777" w:rsidR="00903877" w:rsidRPr="005E74E3" w:rsidRDefault="00903877" w:rsidP="002F7A1A">
      <w:pPr>
        <w:pStyle w:val="WPNormal"/>
        <w:tabs>
          <w:tab w:val="clear" w:pos="720"/>
        </w:tabs>
        <w:spacing w:line="240" w:lineRule="auto"/>
        <w:ind w:right="-990"/>
        <w:contextualSpacing/>
        <w:jc w:val="both"/>
        <w:rPr>
          <w:rFonts w:ascii="Times New Roman" w:hAnsi="Times New Roman"/>
          <w:noProof w:val="0"/>
          <w:szCs w:val="24"/>
        </w:rPr>
      </w:pPr>
    </w:p>
    <w:p w14:paraId="61FF25FE" w14:textId="77777777" w:rsidR="00F6746A" w:rsidRPr="005E74E3" w:rsidRDefault="00F6746A"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May 19, 2006</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ER Management of Shunt Malfunction.”  Brain and Spine Emergencies CME – University of Washington</w:t>
      </w:r>
      <w:r w:rsidR="00A056A9" w:rsidRPr="005E74E3">
        <w:rPr>
          <w:rFonts w:ascii="Times New Roman" w:hAnsi="Times New Roman"/>
          <w:noProof w:val="0"/>
          <w:szCs w:val="24"/>
        </w:rPr>
        <w:t xml:space="preserve"> Medicine </w:t>
      </w:r>
      <w:r w:rsidRPr="005E74E3">
        <w:rPr>
          <w:rFonts w:ascii="Times New Roman" w:hAnsi="Times New Roman"/>
          <w:noProof w:val="0"/>
          <w:szCs w:val="24"/>
        </w:rPr>
        <w:t>Symposium.  Seattle, Washington.</w:t>
      </w:r>
    </w:p>
    <w:p w14:paraId="50D74725" w14:textId="77777777" w:rsidR="00244268" w:rsidRPr="005E74E3" w:rsidRDefault="00244268" w:rsidP="002F7A1A">
      <w:pPr>
        <w:pStyle w:val="WPNormal"/>
        <w:tabs>
          <w:tab w:val="clear" w:pos="720"/>
        </w:tabs>
        <w:spacing w:line="240" w:lineRule="auto"/>
        <w:ind w:left="0" w:right="-990"/>
        <w:contextualSpacing/>
        <w:jc w:val="both"/>
        <w:rPr>
          <w:rFonts w:ascii="Times New Roman" w:hAnsi="Times New Roman"/>
          <w:noProof w:val="0"/>
          <w:szCs w:val="24"/>
        </w:rPr>
      </w:pPr>
    </w:p>
    <w:p w14:paraId="1089092A" w14:textId="5BA8ED28" w:rsidR="00C61A6D" w:rsidRPr="005E74E3" w:rsidRDefault="003A3F48" w:rsidP="00C607EF">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June 20, 2006: “Neural Tube Defects.”  Pediatric Urology Conference.  Division of Urology, Seattle Children’s Hospital &amp; Regional Medical Center.</w:t>
      </w:r>
    </w:p>
    <w:p w14:paraId="730AB88F" w14:textId="77777777" w:rsidR="00D83FDE" w:rsidRPr="005E74E3" w:rsidRDefault="00D83FDE" w:rsidP="00C607EF">
      <w:pPr>
        <w:pStyle w:val="WPNormal"/>
        <w:tabs>
          <w:tab w:val="clear" w:pos="720"/>
        </w:tabs>
        <w:spacing w:line="240" w:lineRule="auto"/>
        <w:ind w:left="0" w:right="-990"/>
        <w:contextualSpacing/>
        <w:jc w:val="both"/>
        <w:rPr>
          <w:rFonts w:ascii="Times New Roman" w:hAnsi="Times New Roman"/>
          <w:noProof w:val="0"/>
          <w:szCs w:val="24"/>
        </w:rPr>
      </w:pPr>
    </w:p>
    <w:p w14:paraId="39052D88" w14:textId="11147C4A" w:rsidR="00A770D7" w:rsidRPr="005E74E3" w:rsidRDefault="002A4520"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August 29, 2006</w:t>
      </w:r>
      <w:proofErr w:type="gramStart"/>
      <w:r w:rsidRPr="005E74E3">
        <w:rPr>
          <w:rFonts w:ascii="Times New Roman" w:hAnsi="Times New Roman"/>
          <w:noProof w:val="0"/>
          <w:szCs w:val="24"/>
        </w:rPr>
        <w:t>:  “</w:t>
      </w:r>
      <w:proofErr w:type="gramEnd"/>
      <w:r w:rsidRPr="005E74E3">
        <w:rPr>
          <w:rFonts w:ascii="Times New Roman" w:hAnsi="Times New Roman"/>
          <w:szCs w:val="24"/>
        </w:rPr>
        <w:t>Pediatric Cervical Spine Surgery Using the Intraoperative CT Scanner and Smaller Non-Traditional Screws and Plates.” Neurosurgery Section Morning Conference.  Neurosurgery Section, St. George’s Hospital and Medical School, UK.</w:t>
      </w:r>
    </w:p>
    <w:p w14:paraId="4B90B553" w14:textId="77777777" w:rsidR="005D1E9C" w:rsidRPr="005E74E3" w:rsidRDefault="005D1E9C" w:rsidP="002F7A1A">
      <w:pPr>
        <w:pStyle w:val="WPNormal"/>
        <w:tabs>
          <w:tab w:val="clear" w:pos="720"/>
        </w:tabs>
        <w:spacing w:line="240" w:lineRule="auto"/>
        <w:ind w:left="0" w:right="-990"/>
        <w:contextualSpacing/>
        <w:jc w:val="both"/>
        <w:rPr>
          <w:rFonts w:ascii="Times New Roman" w:hAnsi="Times New Roman"/>
          <w:noProof w:val="0"/>
          <w:szCs w:val="24"/>
        </w:rPr>
      </w:pPr>
    </w:p>
    <w:p w14:paraId="1263E48C" w14:textId="6CA65521" w:rsidR="008C15AC" w:rsidRDefault="00C745E9" w:rsidP="007F0155">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October 9, 2006: “Endoscopic Third Ventriculostomy and Cyst Fenestrations: ‘Intraventricular Endoscopy’ Luncheon Seminar.” Congress of Neurological Surgeons 56</w:t>
      </w:r>
      <w:r w:rsidRPr="005E74E3">
        <w:rPr>
          <w:rFonts w:ascii="Times New Roman" w:hAnsi="Times New Roman"/>
          <w:noProof w:val="0"/>
          <w:szCs w:val="24"/>
          <w:vertAlign w:val="superscript"/>
        </w:rPr>
        <w:t>th</w:t>
      </w:r>
      <w:r w:rsidRPr="005E74E3">
        <w:rPr>
          <w:rFonts w:ascii="Times New Roman" w:hAnsi="Times New Roman"/>
          <w:noProof w:val="0"/>
          <w:szCs w:val="24"/>
        </w:rPr>
        <w:t xml:space="preserve"> Annual Meeting.  Chicago, Illinois</w:t>
      </w:r>
      <w:r w:rsidR="004A3D60" w:rsidRPr="005E74E3">
        <w:rPr>
          <w:rFonts w:ascii="Times New Roman" w:hAnsi="Times New Roman"/>
          <w:noProof w:val="0"/>
          <w:szCs w:val="24"/>
        </w:rPr>
        <w:t>.</w:t>
      </w:r>
    </w:p>
    <w:p w14:paraId="3F1356A1" w14:textId="77777777" w:rsidR="007F0155" w:rsidRDefault="007F0155" w:rsidP="007F0155">
      <w:pPr>
        <w:pStyle w:val="WPNormal"/>
        <w:tabs>
          <w:tab w:val="clear" w:pos="720"/>
        </w:tabs>
        <w:spacing w:line="240" w:lineRule="auto"/>
        <w:ind w:left="0" w:right="-990"/>
        <w:contextualSpacing/>
        <w:jc w:val="both"/>
        <w:rPr>
          <w:rFonts w:ascii="Times New Roman" w:hAnsi="Times New Roman"/>
          <w:noProof w:val="0"/>
          <w:szCs w:val="24"/>
        </w:rPr>
      </w:pPr>
    </w:p>
    <w:p w14:paraId="6E72107F" w14:textId="77777777" w:rsidR="006C2827" w:rsidRDefault="006C2827" w:rsidP="007F0155">
      <w:pPr>
        <w:pStyle w:val="WPNormal"/>
        <w:tabs>
          <w:tab w:val="clear" w:pos="720"/>
        </w:tabs>
        <w:spacing w:line="240" w:lineRule="auto"/>
        <w:ind w:left="0" w:right="-990"/>
        <w:contextualSpacing/>
        <w:jc w:val="both"/>
        <w:rPr>
          <w:rFonts w:ascii="Times New Roman" w:hAnsi="Times New Roman"/>
          <w:noProof w:val="0"/>
          <w:szCs w:val="24"/>
        </w:rPr>
      </w:pPr>
    </w:p>
    <w:p w14:paraId="124E8A52" w14:textId="77777777" w:rsidR="006C2827" w:rsidRPr="007F0155" w:rsidRDefault="006C2827" w:rsidP="007F0155">
      <w:pPr>
        <w:pStyle w:val="WPNormal"/>
        <w:tabs>
          <w:tab w:val="clear" w:pos="720"/>
        </w:tabs>
        <w:spacing w:line="240" w:lineRule="auto"/>
        <w:ind w:left="0" w:right="-990"/>
        <w:contextualSpacing/>
        <w:jc w:val="both"/>
        <w:rPr>
          <w:rFonts w:ascii="Times New Roman" w:hAnsi="Times New Roman"/>
          <w:noProof w:val="0"/>
          <w:szCs w:val="24"/>
        </w:rPr>
      </w:pPr>
    </w:p>
    <w:p w14:paraId="705C51B6" w14:textId="4497A4BD" w:rsidR="00012A38" w:rsidRPr="005E74E3" w:rsidRDefault="00D33041" w:rsidP="00B60533">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lastRenderedPageBreak/>
        <w:t>December 20, 2006</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Pediatric Complex Cervical Spine Surgery Using the Intraoperative CT Scanner.”  Department of Neurological Surgery – Spine Grand Rounds, University of</w:t>
      </w:r>
      <w:r w:rsidR="001A584D" w:rsidRPr="005E74E3">
        <w:rPr>
          <w:rFonts w:ascii="Times New Roman" w:hAnsi="Times New Roman"/>
          <w:noProof w:val="0"/>
          <w:szCs w:val="24"/>
        </w:rPr>
        <w:t xml:space="preserve"> Washington School of Medicine.</w:t>
      </w:r>
    </w:p>
    <w:p w14:paraId="29E87671" w14:textId="77777777" w:rsidR="00C02AE2" w:rsidRPr="005E74E3" w:rsidRDefault="00C02AE2" w:rsidP="002F7A1A">
      <w:pPr>
        <w:pStyle w:val="WPNormal"/>
        <w:tabs>
          <w:tab w:val="clear" w:pos="720"/>
        </w:tabs>
        <w:spacing w:line="240" w:lineRule="auto"/>
        <w:ind w:left="0" w:right="-990"/>
        <w:contextualSpacing/>
        <w:jc w:val="both"/>
        <w:rPr>
          <w:rFonts w:ascii="Times New Roman" w:hAnsi="Times New Roman"/>
          <w:noProof w:val="0"/>
          <w:szCs w:val="24"/>
        </w:rPr>
      </w:pPr>
    </w:p>
    <w:p w14:paraId="62CBEA2A" w14:textId="77777777" w:rsidR="00F717D2" w:rsidRPr="005E74E3" w:rsidRDefault="00F717D2"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January 23, 2007: “Neural Tube Defects.”  Pediatric Urology Conference.  Division of Urology, Seattle Children’s Hospital &amp; Regional Medical Center.</w:t>
      </w:r>
    </w:p>
    <w:p w14:paraId="2166AA8A" w14:textId="02AC335F" w:rsidR="00BD560F" w:rsidRPr="005E74E3" w:rsidRDefault="00BD560F" w:rsidP="002F7A1A">
      <w:pPr>
        <w:pStyle w:val="WPNormal"/>
        <w:tabs>
          <w:tab w:val="clear" w:pos="720"/>
        </w:tabs>
        <w:spacing w:line="240" w:lineRule="auto"/>
        <w:ind w:left="0" w:right="-990"/>
        <w:contextualSpacing/>
        <w:jc w:val="both"/>
        <w:rPr>
          <w:rFonts w:ascii="Times New Roman" w:hAnsi="Times New Roman"/>
          <w:noProof w:val="0"/>
          <w:szCs w:val="24"/>
        </w:rPr>
      </w:pPr>
    </w:p>
    <w:p w14:paraId="415D99FC" w14:textId="4F2FF8C6" w:rsidR="00471766" w:rsidRPr="005E74E3" w:rsidRDefault="003462D7" w:rsidP="00472C29">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February 27, 2007</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Hydrocephalus and ICP.”  Pediatric Intensive Care Unit Fellow Conference.  Department of Pediatrics, Division of Pediatric Critical Care, Seattle Children’s Hospital &amp; Regional Medical Center.</w:t>
      </w:r>
    </w:p>
    <w:p w14:paraId="6D38D0A9" w14:textId="77777777" w:rsidR="00F80CA6" w:rsidRPr="005E74E3" w:rsidRDefault="00F80CA6" w:rsidP="002F7A1A">
      <w:pPr>
        <w:pStyle w:val="WPNormal"/>
        <w:tabs>
          <w:tab w:val="clear" w:pos="720"/>
        </w:tabs>
        <w:spacing w:line="240" w:lineRule="auto"/>
        <w:ind w:left="0" w:right="-990"/>
        <w:contextualSpacing/>
        <w:jc w:val="both"/>
        <w:rPr>
          <w:rFonts w:ascii="Times New Roman" w:hAnsi="Times New Roman"/>
          <w:noProof w:val="0"/>
          <w:szCs w:val="24"/>
        </w:rPr>
      </w:pPr>
    </w:p>
    <w:p w14:paraId="3E6A1F22" w14:textId="32423D61" w:rsidR="002A1CD5" w:rsidRPr="005E74E3" w:rsidRDefault="00FA5E1D" w:rsidP="00403D3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June 28, 2007</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Management of Chronic Spasticity in Children.”  Pediatric Grand Rounds.  Department of Pediatrics, Seattle Children’s Hospital &amp; Regional Medical Center, University of Washington School of Medicine.</w:t>
      </w:r>
    </w:p>
    <w:p w14:paraId="4D7507FC" w14:textId="77777777" w:rsidR="00CC25BB" w:rsidRPr="005E74E3" w:rsidRDefault="00CC25BB" w:rsidP="002F7A1A">
      <w:pPr>
        <w:pStyle w:val="WPNormal"/>
        <w:tabs>
          <w:tab w:val="clear" w:pos="720"/>
        </w:tabs>
        <w:spacing w:line="240" w:lineRule="auto"/>
        <w:ind w:left="720" w:right="-990"/>
        <w:contextualSpacing/>
        <w:jc w:val="both"/>
        <w:rPr>
          <w:rFonts w:ascii="Times New Roman" w:hAnsi="Times New Roman"/>
          <w:noProof w:val="0"/>
          <w:szCs w:val="24"/>
        </w:rPr>
      </w:pPr>
    </w:p>
    <w:p w14:paraId="6171A1F4" w14:textId="77777777" w:rsidR="004F0EB4" w:rsidRPr="005E74E3" w:rsidRDefault="004F0EB4"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September 17, 2007: “Intraventricular Endoscopy: Overview, Third Ventriculostomy and Cyst Fenestrations: ‘Intraventricular Endoscopy’ Luncheon Seminar.” Congress of Neurological Surgeons 57</w:t>
      </w:r>
      <w:r w:rsidRPr="005E74E3">
        <w:rPr>
          <w:rFonts w:ascii="Times New Roman" w:hAnsi="Times New Roman"/>
          <w:noProof w:val="0"/>
          <w:szCs w:val="24"/>
          <w:vertAlign w:val="superscript"/>
        </w:rPr>
        <w:t>th</w:t>
      </w:r>
      <w:r w:rsidRPr="005E74E3">
        <w:rPr>
          <w:rFonts w:ascii="Times New Roman" w:hAnsi="Times New Roman"/>
          <w:noProof w:val="0"/>
          <w:szCs w:val="24"/>
        </w:rPr>
        <w:t xml:space="preserve"> Annual Meeting.  San Diego, California.</w:t>
      </w:r>
    </w:p>
    <w:p w14:paraId="13A92528" w14:textId="1A14CC3D" w:rsidR="004B34E0" w:rsidRPr="005E74E3" w:rsidRDefault="004B34E0" w:rsidP="002F7A1A">
      <w:pPr>
        <w:pStyle w:val="WPNormal"/>
        <w:tabs>
          <w:tab w:val="clear" w:pos="720"/>
        </w:tabs>
        <w:spacing w:line="240" w:lineRule="auto"/>
        <w:ind w:left="0" w:right="-990"/>
        <w:contextualSpacing/>
        <w:jc w:val="both"/>
        <w:rPr>
          <w:rFonts w:ascii="Times New Roman" w:hAnsi="Times New Roman"/>
          <w:noProof w:val="0"/>
          <w:szCs w:val="24"/>
        </w:rPr>
      </w:pPr>
    </w:p>
    <w:p w14:paraId="708BD5F3" w14:textId="35CCB938" w:rsidR="00B43521" w:rsidRPr="005E74E3" w:rsidRDefault="00747C31" w:rsidP="00F80CA6">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October 25, 2007</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Neural Tube Defects.”  Department of Surgery, Division of Pediatric Surgery Weekly Conference, Seattle Children’s Hospital &amp; Regional Medical Center.</w:t>
      </w:r>
    </w:p>
    <w:p w14:paraId="01886CCE" w14:textId="77777777" w:rsidR="00F80CA6" w:rsidRPr="005E74E3" w:rsidRDefault="00F80CA6" w:rsidP="00F80CA6">
      <w:pPr>
        <w:pStyle w:val="WPNormal"/>
        <w:tabs>
          <w:tab w:val="clear" w:pos="720"/>
        </w:tabs>
        <w:spacing w:line="240" w:lineRule="auto"/>
        <w:ind w:left="0" w:right="-990"/>
        <w:contextualSpacing/>
        <w:jc w:val="both"/>
        <w:rPr>
          <w:rFonts w:ascii="Times New Roman" w:hAnsi="Times New Roman"/>
          <w:noProof w:val="0"/>
          <w:szCs w:val="24"/>
        </w:rPr>
      </w:pPr>
    </w:p>
    <w:p w14:paraId="0BA0BBCC" w14:textId="21BFB97B" w:rsidR="002C3A08" w:rsidRPr="005E74E3" w:rsidRDefault="00472B6A" w:rsidP="00BE43FF">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December 18, 2007</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 xml:space="preserve">Tethered Spinal Cords: Neurosurgery Perspective.” Pediatric Urology Conference.  Division of Urology, </w:t>
      </w:r>
      <w:bookmarkStart w:id="9" w:name="OLE_LINK1"/>
      <w:bookmarkStart w:id="10" w:name="OLE_LINK2"/>
      <w:r w:rsidRPr="005E74E3">
        <w:rPr>
          <w:rFonts w:ascii="Times New Roman" w:hAnsi="Times New Roman"/>
          <w:noProof w:val="0"/>
          <w:szCs w:val="24"/>
        </w:rPr>
        <w:t>Seattle Children’s Hospital &amp; Regional Medical Center.</w:t>
      </w:r>
      <w:bookmarkEnd w:id="9"/>
      <w:bookmarkEnd w:id="10"/>
    </w:p>
    <w:p w14:paraId="60B82B2A" w14:textId="77777777" w:rsidR="004449A5" w:rsidRPr="005E74E3" w:rsidRDefault="004449A5" w:rsidP="002F7A1A">
      <w:pPr>
        <w:pStyle w:val="WPNormal"/>
        <w:tabs>
          <w:tab w:val="clear" w:pos="720"/>
        </w:tabs>
        <w:spacing w:line="240" w:lineRule="auto"/>
        <w:ind w:left="0" w:right="-990"/>
        <w:contextualSpacing/>
        <w:jc w:val="both"/>
        <w:rPr>
          <w:rFonts w:ascii="Times New Roman" w:hAnsi="Times New Roman"/>
          <w:noProof w:val="0"/>
          <w:szCs w:val="24"/>
        </w:rPr>
      </w:pPr>
    </w:p>
    <w:p w14:paraId="323F71B5" w14:textId="5614895E" w:rsidR="00070A78" w:rsidRPr="005E74E3" w:rsidRDefault="004B3AE3" w:rsidP="0000604F">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January 7, 2008</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Hydrocephalus, Shunts, Endoscopy, and ICP Monitoring.” Seattle Children’s Hospital Surgical Unit RN Staff Meeting.  Seattle Children’s Hospital &amp; Regional Medical Center.</w:t>
      </w:r>
    </w:p>
    <w:p w14:paraId="68B9827B" w14:textId="77777777" w:rsidR="00BC1C0D" w:rsidRPr="005E74E3" w:rsidRDefault="00BC1C0D" w:rsidP="00E86F43">
      <w:pPr>
        <w:pStyle w:val="WPNormal"/>
        <w:tabs>
          <w:tab w:val="clear" w:pos="720"/>
        </w:tabs>
        <w:spacing w:line="240" w:lineRule="auto"/>
        <w:ind w:left="0" w:right="-990"/>
        <w:contextualSpacing/>
        <w:jc w:val="both"/>
        <w:rPr>
          <w:rFonts w:ascii="Times New Roman" w:hAnsi="Times New Roman"/>
          <w:noProof w:val="0"/>
          <w:szCs w:val="24"/>
        </w:rPr>
      </w:pPr>
    </w:p>
    <w:p w14:paraId="6093CB7A" w14:textId="77777777" w:rsidR="007E4046" w:rsidRPr="005E74E3" w:rsidRDefault="007E4046"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March 28, 2008</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 xml:space="preserve">Hypertonia!  Spasticity!  </w:t>
      </w:r>
      <w:proofErr w:type="gramStart"/>
      <w:r w:rsidRPr="005E74E3">
        <w:rPr>
          <w:rFonts w:ascii="Times New Roman" w:hAnsi="Times New Roman"/>
          <w:noProof w:val="0"/>
          <w:szCs w:val="24"/>
        </w:rPr>
        <w:t>Dystonia!:</w:t>
      </w:r>
      <w:proofErr w:type="gramEnd"/>
      <w:r w:rsidRPr="005E74E3">
        <w:rPr>
          <w:rFonts w:ascii="Times New Roman" w:hAnsi="Times New Roman"/>
          <w:noProof w:val="0"/>
          <w:szCs w:val="24"/>
        </w:rPr>
        <w:t xml:space="preserve">  What’s All </w:t>
      </w:r>
      <w:proofErr w:type="gramStart"/>
      <w:r w:rsidRPr="005E74E3">
        <w:rPr>
          <w:rFonts w:ascii="Times New Roman" w:hAnsi="Times New Roman"/>
          <w:noProof w:val="0"/>
          <w:szCs w:val="24"/>
        </w:rPr>
        <w:t>The</w:t>
      </w:r>
      <w:proofErr w:type="gramEnd"/>
      <w:r w:rsidRPr="005E74E3">
        <w:rPr>
          <w:rFonts w:ascii="Times New Roman" w:hAnsi="Times New Roman"/>
          <w:noProof w:val="0"/>
          <w:szCs w:val="24"/>
        </w:rPr>
        <w:t xml:space="preserve"> Fuss?”  29</w:t>
      </w:r>
      <w:r w:rsidRPr="005E74E3">
        <w:rPr>
          <w:rFonts w:ascii="Times New Roman" w:hAnsi="Times New Roman"/>
          <w:noProof w:val="0"/>
          <w:szCs w:val="24"/>
          <w:vertAlign w:val="superscript"/>
        </w:rPr>
        <w:t>th</w:t>
      </w:r>
      <w:r w:rsidRPr="005E74E3">
        <w:rPr>
          <w:rFonts w:ascii="Times New Roman" w:hAnsi="Times New Roman"/>
          <w:noProof w:val="0"/>
          <w:szCs w:val="24"/>
        </w:rPr>
        <w:t xml:space="preserve"> Annual Duncan Seminar:  Cerebral Palsy Today and Tomorrow:  Updates in Evaluation and Treatment.  Seattle Children’s Hospital &amp; Regional Medical Center.</w:t>
      </w:r>
    </w:p>
    <w:p w14:paraId="20F1FF82" w14:textId="77777777" w:rsidR="00203F48" w:rsidRPr="005E74E3" w:rsidRDefault="00203F48" w:rsidP="002F7A1A">
      <w:pPr>
        <w:pStyle w:val="WPNormal"/>
        <w:tabs>
          <w:tab w:val="clear" w:pos="720"/>
        </w:tabs>
        <w:spacing w:line="240" w:lineRule="auto"/>
        <w:ind w:right="-990"/>
        <w:contextualSpacing/>
        <w:jc w:val="both"/>
        <w:rPr>
          <w:rFonts w:ascii="Times New Roman" w:hAnsi="Times New Roman"/>
          <w:noProof w:val="0"/>
          <w:szCs w:val="24"/>
        </w:rPr>
      </w:pPr>
    </w:p>
    <w:p w14:paraId="2E28F0B0" w14:textId="1E56287F" w:rsidR="00A80FBA" w:rsidRPr="005E74E3" w:rsidRDefault="00203F48"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September 16, 2008: “Hydrocephalus and ICP.”  Pediatric Intensive Care Unit Fellow Conference.  Department of Pediatrics, Division of Pediatric Critical Care, Seattle Children’s Hospital.</w:t>
      </w:r>
    </w:p>
    <w:p w14:paraId="2156F1B4" w14:textId="77777777" w:rsidR="00DC6535" w:rsidRPr="005E74E3" w:rsidRDefault="00DC6535" w:rsidP="002F7A1A">
      <w:pPr>
        <w:pStyle w:val="WPNormal"/>
        <w:tabs>
          <w:tab w:val="clear" w:pos="720"/>
        </w:tabs>
        <w:spacing w:line="240" w:lineRule="auto"/>
        <w:ind w:left="0" w:right="-990"/>
        <w:contextualSpacing/>
        <w:jc w:val="both"/>
        <w:rPr>
          <w:rFonts w:ascii="Times New Roman" w:hAnsi="Times New Roman"/>
          <w:noProof w:val="0"/>
          <w:szCs w:val="24"/>
        </w:rPr>
      </w:pPr>
    </w:p>
    <w:p w14:paraId="2B548BAC" w14:textId="77777777" w:rsidR="0056613B" w:rsidRPr="005E74E3" w:rsidRDefault="0056613B"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September 22, 2008: “Intraventricular Endoscopy: Overview, Third Ventriculostomy and Cyst Fenestrations: ‘Intraventricular Endoscopy’ Luncheon Seminar.” Congress of Neurological Surgeons 58</w:t>
      </w:r>
      <w:r w:rsidRPr="005E74E3">
        <w:rPr>
          <w:rFonts w:ascii="Times New Roman" w:hAnsi="Times New Roman"/>
          <w:noProof w:val="0"/>
          <w:szCs w:val="24"/>
          <w:vertAlign w:val="superscript"/>
        </w:rPr>
        <w:t>th</w:t>
      </w:r>
      <w:r w:rsidRPr="005E74E3">
        <w:rPr>
          <w:rFonts w:ascii="Times New Roman" w:hAnsi="Times New Roman"/>
          <w:noProof w:val="0"/>
          <w:szCs w:val="24"/>
        </w:rPr>
        <w:t xml:space="preserve"> Annual Meeting.  Orlando, Florida.</w:t>
      </w:r>
    </w:p>
    <w:p w14:paraId="5D276E31" w14:textId="77777777" w:rsidR="00CD501A" w:rsidRPr="005E74E3" w:rsidRDefault="00CD501A" w:rsidP="002F7A1A">
      <w:pPr>
        <w:pStyle w:val="WPNormal"/>
        <w:tabs>
          <w:tab w:val="clear" w:pos="720"/>
        </w:tabs>
        <w:spacing w:line="240" w:lineRule="auto"/>
        <w:ind w:left="0" w:right="-990"/>
        <w:contextualSpacing/>
        <w:jc w:val="both"/>
        <w:rPr>
          <w:rFonts w:ascii="Times New Roman" w:hAnsi="Times New Roman"/>
          <w:noProof w:val="0"/>
          <w:szCs w:val="24"/>
        </w:rPr>
      </w:pPr>
    </w:p>
    <w:p w14:paraId="57D630DA" w14:textId="77777777" w:rsidR="003B43CB" w:rsidRPr="005E74E3" w:rsidRDefault="003B43CB"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June 27, 2009.  “Emerging New Pediatric Neurosurgical Techniques.”  Aero Methow Rescue Service – Clinical and Practical Application Clinic on Neurological Emergencies.  Twisp, Washington. </w:t>
      </w:r>
    </w:p>
    <w:p w14:paraId="4F1CF436" w14:textId="77777777" w:rsidR="00FA67BE" w:rsidRPr="005E74E3" w:rsidRDefault="00FA67BE" w:rsidP="002F7A1A">
      <w:pPr>
        <w:pStyle w:val="WPNormal"/>
        <w:tabs>
          <w:tab w:val="clear" w:pos="720"/>
        </w:tabs>
        <w:spacing w:line="240" w:lineRule="auto"/>
        <w:ind w:left="0" w:right="-990"/>
        <w:contextualSpacing/>
        <w:jc w:val="both"/>
        <w:rPr>
          <w:rFonts w:ascii="Times New Roman" w:hAnsi="Times New Roman"/>
          <w:noProof w:val="0"/>
          <w:szCs w:val="24"/>
        </w:rPr>
      </w:pPr>
    </w:p>
    <w:p w14:paraId="0E579DE1" w14:textId="00A145DE" w:rsidR="00105650" w:rsidRPr="00D83FDE" w:rsidRDefault="00FA67BE" w:rsidP="00D83FDE">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August 24, 2009.  “Future of Healthcare in America.”  Monthly Filipino Community Leadership Meeting.  Seattle, Washington.</w:t>
      </w:r>
    </w:p>
    <w:p w14:paraId="4ECB3959" w14:textId="77777777" w:rsidR="007F0155" w:rsidRPr="005E74E3" w:rsidRDefault="007F0155" w:rsidP="002F7A1A">
      <w:pPr>
        <w:pStyle w:val="WPNormal"/>
        <w:tabs>
          <w:tab w:val="clear" w:pos="720"/>
        </w:tabs>
        <w:spacing w:line="240" w:lineRule="auto"/>
        <w:ind w:left="0" w:right="-990"/>
        <w:contextualSpacing/>
        <w:jc w:val="both"/>
        <w:rPr>
          <w:rFonts w:ascii="Times New Roman" w:hAnsi="Times New Roman"/>
          <w:noProof w:val="0"/>
          <w:szCs w:val="24"/>
        </w:rPr>
      </w:pPr>
    </w:p>
    <w:p w14:paraId="000D3EA5" w14:textId="5388BB60" w:rsidR="006E3647" w:rsidRPr="005E74E3" w:rsidRDefault="00EE2BF0"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October 15, 2009.  “UW Medicine Neurosciences Institute Development.”  Department of Neurology Grand Rounds.  University of Washing</w:t>
      </w:r>
      <w:r w:rsidR="007821BA" w:rsidRPr="005E74E3">
        <w:rPr>
          <w:rFonts w:ascii="Times New Roman" w:hAnsi="Times New Roman"/>
          <w:noProof w:val="0"/>
          <w:szCs w:val="24"/>
        </w:rPr>
        <w:t>ton School of Medicine</w:t>
      </w:r>
      <w:r w:rsidRPr="005E74E3">
        <w:rPr>
          <w:rFonts w:ascii="Times New Roman" w:hAnsi="Times New Roman"/>
          <w:noProof w:val="0"/>
          <w:szCs w:val="24"/>
        </w:rPr>
        <w:t>.</w:t>
      </w:r>
    </w:p>
    <w:p w14:paraId="0E6573B6" w14:textId="77777777" w:rsidR="003A75AD" w:rsidRPr="005E74E3" w:rsidRDefault="003A75AD" w:rsidP="002F7A1A">
      <w:pPr>
        <w:pStyle w:val="WPNormal"/>
        <w:tabs>
          <w:tab w:val="clear" w:pos="720"/>
        </w:tabs>
        <w:spacing w:line="240" w:lineRule="auto"/>
        <w:ind w:right="-990"/>
        <w:contextualSpacing/>
        <w:jc w:val="both"/>
        <w:rPr>
          <w:rFonts w:ascii="Times New Roman" w:hAnsi="Times New Roman"/>
          <w:noProof w:val="0"/>
          <w:szCs w:val="24"/>
        </w:rPr>
      </w:pPr>
    </w:p>
    <w:p w14:paraId="17D68A5E" w14:textId="77777777" w:rsidR="00E80D23" w:rsidRPr="005E74E3" w:rsidRDefault="00E80D23"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October 17, 2009.  “UW Medicine Neurosciences Institute Update.”  2009 UWPN Annual Provider Meet</w:t>
      </w:r>
      <w:r w:rsidR="007821BA" w:rsidRPr="005E74E3">
        <w:rPr>
          <w:rFonts w:ascii="Times New Roman" w:hAnsi="Times New Roman"/>
          <w:noProof w:val="0"/>
          <w:szCs w:val="24"/>
        </w:rPr>
        <w:t>ing.  Harborview Medical Center; Seattle, Washington</w:t>
      </w:r>
      <w:r w:rsidRPr="005E74E3">
        <w:rPr>
          <w:rFonts w:ascii="Times New Roman" w:hAnsi="Times New Roman"/>
          <w:noProof w:val="0"/>
          <w:szCs w:val="24"/>
        </w:rPr>
        <w:t xml:space="preserve">. </w:t>
      </w:r>
    </w:p>
    <w:p w14:paraId="1C87046E" w14:textId="77777777" w:rsidR="003D47A3" w:rsidRPr="005E74E3" w:rsidRDefault="003D47A3" w:rsidP="002F7A1A">
      <w:pPr>
        <w:pStyle w:val="WPNormal"/>
        <w:tabs>
          <w:tab w:val="clear" w:pos="720"/>
        </w:tabs>
        <w:spacing w:line="240" w:lineRule="auto"/>
        <w:ind w:left="0" w:right="-990"/>
        <w:contextualSpacing/>
        <w:jc w:val="both"/>
        <w:rPr>
          <w:rFonts w:ascii="Times New Roman" w:hAnsi="Times New Roman"/>
          <w:noProof w:val="0"/>
          <w:szCs w:val="24"/>
        </w:rPr>
      </w:pPr>
    </w:p>
    <w:p w14:paraId="02C19FFE" w14:textId="77777777" w:rsidR="003D47A3" w:rsidRPr="005E74E3" w:rsidRDefault="003D47A3"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February 8, 2010.  “The Future of Neuroscience, Neurosurgery, and Neurocritical Care.”  Neurocritical Care Day:  2010.  Harborview Medical Center; Seattle, Washington.</w:t>
      </w:r>
    </w:p>
    <w:p w14:paraId="4658BB0B" w14:textId="77777777" w:rsidR="0088569B" w:rsidRPr="005E74E3" w:rsidRDefault="0088569B" w:rsidP="002F7A1A">
      <w:pPr>
        <w:pStyle w:val="WPNormal"/>
        <w:tabs>
          <w:tab w:val="clear" w:pos="720"/>
        </w:tabs>
        <w:spacing w:line="240" w:lineRule="auto"/>
        <w:ind w:left="0" w:right="-990"/>
        <w:contextualSpacing/>
        <w:jc w:val="both"/>
        <w:rPr>
          <w:rFonts w:ascii="Times New Roman" w:hAnsi="Times New Roman"/>
          <w:noProof w:val="0"/>
          <w:szCs w:val="24"/>
        </w:rPr>
      </w:pPr>
    </w:p>
    <w:p w14:paraId="457088D8" w14:textId="77777777" w:rsidR="00CA733B" w:rsidRPr="005E74E3" w:rsidRDefault="00CA733B"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March 23, 2010.  “Nuts and Bolts of </w:t>
      </w:r>
      <w:proofErr w:type="gramStart"/>
      <w:r w:rsidRPr="005E74E3">
        <w:rPr>
          <w:rFonts w:ascii="Times New Roman" w:hAnsi="Times New Roman"/>
          <w:noProof w:val="0"/>
          <w:szCs w:val="24"/>
        </w:rPr>
        <w:t>Neuro-Imaging</w:t>
      </w:r>
      <w:proofErr w:type="gramEnd"/>
      <w:r w:rsidRPr="005E74E3">
        <w:rPr>
          <w:rFonts w:ascii="Times New Roman" w:hAnsi="Times New Roman"/>
          <w:noProof w:val="0"/>
          <w:szCs w:val="24"/>
        </w:rPr>
        <w:t xml:space="preserve">.”  Critical Care Nursing Annual Conference Update 2010.  UW School of Nursing Continuing Nursing Education; Shoreline Conference Center, Seattle, Washington. </w:t>
      </w:r>
    </w:p>
    <w:p w14:paraId="093E9A78" w14:textId="77777777" w:rsidR="007821BA" w:rsidRPr="005E74E3" w:rsidRDefault="007821BA" w:rsidP="002F7A1A">
      <w:pPr>
        <w:pStyle w:val="WPNormal"/>
        <w:tabs>
          <w:tab w:val="clear" w:pos="720"/>
        </w:tabs>
        <w:spacing w:line="240" w:lineRule="auto"/>
        <w:ind w:left="0" w:right="-990"/>
        <w:contextualSpacing/>
        <w:jc w:val="both"/>
        <w:rPr>
          <w:rFonts w:ascii="Times New Roman" w:hAnsi="Times New Roman"/>
          <w:noProof w:val="0"/>
          <w:szCs w:val="24"/>
        </w:rPr>
      </w:pPr>
    </w:p>
    <w:p w14:paraId="7C5B9BD4" w14:textId="52EEA45F" w:rsidR="000D7754" w:rsidRPr="005E74E3" w:rsidRDefault="007821BA"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August 11, 2010.  “Normal Pressure Hydrocephalus</w:t>
      </w:r>
      <w:r w:rsidR="00F75566" w:rsidRPr="005E74E3">
        <w:rPr>
          <w:rFonts w:ascii="Times New Roman" w:hAnsi="Times New Roman"/>
          <w:noProof w:val="0"/>
          <w:szCs w:val="24"/>
        </w:rPr>
        <w:t xml:space="preserve"> Treatment</w:t>
      </w:r>
      <w:r w:rsidRPr="005E74E3">
        <w:rPr>
          <w:rFonts w:ascii="Times New Roman" w:hAnsi="Times New Roman"/>
          <w:noProof w:val="0"/>
          <w:szCs w:val="24"/>
        </w:rPr>
        <w:t>.”  Department of Neurological Surgery Grand Rounds.  University of Washington School of Medicine.</w:t>
      </w:r>
    </w:p>
    <w:p w14:paraId="43CC7304" w14:textId="77777777" w:rsidR="00C04A60" w:rsidRPr="005E74E3" w:rsidRDefault="00C04A60" w:rsidP="002F7A1A">
      <w:pPr>
        <w:ind w:left="360" w:right="-990"/>
        <w:contextualSpacing/>
        <w:jc w:val="both"/>
      </w:pPr>
    </w:p>
    <w:p w14:paraId="73535969" w14:textId="38DEA69E" w:rsidR="00E43875" w:rsidRPr="005E74E3" w:rsidRDefault="00CB5398"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April 14, 2011. “The Nuts and Bolts of Neuro-Trauma, </w:t>
      </w:r>
      <w:proofErr w:type="gramStart"/>
      <w:r w:rsidRPr="005E74E3">
        <w:rPr>
          <w:rFonts w:ascii="Times New Roman" w:hAnsi="Times New Roman"/>
          <w:noProof w:val="0"/>
          <w:szCs w:val="24"/>
        </w:rPr>
        <w:t>Neuro-Imaging</w:t>
      </w:r>
      <w:proofErr w:type="gramEnd"/>
      <w:r w:rsidRPr="005E74E3">
        <w:rPr>
          <w:rFonts w:ascii="Times New Roman" w:hAnsi="Times New Roman"/>
          <w:noProof w:val="0"/>
          <w:szCs w:val="24"/>
        </w:rPr>
        <w:t>, and Stroke.</w:t>
      </w:r>
      <w:r w:rsidR="003D304F" w:rsidRPr="005E74E3">
        <w:rPr>
          <w:rFonts w:ascii="Times New Roman" w:hAnsi="Times New Roman"/>
          <w:noProof w:val="0"/>
          <w:szCs w:val="24"/>
        </w:rPr>
        <w:t>”</w:t>
      </w:r>
      <w:r w:rsidRPr="005E74E3">
        <w:rPr>
          <w:rFonts w:ascii="Times New Roman" w:hAnsi="Times New Roman"/>
          <w:noProof w:val="0"/>
          <w:szCs w:val="24"/>
        </w:rPr>
        <w:t xml:space="preserve">  Airlift Northwest and UW Medicine Neurosciences Institute Outreach at Southeast Region EMS Council Symposium 2011.  Harrigan</w:t>
      </w:r>
      <w:r w:rsidR="00192B2C" w:rsidRPr="005E74E3">
        <w:rPr>
          <w:rFonts w:ascii="Times New Roman" w:hAnsi="Times New Roman"/>
          <w:noProof w:val="0"/>
          <w:szCs w:val="24"/>
        </w:rPr>
        <w:t xml:space="preserve"> Centennial Hall, Sitka, Alaska.</w:t>
      </w:r>
    </w:p>
    <w:p w14:paraId="50AAD191" w14:textId="322E18F2" w:rsidR="00F33E77" w:rsidRPr="005E74E3" w:rsidRDefault="00F33E77" w:rsidP="002F7A1A">
      <w:pPr>
        <w:pStyle w:val="WPNormal"/>
        <w:spacing w:line="240" w:lineRule="auto"/>
        <w:ind w:right="-990"/>
        <w:contextualSpacing/>
        <w:jc w:val="both"/>
        <w:rPr>
          <w:rFonts w:ascii="Times New Roman" w:hAnsi="Times New Roman"/>
          <w:noProof w:val="0"/>
          <w:szCs w:val="24"/>
        </w:rPr>
      </w:pPr>
    </w:p>
    <w:p w14:paraId="5F99FF70" w14:textId="77777777" w:rsidR="00E43875" w:rsidRPr="005E74E3" w:rsidRDefault="00E43875"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November 18, 2011. “Neurosciences and Technology.”  Program in Technology Commercialization Course within UW College of Engineering. University of Washington.</w:t>
      </w:r>
    </w:p>
    <w:p w14:paraId="3AF15426" w14:textId="77777777" w:rsidR="008B632A" w:rsidRPr="005E74E3" w:rsidRDefault="008B632A" w:rsidP="006C2827">
      <w:pPr>
        <w:ind w:left="360" w:right="-990"/>
        <w:contextualSpacing/>
        <w:jc w:val="both"/>
      </w:pPr>
    </w:p>
    <w:p w14:paraId="75D939E0" w14:textId="3B5C59DE" w:rsidR="00C25838" w:rsidRPr="005E74E3" w:rsidRDefault="00B73264"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December 7, 2011.  “Development of the UW Medicine Neurosciences Institute and the Comparisons to Commercial </w:t>
      </w:r>
      <w:proofErr w:type="gramStart"/>
      <w:r w:rsidRPr="005E74E3">
        <w:rPr>
          <w:rFonts w:ascii="Times New Roman" w:hAnsi="Times New Roman"/>
          <w:noProof w:val="0"/>
          <w:szCs w:val="24"/>
        </w:rPr>
        <w:t>Fishing?.</w:t>
      </w:r>
      <w:proofErr w:type="gramEnd"/>
      <w:r w:rsidRPr="005E74E3">
        <w:rPr>
          <w:rFonts w:ascii="Times New Roman" w:hAnsi="Times New Roman"/>
          <w:noProof w:val="0"/>
          <w:szCs w:val="24"/>
        </w:rPr>
        <w:t xml:space="preserve">  Department of Neurological Surgery Grand Rounds.  University of Washington. </w:t>
      </w:r>
    </w:p>
    <w:p w14:paraId="531CCA92" w14:textId="77777777" w:rsidR="00B43521" w:rsidRPr="005E74E3" w:rsidRDefault="00B43521" w:rsidP="009C2443">
      <w:pPr>
        <w:pStyle w:val="WPNormal"/>
        <w:tabs>
          <w:tab w:val="clear" w:pos="720"/>
        </w:tabs>
        <w:spacing w:line="240" w:lineRule="auto"/>
        <w:ind w:left="0" w:right="-990"/>
        <w:contextualSpacing/>
        <w:jc w:val="both"/>
        <w:rPr>
          <w:rFonts w:ascii="Times New Roman" w:hAnsi="Times New Roman"/>
          <w:noProof w:val="0"/>
          <w:szCs w:val="24"/>
        </w:rPr>
      </w:pPr>
    </w:p>
    <w:p w14:paraId="7C4FA54F" w14:textId="7BA85F2B" w:rsidR="001E70C6" w:rsidRPr="005E74E3" w:rsidRDefault="00C25838" w:rsidP="00F72B4E">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December 7, 2011.  “Anti-Coagulants &amp; Traumatic Brain Injury.”  North Central Washington Emergency Care Summit 2011.  Wenatchee Valley Medical Center, Wenatchee, Washington.</w:t>
      </w:r>
    </w:p>
    <w:p w14:paraId="49CCB75C" w14:textId="77777777" w:rsidR="004449A5" w:rsidRPr="005E74E3" w:rsidRDefault="004449A5" w:rsidP="002F7A1A">
      <w:pPr>
        <w:pStyle w:val="WPNormal"/>
        <w:tabs>
          <w:tab w:val="clear" w:pos="720"/>
        </w:tabs>
        <w:spacing w:line="240" w:lineRule="auto"/>
        <w:ind w:left="0" w:right="-990"/>
        <w:contextualSpacing/>
        <w:jc w:val="both"/>
        <w:rPr>
          <w:rFonts w:ascii="Times New Roman" w:hAnsi="Times New Roman"/>
          <w:noProof w:val="0"/>
          <w:szCs w:val="24"/>
        </w:rPr>
      </w:pPr>
    </w:p>
    <w:p w14:paraId="2842769A" w14:textId="7BC23317" w:rsidR="00D37DEB" w:rsidRPr="005E74E3" w:rsidRDefault="00D37DEB" w:rsidP="006B7E1D">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April 14, 2012</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Pediatric Neurotrauma.”  16</w:t>
      </w:r>
      <w:r w:rsidRPr="005E74E3">
        <w:rPr>
          <w:rFonts w:ascii="Times New Roman" w:hAnsi="Times New Roman"/>
          <w:noProof w:val="0"/>
          <w:szCs w:val="24"/>
          <w:vertAlign w:val="superscript"/>
        </w:rPr>
        <w:t>th</w:t>
      </w:r>
      <w:r w:rsidRPr="005E74E3">
        <w:rPr>
          <w:rFonts w:ascii="Times New Roman" w:hAnsi="Times New Roman"/>
          <w:noProof w:val="0"/>
          <w:szCs w:val="24"/>
        </w:rPr>
        <w:t xml:space="preserve"> Annual Spring Fever Trauma Conference.  St. Patrick Hospital Trauma Services, Missoula, Montana.</w:t>
      </w:r>
    </w:p>
    <w:p w14:paraId="471F9CBB" w14:textId="77777777" w:rsidR="00BC1C0D" w:rsidRPr="005E74E3" w:rsidRDefault="00BC1C0D" w:rsidP="002F7A1A">
      <w:pPr>
        <w:pStyle w:val="WPNormal"/>
        <w:tabs>
          <w:tab w:val="clear" w:pos="720"/>
        </w:tabs>
        <w:spacing w:line="240" w:lineRule="auto"/>
        <w:ind w:left="0" w:right="-990"/>
        <w:contextualSpacing/>
        <w:jc w:val="both"/>
        <w:rPr>
          <w:rFonts w:ascii="Times New Roman" w:hAnsi="Times New Roman"/>
          <w:noProof w:val="0"/>
          <w:szCs w:val="24"/>
        </w:rPr>
      </w:pPr>
    </w:p>
    <w:p w14:paraId="78AFA2DB" w14:textId="126C3F7C" w:rsidR="00D37DEB" w:rsidRPr="005E74E3" w:rsidRDefault="00D37DEB"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April 14, 2012</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Neuro-Critical Care.”  16</w:t>
      </w:r>
      <w:r w:rsidRPr="005E74E3">
        <w:rPr>
          <w:rFonts w:ascii="Times New Roman" w:hAnsi="Times New Roman"/>
          <w:noProof w:val="0"/>
          <w:szCs w:val="24"/>
          <w:vertAlign w:val="superscript"/>
        </w:rPr>
        <w:t>th</w:t>
      </w:r>
      <w:r w:rsidRPr="005E74E3">
        <w:rPr>
          <w:rFonts w:ascii="Times New Roman" w:hAnsi="Times New Roman"/>
          <w:noProof w:val="0"/>
          <w:szCs w:val="24"/>
        </w:rPr>
        <w:t xml:space="preserve"> Annual Spring Fever Trauma Conference.  St. Patrick Hospital Trauma Services, Missoula, Montana.</w:t>
      </w:r>
    </w:p>
    <w:p w14:paraId="6546762F" w14:textId="77777777" w:rsidR="006418AC" w:rsidRPr="005E74E3" w:rsidRDefault="006418AC" w:rsidP="002F7A1A">
      <w:pPr>
        <w:pStyle w:val="WPNormal"/>
        <w:tabs>
          <w:tab w:val="clear" w:pos="720"/>
        </w:tabs>
        <w:spacing w:line="240" w:lineRule="auto"/>
        <w:ind w:left="0" w:right="-990"/>
        <w:contextualSpacing/>
        <w:jc w:val="both"/>
        <w:rPr>
          <w:rFonts w:ascii="Times New Roman" w:hAnsi="Times New Roman"/>
          <w:noProof w:val="0"/>
          <w:szCs w:val="24"/>
        </w:rPr>
      </w:pPr>
    </w:p>
    <w:p w14:paraId="5DCC2766" w14:textId="11EC56A5" w:rsidR="00D37DEB" w:rsidRPr="005E74E3" w:rsidRDefault="00D37DEB"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April 17, 2012</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 xml:space="preserve">Life of a Brain Surgeon, Medicine and Beyond.”  EMPIRE Speaker Series, Central Washington University, Ellensburg, Washington. </w:t>
      </w:r>
    </w:p>
    <w:p w14:paraId="158EA19A" w14:textId="77777777" w:rsidR="00B758FE" w:rsidRPr="005E74E3" w:rsidRDefault="00B758FE" w:rsidP="00B14EE2">
      <w:pPr>
        <w:ind w:right="-990"/>
        <w:contextualSpacing/>
        <w:jc w:val="both"/>
      </w:pPr>
    </w:p>
    <w:p w14:paraId="5D31BC3A" w14:textId="1EBECF84" w:rsidR="003D304F" w:rsidRPr="005E74E3" w:rsidRDefault="003D304F"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April 26, 2012. “Concussions:  Prevention, Evaluation, and Treatment.”  Airlift Northwest and UW Medicine Outreach at Southeast Region EMS Council Symposium 2012.  Ted Ferry Civic Center, Ketchikan, Alaska.</w:t>
      </w:r>
    </w:p>
    <w:p w14:paraId="192BC270" w14:textId="77777777" w:rsidR="003D304F" w:rsidRPr="005E74E3" w:rsidRDefault="003D304F" w:rsidP="002F7A1A">
      <w:pPr>
        <w:pStyle w:val="WPNormal"/>
        <w:tabs>
          <w:tab w:val="clear" w:pos="720"/>
        </w:tabs>
        <w:spacing w:line="240" w:lineRule="auto"/>
        <w:ind w:left="0" w:right="-990"/>
        <w:contextualSpacing/>
        <w:jc w:val="both"/>
        <w:rPr>
          <w:rFonts w:ascii="Times New Roman" w:hAnsi="Times New Roman"/>
          <w:noProof w:val="0"/>
          <w:szCs w:val="24"/>
        </w:rPr>
      </w:pPr>
    </w:p>
    <w:p w14:paraId="36AE617A" w14:textId="30B65764" w:rsidR="00613801" w:rsidRPr="005E74E3" w:rsidRDefault="003D304F"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April 27, 2012</w:t>
      </w:r>
      <w:proofErr w:type="gramStart"/>
      <w:r w:rsidRPr="005E74E3">
        <w:rPr>
          <w:rFonts w:ascii="Times New Roman" w:hAnsi="Times New Roman"/>
          <w:noProof w:val="0"/>
          <w:szCs w:val="24"/>
        </w:rPr>
        <w:t>:  “</w:t>
      </w:r>
      <w:proofErr w:type="gramEnd"/>
      <w:r w:rsidRPr="005E74E3">
        <w:rPr>
          <w:rFonts w:ascii="Times New Roman" w:hAnsi="Times New Roman"/>
          <w:szCs w:val="24"/>
        </w:rPr>
        <w:t xml:space="preserve">Nuts and Bolts of Neuro-Trauma and Neuro-Imaging.” </w:t>
      </w:r>
      <w:r w:rsidR="00613801" w:rsidRPr="005E74E3">
        <w:rPr>
          <w:rFonts w:ascii="Times New Roman" w:hAnsi="Times New Roman"/>
          <w:szCs w:val="24"/>
        </w:rPr>
        <w:t xml:space="preserve"> </w:t>
      </w:r>
      <w:r w:rsidRPr="005E74E3">
        <w:rPr>
          <w:rFonts w:ascii="Times New Roman" w:hAnsi="Times New Roman"/>
          <w:noProof w:val="0"/>
          <w:szCs w:val="24"/>
        </w:rPr>
        <w:t>Southeast Region EMS Council Symposium 2012.  Ted Ferry Civic Center, Ketchikan, Alaska.</w:t>
      </w:r>
    </w:p>
    <w:p w14:paraId="64B69F8E" w14:textId="77777777" w:rsidR="001E27E0" w:rsidRPr="005E74E3" w:rsidRDefault="001E27E0" w:rsidP="002F7A1A">
      <w:pPr>
        <w:ind w:left="360" w:right="-990"/>
        <w:contextualSpacing/>
        <w:jc w:val="both"/>
      </w:pPr>
    </w:p>
    <w:p w14:paraId="01B33914" w14:textId="0C50CD84" w:rsidR="007F0155" w:rsidRDefault="00613801" w:rsidP="00D83FDE">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April 27, 2012</w:t>
      </w:r>
      <w:proofErr w:type="gramStart"/>
      <w:r w:rsidRPr="005E74E3">
        <w:rPr>
          <w:rFonts w:ascii="Times New Roman" w:hAnsi="Times New Roman"/>
          <w:noProof w:val="0"/>
          <w:szCs w:val="24"/>
        </w:rPr>
        <w:t>:  “</w:t>
      </w:r>
      <w:proofErr w:type="gramEnd"/>
      <w:r w:rsidRPr="005E74E3">
        <w:rPr>
          <w:rFonts w:ascii="Times New Roman" w:hAnsi="Times New Roman"/>
          <w:bCs/>
          <w:noProof w:val="0"/>
          <w:szCs w:val="24"/>
        </w:rPr>
        <w:t>Nuts and bolts of Stroke Management and Evaluation.</w:t>
      </w:r>
      <w:r w:rsidRPr="005E74E3">
        <w:rPr>
          <w:rFonts w:ascii="Times New Roman" w:hAnsi="Times New Roman"/>
          <w:szCs w:val="24"/>
        </w:rPr>
        <w:t xml:space="preserve">”  </w:t>
      </w:r>
      <w:r w:rsidRPr="005E74E3">
        <w:rPr>
          <w:rFonts w:ascii="Times New Roman" w:hAnsi="Times New Roman"/>
          <w:noProof w:val="0"/>
          <w:szCs w:val="24"/>
        </w:rPr>
        <w:t>Southeast Region EMS Council Symposium 2012.  Ted Ferry Civic Center, Ketchikan, Alaska.</w:t>
      </w:r>
    </w:p>
    <w:p w14:paraId="1BFE3DE6" w14:textId="7F06ABA7" w:rsidR="00BC1C0D" w:rsidRPr="00D83FDE" w:rsidRDefault="00BC1C0D" w:rsidP="00BC1C0D">
      <w:pPr>
        <w:pStyle w:val="WPNormal"/>
        <w:tabs>
          <w:tab w:val="clear" w:pos="720"/>
        </w:tabs>
        <w:spacing w:line="240" w:lineRule="auto"/>
        <w:ind w:left="0" w:right="-990"/>
        <w:contextualSpacing/>
        <w:jc w:val="both"/>
        <w:rPr>
          <w:rFonts w:ascii="Times New Roman" w:hAnsi="Times New Roman"/>
          <w:noProof w:val="0"/>
          <w:szCs w:val="24"/>
        </w:rPr>
      </w:pPr>
    </w:p>
    <w:p w14:paraId="7A9010FD" w14:textId="7CA5EEC9" w:rsidR="00EF22EC" w:rsidRPr="005E74E3" w:rsidRDefault="00EF22EC"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June 1, 2012</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 xml:space="preserve">Development of the UW Medicine Neurosciences Institute and the Comparisons to Commercial </w:t>
      </w:r>
      <w:proofErr w:type="gramStart"/>
      <w:r w:rsidRPr="005E74E3">
        <w:rPr>
          <w:rFonts w:ascii="Times New Roman" w:hAnsi="Times New Roman"/>
          <w:noProof w:val="0"/>
          <w:szCs w:val="24"/>
        </w:rPr>
        <w:t>Fishing?.</w:t>
      </w:r>
      <w:proofErr w:type="gramEnd"/>
      <w:r w:rsidRPr="005E74E3">
        <w:rPr>
          <w:rFonts w:ascii="Times New Roman" w:hAnsi="Times New Roman"/>
          <w:noProof w:val="0"/>
          <w:szCs w:val="24"/>
        </w:rPr>
        <w:t xml:space="preserve">  </w:t>
      </w:r>
      <w:r w:rsidR="00D74BEC" w:rsidRPr="005E74E3">
        <w:rPr>
          <w:rFonts w:ascii="Times New Roman" w:hAnsi="Times New Roman"/>
          <w:noProof w:val="0"/>
          <w:szCs w:val="24"/>
        </w:rPr>
        <w:t xml:space="preserve">Visiting Professor - </w:t>
      </w:r>
      <w:r w:rsidRPr="005E74E3">
        <w:rPr>
          <w:rFonts w:ascii="Times New Roman" w:hAnsi="Times New Roman"/>
          <w:noProof w:val="0"/>
          <w:szCs w:val="24"/>
        </w:rPr>
        <w:t xml:space="preserve">Department of Neurosurgery Grand Rounds.  Stanford University, California. </w:t>
      </w:r>
    </w:p>
    <w:p w14:paraId="7352F6FF" w14:textId="77777777" w:rsidR="00A25F90" w:rsidRPr="005E74E3" w:rsidRDefault="00A25F90" w:rsidP="002F7A1A">
      <w:pPr>
        <w:pStyle w:val="ListParagraph"/>
        <w:ind w:right="-990"/>
        <w:contextualSpacing/>
        <w:jc w:val="both"/>
      </w:pPr>
    </w:p>
    <w:p w14:paraId="50DA88A0" w14:textId="7396E810" w:rsidR="00A25F90" w:rsidRPr="005E74E3" w:rsidRDefault="00A25F90"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November 14, 2012. “Neurosciences and Technology.”  Program in Technology Commercialization Course within UW College of Engineering. University of Washington.</w:t>
      </w:r>
    </w:p>
    <w:p w14:paraId="68CB7BB7" w14:textId="77777777" w:rsidR="000009AF" w:rsidRPr="005E74E3" w:rsidRDefault="000009AF" w:rsidP="00217B70">
      <w:pPr>
        <w:ind w:left="360" w:right="-990"/>
        <w:contextualSpacing/>
        <w:jc w:val="both"/>
      </w:pPr>
    </w:p>
    <w:p w14:paraId="310FA10B" w14:textId="54823CB1" w:rsidR="00197347" w:rsidRPr="005E74E3" w:rsidRDefault="00197347"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lastRenderedPageBreak/>
        <w:t xml:space="preserve">March 1, 2013.  “Nuts and Bolts of Normal Pressure Hydrocephalus.”  Annual Neuroscience Nursing Symposium 2013 – Promoting Clinical Excellence.  UW School of Nursing, Continuing Nursing Education; Shoreline Conference Center, Seattle, Washington. </w:t>
      </w:r>
    </w:p>
    <w:p w14:paraId="206B8448" w14:textId="57431393" w:rsidR="00E97C8D" w:rsidRPr="005E74E3" w:rsidRDefault="00E97C8D" w:rsidP="002F7A1A">
      <w:pPr>
        <w:ind w:left="360" w:right="-990"/>
        <w:contextualSpacing/>
        <w:jc w:val="both"/>
      </w:pPr>
    </w:p>
    <w:p w14:paraId="31CF6E09" w14:textId="26B32ECE" w:rsidR="00EA33C4" w:rsidRPr="005E74E3" w:rsidRDefault="00733853"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June 3, 2013: “Development of the UW Medicine Neurosciences Institute and the Comparisons to Commercial </w:t>
      </w:r>
      <w:proofErr w:type="gramStart"/>
      <w:r w:rsidRPr="005E74E3">
        <w:rPr>
          <w:rFonts w:ascii="Times New Roman" w:hAnsi="Times New Roman"/>
          <w:noProof w:val="0"/>
          <w:szCs w:val="24"/>
        </w:rPr>
        <w:t>Fishing?.</w:t>
      </w:r>
      <w:proofErr w:type="gramEnd"/>
      <w:r w:rsidRPr="005E74E3">
        <w:rPr>
          <w:rFonts w:ascii="Times New Roman" w:hAnsi="Times New Roman"/>
          <w:noProof w:val="0"/>
          <w:szCs w:val="24"/>
        </w:rPr>
        <w:t xml:space="preserve">  Visiting Professor – </w:t>
      </w:r>
      <w:proofErr w:type="spellStart"/>
      <w:r w:rsidRPr="005E74E3">
        <w:rPr>
          <w:rFonts w:ascii="Times New Roman" w:hAnsi="Times New Roman"/>
          <w:noProof w:val="0"/>
          <w:szCs w:val="24"/>
        </w:rPr>
        <w:t>Dong’E</w:t>
      </w:r>
      <w:proofErr w:type="spellEnd"/>
      <w:r w:rsidRPr="005E74E3">
        <w:rPr>
          <w:rFonts w:ascii="Times New Roman" w:hAnsi="Times New Roman"/>
          <w:noProof w:val="0"/>
          <w:szCs w:val="24"/>
        </w:rPr>
        <w:t xml:space="preserve"> People’s Hospital.  Dong E Hospital of Shandong Province and Taishan Medical College, China. </w:t>
      </w:r>
    </w:p>
    <w:p w14:paraId="091E8D64" w14:textId="5511512F" w:rsidR="00EF45FC" w:rsidRPr="005E74E3" w:rsidRDefault="00EF45FC" w:rsidP="002F7A1A">
      <w:pPr>
        <w:ind w:left="360" w:right="-990"/>
        <w:contextualSpacing/>
        <w:jc w:val="both"/>
      </w:pPr>
    </w:p>
    <w:p w14:paraId="2B80A6BC" w14:textId="26B26494" w:rsidR="00733853" w:rsidRPr="005E74E3" w:rsidRDefault="00733853"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June 4, 2013: “Update on the Management of Normal Pressure Hydrocephalus.”  Visiting Professor – </w:t>
      </w:r>
      <w:proofErr w:type="spellStart"/>
      <w:r w:rsidRPr="005E74E3">
        <w:rPr>
          <w:rFonts w:ascii="Times New Roman" w:hAnsi="Times New Roman"/>
          <w:noProof w:val="0"/>
          <w:szCs w:val="24"/>
        </w:rPr>
        <w:t>Dong’E</w:t>
      </w:r>
      <w:proofErr w:type="spellEnd"/>
      <w:r w:rsidRPr="005E74E3">
        <w:rPr>
          <w:rFonts w:ascii="Times New Roman" w:hAnsi="Times New Roman"/>
          <w:noProof w:val="0"/>
          <w:szCs w:val="24"/>
        </w:rPr>
        <w:t xml:space="preserve"> People’s Hospital.  Dong E Hospital of Shandong Province and Taishan Medical College, China. </w:t>
      </w:r>
    </w:p>
    <w:p w14:paraId="493E496C" w14:textId="77777777" w:rsidR="001B0C0A" w:rsidRPr="005E74E3" w:rsidRDefault="001B0C0A" w:rsidP="002F7A1A">
      <w:pPr>
        <w:pStyle w:val="ListParagraph"/>
        <w:ind w:right="-990"/>
        <w:contextualSpacing/>
        <w:jc w:val="both"/>
      </w:pPr>
    </w:p>
    <w:p w14:paraId="43A70F51" w14:textId="23B3CF2B" w:rsidR="00A015AD" w:rsidRPr="005E74E3" w:rsidRDefault="001B0C0A"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October 2, 2013: “Overview of UW Medicine Memory and Brain Wellness Center.”  Aegis Living Executive Education Evening.  Redmond Marriott T</w:t>
      </w:r>
      <w:r w:rsidR="00096FFE" w:rsidRPr="005E74E3">
        <w:rPr>
          <w:rFonts w:ascii="Times New Roman" w:hAnsi="Times New Roman"/>
          <w:noProof w:val="0"/>
          <w:szCs w:val="24"/>
        </w:rPr>
        <w:t>own Center, Redmond, Washington.</w:t>
      </w:r>
    </w:p>
    <w:p w14:paraId="68E16AEB" w14:textId="77777777" w:rsidR="00CC25BB" w:rsidRPr="005E74E3" w:rsidRDefault="00CC25BB" w:rsidP="002F7A1A">
      <w:pPr>
        <w:pStyle w:val="WPNormal"/>
        <w:spacing w:line="240" w:lineRule="auto"/>
        <w:ind w:left="0" w:right="-990"/>
        <w:contextualSpacing/>
        <w:jc w:val="both"/>
        <w:rPr>
          <w:rFonts w:ascii="Times New Roman" w:hAnsi="Times New Roman"/>
          <w:noProof w:val="0"/>
          <w:szCs w:val="24"/>
        </w:rPr>
      </w:pPr>
    </w:p>
    <w:p w14:paraId="464F391E" w14:textId="36B99BF0" w:rsidR="00AC36E1" w:rsidRPr="005E74E3" w:rsidRDefault="00D61819"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October 15, 2013</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 xml:space="preserve">Nuts and Bolts of Normal Pressure Hydrocephalus.”  Mirabella Continuing Care Retirement Community Lecture Series.  Seattle, Washington. </w:t>
      </w:r>
    </w:p>
    <w:p w14:paraId="66CF6B69" w14:textId="77777777" w:rsidR="00A2108F" w:rsidRDefault="00A2108F" w:rsidP="002F7A1A">
      <w:pPr>
        <w:ind w:left="360" w:right="-990"/>
        <w:contextualSpacing/>
        <w:jc w:val="both"/>
      </w:pPr>
    </w:p>
    <w:p w14:paraId="2D563DFE" w14:textId="77777777" w:rsidR="008B632A" w:rsidRPr="005E74E3" w:rsidRDefault="008B632A" w:rsidP="002F7A1A">
      <w:pPr>
        <w:ind w:left="360" w:right="-990"/>
        <w:contextualSpacing/>
        <w:jc w:val="both"/>
      </w:pPr>
    </w:p>
    <w:p w14:paraId="6615EB53" w14:textId="23DD059F" w:rsidR="00BE43FF" w:rsidRPr="005E74E3" w:rsidRDefault="00417B6D" w:rsidP="002A1CD5">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December 4, 2013. “Neurosciences and Technology.”  Program in Technology Commercialization Course within UW College of Engineering. University of Washington.</w:t>
      </w:r>
    </w:p>
    <w:p w14:paraId="57D9CD43" w14:textId="77777777" w:rsidR="00B43521" w:rsidRPr="005E74E3" w:rsidRDefault="00B43521" w:rsidP="002F7A1A">
      <w:pPr>
        <w:pStyle w:val="WPNormal"/>
        <w:tabs>
          <w:tab w:val="clear" w:pos="720"/>
        </w:tabs>
        <w:spacing w:line="240" w:lineRule="auto"/>
        <w:ind w:left="0" w:right="-990"/>
        <w:contextualSpacing/>
        <w:jc w:val="both"/>
        <w:rPr>
          <w:rFonts w:ascii="Times New Roman" w:hAnsi="Times New Roman"/>
          <w:noProof w:val="0"/>
          <w:szCs w:val="24"/>
        </w:rPr>
      </w:pPr>
    </w:p>
    <w:p w14:paraId="2A4419E9" w14:textId="360E37E9" w:rsidR="00E86F43" w:rsidRPr="005E74E3" w:rsidRDefault="008473BD" w:rsidP="00F970E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April 17, 2015: “OSF Neuroscience Service Line and Illinois Neurological Institute – Overview and </w:t>
      </w:r>
      <w:proofErr w:type="spellStart"/>
      <w:r w:rsidRPr="005E74E3">
        <w:rPr>
          <w:rFonts w:ascii="Times New Roman" w:hAnsi="Times New Roman"/>
          <w:noProof w:val="0"/>
          <w:szCs w:val="24"/>
        </w:rPr>
        <w:t>Intraop</w:t>
      </w:r>
      <w:proofErr w:type="spellEnd"/>
      <w:r w:rsidRPr="005E74E3">
        <w:rPr>
          <w:rFonts w:ascii="Times New Roman" w:hAnsi="Times New Roman"/>
          <w:noProof w:val="0"/>
          <w:szCs w:val="24"/>
        </w:rPr>
        <w:t xml:space="preserve"> MRI.”  UICOMP Department of Surgery – The Surgical Experi</w:t>
      </w:r>
      <w:r w:rsidR="0061321D" w:rsidRPr="005E74E3">
        <w:rPr>
          <w:rFonts w:ascii="Times New Roman" w:hAnsi="Times New Roman"/>
          <w:noProof w:val="0"/>
          <w:szCs w:val="24"/>
        </w:rPr>
        <w:t>ence, Peoria and Beyond Program, OSF Healthcare, JUMP Trading Simulation and Education Center, St. Francis Medical Center, Peoria, Illinois.</w:t>
      </w:r>
    </w:p>
    <w:p w14:paraId="4AC6F6DB" w14:textId="77777777" w:rsidR="00BC1C0D" w:rsidRPr="005E74E3" w:rsidRDefault="00BC1C0D" w:rsidP="004D1060">
      <w:pPr>
        <w:pStyle w:val="WPNormal"/>
        <w:tabs>
          <w:tab w:val="clear" w:pos="720"/>
        </w:tabs>
        <w:spacing w:line="240" w:lineRule="auto"/>
        <w:ind w:left="0" w:right="-990"/>
        <w:contextualSpacing/>
        <w:jc w:val="both"/>
        <w:rPr>
          <w:rFonts w:ascii="Times New Roman" w:hAnsi="Times New Roman"/>
          <w:noProof w:val="0"/>
          <w:szCs w:val="24"/>
        </w:rPr>
      </w:pPr>
    </w:p>
    <w:p w14:paraId="64E9588D" w14:textId="19C640E2" w:rsidR="00FA2B98" w:rsidRPr="005E74E3" w:rsidRDefault="005B1AB8"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May 14, 2015</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 xml:space="preserve">Management of Pediatric Neural Tube Defects.”  2015 Illinois Neurological Institute Neuroscience </w:t>
      </w:r>
      <w:r w:rsidR="0061321D" w:rsidRPr="005E74E3">
        <w:rPr>
          <w:rFonts w:ascii="Times New Roman" w:hAnsi="Times New Roman"/>
          <w:noProof w:val="0"/>
          <w:szCs w:val="24"/>
        </w:rPr>
        <w:t>Symposium, OSF Healthcare, JUMP Trading Simulation and Education Center, St. Francis Medical Center, Peoria, Illinois.</w:t>
      </w:r>
    </w:p>
    <w:p w14:paraId="2B3C19F6" w14:textId="77777777" w:rsidR="00FA2B98" w:rsidRPr="005E74E3" w:rsidRDefault="00FA2B98" w:rsidP="002F7A1A">
      <w:pPr>
        <w:pStyle w:val="ListParagraph"/>
        <w:ind w:right="-990"/>
        <w:contextualSpacing/>
        <w:jc w:val="both"/>
      </w:pPr>
    </w:p>
    <w:p w14:paraId="57E4D20E" w14:textId="5A4D8FE7" w:rsidR="002F7A1A" w:rsidRPr="005E74E3" w:rsidRDefault="00FA2B98"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August 3, 2015</w:t>
      </w:r>
      <w:proofErr w:type="gramStart"/>
      <w:r w:rsidRPr="005E74E3">
        <w:rPr>
          <w:rFonts w:ascii="Times New Roman" w:hAnsi="Times New Roman"/>
          <w:noProof w:val="0"/>
          <w:szCs w:val="24"/>
        </w:rPr>
        <w:t>:  “</w:t>
      </w:r>
      <w:proofErr w:type="gramEnd"/>
      <w:r w:rsidRPr="005E74E3">
        <w:rPr>
          <w:rFonts w:ascii="Times New Roman" w:hAnsi="Times New Roman"/>
          <w:szCs w:val="24"/>
        </w:rPr>
        <w:t>Challenges of Performing Neuroscience Research?”  Swedish Neuroscience Institute Research Conference, Seattle, Washington.</w:t>
      </w:r>
    </w:p>
    <w:p w14:paraId="34273478" w14:textId="77777777" w:rsidR="00E42530" w:rsidRPr="005E74E3" w:rsidRDefault="00E42530" w:rsidP="002F7A1A">
      <w:pPr>
        <w:ind w:right="-990"/>
        <w:contextualSpacing/>
        <w:jc w:val="both"/>
      </w:pPr>
    </w:p>
    <w:p w14:paraId="71810092" w14:textId="13D8BEE7" w:rsidR="000D6DFD" w:rsidRPr="005E74E3" w:rsidRDefault="00561E4C"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August 11, 2015</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 xml:space="preserve">Stem Cell Treatment and Spinal Cord Injury.”  OSF Healthcare Saint Francis Medical Center Rehabilitation </w:t>
      </w:r>
      <w:r w:rsidR="00DB0E52" w:rsidRPr="005E74E3">
        <w:rPr>
          <w:rFonts w:ascii="Times New Roman" w:hAnsi="Times New Roman"/>
          <w:noProof w:val="0"/>
          <w:szCs w:val="24"/>
        </w:rPr>
        <w:t xml:space="preserve">Spinal Cord Injury </w:t>
      </w:r>
      <w:r w:rsidRPr="005E74E3">
        <w:rPr>
          <w:rFonts w:ascii="Times New Roman" w:hAnsi="Times New Roman"/>
          <w:noProof w:val="0"/>
          <w:szCs w:val="24"/>
        </w:rPr>
        <w:t>Support Group, Peoria, Illinois.</w:t>
      </w:r>
    </w:p>
    <w:p w14:paraId="333D51A0" w14:textId="77777777" w:rsidR="004B34E0" w:rsidRPr="005E74E3" w:rsidRDefault="004B34E0" w:rsidP="002F7A1A">
      <w:pPr>
        <w:pStyle w:val="ListParagraph"/>
        <w:ind w:right="-990"/>
        <w:contextualSpacing/>
        <w:jc w:val="both"/>
      </w:pPr>
    </w:p>
    <w:p w14:paraId="0C421E73" w14:textId="4165D288" w:rsidR="005D1E9C" w:rsidRPr="005E74E3" w:rsidRDefault="005877CC"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August 25, 2015</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 xml:space="preserve">Management of Pediatric Neural Tube Defects.”  Central Illinois Neuroscience Foundation Special Topic </w:t>
      </w:r>
      <w:r w:rsidR="0061321D" w:rsidRPr="005E74E3">
        <w:rPr>
          <w:rFonts w:ascii="Times New Roman" w:hAnsi="Times New Roman"/>
          <w:noProof w:val="0"/>
          <w:szCs w:val="24"/>
        </w:rPr>
        <w:t xml:space="preserve">Tuesday Series.  OSF Healthcare, </w:t>
      </w:r>
      <w:r w:rsidRPr="005E74E3">
        <w:rPr>
          <w:rFonts w:ascii="Times New Roman" w:hAnsi="Times New Roman"/>
          <w:noProof w:val="0"/>
          <w:szCs w:val="24"/>
        </w:rPr>
        <w:t>St. Joseph Medical Center, Bloomington, Illinois.</w:t>
      </w:r>
    </w:p>
    <w:p w14:paraId="38DBEC26" w14:textId="77777777" w:rsidR="005D1E9C" w:rsidRPr="005E74E3" w:rsidRDefault="005D1E9C" w:rsidP="002F7A1A">
      <w:pPr>
        <w:ind w:right="-990"/>
        <w:contextualSpacing/>
        <w:jc w:val="both"/>
      </w:pPr>
    </w:p>
    <w:p w14:paraId="6021DAA8" w14:textId="463A829D" w:rsidR="00665DD7" w:rsidRPr="005E74E3" w:rsidRDefault="00272DA3"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August 29, 2015</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Opening Remarks on Healthcare Reform.”  Illinois State Neurosurgical Society Annual Meeting.  OSF Healthcare, JUMP Trading Simulation and Education Center, St. Francis Medical Center, Peoria, Illinois.</w:t>
      </w:r>
      <w:r w:rsidR="00DF08EF" w:rsidRPr="005E74E3">
        <w:rPr>
          <w:rFonts w:ascii="Times New Roman" w:hAnsi="Times New Roman"/>
          <w:noProof w:val="0"/>
          <w:szCs w:val="24"/>
        </w:rPr>
        <w:t xml:space="preserve"> </w:t>
      </w:r>
    </w:p>
    <w:p w14:paraId="67BA5E10" w14:textId="77777777" w:rsidR="003A75AD" w:rsidRPr="005E74E3" w:rsidRDefault="003A75AD" w:rsidP="002F7A1A">
      <w:pPr>
        <w:pStyle w:val="WPNormal"/>
        <w:tabs>
          <w:tab w:val="clear" w:pos="720"/>
        </w:tabs>
        <w:spacing w:line="240" w:lineRule="auto"/>
        <w:ind w:left="0" w:right="-990"/>
        <w:contextualSpacing/>
        <w:jc w:val="both"/>
        <w:rPr>
          <w:rFonts w:ascii="Times New Roman" w:hAnsi="Times New Roman"/>
          <w:noProof w:val="0"/>
          <w:szCs w:val="24"/>
        </w:rPr>
      </w:pPr>
    </w:p>
    <w:p w14:paraId="5C79184D" w14:textId="759FDCF3" w:rsidR="00E44BEB" w:rsidRPr="005E74E3" w:rsidRDefault="00DF08EF"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November 6, 2015</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Comprehensive Stroke Centers: How to Develop, Maintain, and Staff a Successful Program.”  5</w:t>
      </w:r>
      <w:r w:rsidRPr="005E74E3">
        <w:rPr>
          <w:rFonts w:ascii="Times New Roman" w:hAnsi="Times New Roman"/>
          <w:noProof w:val="0"/>
          <w:szCs w:val="24"/>
          <w:vertAlign w:val="superscript"/>
        </w:rPr>
        <w:t>th</w:t>
      </w:r>
      <w:r w:rsidRPr="005E74E3">
        <w:rPr>
          <w:rFonts w:ascii="Times New Roman" w:hAnsi="Times New Roman"/>
          <w:noProof w:val="0"/>
          <w:szCs w:val="24"/>
        </w:rPr>
        <w:t xml:space="preserve"> Annual Neuroscience Business Summit, sponsored by </w:t>
      </w:r>
      <w:proofErr w:type="spellStart"/>
      <w:r w:rsidRPr="005E74E3">
        <w:rPr>
          <w:rFonts w:ascii="Times New Roman" w:hAnsi="Times New Roman"/>
          <w:noProof w:val="0"/>
          <w:szCs w:val="24"/>
        </w:rPr>
        <w:t>infosource|events</w:t>
      </w:r>
      <w:proofErr w:type="spellEnd"/>
      <w:r w:rsidRPr="005E74E3">
        <w:rPr>
          <w:rFonts w:ascii="Times New Roman" w:hAnsi="Times New Roman"/>
          <w:noProof w:val="0"/>
          <w:szCs w:val="24"/>
        </w:rPr>
        <w:t>, Chicago, Illinois.</w:t>
      </w:r>
    </w:p>
    <w:p w14:paraId="5C319A7C" w14:textId="77777777" w:rsidR="00EA2B92" w:rsidRDefault="00EA2B92" w:rsidP="002F7A1A">
      <w:pPr>
        <w:pStyle w:val="WPNormal"/>
        <w:spacing w:line="240" w:lineRule="auto"/>
        <w:ind w:right="-990"/>
        <w:contextualSpacing/>
        <w:jc w:val="both"/>
        <w:rPr>
          <w:rFonts w:ascii="Times New Roman" w:hAnsi="Times New Roman"/>
          <w:noProof w:val="0"/>
          <w:szCs w:val="24"/>
        </w:rPr>
      </w:pPr>
    </w:p>
    <w:p w14:paraId="696155C7" w14:textId="77777777" w:rsidR="006C2827" w:rsidRDefault="006C2827" w:rsidP="002F7A1A">
      <w:pPr>
        <w:pStyle w:val="WPNormal"/>
        <w:spacing w:line="240" w:lineRule="auto"/>
        <w:ind w:right="-990"/>
        <w:contextualSpacing/>
        <w:jc w:val="both"/>
        <w:rPr>
          <w:rFonts w:ascii="Times New Roman" w:hAnsi="Times New Roman"/>
          <w:noProof w:val="0"/>
          <w:szCs w:val="24"/>
        </w:rPr>
      </w:pPr>
    </w:p>
    <w:p w14:paraId="582F4A82" w14:textId="77777777" w:rsidR="006C2827" w:rsidRDefault="006C2827" w:rsidP="002F7A1A">
      <w:pPr>
        <w:pStyle w:val="WPNormal"/>
        <w:spacing w:line="240" w:lineRule="auto"/>
        <w:ind w:right="-990"/>
        <w:contextualSpacing/>
        <w:jc w:val="both"/>
        <w:rPr>
          <w:rFonts w:ascii="Times New Roman" w:hAnsi="Times New Roman"/>
          <w:noProof w:val="0"/>
          <w:szCs w:val="24"/>
        </w:rPr>
      </w:pPr>
    </w:p>
    <w:p w14:paraId="1F7175E0" w14:textId="77777777" w:rsidR="006C2827" w:rsidRPr="005E74E3" w:rsidRDefault="006C2827" w:rsidP="002F7A1A">
      <w:pPr>
        <w:pStyle w:val="WPNormal"/>
        <w:spacing w:line="240" w:lineRule="auto"/>
        <w:ind w:right="-990"/>
        <w:contextualSpacing/>
        <w:jc w:val="both"/>
        <w:rPr>
          <w:rFonts w:ascii="Times New Roman" w:hAnsi="Times New Roman"/>
          <w:noProof w:val="0"/>
          <w:szCs w:val="24"/>
        </w:rPr>
      </w:pPr>
    </w:p>
    <w:p w14:paraId="113B6826" w14:textId="77777777" w:rsidR="009B44C2" w:rsidRPr="005E74E3" w:rsidRDefault="009B44C2"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lastRenderedPageBreak/>
        <w:t>November 19, 2015</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 xml:space="preserve">Mind Body Syndrome and Its Relation to Perception of Pain; Ultra-Running and the Role of Mental Endurance.”  Facilitator for the “Mind Matters” breakout session for the TEDMED Live Streaming Event.  JUMP Trading Simulation and Education Center, St. Francis Medical Center, Peoria, Illinois. </w:t>
      </w:r>
    </w:p>
    <w:p w14:paraId="26303A37" w14:textId="77777777" w:rsidR="000E7A84" w:rsidRPr="005E74E3" w:rsidRDefault="000E7A84" w:rsidP="002F7A1A">
      <w:pPr>
        <w:pStyle w:val="WPNormal"/>
        <w:tabs>
          <w:tab w:val="clear" w:pos="720"/>
        </w:tabs>
        <w:spacing w:line="240" w:lineRule="auto"/>
        <w:ind w:left="720" w:right="-990"/>
        <w:contextualSpacing/>
        <w:jc w:val="both"/>
        <w:rPr>
          <w:rFonts w:ascii="Times New Roman" w:hAnsi="Times New Roman"/>
          <w:noProof w:val="0"/>
          <w:szCs w:val="24"/>
        </w:rPr>
      </w:pPr>
    </w:p>
    <w:p w14:paraId="61A586C6" w14:textId="77777777" w:rsidR="000E7A84" w:rsidRPr="005E74E3" w:rsidRDefault="000E7A84"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February 25, 2016</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 xml:space="preserve">OSF HealthCare Neuroscience Service Line and Illinois Neurological Institute Strategic Playbook.”  OSF HealthCare System – Leadership Forum, JUMP Trading Simulation and Education Center, St. Francis Medical Center, Peoria, Illinois. </w:t>
      </w:r>
    </w:p>
    <w:p w14:paraId="78EDEC79" w14:textId="77777777" w:rsidR="000E7A84" w:rsidRPr="005E74E3" w:rsidRDefault="000E7A84" w:rsidP="002F7A1A">
      <w:pPr>
        <w:pStyle w:val="WPNormal"/>
        <w:tabs>
          <w:tab w:val="clear" w:pos="720"/>
        </w:tabs>
        <w:spacing w:line="240" w:lineRule="auto"/>
        <w:ind w:left="720" w:right="-990"/>
        <w:contextualSpacing/>
        <w:jc w:val="both"/>
        <w:rPr>
          <w:rFonts w:ascii="Times New Roman" w:hAnsi="Times New Roman"/>
          <w:noProof w:val="0"/>
          <w:szCs w:val="24"/>
        </w:rPr>
      </w:pPr>
    </w:p>
    <w:p w14:paraId="5E332D21" w14:textId="014D384E" w:rsidR="00F80CA6" w:rsidRPr="005E74E3" w:rsidRDefault="000E7A84" w:rsidP="00472C29">
      <w:pPr>
        <w:pStyle w:val="WPNormal"/>
        <w:numPr>
          <w:ilvl w:val="0"/>
          <w:numId w:val="1"/>
        </w:numPr>
        <w:tabs>
          <w:tab w:val="clear" w:pos="72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March 7, 2016</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OSF HealthCare Neuroscience Service Line and Illinois Neurological Institute Strategic Playbook and Intraoperative MRI.”  Pediatric Critical Care Division Meeting, St. Francis Medical Center, Peoria, Illinois.</w:t>
      </w:r>
    </w:p>
    <w:p w14:paraId="65F8ED03" w14:textId="77777777" w:rsidR="00F80CA6" w:rsidRPr="005E74E3" w:rsidRDefault="00F80CA6" w:rsidP="00472C29">
      <w:pPr>
        <w:ind w:right="-990"/>
        <w:contextualSpacing/>
        <w:jc w:val="both"/>
      </w:pPr>
    </w:p>
    <w:p w14:paraId="7400A96F" w14:textId="0D79C75A" w:rsidR="002A1CD5" w:rsidRPr="005E74E3" w:rsidRDefault="0061321D" w:rsidP="00403D3A">
      <w:pPr>
        <w:pStyle w:val="WPNormal"/>
        <w:numPr>
          <w:ilvl w:val="0"/>
          <w:numId w:val="1"/>
        </w:numPr>
        <w:tabs>
          <w:tab w:val="clear" w:pos="72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April 29, 2016</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The Secret to My Success -- Comprehensive Stroke Centers: How to Develop, Maintain, and Staff a Successful Program.”  2016 Illinois Neurological Institute Comprehensive Stroke Summit. OSF Healthcare, Peoria Civic Center, Peoria, Illinois.</w:t>
      </w:r>
    </w:p>
    <w:p w14:paraId="7E0C2E33" w14:textId="77777777" w:rsidR="00CC25BB" w:rsidRPr="005E74E3" w:rsidRDefault="00CC25BB" w:rsidP="002F7A1A">
      <w:pPr>
        <w:pStyle w:val="WPNormal"/>
        <w:tabs>
          <w:tab w:val="clear" w:pos="720"/>
        </w:tabs>
        <w:spacing w:line="240" w:lineRule="auto"/>
        <w:ind w:left="720" w:right="-990"/>
        <w:contextualSpacing/>
        <w:jc w:val="both"/>
        <w:rPr>
          <w:rFonts w:ascii="Times New Roman" w:hAnsi="Times New Roman"/>
          <w:noProof w:val="0"/>
          <w:szCs w:val="24"/>
        </w:rPr>
      </w:pPr>
    </w:p>
    <w:p w14:paraId="7CF09851" w14:textId="7C958E32" w:rsidR="006D4B23" w:rsidRPr="005E74E3" w:rsidRDefault="006D4B23"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June 8, 2016</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Development of a Comprehensive Stroke Center:  Lessons Learned</w:t>
      </w:r>
      <w:r w:rsidR="00B32E67" w:rsidRPr="005E74E3">
        <w:rPr>
          <w:rFonts w:ascii="Times New Roman" w:hAnsi="Times New Roman"/>
          <w:noProof w:val="0"/>
          <w:szCs w:val="24"/>
        </w:rPr>
        <w:t>, Pitfalls, Challenges.”  5</w:t>
      </w:r>
      <w:r w:rsidR="00B32E67" w:rsidRPr="005E74E3">
        <w:rPr>
          <w:rFonts w:ascii="Times New Roman" w:hAnsi="Times New Roman"/>
          <w:noProof w:val="0"/>
          <w:szCs w:val="24"/>
          <w:vertAlign w:val="superscript"/>
        </w:rPr>
        <w:t>th</w:t>
      </w:r>
      <w:r w:rsidR="00B32E67" w:rsidRPr="005E74E3">
        <w:rPr>
          <w:rFonts w:ascii="Times New Roman" w:hAnsi="Times New Roman"/>
          <w:noProof w:val="0"/>
          <w:szCs w:val="24"/>
        </w:rPr>
        <w:t xml:space="preserve"> </w:t>
      </w:r>
      <w:r w:rsidRPr="005E74E3">
        <w:rPr>
          <w:rFonts w:ascii="Times New Roman" w:hAnsi="Times New Roman"/>
          <w:noProof w:val="0"/>
          <w:szCs w:val="24"/>
        </w:rPr>
        <w:t xml:space="preserve">Annual Stroke Business Summit, sponsored by </w:t>
      </w:r>
      <w:proofErr w:type="spellStart"/>
      <w:r w:rsidRPr="005E74E3">
        <w:rPr>
          <w:rFonts w:ascii="Times New Roman" w:hAnsi="Times New Roman"/>
          <w:noProof w:val="0"/>
          <w:szCs w:val="24"/>
        </w:rPr>
        <w:t>infosource|events</w:t>
      </w:r>
      <w:proofErr w:type="spellEnd"/>
      <w:r w:rsidRPr="005E74E3">
        <w:rPr>
          <w:rFonts w:ascii="Times New Roman" w:hAnsi="Times New Roman"/>
          <w:noProof w:val="0"/>
          <w:szCs w:val="24"/>
        </w:rPr>
        <w:t>, Chicago, Illinois.</w:t>
      </w:r>
    </w:p>
    <w:p w14:paraId="4DE48A71" w14:textId="374CCE68" w:rsidR="004952B7" w:rsidRDefault="004952B7" w:rsidP="002F7A1A">
      <w:pPr>
        <w:pStyle w:val="ListParagraph"/>
        <w:ind w:right="-990"/>
        <w:contextualSpacing/>
        <w:jc w:val="both"/>
      </w:pPr>
    </w:p>
    <w:p w14:paraId="075FE855" w14:textId="77777777" w:rsidR="008B632A" w:rsidRPr="005E74E3" w:rsidRDefault="008B632A" w:rsidP="002F7A1A">
      <w:pPr>
        <w:pStyle w:val="ListParagraph"/>
        <w:ind w:right="-990"/>
        <w:contextualSpacing/>
        <w:jc w:val="both"/>
      </w:pPr>
    </w:p>
    <w:p w14:paraId="6BD5B604" w14:textId="22BF2B94" w:rsidR="00F72B4E" w:rsidRPr="005E74E3" w:rsidRDefault="008E23D5" w:rsidP="00C27AB6">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March 1, 2017</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 xml:space="preserve">Strike and Ignite Your Work-Life Balance.”  University of Washington Department of Surgery Grand Rounds, Seattle, Washington. </w:t>
      </w:r>
    </w:p>
    <w:p w14:paraId="7D1CF9D9" w14:textId="77777777" w:rsidR="00B43521" w:rsidRPr="005E74E3" w:rsidRDefault="00B43521" w:rsidP="002F7A1A">
      <w:pPr>
        <w:pStyle w:val="ListParagraph"/>
        <w:ind w:right="-990"/>
        <w:contextualSpacing/>
        <w:jc w:val="both"/>
      </w:pPr>
    </w:p>
    <w:p w14:paraId="7A388E2B" w14:textId="08664766" w:rsidR="004A0525" w:rsidRPr="005E74E3" w:rsidRDefault="008E23D5"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March 1, 2017</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Strike and Ignite Your Work-Life Balance.”  University of Washington Health Sciences Administration Luncheon Series, Seattle, Washington.</w:t>
      </w:r>
    </w:p>
    <w:p w14:paraId="3D73984F" w14:textId="77777777" w:rsidR="004449A5" w:rsidRPr="005E74E3" w:rsidRDefault="004449A5" w:rsidP="002F7A1A">
      <w:pPr>
        <w:pStyle w:val="WPNormal"/>
        <w:tabs>
          <w:tab w:val="clear" w:pos="720"/>
        </w:tabs>
        <w:spacing w:line="240" w:lineRule="auto"/>
        <w:ind w:left="0" w:right="-990"/>
        <w:contextualSpacing/>
        <w:jc w:val="both"/>
        <w:rPr>
          <w:rFonts w:ascii="Times New Roman" w:hAnsi="Times New Roman"/>
          <w:noProof w:val="0"/>
          <w:szCs w:val="24"/>
        </w:rPr>
      </w:pPr>
    </w:p>
    <w:p w14:paraId="4F0E2576" w14:textId="614474F8" w:rsidR="00537BD5" w:rsidRPr="005E74E3" w:rsidRDefault="00BE68BF"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May 18, 2017</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Luncheon Workshop – Pediatric Neurological Exam; Posterior Plagiocephaly.”  2017 Illinois Neurological Institute Neuroscience Symposium, OSF Healthcare, JUMP Trading Simulation and Education Center, St. Francis M</w:t>
      </w:r>
      <w:r w:rsidR="00537BD5" w:rsidRPr="005E74E3">
        <w:rPr>
          <w:rFonts w:ascii="Times New Roman" w:hAnsi="Times New Roman"/>
          <w:noProof w:val="0"/>
          <w:szCs w:val="24"/>
        </w:rPr>
        <w:t>edical Center, Peoria, Illinois.</w:t>
      </w:r>
    </w:p>
    <w:p w14:paraId="1A483FEA" w14:textId="77777777" w:rsidR="00537BD5" w:rsidRPr="005E74E3" w:rsidRDefault="00537BD5" w:rsidP="002F7A1A">
      <w:pPr>
        <w:pStyle w:val="WPNormal"/>
        <w:tabs>
          <w:tab w:val="clear" w:pos="720"/>
        </w:tabs>
        <w:spacing w:line="240" w:lineRule="auto"/>
        <w:ind w:left="720" w:right="-990"/>
        <w:contextualSpacing/>
        <w:jc w:val="both"/>
        <w:rPr>
          <w:rFonts w:ascii="Times New Roman" w:hAnsi="Times New Roman"/>
          <w:noProof w:val="0"/>
          <w:szCs w:val="24"/>
        </w:rPr>
      </w:pPr>
    </w:p>
    <w:p w14:paraId="2AC70A91" w14:textId="6E581289" w:rsidR="006D4B23" w:rsidRPr="005E74E3" w:rsidRDefault="00537BD5"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July 7, 2017</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 xml:space="preserve">Strike and Ignite Your Work-Life Balance.”  </w:t>
      </w:r>
      <w:r w:rsidRPr="005E74E3">
        <w:rPr>
          <w:rFonts w:ascii="Times New Roman" w:hAnsi="Times New Roman"/>
          <w:szCs w:val="24"/>
        </w:rPr>
        <w:t>University of Illinois College of Medicine at Peoria</w:t>
      </w:r>
      <w:r w:rsidR="00FF0100" w:rsidRPr="005E74E3">
        <w:rPr>
          <w:rFonts w:ascii="Times New Roman" w:hAnsi="Times New Roman"/>
          <w:szCs w:val="24"/>
        </w:rPr>
        <w:t>,</w:t>
      </w:r>
      <w:r w:rsidRPr="005E74E3">
        <w:rPr>
          <w:rFonts w:ascii="Times New Roman" w:hAnsi="Times New Roman"/>
          <w:noProof w:val="0"/>
          <w:szCs w:val="24"/>
        </w:rPr>
        <w:t xml:space="preserve"> Department of Surgery Grand Rounds, Peoria, Illinois. </w:t>
      </w:r>
    </w:p>
    <w:p w14:paraId="1D03D7A8" w14:textId="77777777" w:rsidR="00057D35" w:rsidRPr="005E74E3" w:rsidRDefault="00057D35" w:rsidP="002F7A1A">
      <w:pPr>
        <w:pStyle w:val="ListParagraph"/>
        <w:ind w:right="-990"/>
        <w:contextualSpacing/>
        <w:jc w:val="both"/>
      </w:pPr>
    </w:p>
    <w:p w14:paraId="43CBF26D" w14:textId="079C1C18" w:rsidR="00057D35" w:rsidRPr="005E74E3" w:rsidRDefault="00057D35"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September 21, 2017</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Collecting and Utilizing Patient Reported Outcomes and Quality Metrics within the Service Line.”  Medtronic Neuroscience Executive Summit 2017, Chicago, Illinois.</w:t>
      </w:r>
    </w:p>
    <w:p w14:paraId="314D3806" w14:textId="77777777" w:rsidR="00CD501A" w:rsidRPr="005E74E3" w:rsidRDefault="00CD501A" w:rsidP="002F7A1A">
      <w:pPr>
        <w:pStyle w:val="ListParagraph"/>
        <w:ind w:right="-990"/>
        <w:contextualSpacing/>
        <w:jc w:val="both"/>
      </w:pPr>
    </w:p>
    <w:p w14:paraId="44D7345C" w14:textId="7EA4C4C4" w:rsidR="005D1E9C" w:rsidRPr="005E74E3" w:rsidRDefault="00057D35"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September 22, 2017</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 xml:space="preserve">Strike and Ignite Your Work-Life Balance.”  </w:t>
      </w:r>
      <w:r w:rsidRPr="005E74E3">
        <w:rPr>
          <w:rFonts w:ascii="Times New Roman" w:hAnsi="Times New Roman"/>
          <w:szCs w:val="24"/>
        </w:rPr>
        <w:t>18</w:t>
      </w:r>
      <w:r w:rsidRPr="005E74E3">
        <w:rPr>
          <w:rFonts w:ascii="Times New Roman" w:hAnsi="Times New Roman"/>
          <w:szCs w:val="24"/>
          <w:vertAlign w:val="superscript"/>
        </w:rPr>
        <w:t>th</w:t>
      </w:r>
      <w:r w:rsidRPr="005E74E3">
        <w:rPr>
          <w:rFonts w:ascii="Times New Roman" w:hAnsi="Times New Roman"/>
          <w:szCs w:val="24"/>
        </w:rPr>
        <w:t xml:space="preserve"> Annual OSF HealthCare Physician Leadership Conference, Lake Geneva, Wisconsin</w:t>
      </w:r>
      <w:r w:rsidRPr="005E74E3">
        <w:rPr>
          <w:rFonts w:ascii="Times New Roman" w:hAnsi="Times New Roman"/>
          <w:noProof w:val="0"/>
          <w:szCs w:val="24"/>
        </w:rPr>
        <w:t>.</w:t>
      </w:r>
    </w:p>
    <w:p w14:paraId="20917B30" w14:textId="77777777" w:rsidR="005D1E9C" w:rsidRPr="005E74E3" w:rsidRDefault="005D1E9C" w:rsidP="002F7A1A">
      <w:pPr>
        <w:ind w:left="360"/>
        <w:jc w:val="both"/>
      </w:pPr>
    </w:p>
    <w:p w14:paraId="4B0D849D" w14:textId="77777777" w:rsidR="000F7D56" w:rsidRPr="005E74E3" w:rsidRDefault="007F690D" w:rsidP="002F7A1A">
      <w:pPr>
        <w:pStyle w:val="WPNormal"/>
        <w:numPr>
          <w:ilvl w:val="0"/>
          <w:numId w:val="1"/>
        </w:numPr>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October 4, 2017</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 xml:space="preserve">Strike and Ignite Your Work-Life Balance.”  </w:t>
      </w:r>
      <w:r w:rsidRPr="005E74E3">
        <w:rPr>
          <w:rFonts w:ascii="Times New Roman" w:hAnsi="Times New Roman"/>
          <w:szCs w:val="24"/>
        </w:rPr>
        <w:t>University of Illinois College of Medicine at Peoria, M1 Academic Year 2017-2018 Professional</w:t>
      </w:r>
      <w:r w:rsidR="00A81A5C" w:rsidRPr="005E74E3">
        <w:rPr>
          <w:rFonts w:ascii="Times New Roman" w:hAnsi="Times New Roman"/>
          <w:szCs w:val="24"/>
        </w:rPr>
        <w:t xml:space="preserve"> Development Theme Curriculum, </w:t>
      </w:r>
      <w:r w:rsidRPr="005E74E3">
        <w:rPr>
          <w:rFonts w:ascii="Times New Roman" w:hAnsi="Times New Roman"/>
          <w:szCs w:val="24"/>
        </w:rPr>
        <w:t xml:space="preserve">Peoria, Illinois. </w:t>
      </w:r>
    </w:p>
    <w:p w14:paraId="53E795CA" w14:textId="77777777" w:rsidR="000F7D56" w:rsidRPr="005E74E3" w:rsidRDefault="000F7D56" w:rsidP="002F7A1A">
      <w:pPr>
        <w:pStyle w:val="ListParagraph"/>
        <w:jc w:val="both"/>
      </w:pPr>
    </w:p>
    <w:p w14:paraId="08C3E77A" w14:textId="46070EB9" w:rsidR="007F690D" w:rsidRPr="005E74E3" w:rsidRDefault="000F7D56" w:rsidP="002F7A1A">
      <w:pPr>
        <w:pStyle w:val="WPNormal"/>
        <w:numPr>
          <w:ilvl w:val="0"/>
          <w:numId w:val="1"/>
        </w:numPr>
        <w:tabs>
          <w:tab w:val="clear" w:pos="1440"/>
          <w:tab w:val="left" w:pos="81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October 26, 2017</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 xml:space="preserve">Strike and Ignite Your Work-Life Balance.”  </w:t>
      </w:r>
      <w:r w:rsidRPr="005E74E3">
        <w:rPr>
          <w:rFonts w:ascii="Times New Roman" w:hAnsi="Times New Roman"/>
          <w:szCs w:val="24"/>
        </w:rPr>
        <w:t xml:space="preserve">University of Illinois College of Medicine at Peoria, Neurosurgery Residency Academic Conference, Peoria, Illinois. </w:t>
      </w:r>
    </w:p>
    <w:p w14:paraId="6F1ED7D6" w14:textId="77777777" w:rsidR="007F0155" w:rsidRPr="005E74E3" w:rsidRDefault="007F0155" w:rsidP="002F7A1A">
      <w:pPr>
        <w:pStyle w:val="ListParagraph"/>
        <w:jc w:val="both"/>
      </w:pPr>
    </w:p>
    <w:p w14:paraId="38B649B2" w14:textId="48833AB8" w:rsidR="006A23A0" w:rsidRPr="005E74E3" w:rsidRDefault="006A23A0" w:rsidP="002F7A1A">
      <w:pPr>
        <w:pStyle w:val="WPNormal"/>
        <w:numPr>
          <w:ilvl w:val="0"/>
          <w:numId w:val="1"/>
        </w:numPr>
        <w:tabs>
          <w:tab w:val="clear" w:pos="1440"/>
          <w:tab w:val="left" w:pos="81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November 3, 2017</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 xml:space="preserve">Strike and Ignite Your Work-Life Balance.”  </w:t>
      </w:r>
      <w:r w:rsidRPr="005E74E3">
        <w:rPr>
          <w:rFonts w:ascii="Times New Roman" w:hAnsi="Times New Roman"/>
          <w:szCs w:val="24"/>
        </w:rPr>
        <w:t xml:space="preserve">University of Illinois College of Medicine at Peoria, Internal Medicine and Medicine/Pediatrics Noon Residency Conference, Peoria, Illinois. </w:t>
      </w:r>
    </w:p>
    <w:p w14:paraId="72EDD785" w14:textId="77777777" w:rsidR="00FF075B" w:rsidRPr="005E74E3" w:rsidRDefault="00FF075B" w:rsidP="002F7A1A">
      <w:pPr>
        <w:pStyle w:val="ListParagraph"/>
        <w:jc w:val="both"/>
      </w:pPr>
    </w:p>
    <w:p w14:paraId="3D97BCDA" w14:textId="5B22B8B0" w:rsidR="00FF075B" w:rsidRPr="005E74E3" w:rsidRDefault="00FF075B" w:rsidP="002F7A1A">
      <w:pPr>
        <w:pStyle w:val="WPNormal"/>
        <w:numPr>
          <w:ilvl w:val="0"/>
          <w:numId w:val="1"/>
        </w:numPr>
        <w:tabs>
          <w:tab w:val="clear" w:pos="1440"/>
          <w:tab w:val="left" w:pos="81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November 7, 2017</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 xml:space="preserve">Strike and Ignite Your Work-Life Balance.”  </w:t>
      </w:r>
      <w:r w:rsidRPr="005E74E3">
        <w:rPr>
          <w:rFonts w:ascii="Times New Roman" w:hAnsi="Times New Roman"/>
          <w:szCs w:val="24"/>
        </w:rPr>
        <w:t>OSF HealthCare McShane Physician Leadership Academy - 4</w:t>
      </w:r>
      <w:r w:rsidRPr="005E74E3">
        <w:rPr>
          <w:rFonts w:ascii="Times New Roman" w:hAnsi="Times New Roman"/>
          <w:szCs w:val="24"/>
          <w:vertAlign w:val="superscript"/>
        </w:rPr>
        <w:t>th</w:t>
      </w:r>
      <w:r w:rsidRPr="005E74E3">
        <w:rPr>
          <w:rFonts w:ascii="Times New Roman" w:hAnsi="Times New Roman"/>
          <w:szCs w:val="24"/>
        </w:rPr>
        <w:t xml:space="preserve"> Annual Conference, Jump Trading Simulation &amp; Education Center, Peoria, Illinois. </w:t>
      </w:r>
    </w:p>
    <w:p w14:paraId="728FF9F5" w14:textId="77777777" w:rsidR="00FF075B" w:rsidRPr="005E74E3" w:rsidRDefault="00FF075B" w:rsidP="002F7A1A">
      <w:pPr>
        <w:pStyle w:val="ListParagraph"/>
        <w:jc w:val="both"/>
      </w:pPr>
    </w:p>
    <w:p w14:paraId="6D01A32B" w14:textId="71431732" w:rsidR="00482338" w:rsidRPr="005E74E3" w:rsidRDefault="00FF075B" w:rsidP="000009AF">
      <w:pPr>
        <w:pStyle w:val="WPNormal"/>
        <w:numPr>
          <w:ilvl w:val="0"/>
          <w:numId w:val="1"/>
        </w:numPr>
        <w:tabs>
          <w:tab w:val="clear" w:pos="1440"/>
          <w:tab w:val="left" w:pos="81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November 8, 2017</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 xml:space="preserve">Strike and Ignite Your Work-Life Balance.”  </w:t>
      </w:r>
      <w:r w:rsidRPr="005E74E3">
        <w:rPr>
          <w:rFonts w:ascii="Times New Roman" w:hAnsi="Times New Roman"/>
          <w:szCs w:val="24"/>
        </w:rPr>
        <w:t>OSF HealthCare McShane Physician Leadership Academy - 4</w:t>
      </w:r>
      <w:r w:rsidRPr="005E74E3">
        <w:rPr>
          <w:rFonts w:ascii="Times New Roman" w:hAnsi="Times New Roman"/>
          <w:szCs w:val="24"/>
          <w:vertAlign w:val="superscript"/>
        </w:rPr>
        <w:t>th</w:t>
      </w:r>
      <w:r w:rsidRPr="005E74E3">
        <w:rPr>
          <w:rFonts w:ascii="Times New Roman" w:hAnsi="Times New Roman"/>
          <w:szCs w:val="24"/>
        </w:rPr>
        <w:t xml:space="preserve"> Annual Conference, Jump Trading Simulation &amp; Education Center, Peoria, Illinois. </w:t>
      </w:r>
    </w:p>
    <w:p w14:paraId="57FC6550" w14:textId="77777777" w:rsidR="0088569B" w:rsidRPr="005E74E3" w:rsidRDefault="0088569B" w:rsidP="002F7A1A">
      <w:pPr>
        <w:pStyle w:val="WPNormal"/>
        <w:tabs>
          <w:tab w:val="clear" w:pos="720"/>
          <w:tab w:val="clear" w:pos="1440"/>
          <w:tab w:val="left" w:pos="810"/>
        </w:tabs>
        <w:spacing w:line="240" w:lineRule="auto"/>
        <w:ind w:left="720" w:right="-990"/>
        <w:contextualSpacing/>
        <w:jc w:val="both"/>
        <w:rPr>
          <w:rFonts w:ascii="Times New Roman" w:hAnsi="Times New Roman"/>
          <w:noProof w:val="0"/>
          <w:szCs w:val="24"/>
        </w:rPr>
      </w:pPr>
    </w:p>
    <w:p w14:paraId="2898BAAE" w14:textId="6BA3B032" w:rsidR="00482338" w:rsidRPr="005E74E3" w:rsidRDefault="00482338" w:rsidP="002F7A1A">
      <w:pPr>
        <w:pStyle w:val="WPNormal"/>
        <w:numPr>
          <w:ilvl w:val="0"/>
          <w:numId w:val="1"/>
        </w:numPr>
        <w:tabs>
          <w:tab w:val="clear" w:pos="1440"/>
          <w:tab w:val="left" w:pos="81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December 6, 2017</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 xml:space="preserve">Strike and Ignite Your Work-Life Balance.”  </w:t>
      </w:r>
      <w:r w:rsidRPr="005E74E3">
        <w:rPr>
          <w:rFonts w:ascii="Times New Roman" w:hAnsi="Times New Roman"/>
          <w:szCs w:val="24"/>
        </w:rPr>
        <w:t>OSF HealthCare Saint Anthony’s Health Center Medical Staff Meeting, Alton</w:t>
      </w:r>
      <w:r w:rsidR="00FB3CF9" w:rsidRPr="005E74E3">
        <w:rPr>
          <w:rFonts w:ascii="Times New Roman" w:hAnsi="Times New Roman"/>
          <w:szCs w:val="24"/>
        </w:rPr>
        <w:t>, Illinois.</w:t>
      </w:r>
    </w:p>
    <w:p w14:paraId="2468FF45" w14:textId="77777777" w:rsidR="00784958" w:rsidRPr="005E74E3" w:rsidRDefault="00784958" w:rsidP="00471766">
      <w:pPr>
        <w:pStyle w:val="WPNormal"/>
        <w:tabs>
          <w:tab w:val="clear" w:pos="720"/>
          <w:tab w:val="clear" w:pos="1440"/>
          <w:tab w:val="left" w:pos="810"/>
        </w:tabs>
        <w:spacing w:line="240" w:lineRule="auto"/>
        <w:ind w:right="-990"/>
        <w:contextualSpacing/>
        <w:jc w:val="both"/>
        <w:rPr>
          <w:rFonts w:ascii="Times New Roman" w:hAnsi="Times New Roman"/>
          <w:noProof w:val="0"/>
          <w:szCs w:val="24"/>
        </w:rPr>
      </w:pPr>
    </w:p>
    <w:p w14:paraId="042D7F75" w14:textId="7E29A27E" w:rsidR="00FB3CF9" w:rsidRPr="005E74E3" w:rsidRDefault="00FB3CF9" w:rsidP="002F7A1A">
      <w:pPr>
        <w:pStyle w:val="WPNormal"/>
        <w:numPr>
          <w:ilvl w:val="0"/>
          <w:numId w:val="1"/>
        </w:numPr>
        <w:tabs>
          <w:tab w:val="clear" w:pos="1440"/>
          <w:tab w:val="left" w:pos="81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February 1, 2018</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 xml:space="preserve">Strike and Ignite Your Work-Life Balance.”  </w:t>
      </w:r>
      <w:r w:rsidRPr="005E74E3">
        <w:rPr>
          <w:rFonts w:ascii="Times New Roman" w:hAnsi="Times New Roman"/>
          <w:szCs w:val="24"/>
        </w:rPr>
        <w:t xml:space="preserve">OSF HealthCare Saint Elizabeth Medical Center Medical Staff Meeting, Ottawa, Illinois. </w:t>
      </w:r>
    </w:p>
    <w:p w14:paraId="1E4BA4D3" w14:textId="77777777" w:rsidR="00D62D29" w:rsidRPr="005E74E3" w:rsidRDefault="00D62D29" w:rsidP="002F7A1A">
      <w:pPr>
        <w:pStyle w:val="WPNormal"/>
        <w:tabs>
          <w:tab w:val="clear" w:pos="720"/>
          <w:tab w:val="clear" w:pos="1440"/>
          <w:tab w:val="left" w:pos="810"/>
        </w:tabs>
        <w:spacing w:line="240" w:lineRule="auto"/>
        <w:ind w:left="720" w:right="-990"/>
        <w:contextualSpacing/>
        <w:jc w:val="both"/>
        <w:rPr>
          <w:rFonts w:ascii="Times New Roman" w:hAnsi="Times New Roman"/>
          <w:noProof w:val="0"/>
          <w:szCs w:val="24"/>
        </w:rPr>
      </w:pPr>
    </w:p>
    <w:p w14:paraId="3122E6B0" w14:textId="473BEC4B" w:rsidR="00D62D29" w:rsidRPr="005E74E3" w:rsidRDefault="00D62D29" w:rsidP="002F7A1A">
      <w:pPr>
        <w:pStyle w:val="WPNormal"/>
        <w:numPr>
          <w:ilvl w:val="0"/>
          <w:numId w:val="1"/>
        </w:numPr>
        <w:tabs>
          <w:tab w:val="clear" w:pos="1440"/>
          <w:tab w:val="left" w:pos="81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March 1, 2018</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 xml:space="preserve">Strike and Ignite Your Work-Life Balance.”  </w:t>
      </w:r>
      <w:r w:rsidRPr="005E74E3">
        <w:rPr>
          <w:rFonts w:ascii="Times New Roman" w:hAnsi="Times New Roman"/>
          <w:szCs w:val="24"/>
        </w:rPr>
        <w:t xml:space="preserve">University of Illinois College of Medicine at Peoria, Intern Prep Course for Fourth Year Medical Students, Peoria, Illinois. </w:t>
      </w:r>
    </w:p>
    <w:p w14:paraId="65EB126B" w14:textId="77777777" w:rsidR="00A2108F" w:rsidRPr="005E74E3" w:rsidRDefault="00A2108F" w:rsidP="002F7A1A">
      <w:pPr>
        <w:pStyle w:val="WPNormal"/>
        <w:tabs>
          <w:tab w:val="clear" w:pos="720"/>
          <w:tab w:val="clear" w:pos="1440"/>
          <w:tab w:val="left" w:pos="810"/>
        </w:tabs>
        <w:spacing w:line="240" w:lineRule="auto"/>
        <w:ind w:left="0" w:right="-990"/>
        <w:contextualSpacing/>
        <w:jc w:val="both"/>
        <w:rPr>
          <w:rFonts w:ascii="Times New Roman" w:hAnsi="Times New Roman"/>
          <w:noProof w:val="0"/>
          <w:szCs w:val="24"/>
        </w:rPr>
      </w:pPr>
    </w:p>
    <w:p w14:paraId="5CBA23E1" w14:textId="2F18F917" w:rsidR="00BE43FF" w:rsidRPr="005E74E3" w:rsidRDefault="00995A0C" w:rsidP="009C2443">
      <w:pPr>
        <w:pStyle w:val="WPNormal"/>
        <w:numPr>
          <w:ilvl w:val="0"/>
          <w:numId w:val="1"/>
        </w:numPr>
        <w:tabs>
          <w:tab w:val="clear" w:pos="1440"/>
          <w:tab w:val="left" w:pos="81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April 25, 2018</w:t>
      </w:r>
      <w:r w:rsidR="006874DF" w:rsidRPr="005E74E3">
        <w:rPr>
          <w:rFonts w:ascii="Times New Roman" w:hAnsi="Times New Roman"/>
          <w:noProof w:val="0"/>
          <w:szCs w:val="24"/>
        </w:rPr>
        <w:t>:</w:t>
      </w:r>
      <w:r w:rsidRPr="005E74E3">
        <w:rPr>
          <w:rFonts w:ascii="Times New Roman" w:hAnsi="Times New Roman"/>
          <w:noProof w:val="0"/>
          <w:szCs w:val="24"/>
        </w:rPr>
        <w:t xml:space="preserve"> “Strike and I</w:t>
      </w:r>
      <w:r w:rsidR="00A70AFB" w:rsidRPr="005E74E3">
        <w:rPr>
          <w:rFonts w:ascii="Times New Roman" w:hAnsi="Times New Roman"/>
          <w:noProof w:val="0"/>
          <w:szCs w:val="24"/>
        </w:rPr>
        <w:t xml:space="preserve">gnite Your Work-Life Balance.”  </w:t>
      </w:r>
      <w:r w:rsidRPr="005E74E3">
        <w:rPr>
          <w:rFonts w:ascii="Times New Roman" w:hAnsi="Times New Roman"/>
          <w:szCs w:val="24"/>
        </w:rPr>
        <w:t>4</w:t>
      </w:r>
      <w:r w:rsidRPr="005E74E3">
        <w:rPr>
          <w:rFonts w:ascii="Times New Roman" w:hAnsi="Times New Roman"/>
          <w:szCs w:val="24"/>
          <w:vertAlign w:val="superscript"/>
        </w:rPr>
        <w:t>th</w:t>
      </w:r>
      <w:r w:rsidRPr="005E74E3">
        <w:rPr>
          <w:rFonts w:ascii="Times New Roman" w:hAnsi="Times New Roman"/>
          <w:szCs w:val="24"/>
        </w:rPr>
        <w:t xml:space="preserve"> Annual TS Park Lecturer and Visiting Professor, Washington University School of Medicine and St. Louis Children’s Hospital, St. Louis, Missouri. </w:t>
      </w:r>
    </w:p>
    <w:p w14:paraId="01AB3EE8" w14:textId="77777777" w:rsidR="00B43521" w:rsidRPr="005E74E3" w:rsidRDefault="00B43521" w:rsidP="002A1CD5">
      <w:pPr>
        <w:pStyle w:val="WPNormal"/>
        <w:tabs>
          <w:tab w:val="clear" w:pos="720"/>
          <w:tab w:val="clear" w:pos="1440"/>
          <w:tab w:val="left" w:pos="810"/>
        </w:tabs>
        <w:spacing w:line="240" w:lineRule="auto"/>
        <w:ind w:left="0" w:right="-990"/>
        <w:contextualSpacing/>
        <w:jc w:val="both"/>
        <w:rPr>
          <w:rFonts w:ascii="Times New Roman" w:hAnsi="Times New Roman"/>
          <w:noProof w:val="0"/>
          <w:szCs w:val="24"/>
        </w:rPr>
      </w:pPr>
    </w:p>
    <w:p w14:paraId="4964B729" w14:textId="69CB2654" w:rsidR="00A70AFB" w:rsidRPr="005E74E3" w:rsidRDefault="00A70AFB" w:rsidP="002F7A1A">
      <w:pPr>
        <w:pStyle w:val="WPNormal"/>
        <w:numPr>
          <w:ilvl w:val="0"/>
          <w:numId w:val="1"/>
        </w:numPr>
        <w:tabs>
          <w:tab w:val="clear" w:pos="1440"/>
          <w:tab w:val="left" w:pos="81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May 3, 2018</w:t>
      </w:r>
      <w:r w:rsidR="006874DF" w:rsidRPr="005E74E3">
        <w:rPr>
          <w:rFonts w:ascii="Times New Roman" w:hAnsi="Times New Roman"/>
          <w:noProof w:val="0"/>
          <w:szCs w:val="24"/>
        </w:rPr>
        <w:t>:</w:t>
      </w:r>
      <w:r w:rsidRPr="005E74E3">
        <w:rPr>
          <w:rFonts w:ascii="Times New Roman" w:hAnsi="Times New Roman"/>
          <w:noProof w:val="0"/>
          <w:szCs w:val="24"/>
        </w:rPr>
        <w:t xml:space="preserve"> “Strike and Ignite Your Work-Life Balance.”  Keynote Address - </w:t>
      </w:r>
      <w:r w:rsidRPr="005E74E3">
        <w:rPr>
          <w:rFonts w:ascii="Times New Roman" w:hAnsi="Times New Roman"/>
          <w:szCs w:val="24"/>
        </w:rPr>
        <w:t>79</w:t>
      </w:r>
      <w:r w:rsidRPr="005E74E3">
        <w:rPr>
          <w:rFonts w:ascii="Times New Roman" w:hAnsi="Times New Roman"/>
          <w:szCs w:val="24"/>
          <w:vertAlign w:val="superscript"/>
        </w:rPr>
        <w:t>th</w:t>
      </w:r>
      <w:r w:rsidRPr="005E74E3">
        <w:rPr>
          <w:rFonts w:ascii="Times New Roman" w:hAnsi="Times New Roman"/>
          <w:szCs w:val="24"/>
        </w:rPr>
        <w:t xml:space="preserve"> Annual OSF HealthCare Saint Anthony Medical Center Theodor Lang May Day Medical Conference, Giovanni’s Restaurant and Conference Center, Rockford, Illinois. </w:t>
      </w:r>
    </w:p>
    <w:p w14:paraId="1E0E1278" w14:textId="77777777" w:rsidR="004449A5" w:rsidRPr="005E74E3" w:rsidRDefault="004449A5" w:rsidP="002F7A1A">
      <w:pPr>
        <w:pStyle w:val="WPNormal"/>
        <w:tabs>
          <w:tab w:val="clear" w:pos="720"/>
          <w:tab w:val="clear" w:pos="1440"/>
          <w:tab w:val="left" w:pos="810"/>
        </w:tabs>
        <w:spacing w:line="240" w:lineRule="auto"/>
        <w:ind w:left="720" w:right="-990"/>
        <w:contextualSpacing/>
        <w:jc w:val="both"/>
        <w:rPr>
          <w:rFonts w:ascii="Times New Roman" w:hAnsi="Times New Roman"/>
          <w:noProof w:val="0"/>
          <w:szCs w:val="24"/>
        </w:rPr>
      </w:pPr>
    </w:p>
    <w:p w14:paraId="1C2F417C" w14:textId="571EB64E" w:rsidR="00E86F43" w:rsidRPr="008B632A" w:rsidRDefault="00A70AFB" w:rsidP="008B632A">
      <w:pPr>
        <w:pStyle w:val="WPNormal"/>
        <w:numPr>
          <w:ilvl w:val="0"/>
          <w:numId w:val="1"/>
        </w:numPr>
        <w:tabs>
          <w:tab w:val="clear" w:pos="1440"/>
          <w:tab w:val="left" w:pos="81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May 7, 2018</w:t>
      </w:r>
      <w:r w:rsidR="006874DF" w:rsidRPr="005E74E3">
        <w:rPr>
          <w:rFonts w:ascii="Times New Roman" w:hAnsi="Times New Roman"/>
          <w:noProof w:val="0"/>
          <w:szCs w:val="24"/>
        </w:rPr>
        <w:t>:</w:t>
      </w:r>
      <w:r w:rsidRPr="005E74E3">
        <w:rPr>
          <w:rFonts w:ascii="Times New Roman" w:hAnsi="Times New Roman"/>
          <w:noProof w:val="0"/>
          <w:szCs w:val="24"/>
        </w:rPr>
        <w:t xml:space="preserve"> “Strike and Ignite Your Work-Life Balance.”  </w:t>
      </w:r>
      <w:r w:rsidRPr="005E74E3">
        <w:rPr>
          <w:rFonts w:ascii="Times New Roman" w:hAnsi="Times New Roman"/>
          <w:szCs w:val="24"/>
        </w:rPr>
        <w:t>OSF Regional Medical Group-Galesburg Regional Medical Staff Meeting, Galesburg, Illinois.</w:t>
      </w:r>
    </w:p>
    <w:p w14:paraId="0F577BD9" w14:textId="77777777" w:rsidR="00BC1C0D" w:rsidRPr="005E74E3" w:rsidRDefault="00BC1C0D" w:rsidP="00F970EA">
      <w:pPr>
        <w:pStyle w:val="WPNormal"/>
        <w:tabs>
          <w:tab w:val="clear" w:pos="1440"/>
          <w:tab w:val="left" w:pos="810"/>
        </w:tabs>
        <w:spacing w:line="240" w:lineRule="auto"/>
        <w:ind w:right="-990"/>
        <w:contextualSpacing/>
        <w:jc w:val="both"/>
        <w:rPr>
          <w:rFonts w:ascii="Times New Roman" w:hAnsi="Times New Roman"/>
          <w:noProof w:val="0"/>
          <w:szCs w:val="24"/>
        </w:rPr>
      </w:pPr>
    </w:p>
    <w:p w14:paraId="06E60F3E" w14:textId="066D20F3" w:rsidR="00B6698B" w:rsidRPr="005E74E3" w:rsidRDefault="006874DF" w:rsidP="002F7A1A">
      <w:pPr>
        <w:pStyle w:val="WPNormal"/>
        <w:numPr>
          <w:ilvl w:val="0"/>
          <w:numId w:val="1"/>
        </w:numPr>
        <w:tabs>
          <w:tab w:val="clear" w:pos="1440"/>
          <w:tab w:val="left" w:pos="81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May 15, 2018: South Side Mission Community Leadership Breakfast, On Behalf of Greater Peoria Area Clergy, Invited Panelist with Dr. John M. Perkins, Peoria, Illinois. </w:t>
      </w:r>
    </w:p>
    <w:p w14:paraId="12371F58" w14:textId="77777777" w:rsidR="00903877" w:rsidRPr="005E74E3" w:rsidRDefault="00903877" w:rsidP="002F7A1A">
      <w:pPr>
        <w:pStyle w:val="ListParagraph"/>
        <w:jc w:val="both"/>
      </w:pPr>
    </w:p>
    <w:p w14:paraId="33E3287A" w14:textId="19A1E70B" w:rsidR="00234EE0" w:rsidRPr="005E74E3" w:rsidRDefault="00CC60F7" w:rsidP="002F7A1A">
      <w:pPr>
        <w:pStyle w:val="WPNormal"/>
        <w:numPr>
          <w:ilvl w:val="0"/>
          <w:numId w:val="1"/>
        </w:numPr>
        <w:tabs>
          <w:tab w:val="clear" w:pos="1440"/>
          <w:tab w:val="left" w:pos="81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June 22, 2018</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 xml:space="preserve">The Art of Neuroscience,” sponsored by OSF HealthCare Illinois Neurological Institute, Invited Panelist on “Mindfulness and Compassion for Physicians,” Chicago, Illinois. </w:t>
      </w:r>
    </w:p>
    <w:p w14:paraId="379C5A32" w14:textId="77777777" w:rsidR="00E42530" w:rsidRPr="005E74E3" w:rsidRDefault="00E42530" w:rsidP="008B632A">
      <w:pPr>
        <w:jc w:val="both"/>
      </w:pPr>
    </w:p>
    <w:p w14:paraId="059B31DB" w14:textId="0C8620DF" w:rsidR="007C4F6B" w:rsidRPr="005E74E3" w:rsidRDefault="00811412" w:rsidP="002F7A1A">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June 29, 2018: “Strike and Ignite Your Work-Life Balance.”  Michigan State University GMEC Committee, Sparrow Health System, Lansing, Michigan.</w:t>
      </w:r>
    </w:p>
    <w:p w14:paraId="28945847" w14:textId="77777777" w:rsidR="005D1E9C" w:rsidRPr="005E74E3" w:rsidRDefault="005D1E9C" w:rsidP="002F7A1A">
      <w:pPr>
        <w:jc w:val="both"/>
      </w:pPr>
    </w:p>
    <w:p w14:paraId="0497CBF4" w14:textId="37B23FA0" w:rsidR="002B2B4D" w:rsidRPr="005E74E3" w:rsidRDefault="002B2B4D" w:rsidP="002F7A1A">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October 5, 2018: “Strike and Ignite Your Work-Life Balance.”  Michigan State University Neurology Rehabilitation Grand Rounds, Sparrow Health System, Lansing, Michigan.</w:t>
      </w:r>
    </w:p>
    <w:p w14:paraId="45FF6184" w14:textId="77777777" w:rsidR="006D4C95" w:rsidRPr="005E74E3" w:rsidRDefault="006D4C95" w:rsidP="002F7A1A">
      <w:pPr>
        <w:pStyle w:val="ListParagraph"/>
        <w:jc w:val="both"/>
      </w:pPr>
    </w:p>
    <w:p w14:paraId="74F9EAD9" w14:textId="62B0B3EF" w:rsidR="006D4C95" w:rsidRPr="005E74E3" w:rsidRDefault="006D4C95" w:rsidP="002F7A1A">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October 12, 2018: “Strike and Ignite Your Work-Life Balance.”  </w:t>
      </w:r>
      <w:r w:rsidRPr="005E74E3">
        <w:rPr>
          <w:rFonts w:ascii="Times New Roman" w:hAnsi="Times New Roman"/>
          <w:szCs w:val="24"/>
        </w:rPr>
        <w:t>University of Illinois College of Medicine at Peoria, Medical Colloquia Curriculum Invited Lecturer, Peoria, Illinois.</w:t>
      </w:r>
    </w:p>
    <w:p w14:paraId="51CAABF4" w14:textId="77777777" w:rsidR="003A75AD" w:rsidRPr="005E74E3" w:rsidRDefault="003A75AD" w:rsidP="002F7A1A">
      <w:pPr>
        <w:pStyle w:val="ListParagraph"/>
        <w:jc w:val="both"/>
      </w:pPr>
    </w:p>
    <w:p w14:paraId="05BBF427" w14:textId="571FC41E" w:rsidR="00D912F2" w:rsidRPr="005E74E3" w:rsidRDefault="00D912F2" w:rsidP="002F7A1A">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October 19, 2018: “Strike and Ignite Your Work-Life Balance.”  Michigan State University Pediatrics and Human Development Cross-Campus Retreat, Farmer’s Market in Flint, Michigan.</w:t>
      </w:r>
    </w:p>
    <w:p w14:paraId="30C6A451" w14:textId="77777777" w:rsidR="00E97673" w:rsidRPr="005E74E3" w:rsidRDefault="00E97673" w:rsidP="002F7A1A">
      <w:pPr>
        <w:pStyle w:val="ListParagraph"/>
        <w:jc w:val="both"/>
      </w:pPr>
    </w:p>
    <w:p w14:paraId="4043F372" w14:textId="7A7B8A41" w:rsidR="006D4C95" w:rsidRPr="005E74E3" w:rsidRDefault="00E97673" w:rsidP="002F7A1A">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October 22, 2018</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 xml:space="preserve">Strike and Ignite Your Life Balance.”  Michigan State University </w:t>
      </w:r>
      <w:r w:rsidRPr="005E74E3">
        <w:rPr>
          <w:rFonts w:ascii="Times New Roman" w:hAnsi="Times New Roman"/>
          <w:color w:val="000000"/>
          <w:szCs w:val="24"/>
        </w:rPr>
        <w:t xml:space="preserve">Student-Athlete Advisory Committee, Lansing, Michigan. </w:t>
      </w:r>
    </w:p>
    <w:p w14:paraId="75BCF079" w14:textId="2DE040D5" w:rsidR="00E97673" w:rsidRPr="005E74E3" w:rsidRDefault="00E97673" w:rsidP="002F7A1A">
      <w:pPr>
        <w:jc w:val="both"/>
      </w:pPr>
    </w:p>
    <w:p w14:paraId="10D73459" w14:textId="19776707" w:rsidR="00A00653" w:rsidRPr="005E74E3" w:rsidRDefault="00E97673" w:rsidP="002F7A1A">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lastRenderedPageBreak/>
        <w:t>October 23, 2018</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 xml:space="preserve">Strike and Ignite Your Life Balance.”  Michigan State University </w:t>
      </w:r>
      <w:r w:rsidRPr="005E74E3">
        <w:rPr>
          <w:rFonts w:ascii="Times New Roman" w:hAnsi="Times New Roman"/>
          <w:color w:val="000000"/>
          <w:szCs w:val="24"/>
        </w:rPr>
        <w:t xml:space="preserve">Phi Epsilon Kappa Meeting, Lansing, Michigan. </w:t>
      </w:r>
    </w:p>
    <w:p w14:paraId="10E436EB" w14:textId="77777777" w:rsidR="00A00653" w:rsidRPr="005E74E3" w:rsidRDefault="00A00653" w:rsidP="002F7A1A">
      <w:pPr>
        <w:jc w:val="both"/>
      </w:pPr>
    </w:p>
    <w:p w14:paraId="1E1B8E8B" w14:textId="7A98D7A7" w:rsidR="00A00653" w:rsidRPr="005E74E3" w:rsidRDefault="00A00653" w:rsidP="002F7A1A">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November 20, 2018</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 xml:space="preserve">Strike and Ignite Your Life Balance.”  Michigan State University </w:t>
      </w:r>
      <w:r w:rsidRPr="005E74E3">
        <w:rPr>
          <w:rFonts w:ascii="Times New Roman" w:hAnsi="Times New Roman"/>
          <w:color w:val="212529"/>
          <w:szCs w:val="24"/>
        </w:rPr>
        <w:t>NSC 192 - Environmental Studies Seminar</w:t>
      </w:r>
      <w:r w:rsidRPr="005E74E3">
        <w:rPr>
          <w:rFonts w:ascii="Times New Roman" w:hAnsi="Times New Roman"/>
          <w:color w:val="000000"/>
          <w:szCs w:val="24"/>
        </w:rPr>
        <w:t xml:space="preserve">, Lansing, Michigan. </w:t>
      </w:r>
    </w:p>
    <w:p w14:paraId="66C23CF8" w14:textId="77777777" w:rsidR="00BB3399" w:rsidRPr="005E74E3" w:rsidRDefault="00BB3399" w:rsidP="002F7A1A">
      <w:pPr>
        <w:pStyle w:val="ListParagraph"/>
        <w:jc w:val="both"/>
      </w:pPr>
    </w:p>
    <w:p w14:paraId="084DB5D2" w14:textId="0D465EB7" w:rsidR="00BB3399" w:rsidRPr="005E74E3" w:rsidRDefault="00BB3399" w:rsidP="002F7A1A">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November 27, 2018</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Strike and Ignite Your Work-Life Balance.”  Pediatric Grand Rounds, Spectrum Health Helen Devos Children’s Hospital, Grand Rapids</w:t>
      </w:r>
      <w:r w:rsidRPr="005E74E3">
        <w:rPr>
          <w:rFonts w:ascii="Times New Roman" w:hAnsi="Times New Roman"/>
          <w:color w:val="000000"/>
          <w:szCs w:val="24"/>
        </w:rPr>
        <w:t xml:space="preserve">, Michigan. </w:t>
      </w:r>
    </w:p>
    <w:p w14:paraId="52225A14" w14:textId="6B13FB97" w:rsidR="00C736C5" w:rsidRPr="005E74E3" w:rsidRDefault="00C736C5" w:rsidP="002F7A1A">
      <w:pPr>
        <w:pStyle w:val="ListParagraph"/>
        <w:jc w:val="both"/>
      </w:pPr>
    </w:p>
    <w:p w14:paraId="237A1966" w14:textId="5DA63D9C" w:rsidR="00F80CA6" w:rsidRPr="005E74E3" w:rsidRDefault="00C736C5" w:rsidP="00105650">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December 12, 2018:  Playing Your Best Game: Strike and Ignite Your Work-Life Balance.”  Michigan State University </w:t>
      </w:r>
      <w:r w:rsidRPr="005E74E3">
        <w:rPr>
          <w:rFonts w:ascii="Times New Roman" w:hAnsi="Times New Roman"/>
          <w:color w:val="212529"/>
          <w:szCs w:val="24"/>
        </w:rPr>
        <w:t>Department of Intecollegiate Athletics, Coaches Professional Development Seminar</w:t>
      </w:r>
      <w:r w:rsidRPr="005E74E3">
        <w:rPr>
          <w:rFonts w:ascii="Times New Roman" w:hAnsi="Times New Roman"/>
          <w:color w:val="000000"/>
          <w:szCs w:val="24"/>
        </w:rPr>
        <w:t xml:space="preserve">, Lansing, Michigan. </w:t>
      </w:r>
    </w:p>
    <w:p w14:paraId="20658861" w14:textId="77777777" w:rsidR="00105650" w:rsidRPr="005E74E3" w:rsidRDefault="00105650" w:rsidP="00105650">
      <w:pPr>
        <w:pStyle w:val="WPNormal"/>
        <w:tabs>
          <w:tab w:val="clear" w:pos="720"/>
          <w:tab w:val="clear" w:pos="1440"/>
          <w:tab w:val="left" w:pos="810"/>
        </w:tabs>
        <w:spacing w:line="240" w:lineRule="auto"/>
        <w:ind w:left="0" w:right="-990"/>
        <w:contextualSpacing/>
        <w:jc w:val="both"/>
        <w:rPr>
          <w:rFonts w:ascii="Times New Roman" w:hAnsi="Times New Roman"/>
          <w:noProof w:val="0"/>
          <w:szCs w:val="24"/>
        </w:rPr>
      </w:pPr>
    </w:p>
    <w:p w14:paraId="3F58E5C1" w14:textId="70652545" w:rsidR="00C736C5" w:rsidRPr="005E74E3" w:rsidRDefault="00C736C5" w:rsidP="002F7A1A">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December 12, 2018:  Playing Your Best Game: Strike and Ignite Your Work-Life Balance.”  Michigan State University </w:t>
      </w:r>
      <w:r w:rsidRPr="005E74E3">
        <w:rPr>
          <w:rFonts w:ascii="Times New Roman" w:hAnsi="Times New Roman"/>
          <w:color w:val="212529"/>
          <w:szCs w:val="24"/>
        </w:rPr>
        <w:t>Department of Intecollegiate Athletics, Staff Professional Development Seminar</w:t>
      </w:r>
      <w:r w:rsidRPr="005E74E3">
        <w:rPr>
          <w:rFonts w:ascii="Times New Roman" w:hAnsi="Times New Roman"/>
          <w:color w:val="000000"/>
          <w:szCs w:val="24"/>
        </w:rPr>
        <w:t xml:space="preserve">, Lansing, Michigan. </w:t>
      </w:r>
    </w:p>
    <w:p w14:paraId="2A706CFB" w14:textId="77777777" w:rsidR="00CC25BB" w:rsidRPr="005E74E3" w:rsidRDefault="00CC25BB" w:rsidP="00403D3A">
      <w:pPr>
        <w:jc w:val="both"/>
      </w:pPr>
    </w:p>
    <w:p w14:paraId="0A9C63B7" w14:textId="03BE2530" w:rsidR="00826B31" w:rsidRPr="005E74E3" w:rsidRDefault="004377E3" w:rsidP="00C27AB6">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December 14, 2018</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Strike and Ignite Your Work-Life Balance.”  Michigan State University College of Human Medicine, Clinician Educator Mentoring Program, Lansing</w:t>
      </w:r>
      <w:r w:rsidRPr="005E74E3">
        <w:rPr>
          <w:rFonts w:ascii="Times New Roman" w:hAnsi="Times New Roman"/>
          <w:szCs w:val="24"/>
        </w:rPr>
        <w:t xml:space="preserve">, Michigan. </w:t>
      </w:r>
    </w:p>
    <w:p w14:paraId="417B686C" w14:textId="77777777" w:rsidR="008B632A" w:rsidRPr="005E74E3" w:rsidRDefault="008B632A" w:rsidP="002F7A1A">
      <w:pPr>
        <w:pStyle w:val="ListParagraph"/>
        <w:jc w:val="both"/>
      </w:pPr>
    </w:p>
    <w:p w14:paraId="66B39D57" w14:textId="3A9B211A" w:rsidR="009315D9" w:rsidRPr="005E74E3" w:rsidRDefault="009315D9" w:rsidP="002F7A1A">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February 8, 2019</w:t>
      </w:r>
      <w:proofErr w:type="gramStart"/>
      <w:r w:rsidRPr="005E74E3">
        <w:rPr>
          <w:rFonts w:ascii="Times New Roman" w:hAnsi="Times New Roman"/>
          <w:noProof w:val="0"/>
          <w:szCs w:val="24"/>
        </w:rPr>
        <w:t>:  “</w:t>
      </w:r>
      <w:proofErr w:type="gramEnd"/>
      <w:r w:rsidRPr="005E74E3">
        <w:rPr>
          <w:rFonts w:ascii="Times New Roman" w:hAnsi="Times New Roman"/>
          <w:noProof w:val="0"/>
          <w:szCs w:val="24"/>
        </w:rPr>
        <w:t xml:space="preserve">Playing Your Best Game: Strike and Ignite Your Work-Life Balance.”  Michigan State University </w:t>
      </w:r>
      <w:r w:rsidRPr="005E74E3">
        <w:rPr>
          <w:rFonts w:ascii="Times New Roman" w:hAnsi="Times New Roman"/>
          <w:szCs w:val="24"/>
        </w:rPr>
        <w:t xml:space="preserve">College of Osteophathic Medicine, </w:t>
      </w:r>
      <w:r w:rsidRPr="005E74E3">
        <w:rPr>
          <w:rStyle w:val="Emphasis"/>
          <w:rFonts w:ascii="Times New Roman" w:hAnsi="Times New Roman"/>
          <w:bCs/>
          <w:i w:val="0"/>
          <w:iCs w:val="0"/>
          <w:szCs w:val="24"/>
          <w:shd w:val="clear" w:color="auto" w:fill="FFFFFF"/>
        </w:rPr>
        <w:t>OST 571</w:t>
      </w:r>
      <w:r w:rsidRPr="005E74E3">
        <w:rPr>
          <w:rFonts w:ascii="Times New Roman" w:hAnsi="Times New Roman"/>
          <w:szCs w:val="24"/>
          <w:shd w:val="clear" w:color="auto" w:fill="FFFFFF"/>
        </w:rPr>
        <w:t> – Neuromusculoskeletal Course for all First Year Medical Students</w:t>
      </w:r>
      <w:r w:rsidRPr="005E74E3">
        <w:rPr>
          <w:rFonts w:ascii="Times New Roman" w:hAnsi="Times New Roman"/>
          <w:szCs w:val="24"/>
        </w:rPr>
        <w:t xml:space="preserve">, Lansing, Michigan. </w:t>
      </w:r>
    </w:p>
    <w:p w14:paraId="3247A23C" w14:textId="77777777" w:rsidR="00263E71" w:rsidRPr="005E74E3" w:rsidRDefault="00263E71" w:rsidP="005C6AEB">
      <w:pPr>
        <w:ind w:left="360"/>
        <w:jc w:val="both"/>
      </w:pPr>
    </w:p>
    <w:p w14:paraId="208F5176" w14:textId="5431B1FF" w:rsidR="00E86F43" w:rsidRPr="005E74E3" w:rsidRDefault="001E129D" w:rsidP="00F970EA">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June 9, 2019: “Work Life Balance for the Neurosurgeon.” Michigan Association of Neurological Surgeons 37</w:t>
      </w:r>
      <w:r w:rsidRPr="005E74E3">
        <w:rPr>
          <w:rFonts w:ascii="Times New Roman" w:hAnsi="Times New Roman"/>
          <w:noProof w:val="0"/>
          <w:szCs w:val="24"/>
          <w:vertAlign w:val="superscript"/>
        </w:rPr>
        <w:t>th</w:t>
      </w:r>
      <w:r w:rsidRPr="005E74E3">
        <w:rPr>
          <w:rFonts w:ascii="Times New Roman" w:hAnsi="Times New Roman"/>
          <w:noProof w:val="0"/>
          <w:szCs w:val="24"/>
        </w:rPr>
        <w:t xml:space="preserve"> Annual Meeting, Grand Rapids, Michigan. </w:t>
      </w:r>
    </w:p>
    <w:p w14:paraId="384F342A" w14:textId="77777777" w:rsidR="00BC1C0D" w:rsidRPr="005E74E3" w:rsidRDefault="00BC1C0D" w:rsidP="002F7A1A">
      <w:pPr>
        <w:pStyle w:val="WPNormal"/>
        <w:tabs>
          <w:tab w:val="clear" w:pos="720"/>
          <w:tab w:val="clear" w:pos="1440"/>
          <w:tab w:val="left" w:pos="810"/>
        </w:tabs>
        <w:spacing w:line="240" w:lineRule="auto"/>
        <w:ind w:left="720" w:right="-990"/>
        <w:contextualSpacing/>
        <w:jc w:val="both"/>
        <w:rPr>
          <w:rFonts w:ascii="Times New Roman" w:hAnsi="Times New Roman"/>
          <w:noProof w:val="0"/>
          <w:szCs w:val="24"/>
        </w:rPr>
      </w:pPr>
    </w:p>
    <w:p w14:paraId="256D1116" w14:textId="64353D8D" w:rsidR="00C51CFA" w:rsidRPr="005E74E3" w:rsidRDefault="00E44BEB" w:rsidP="002F7A1A">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June 25, 2019: “Journey of a Neurosurgeon, and Neurosurgery Case Reviews.”  Michigan State University </w:t>
      </w:r>
      <w:r w:rsidRPr="005E74E3">
        <w:rPr>
          <w:rFonts w:ascii="Times New Roman" w:hAnsi="Times New Roman"/>
          <w:szCs w:val="24"/>
        </w:rPr>
        <w:t>College of Osteophathic Medicine,</w:t>
      </w:r>
      <w:r w:rsidRPr="005E74E3">
        <w:rPr>
          <w:rFonts w:ascii="Times New Roman" w:hAnsi="Times New Roman"/>
          <w:color w:val="000000"/>
          <w:szCs w:val="24"/>
        </w:rPr>
        <w:t xml:space="preserve"> Student Osteopathic Surgical Association Meeting, Lansing, Michigan.</w:t>
      </w:r>
    </w:p>
    <w:p w14:paraId="69872BC7" w14:textId="77777777" w:rsidR="00C51CFA" w:rsidRPr="005E74E3" w:rsidRDefault="00C51CFA" w:rsidP="002F7A1A">
      <w:pPr>
        <w:pStyle w:val="WPNormal"/>
        <w:tabs>
          <w:tab w:val="clear" w:pos="720"/>
          <w:tab w:val="clear" w:pos="1440"/>
          <w:tab w:val="left" w:pos="810"/>
        </w:tabs>
        <w:spacing w:line="240" w:lineRule="auto"/>
        <w:ind w:left="720" w:right="-990"/>
        <w:contextualSpacing/>
        <w:jc w:val="both"/>
        <w:rPr>
          <w:rFonts w:ascii="Times New Roman" w:hAnsi="Times New Roman"/>
          <w:noProof w:val="0"/>
          <w:szCs w:val="24"/>
        </w:rPr>
      </w:pPr>
    </w:p>
    <w:p w14:paraId="46609A50" w14:textId="1AA9CD52" w:rsidR="00DC6535" w:rsidRPr="005E74E3" w:rsidRDefault="00C51CFA" w:rsidP="001E70C6">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July 31, 2019: “Playing Your Best Game: Strike and Ignite Your Work-Life Balance.”  Visiting Professor - Detroit Medical Center and Wayne State University </w:t>
      </w:r>
      <w:r w:rsidRPr="005E74E3">
        <w:rPr>
          <w:rFonts w:ascii="Times New Roman" w:hAnsi="Times New Roman"/>
          <w:szCs w:val="24"/>
        </w:rPr>
        <w:t xml:space="preserve">School of Medicine, Department of Neurosurgery Grand Rounds, Detroit, Michigan. </w:t>
      </w:r>
    </w:p>
    <w:p w14:paraId="0385737D" w14:textId="77777777" w:rsidR="00B758FE" w:rsidRPr="005E74E3" w:rsidRDefault="00B758FE" w:rsidP="002F7A1A">
      <w:pPr>
        <w:pStyle w:val="WPNormal"/>
        <w:tabs>
          <w:tab w:val="clear" w:pos="720"/>
          <w:tab w:val="clear" w:pos="1440"/>
          <w:tab w:val="left" w:pos="810"/>
        </w:tabs>
        <w:spacing w:line="240" w:lineRule="auto"/>
        <w:ind w:left="0" w:right="-990"/>
        <w:contextualSpacing/>
        <w:jc w:val="both"/>
        <w:rPr>
          <w:rFonts w:ascii="Times New Roman" w:hAnsi="Times New Roman"/>
          <w:noProof w:val="0"/>
          <w:szCs w:val="24"/>
        </w:rPr>
      </w:pPr>
    </w:p>
    <w:p w14:paraId="29D12DF6" w14:textId="078B39AD" w:rsidR="00F47BF0" w:rsidRPr="005E74E3" w:rsidRDefault="00F47BF0" w:rsidP="002F7A1A">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September 21, 2019: “Mental Health Awareness; and Playing Your Best Game: Strike and Ignite Your Work-Life Balance.” </w:t>
      </w:r>
      <w:r w:rsidRPr="005E74E3">
        <w:rPr>
          <w:rFonts w:ascii="Times New Roman" w:hAnsi="Times New Roman"/>
          <w:szCs w:val="24"/>
        </w:rPr>
        <w:t>Residential Initiative on the Study of the Environment (RISE) Wellness initiative retreat, MSU Kellogg Biological Station, Hickory Corners, Michigan.</w:t>
      </w:r>
    </w:p>
    <w:p w14:paraId="03304511" w14:textId="77777777" w:rsidR="00556313" w:rsidRPr="005E74E3" w:rsidRDefault="00556313" w:rsidP="002F7A1A">
      <w:pPr>
        <w:pStyle w:val="WPNormal"/>
        <w:tabs>
          <w:tab w:val="clear" w:pos="720"/>
          <w:tab w:val="clear" w:pos="1440"/>
          <w:tab w:val="left" w:pos="810"/>
        </w:tabs>
        <w:spacing w:line="240" w:lineRule="auto"/>
        <w:ind w:left="720" w:right="-990"/>
        <w:contextualSpacing/>
        <w:jc w:val="both"/>
        <w:rPr>
          <w:rFonts w:ascii="Times New Roman" w:hAnsi="Times New Roman"/>
          <w:noProof w:val="0"/>
          <w:szCs w:val="24"/>
        </w:rPr>
      </w:pPr>
    </w:p>
    <w:p w14:paraId="57DF5780" w14:textId="2C1785C6" w:rsidR="0094599D" w:rsidRPr="005E74E3" w:rsidRDefault="00556313" w:rsidP="004449A5">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September 27, 2019: “Playing Your Best Game: Strike and Ignite Your Work-Life Balance.”  Visiting Professor – Houston Methodist</w:t>
      </w:r>
      <w:r w:rsidRPr="005E74E3">
        <w:rPr>
          <w:rFonts w:ascii="Times New Roman" w:hAnsi="Times New Roman"/>
          <w:szCs w:val="24"/>
        </w:rPr>
        <w:t xml:space="preserve"> Department of Neurosurgery Grand Rounds, Houston, Texas. </w:t>
      </w:r>
    </w:p>
    <w:p w14:paraId="36B0F5DC" w14:textId="77777777" w:rsidR="002A7853" w:rsidRPr="005E74E3" w:rsidRDefault="002A7853" w:rsidP="002F7A1A">
      <w:pPr>
        <w:pStyle w:val="ListParagraph"/>
        <w:jc w:val="both"/>
      </w:pPr>
    </w:p>
    <w:p w14:paraId="2CCBD418" w14:textId="5CBBD263" w:rsidR="00517D3F" w:rsidRPr="005E74E3" w:rsidRDefault="005B14DE" w:rsidP="00244268">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February 13, 2020: “Playing Your Best Game: Strike and Ignite Your Work-Life Balance.”  Michigan State University </w:t>
      </w:r>
      <w:r w:rsidRPr="005E74E3">
        <w:rPr>
          <w:rFonts w:ascii="Times New Roman" w:hAnsi="Times New Roman"/>
          <w:szCs w:val="24"/>
        </w:rPr>
        <w:t xml:space="preserve">Department of Pediatrics and Human Development Grand Rounds, Sparrow Health, East Lansing, Michigan. </w:t>
      </w:r>
    </w:p>
    <w:p w14:paraId="17BA7515" w14:textId="77777777" w:rsidR="007F0155" w:rsidRPr="005E74E3" w:rsidRDefault="007F0155" w:rsidP="00C607EF">
      <w:pPr>
        <w:ind w:left="360"/>
      </w:pPr>
    </w:p>
    <w:p w14:paraId="1025098D" w14:textId="7B9F99BF" w:rsidR="00A424DC" w:rsidRPr="005E74E3" w:rsidRDefault="00A424DC" w:rsidP="00A424DC">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t xml:space="preserve">September 23, 2020: “Management of Pediatric Neural Tube Defects.”   Virtual Visiting Professor - </w:t>
      </w:r>
      <w:r w:rsidRPr="005E74E3">
        <w:rPr>
          <w:rFonts w:ascii="Times New Roman" w:hAnsi="Times New Roman"/>
          <w:szCs w:val="24"/>
        </w:rPr>
        <w:t xml:space="preserve">Ascension Providence Neurosurgical Residency Program, </w:t>
      </w:r>
      <w:r w:rsidRPr="005E74E3">
        <w:rPr>
          <w:rFonts w:ascii="Times New Roman" w:hAnsi="Times New Roman"/>
          <w:szCs w:val="24"/>
          <w:bdr w:val="none" w:sz="0" w:space="0" w:color="auto" w:frame="1"/>
        </w:rPr>
        <w:t xml:space="preserve">Ascension Providence Hospital, </w:t>
      </w:r>
      <w:r w:rsidRPr="005E74E3">
        <w:rPr>
          <w:rFonts w:ascii="Times New Roman" w:hAnsi="Times New Roman"/>
          <w:szCs w:val="24"/>
        </w:rPr>
        <w:t xml:space="preserve">Michigan Spine and Brain Surgeons, PLLC, Southfield, Michigan. </w:t>
      </w:r>
    </w:p>
    <w:p w14:paraId="31A1DC4B" w14:textId="77777777" w:rsidR="00EF3D26" w:rsidRPr="005E74E3" w:rsidRDefault="00EF3D26" w:rsidP="00EF3D26">
      <w:pPr>
        <w:pStyle w:val="ListParagraph"/>
      </w:pPr>
    </w:p>
    <w:p w14:paraId="668B06FC" w14:textId="370127EF" w:rsidR="008C15AC" w:rsidRPr="00387451" w:rsidRDefault="00EF3D26" w:rsidP="00387451">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szCs w:val="24"/>
        </w:rPr>
      </w:pPr>
      <w:r w:rsidRPr="005E74E3">
        <w:rPr>
          <w:rFonts w:ascii="Times New Roman" w:hAnsi="Times New Roman"/>
          <w:noProof w:val="0"/>
          <w:szCs w:val="24"/>
        </w:rPr>
        <w:lastRenderedPageBreak/>
        <w:t xml:space="preserve">October 9, 2020: “Roadmap to Higher Performance and Improved Well-Being.” Breakfast Speaker for </w:t>
      </w:r>
      <w:r w:rsidRPr="005E74E3">
        <w:rPr>
          <w:rFonts w:ascii="Times New Roman" w:hAnsi="Times New Roman"/>
          <w:szCs w:val="24"/>
        </w:rPr>
        <w:t xml:space="preserve">Ascension Healthcare: Michigan Executive Retreat, </w:t>
      </w:r>
      <w:r w:rsidRPr="005E74E3">
        <w:rPr>
          <w:rStyle w:val="notranslate"/>
          <w:rFonts w:ascii="Times New Roman" w:hAnsi="Times New Roman"/>
          <w:szCs w:val="24"/>
        </w:rPr>
        <w:t xml:space="preserve">The Inn at St. John's, Plymouth </w:t>
      </w:r>
      <w:r w:rsidRPr="005E74E3">
        <w:rPr>
          <w:rFonts w:ascii="Times New Roman" w:hAnsi="Times New Roman"/>
          <w:szCs w:val="24"/>
        </w:rPr>
        <w:t>Michigan.</w:t>
      </w:r>
    </w:p>
    <w:p w14:paraId="24255B51" w14:textId="77777777" w:rsidR="008C15AC" w:rsidRPr="005E74E3" w:rsidRDefault="008C15AC" w:rsidP="002D7160">
      <w:pPr>
        <w:pStyle w:val="ListParagraph"/>
      </w:pPr>
    </w:p>
    <w:p w14:paraId="5145CF48" w14:textId="7E023EE5" w:rsidR="00395019" w:rsidRPr="005E74E3" w:rsidRDefault="002D7160" w:rsidP="000009AF">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szCs w:val="24"/>
        </w:rPr>
      </w:pPr>
      <w:r w:rsidRPr="005E74E3">
        <w:rPr>
          <w:rFonts w:ascii="Times New Roman" w:hAnsi="Times New Roman"/>
          <w:szCs w:val="24"/>
        </w:rPr>
        <w:t xml:space="preserve">October 29, 2020: “Roadmap to Higher Performance and Improved Well-Being.” Mental Health Sessions for Athletic Staff, Department of Intercollegiate Athletics, Michigan State University, </w:t>
      </w:r>
      <w:r w:rsidR="00B376A2" w:rsidRPr="005E74E3">
        <w:rPr>
          <w:rFonts w:ascii="Times New Roman" w:hAnsi="Times New Roman"/>
          <w:szCs w:val="24"/>
        </w:rPr>
        <w:t xml:space="preserve">Virtual </w:t>
      </w:r>
      <w:r w:rsidRPr="005E74E3">
        <w:rPr>
          <w:rFonts w:ascii="Times New Roman" w:hAnsi="Times New Roman"/>
          <w:szCs w:val="24"/>
        </w:rPr>
        <w:t xml:space="preserve">Zoom Presentation. </w:t>
      </w:r>
    </w:p>
    <w:p w14:paraId="14BE7431" w14:textId="77777777" w:rsidR="0088569B" w:rsidRPr="005E74E3" w:rsidRDefault="0088569B" w:rsidP="00395019">
      <w:pPr>
        <w:pStyle w:val="ListParagraph"/>
      </w:pPr>
    </w:p>
    <w:p w14:paraId="2018463E" w14:textId="10F471A5" w:rsidR="00C51CFA" w:rsidRPr="005E74E3" w:rsidRDefault="00395019" w:rsidP="00472C29">
      <w:pPr>
        <w:pStyle w:val="WPNormal"/>
        <w:numPr>
          <w:ilvl w:val="0"/>
          <w:numId w:val="1"/>
        </w:numPr>
        <w:tabs>
          <w:tab w:val="clear" w:pos="720"/>
          <w:tab w:val="clear" w:pos="1440"/>
          <w:tab w:val="left" w:pos="810"/>
        </w:tabs>
        <w:spacing w:line="240" w:lineRule="auto"/>
        <w:ind w:right="-990"/>
        <w:contextualSpacing/>
        <w:jc w:val="both"/>
        <w:rPr>
          <w:rStyle w:val="Hyperlink"/>
          <w:rFonts w:ascii="Times New Roman" w:hAnsi="Times New Roman"/>
          <w:noProof w:val="0"/>
          <w:color w:val="auto"/>
          <w:szCs w:val="24"/>
          <w:u w:val="none"/>
        </w:rPr>
      </w:pPr>
      <w:r w:rsidRPr="005E74E3">
        <w:rPr>
          <w:rFonts w:ascii="Times New Roman" w:hAnsi="Times New Roman"/>
          <w:szCs w:val="24"/>
        </w:rPr>
        <w:t xml:space="preserve">December 4, 2020:  "Science Gallery Detroit - Grief During a Time of Joy."  Panelist for Virtual Webinar Event, Michigan State University. </w:t>
      </w:r>
      <w:r w:rsidR="006003D9" w:rsidRPr="005E74E3">
        <w:rPr>
          <w:rFonts w:ascii="Times New Roman" w:hAnsi="Times New Roman"/>
          <w:szCs w:val="24"/>
        </w:rPr>
        <w:t xml:space="preserve"> </w:t>
      </w:r>
      <w:hyperlink r:id="rId40" w:history="1">
        <w:r w:rsidR="006003D9" w:rsidRPr="005E74E3">
          <w:rPr>
            <w:rStyle w:val="Hyperlink"/>
            <w:rFonts w:ascii="Times New Roman" w:hAnsi="Times New Roman"/>
            <w:szCs w:val="24"/>
          </w:rPr>
          <w:t>https://youtu.be/S2PhtTJq1cE</w:t>
        </w:r>
      </w:hyperlink>
    </w:p>
    <w:p w14:paraId="0CB8837D" w14:textId="77777777" w:rsidR="003640E4" w:rsidRPr="005E74E3" w:rsidRDefault="003640E4" w:rsidP="003640E4">
      <w:pPr>
        <w:pStyle w:val="WPNormal"/>
        <w:tabs>
          <w:tab w:val="clear" w:pos="720"/>
          <w:tab w:val="clear" w:pos="1440"/>
          <w:tab w:val="left" w:pos="810"/>
        </w:tabs>
        <w:spacing w:line="240" w:lineRule="auto"/>
        <w:ind w:left="720" w:right="-990"/>
        <w:contextualSpacing/>
        <w:jc w:val="both"/>
        <w:rPr>
          <w:rStyle w:val="Hyperlink"/>
          <w:rFonts w:ascii="Times New Roman" w:hAnsi="Times New Roman"/>
          <w:noProof w:val="0"/>
          <w:color w:val="000000" w:themeColor="text1"/>
          <w:szCs w:val="24"/>
          <w:u w:val="none"/>
        </w:rPr>
      </w:pPr>
    </w:p>
    <w:p w14:paraId="3E8BB6E6" w14:textId="2C0DB923" w:rsidR="003640E4" w:rsidRPr="005E74E3" w:rsidRDefault="003640E4" w:rsidP="003640E4">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color w:val="000000" w:themeColor="text1"/>
          <w:szCs w:val="24"/>
        </w:rPr>
      </w:pPr>
      <w:r w:rsidRPr="005E74E3">
        <w:rPr>
          <w:rFonts w:ascii="Times New Roman" w:hAnsi="Times New Roman"/>
          <w:noProof w:val="0"/>
          <w:color w:val="000000" w:themeColor="text1"/>
          <w:szCs w:val="24"/>
        </w:rPr>
        <w:t>September 15, 2021: “Playing Your Best Game: Strike and Ignite Your Work-Life Balance.”  Henry Ford Neuroscience Institute Grand Rounds - Virtual</w:t>
      </w:r>
      <w:r w:rsidRPr="005E74E3">
        <w:rPr>
          <w:rFonts w:ascii="Times New Roman" w:hAnsi="Times New Roman"/>
          <w:color w:val="000000" w:themeColor="text1"/>
          <w:szCs w:val="24"/>
        </w:rPr>
        <w:t xml:space="preserve">, Detroit, Michigan. </w:t>
      </w:r>
    </w:p>
    <w:p w14:paraId="5E07E49F" w14:textId="77777777" w:rsidR="00B376A2" w:rsidRPr="005E74E3" w:rsidRDefault="00B376A2" w:rsidP="00B376A2">
      <w:pPr>
        <w:pStyle w:val="ListParagraph"/>
        <w:rPr>
          <w:color w:val="000000" w:themeColor="text1"/>
        </w:rPr>
      </w:pPr>
    </w:p>
    <w:p w14:paraId="6FDA8AE4" w14:textId="776F187F" w:rsidR="00B376A2" w:rsidRPr="005E74E3" w:rsidRDefault="00B376A2" w:rsidP="00B376A2">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color w:val="000000" w:themeColor="text1"/>
          <w:szCs w:val="24"/>
        </w:rPr>
      </w:pPr>
      <w:r w:rsidRPr="005E74E3">
        <w:rPr>
          <w:rFonts w:ascii="Times New Roman" w:hAnsi="Times New Roman"/>
          <w:noProof w:val="0"/>
          <w:color w:val="000000" w:themeColor="text1"/>
          <w:szCs w:val="24"/>
        </w:rPr>
        <w:t>January 10, 2022: “Playing Your Best Game: Strike and Ignite Your Work-Life Balance.”  Barrow Neurological Institute / Phoenix Children’s Hospital – Children’s Neuroscience Grand Rounds, Special Guest Lecturer – Virtual Zoom Presentation</w:t>
      </w:r>
      <w:r w:rsidRPr="005E74E3">
        <w:rPr>
          <w:rFonts w:ascii="Times New Roman" w:hAnsi="Times New Roman"/>
          <w:color w:val="000000" w:themeColor="text1"/>
          <w:szCs w:val="24"/>
        </w:rPr>
        <w:t xml:space="preserve">, Phoenix, Arizona. </w:t>
      </w:r>
    </w:p>
    <w:p w14:paraId="6807308F" w14:textId="77777777" w:rsidR="00594A78" w:rsidRPr="005E74E3" w:rsidRDefault="00594A78" w:rsidP="00594A78">
      <w:pPr>
        <w:pStyle w:val="ListParagraph"/>
        <w:rPr>
          <w:color w:val="000000" w:themeColor="text1"/>
        </w:rPr>
      </w:pPr>
    </w:p>
    <w:p w14:paraId="5369B0C2" w14:textId="77777777" w:rsidR="00FF160C" w:rsidRPr="005E74E3" w:rsidRDefault="00594A78" w:rsidP="00FF160C">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color w:val="000000" w:themeColor="text1"/>
          <w:szCs w:val="24"/>
        </w:rPr>
      </w:pPr>
      <w:r w:rsidRPr="005E74E3">
        <w:rPr>
          <w:rFonts w:ascii="Times New Roman" w:hAnsi="Times New Roman"/>
          <w:noProof w:val="0"/>
          <w:color w:val="000000" w:themeColor="text1"/>
          <w:szCs w:val="24"/>
        </w:rPr>
        <w:t xml:space="preserve">March 10, 2022: “Playing Your Best Game: Strike and Ignite Your Work-Life Balance.” Michigan State University </w:t>
      </w:r>
      <w:r w:rsidR="00266ABC" w:rsidRPr="005E74E3">
        <w:rPr>
          <w:rFonts w:ascii="Times New Roman" w:hAnsi="Times New Roman"/>
          <w:noProof w:val="0"/>
          <w:color w:val="000000" w:themeColor="text1"/>
          <w:szCs w:val="24"/>
        </w:rPr>
        <w:t>/ Sparrow Hospital</w:t>
      </w:r>
      <w:r w:rsidR="009239FB" w:rsidRPr="005E74E3">
        <w:rPr>
          <w:rFonts w:ascii="Times New Roman" w:hAnsi="Times New Roman"/>
          <w:noProof w:val="0"/>
          <w:color w:val="000000" w:themeColor="text1"/>
          <w:szCs w:val="24"/>
        </w:rPr>
        <w:t xml:space="preserve"> Internal Medicine</w:t>
      </w:r>
      <w:r w:rsidR="00266ABC" w:rsidRPr="005E74E3">
        <w:rPr>
          <w:rFonts w:ascii="Times New Roman" w:hAnsi="Times New Roman"/>
          <w:noProof w:val="0"/>
          <w:color w:val="000000" w:themeColor="text1"/>
          <w:szCs w:val="24"/>
        </w:rPr>
        <w:t xml:space="preserve"> Residency Program</w:t>
      </w:r>
      <w:r w:rsidR="009239FB" w:rsidRPr="005E74E3">
        <w:rPr>
          <w:rFonts w:ascii="Times New Roman" w:hAnsi="Times New Roman"/>
          <w:noProof w:val="0"/>
          <w:color w:val="000000" w:themeColor="text1"/>
          <w:szCs w:val="24"/>
        </w:rPr>
        <w:t>, Internal Medicine Didactics</w:t>
      </w:r>
      <w:r w:rsidRPr="005E74E3">
        <w:rPr>
          <w:rFonts w:ascii="Times New Roman" w:hAnsi="Times New Roman"/>
          <w:noProof w:val="0"/>
          <w:color w:val="000000" w:themeColor="text1"/>
          <w:szCs w:val="24"/>
        </w:rPr>
        <w:t xml:space="preserve"> – Virtual Zoom Presentation</w:t>
      </w:r>
      <w:r w:rsidRPr="005E74E3">
        <w:rPr>
          <w:rFonts w:ascii="Times New Roman" w:hAnsi="Times New Roman"/>
          <w:color w:val="000000" w:themeColor="text1"/>
          <w:szCs w:val="24"/>
        </w:rPr>
        <w:t xml:space="preserve">, </w:t>
      </w:r>
      <w:r w:rsidR="009239FB" w:rsidRPr="005E74E3">
        <w:rPr>
          <w:rFonts w:ascii="Times New Roman" w:hAnsi="Times New Roman"/>
          <w:color w:val="000000" w:themeColor="text1"/>
          <w:szCs w:val="24"/>
        </w:rPr>
        <w:t>Lansing, Michigan</w:t>
      </w:r>
      <w:r w:rsidRPr="005E74E3">
        <w:rPr>
          <w:rFonts w:ascii="Times New Roman" w:hAnsi="Times New Roman"/>
          <w:color w:val="000000" w:themeColor="text1"/>
          <w:szCs w:val="24"/>
        </w:rPr>
        <w:t xml:space="preserve">. </w:t>
      </w:r>
    </w:p>
    <w:p w14:paraId="18AEE5E9" w14:textId="77777777" w:rsidR="00FF160C" w:rsidRPr="005E74E3" w:rsidRDefault="00FF160C" w:rsidP="00FF160C">
      <w:pPr>
        <w:pStyle w:val="ListParagraph"/>
        <w:rPr>
          <w:color w:val="000000" w:themeColor="text1"/>
        </w:rPr>
      </w:pPr>
    </w:p>
    <w:p w14:paraId="258442EA" w14:textId="331C8E90" w:rsidR="00B376A2" w:rsidRDefault="009239FB" w:rsidP="00FF160C">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color w:val="000000" w:themeColor="text1"/>
          <w:szCs w:val="24"/>
        </w:rPr>
      </w:pPr>
      <w:r w:rsidRPr="005E74E3">
        <w:rPr>
          <w:rFonts w:ascii="Times New Roman" w:hAnsi="Times New Roman"/>
          <w:color w:val="000000" w:themeColor="text1"/>
          <w:szCs w:val="24"/>
        </w:rPr>
        <w:t xml:space="preserve">March 10, 2022: “Playing Your Best Game: Strike and Ignite Your Work-Life Balance.” </w:t>
      </w:r>
      <w:r w:rsidR="00FF160C" w:rsidRPr="005E74E3">
        <w:rPr>
          <w:rFonts w:ascii="Times New Roman" w:hAnsi="Times New Roman"/>
          <w:color w:val="000000" w:themeColor="text1"/>
          <w:szCs w:val="24"/>
          <w:shd w:val="clear" w:color="auto" w:fill="FFFFFF"/>
        </w:rPr>
        <w:t xml:space="preserve">MSc in System Leadership and Innovation Program for </w:t>
      </w:r>
      <w:r w:rsidR="00084430" w:rsidRPr="005E74E3">
        <w:rPr>
          <w:rFonts w:ascii="Times New Roman" w:hAnsi="Times New Roman"/>
          <w:color w:val="000000" w:themeColor="text1"/>
          <w:szCs w:val="24"/>
          <w:shd w:val="clear" w:color="auto" w:fill="FFFFFF"/>
        </w:rPr>
        <w:t>M</w:t>
      </w:r>
      <w:r w:rsidR="00FF160C" w:rsidRPr="005E74E3">
        <w:rPr>
          <w:rFonts w:ascii="Times New Roman" w:hAnsi="Times New Roman"/>
          <w:color w:val="000000" w:themeColor="text1"/>
          <w:szCs w:val="24"/>
          <w:shd w:val="clear" w:color="auto" w:fill="FFFFFF"/>
        </w:rPr>
        <w:t xml:space="preserve">edical </w:t>
      </w:r>
      <w:r w:rsidR="00084430" w:rsidRPr="005E74E3">
        <w:rPr>
          <w:rFonts w:ascii="Times New Roman" w:hAnsi="Times New Roman"/>
          <w:color w:val="000000" w:themeColor="text1"/>
          <w:szCs w:val="24"/>
          <w:shd w:val="clear" w:color="auto" w:fill="FFFFFF"/>
        </w:rPr>
        <w:t>S</w:t>
      </w:r>
      <w:r w:rsidR="00FF160C" w:rsidRPr="005E74E3">
        <w:rPr>
          <w:rFonts w:ascii="Times New Roman" w:hAnsi="Times New Roman"/>
          <w:color w:val="000000" w:themeColor="text1"/>
          <w:szCs w:val="24"/>
          <w:shd w:val="clear" w:color="auto" w:fill="FFFFFF"/>
        </w:rPr>
        <w:t>tudents</w:t>
      </w:r>
      <w:r w:rsidR="00281A19" w:rsidRPr="005E74E3">
        <w:rPr>
          <w:rFonts w:ascii="Times New Roman" w:hAnsi="Times New Roman"/>
          <w:color w:val="000000" w:themeColor="text1"/>
          <w:szCs w:val="24"/>
          <w:shd w:val="clear" w:color="auto" w:fill="FFFFFF"/>
        </w:rPr>
        <w:t xml:space="preserve">, Guest Lecturer </w:t>
      </w:r>
      <w:r w:rsidR="00281A19" w:rsidRPr="005E74E3">
        <w:rPr>
          <w:rFonts w:ascii="Times New Roman" w:hAnsi="Times New Roman"/>
          <w:noProof w:val="0"/>
          <w:color w:val="000000" w:themeColor="text1"/>
          <w:szCs w:val="24"/>
        </w:rPr>
        <w:t>– Virtual Zoom Presentation</w:t>
      </w:r>
      <w:r w:rsidR="00FF160C" w:rsidRPr="005E74E3">
        <w:rPr>
          <w:rFonts w:ascii="Times New Roman" w:hAnsi="Times New Roman"/>
          <w:noProof w:val="0"/>
          <w:color w:val="000000" w:themeColor="text1"/>
          <w:szCs w:val="24"/>
        </w:rPr>
        <w:t xml:space="preserve">, </w:t>
      </w:r>
      <w:r w:rsidR="00266ABC" w:rsidRPr="005E74E3">
        <w:rPr>
          <w:rFonts w:ascii="Times New Roman" w:hAnsi="Times New Roman"/>
          <w:noProof w:val="0"/>
          <w:color w:val="000000" w:themeColor="text1"/>
          <w:szCs w:val="24"/>
        </w:rPr>
        <w:t>University of Toronto</w:t>
      </w:r>
      <w:r w:rsidR="00281A19" w:rsidRPr="005E74E3">
        <w:rPr>
          <w:rFonts w:ascii="Times New Roman" w:hAnsi="Times New Roman"/>
          <w:noProof w:val="0"/>
          <w:color w:val="000000" w:themeColor="text1"/>
          <w:szCs w:val="24"/>
        </w:rPr>
        <w:t xml:space="preserve">, Toronto, Canada. </w:t>
      </w:r>
    </w:p>
    <w:p w14:paraId="5D0D9AF8" w14:textId="77777777" w:rsidR="00BC1C0D" w:rsidRPr="005E74E3" w:rsidRDefault="00BC1C0D" w:rsidP="00F970EA">
      <w:pPr>
        <w:rPr>
          <w:color w:val="000000" w:themeColor="text1"/>
        </w:rPr>
      </w:pPr>
    </w:p>
    <w:p w14:paraId="344E6D1B" w14:textId="2FF6680A" w:rsidR="00517D3F" w:rsidRPr="005E74E3" w:rsidRDefault="00EC06B3" w:rsidP="00517D3F">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color w:val="000000" w:themeColor="text1"/>
          <w:szCs w:val="24"/>
        </w:rPr>
      </w:pPr>
      <w:r w:rsidRPr="005E74E3">
        <w:rPr>
          <w:rFonts w:ascii="Times New Roman" w:hAnsi="Times New Roman"/>
          <w:noProof w:val="0"/>
          <w:color w:val="000000" w:themeColor="text1"/>
          <w:szCs w:val="24"/>
        </w:rPr>
        <w:t>April 21, 2022</w:t>
      </w:r>
      <w:r w:rsidR="00517D3F" w:rsidRPr="005E74E3">
        <w:rPr>
          <w:rFonts w:ascii="Times New Roman" w:hAnsi="Times New Roman"/>
          <w:noProof w:val="0"/>
          <w:color w:val="000000" w:themeColor="text1"/>
          <w:szCs w:val="24"/>
        </w:rPr>
        <w:t xml:space="preserve">: “Playing Your Best Game: Strike and Ignite Your Work-Life Balance.”  </w:t>
      </w:r>
      <w:r w:rsidRPr="005E74E3">
        <w:rPr>
          <w:rFonts w:ascii="Times New Roman" w:hAnsi="Times New Roman"/>
          <w:noProof w:val="0"/>
          <w:color w:val="000000" w:themeColor="text1"/>
          <w:szCs w:val="24"/>
        </w:rPr>
        <w:t xml:space="preserve">University of California San Francisco, Department of Neurological Surgery Resident Neuroscience Lecture Series </w:t>
      </w:r>
      <w:r w:rsidR="00517D3F" w:rsidRPr="005E74E3">
        <w:rPr>
          <w:rFonts w:ascii="Times New Roman" w:hAnsi="Times New Roman"/>
          <w:noProof w:val="0"/>
          <w:color w:val="000000" w:themeColor="text1"/>
          <w:szCs w:val="24"/>
        </w:rPr>
        <w:t>- Virtual</w:t>
      </w:r>
      <w:r w:rsidR="00517D3F" w:rsidRPr="005E74E3">
        <w:rPr>
          <w:rFonts w:ascii="Times New Roman" w:hAnsi="Times New Roman"/>
          <w:color w:val="000000" w:themeColor="text1"/>
          <w:szCs w:val="24"/>
        </w:rPr>
        <w:t xml:space="preserve">, </w:t>
      </w:r>
      <w:r w:rsidRPr="005E74E3">
        <w:rPr>
          <w:rFonts w:ascii="Times New Roman" w:hAnsi="Times New Roman"/>
          <w:noProof w:val="0"/>
          <w:color w:val="000000" w:themeColor="text1"/>
          <w:szCs w:val="24"/>
        </w:rPr>
        <w:t xml:space="preserve">San Francisco, California. </w:t>
      </w:r>
    </w:p>
    <w:p w14:paraId="37D9FE06" w14:textId="77777777" w:rsidR="00D82056" w:rsidRPr="005E74E3" w:rsidRDefault="00D82056" w:rsidP="00D82056">
      <w:pPr>
        <w:pStyle w:val="ListParagraph"/>
        <w:rPr>
          <w:color w:val="000000" w:themeColor="text1"/>
        </w:rPr>
      </w:pPr>
    </w:p>
    <w:p w14:paraId="4A10D662" w14:textId="3E4700F1" w:rsidR="00D82056" w:rsidRPr="005E74E3" w:rsidRDefault="00D82056" w:rsidP="00D82056">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color w:val="000000" w:themeColor="text1"/>
          <w:szCs w:val="24"/>
        </w:rPr>
      </w:pPr>
      <w:r w:rsidRPr="005E74E3">
        <w:rPr>
          <w:rFonts w:ascii="Times New Roman" w:hAnsi="Times New Roman"/>
          <w:noProof w:val="0"/>
          <w:color w:val="000000" w:themeColor="text1"/>
          <w:szCs w:val="24"/>
        </w:rPr>
        <w:t xml:space="preserve">April 28, 2022: “Playing Your Best Game.” </w:t>
      </w:r>
      <w:r w:rsidRPr="005E74E3">
        <w:rPr>
          <w:rFonts w:ascii="Times New Roman" w:hAnsi="Times New Roman"/>
          <w:color w:val="000000" w:themeColor="text1"/>
          <w:szCs w:val="24"/>
          <w:shd w:val="clear" w:color="auto" w:fill="FFFFFF"/>
        </w:rPr>
        <w:t xml:space="preserve">Unlimit Your Life Motivational &amp; Leadership Virtual Seminar, </w:t>
      </w:r>
      <w:r w:rsidRPr="005E74E3">
        <w:rPr>
          <w:rFonts w:ascii="Times New Roman" w:hAnsi="Times New Roman"/>
          <w:color w:val="000000" w:themeColor="text1"/>
          <w:szCs w:val="24"/>
        </w:rPr>
        <w:t>I've Decided, Inc.</w:t>
      </w:r>
    </w:p>
    <w:p w14:paraId="132E9368" w14:textId="77777777" w:rsidR="00902CA2" w:rsidRPr="005E74E3" w:rsidRDefault="00902CA2" w:rsidP="00902CA2">
      <w:pPr>
        <w:pStyle w:val="ListParagraph"/>
        <w:rPr>
          <w:color w:val="000000" w:themeColor="text1"/>
        </w:rPr>
      </w:pPr>
    </w:p>
    <w:p w14:paraId="44FC03E7" w14:textId="4AF774A3" w:rsidR="00902CA2" w:rsidRPr="005E74E3" w:rsidRDefault="00902CA2" w:rsidP="00D82056">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color w:val="000000" w:themeColor="text1"/>
          <w:szCs w:val="24"/>
        </w:rPr>
      </w:pPr>
      <w:r w:rsidRPr="005E74E3">
        <w:rPr>
          <w:rFonts w:ascii="Times New Roman" w:hAnsi="Times New Roman"/>
          <w:noProof w:val="0"/>
          <w:color w:val="000000" w:themeColor="text1"/>
          <w:szCs w:val="24"/>
        </w:rPr>
        <w:t>May 12, 2022</w:t>
      </w:r>
      <w:proofErr w:type="gramStart"/>
      <w:r w:rsidRPr="005E74E3">
        <w:rPr>
          <w:rFonts w:ascii="Times New Roman" w:hAnsi="Times New Roman"/>
          <w:noProof w:val="0"/>
          <w:color w:val="000000" w:themeColor="text1"/>
          <w:szCs w:val="24"/>
        </w:rPr>
        <w:t>:  “</w:t>
      </w:r>
      <w:proofErr w:type="gramEnd"/>
      <w:r w:rsidRPr="005E74E3">
        <w:rPr>
          <w:rFonts w:ascii="Times New Roman" w:hAnsi="Times New Roman"/>
          <w:noProof w:val="0"/>
          <w:color w:val="000000" w:themeColor="text1"/>
          <w:szCs w:val="24"/>
        </w:rPr>
        <w:t xml:space="preserve">Nuts and Bolts of Neuro-Trauma and </w:t>
      </w:r>
      <w:proofErr w:type="gramStart"/>
      <w:r w:rsidRPr="005E74E3">
        <w:rPr>
          <w:rFonts w:ascii="Times New Roman" w:hAnsi="Times New Roman"/>
          <w:noProof w:val="0"/>
          <w:color w:val="000000" w:themeColor="text1"/>
          <w:szCs w:val="24"/>
        </w:rPr>
        <w:t>Neuro-Imaging</w:t>
      </w:r>
      <w:proofErr w:type="gramEnd"/>
      <w:r w:rsidRPr="005E74E3">
        <w:rPr>
          <w:rFonts w:ascii="Times New Roman" w:hAnsi="Times New Roman"/>
          <w:noProof w:val="0"/>
          <w:color w:val="000000" w:themeColor="text1"/>
          <w:szCs w:val="24"/>
        </w:rPr>
        <w:t>.” Valley Children’s Healthcare Perioperative Department Core Education Series, Fresno, California.</w:t>
      </w:r>
    </w:p>
    <w:p w14:paraId="1AD23596" w14:textId="77777777" w:rsidR="002B1D04" w:rsidRPr="005E74E3" w:rsidRDefault="002B1D04" w:rsidP="002B1D04">
      <w:pPr>
        <w:pStyle w:val="ListParagraph"/>
        <w:rPr>
          <w:color w:val="000000" w:themeColor="text1"/>
        </w:rPr>
      </w:pPr>
    </w:p>
    <w:p w14:paraId="0D5E77D0" w14:textId="61CDA159" w:rsidR="002B1D04" w:rsidRPr="005E74E3" w:rsidRDefault="002B1D04" w:rsidP="002B1D04">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color w:val="000000" w:themeColor="text1"/>
          <w:szCs w:val="24"/>
        </w:rPr>
      </w:pPr>
      <w:r w:rsidRPr="005E74E3">
        <w:rPr>
          <w:rFonts w:ascii="Times New Roman" w:hAnsi="Times New Roman"/>
          <w:noProof w:val="0"/>
          <w:color w:val="000000" w:themeColor="text1"/>
          <w:szCs w:val="24"/>
        </w:rPr>
        <w:t>September 26, 2022: “Playing Your Best Game: Strike and Ignite Your Work-Life Balance.” Oregon Health &amp; Science University, Department of Neurological Surgery Virtual Grand Rounds</w:t>
      </w:r>
      <w:r w:rsidRPr="005E74E3">
        <w:rPr>
          <w:rFonts w:ascii="Times New Roman" w:hAnsi="Times New Roman"/>
          <w:color w:val="000000" w:themeColor="text1"/>
          <w:szCs w:val="24"/>
        </w:rPr>
        <w:t xml:space="preserve">, </w:t>
      </w:r>
      <w:r w:rsidRPr="005E74E3">
        <w:rPr>
          <w:rFonts w:ascii="Times New Roman" w:hAnsi="Times New Roman"/>
          <w:noProof w:val="0"/>
          <w:color w:val="000000" w:themeColor="text1"/>
          <w:szCs w:val="24"/>
        </w:rPr>
        <w:t xml:space="preserve">Portland, Oregon. </w:t>
      </w:r>
    </w:p>
    <w:p w14:paraId="11603324" w14:textId="77777777" w:rsidR="000938FA" w:rsidRPr="005E74E3" w:rsidRDefault="000938FA" w:rsidP="000938FA">
      <w:pPr>
        <w:pStyle w:val="ListParagraph"/>
        <w:rPr>
          <w:color w:val="000000" w:themeColor="text1"/>
        </w:rPr>
      </w:pPr>
    </w:p>
    <w:p w14:paraId="28B3B62A" w14:textId="359D6DCE" w:rsidR="000938FA" w:rsidRPr="005E74E3" w:rsidRDefault="000938FA" w:rsidP="002B1D04">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color w:val="000000" w:themeColor="text1"/>
          <w:szCs w:val="24"/>
        </w:rPr>
      </w:pPr>
      <w:r w:rsidRPr="005E74E3">
        <w:rPr>
          <w:rFonts w:ascii="Times New Roman" w:hAnsi="Times New Roman"/>
          <w:noProof w:val="0"/>
          <w:color w:val="000000" w:themeColor="text1"/>
          <w:szCs w:val="24"/>
        </w:rPr>
        <w:t>December 1, 2022</w:t>
      </w:r>
      <w:proofErr w:type="gramStart"/>
      <w:r w:rsidRPr="005E74E3">
        <w:rPr>
          <w:rFonts w:ascii="Times New Roman" w:hAnsi="Times New Roman"/>
          <w:noProof w:val="0"/>
          <w:color w:val="000000" w:themeColor="text1"/>
          <w:szCs w:val="24"/>
        </w:rPr>
        <w:t>:  “</w:t>
      </w:r>
      <w:proofErr w:type="gramEnd"/>
      <w:r w:rsidRPr="005E74E3">
        <w:rPr>
          <w:rFonts w:ascii="Times New Roman" w:hAnsi="Times New Roman"/>
          <w:noProof w:val="0"/>
          <w:color w:val="000000" w:themeColor="text1"/>
          <w:szCs w:val="24"/>
        </w:rPr>
        <w:t xml:space="preserve">Pediatric Hydrocephalus.”  Banner Health / University of Arizona </w:t>
      </w:r>
      <w:r w:rsidR="00AC0909" w:rsidRPr="005E74E3">
        <w:rPr>
          <w:rFonts w:ascii="Times New Roman" w:hAnsi="Times New Roman"/>
          <w:noProof w:val="0"/>
          <w:color w:val="000000" w:themeColor="text1"/>
          <w:szCs w:val="24"/>
        </w:rPr>
        <w:t>Neonatal ICU Grand Rounds, Tucson, Arizona.</w:t>
      </w:r>
    </w:p>
    <w:p w14:paraId="1C8EA9F8" w14:textId="77777777" w:rsidR="002016E8" w:rsidRPr="005E74E3" w:rsidRDefault="002016E8" w:rsidP="002016E8">
      <w:pPr>
        <w:pStyle w:val="ListParagraph"/>
        <w:rPr>
          <w:color w:val="000000" w:themeColor="text1"/>
        </w:rPr>
      </w:pPr>
    </w:p>
    <w:p w14:paraId="281B5D8C" w14:textId="49754DE9" w:rsidR="002016E8" w:rsidRPr="005E74E3" w:rsidRDefault="002016E8" w:rsidP="002016E8">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color w:val="000000" w:themeColor="text1"/>
          <w:szCs w:val="24"/>
        </w:rPr>
      </w:pPr>
      <w:r w:rsidRPr="005E74E3">
        <w:rPr>
          <w:rFonts w:ascii="Times New Roman" w:hAnsi="Times New Roman"/>
          <w:noProof w:val="0"/>
          <w:color w:val="000000" w:themeColor="text1"/>
          <w:szCs w:val="24"/>
        </w:rPr>
        <w:t>December 9, 2022: “Playing Your Best Game: Strike and Ignite Your Work-Life Balance.</w:t>
      </w:r>
      <w:r w:rsidR="007F2704" w:rsidRPr="005E74E3">
        <w:rPr>
          <w:rFonts w:ascii="Times New Roman" w:hAnsi="Times New Roman"/>
          <w:noProof w:val="0"/>
          <w:color w:val="000000" w:themeColor="text1"/>
          <w:szCs w:val="24"/>
        </w:rPr>
        <w:t xml:space="preserve">”  </w:t>
      </w:r>
      <w:r w:rsidRPr="005E74E3">
        <w:rPr>
          <w:rFonts w:ascii="Times New Roman" w:hAnsi="Times New Roman"/>
          <w:noProof w:val="0"/>
          <w:color w:val="000000" w:themeColor="text1"/>
          <w:szCs w:val="24"/>
        </w:rPr>
        <w:t xml:space="preserve">University </w:t>
      </w:r>
      <w:r w:rsidR="009F48B7" w:rsidRPr="005E74E3">
        <w:rPr>
          <w:rFonts w:ascii="Times New Roman" w:hAnsi="Times New Roman"/>
          <w:noProof w:val="0"/>
          <w:color w:val="000000" w:themeColor="text1"/>
          <w:szCs w:val="24"/>
        </w:rPr>
        <w:t>of Iowa Carver College of Medicine</w:t>
      </w:r>
      <w:r w:rsidRPr="005E74E3">
        <w:rPr>
          <w:rFonts w:ascii="Times New Roman" w:hAnsi="Times New Roman"/>
          <w:noProof w:val="0"/>
          <w:color w:val="000000" w:themeColor="text1"/>
          <w:szCs w:val="24"/>
        </w:rPr>
        <w:t xml:space="preserve">, </w:t>
      </w:r>
      <w:r w:rsidR="00E45353" w:rsidRPr="005E74E3">
        <w:rPr>
          <w:rFonts w:ascii="Times New Roman" w:hAnsi="Times New Roman"/>
          <w:noProof w:val="0"/>
          <w:color w:val="000000" w:themeColor="text1"/>
          <w:szCs w:val="24"/>
        </w:rPr>
        <w:t>Visiting Professor - Department of Neurosurgery Grand Rounds</w:t>
      </w:r>
      <w:r w:rsidRPr="005E74E3">
        <w:rPr>
          <w:rFonts w:ascii="Times New Roman" w:hAnsi="Times New Roman"/>
          <w:color w:val="000000" w:themeColor="text1"/>
          <w:szCs w:val="24"/>
        </w:rPr>
        <w:t>,</w:t>
      </w:r>
      <w:r w:rsidR="00BC434C" w:rsidRPr="005E74E3">
        <w:rPr>
          <w:rFonts w:ascii="Times New Roman" w:hAnsi="Times New Roman"/>
          <w:color w:val="000000" w:themeColor="text1"/>
          <w:szCs w:val="24"/>
        </w:rPr>
        <w:t xml:space="preserve"> Iowa City</w:t>
      </w:r>
      <w:r w:rsidR="009F48B7" w:rsidRPr="005E74E3">
        <w:rPr>
          <w:rFonts w:ascii="Times New Roman" w:hAnsi="Times New Roman"/>
          <w:noProof w:val="0"/>
          <w:color w:val="000000" w:themeColor="text1"/>
          <w:szCs w:val="24"/>
        </w:rPr>
        <w:t>, Iowa</w:t>
      </w:r>
      <w:r w:rsidRPr="005E74E3">
        <w:rPr>
          <w:rFonts w:ascii="Times New Roman" w:hAnsi="Times New Roman"/>
          <w:noProof w:val="0"/>
          <w:color w:val="000000" w:themeColor="text1"/>
          <w:szCs w:val="24"/>
        </w:rPr>
        <w:t xml:space="preserve">. </w:t>
      </w:r>
    </w:p>
    <w:p w14:paraId="798C4F09" w14:textId="77777777" w:rsidR="0023446C" w:rsidRPr="005E74E3" w:rsidRDefault="0023446C" w:rsidP="0023446C">
      <w:pPr>
        <w:pStyle w:val="ListParagraph"/>
        <w:rPr>
          <w:color w:val="000000" w:themeColor="text1"/>
        </w:rPr>
      </w:pPr>
    </w:p>
    <w:p w14:paraId="1EE95C72" w14:textId="08ADE8E7" w:rsidR="0023446C" w:rsidRPr="005E74E3" w:rsidRDefault="0023446C" w:rsidP="002016E8">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color w:val="000000" w:themeColor="text1"/>
          <w:szCs w:val="24"/>
        </w:rPr>
      </w:pPr>
      <w:r w:rsidRPr="005E74E3">
        <w:rPr>
          <w:rFonts w:ascii="Times New Roman" w:hAnsi="Times New Roman"/>
          <w:noProof w:val="0"/>
          <w:color w:val="000000" w:themeColor="text1"/>
          <w:szCs w:val="24"/>
        </w:rPr>
        <w:t>January 11, 2023</w:t>
      </w:r>
      <w:proofErr w:type="gramStart"/>
      <w:r w:rsidRPr="005E74E3">
        <w:rPr>
          <w:rFonts w:ascii="Times New Roman" w:hAnsi="Times New Roman"/>
          <w:noProof w:val="0"/>
          <w:color w:val="000000" w:themeColor="text1"/>
          <w:szCs w:val="24"/>
        </w:rPr>
        <w:t>:  “</w:t>
      </w:r>
      <w:proofErr w:type="gramEnd"/>
      <w:r w:rsidRPr="005E74E3">
        <w:rPr>
          <w:rFonts w:ascii="Times New Roman" w:hAnsi="Times New Roman"/>
          <w:noProof w:val="0"/>
          <w:color w:val="000000" w:themeColor="text1"/>
          <w:szCs w:val="24"/>
        </w:rPr>
        <w:t xml:space="preserve">Roadmap to Higher Performance and Improved Well-Being.”  Banner Healthcare </w:t>
      </w:r>
      <w:r w:rsidR="00312141" w:rsidRPr="005E74E3">
        <w:rPr>
          <w:rFonts w:ascii="Times New Roman" w:hAnsi="Times New Roman"/>
          <w:noProof w:val="0"/>
          <w:color w:val="000000" w:themeColor="text1"/>
          <w:szCs w:val="24"/>
        </w:rPr>
        <w:t>– Tucson Senior Leadership Mini-Retreat, Tucson, Arizona.</w:t>
      </w:r>
    </w:p>
    <w:p w14:paraId="4CCC98E2" w14:textId="77777777" w:rsidR="00AF3FFF" w:rsidRDefault="00AF3FFF" w:rsidP="00AF3FFF">
      <w:pPr>
        <w:pStyle w:val="ListParagraph"/>
        <w:rPr>
          <w:color w:val="000000" w:themeColor="text1"/>
        </w:rPr>
      </w:pPr>
    </w:p>
    <w:p w14:paraId="573F6E97" w14:textId="77777777" w:rsidR="006C2827" w:rsidRPr="005E74E3" w:rsidRDefault="006C2827" w:rsidP="00AF3FFF">
      <w:pPr>
        <w:pStyle w:val="ListParagraph"/>
        <w:rPr>
          <w:color w:val="000000" w:themeColor="text1"/>
        </w:rPr>
      </w:pPr>
    </w:p>
    <w:p w14:paraId="12CC9068" w14:textId="0777F4B8" w:rsidR="00AF3FFF" w:rsidRPr="005E74E3" w:rsidRDefault="00C95A5A" w:rsidP="002016E8">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color w:val="000000" w:themeColor="text1"/>
          <w:szCs w:val="24"/>
        </w:rPr>
      </w:pPr>
      <w:r w:rsidRPr="005E74E3">
        <w:rPr>
          <w:rFonts w:ascii="Times New Roman" w:hAnsi="Times New Roman"/>
          <w:noProof w:val="0"/>
          <w:color w:val="000000" w:themeColor="text1"/>
          <w:szCs w:val="24"/>
        </w:rPr>
        <w:lastRenderedPageBreak/>
        <w:t>January 31,2023</w:t>
      </w:r>
      <w:proofErr w:type="gramStart"/>
      <w:r w:rsidRPr="005E74E3">
        <w:rPr>
          <w:rFonts w:ascii="Times New Roman" w:hAnsi="Times New Roman"/>
          <w:noProof w:val="0"/>
          <w:color w:val="000000" w:themeColor="text1"/>
          <w:szCs w:val="24"/>
        </w:rPr>
        <w:t>:  “</w:t>
      </w:r>
      <w:proofErr w:type="gramEnd"/>
      <w:r w:rsidRPr="005E74E3">
        <w:rPr>
          <w:rFonts w:ascii="Times New Roman" w:hAnsi="Times New Roman"/>
          <w:noProof w:val="0"/>
          <w:color w:val="000000" w:themeColor="text1"/>
          <w:szCs w:val="24"/>
        </w:rPr>
        <w:t xml:space="preserve">What Can Neurosurgery Learn from the Commercial Fishing Industry.”  </w:t>
      </w:r>
      <w:r w:rsidR="008F0C00" w:rsidRPr="005E74E3">
        <w:rPr>
          <w:rFonts w:ascii="Times New Roman" w:hAnsi="Times New Roman"/>
          <w:noProof w:val="0"/>
          <w:color w:val="000000" w:themeColor="text1"/>
          <w:szCs w:val="24"/>
        </w:rPr>
        <w:t>46</w:t>
      </w:r>
      <w:r w:rsidR="008F0C00" w:rsidRPr="005E74E3">
        <w:rPr>
          <w:rFonts w:ascii="Times New Roman" w:hAnsi="Times New Roman"/>
          <w:noProof w:val="0"/>
          <w:color w:val="000000" w:themeColor="text1"/>
          <w:szCs w:val="24"/>
          <w:vertAlign w:val="superscript"/>
        </w:rPr>
        <w:t>th</w:t>
      </w:r>
      <w:r w:rsidR="008F0C00" w:rsidRPr="005E74E3">
        <w:rPr>
          <w:rFonts w:ascii="Times New Roman" w:hAnsi="Times New Roman"/>
          <w:noProof w:val="0"/>
          <w:color w:val="000000" w:themeColor="text1"/>
          <w:szCs w:val="24"/>
        </w:rPr>
        <w:t xml:space="preserve"> Annual Meeting of The American Society of Pediatric Neurosurgeons.  </w:t>
      </w:r>
      <w:r w:rsidR="00D33CE0" w:rsidRPr="005E74E3">
        <w:rPr>
          <w:rFonts w:ascii="Times New Roman" w:hAnsi="Times New Roman"/>
          <w:noProof w:val="0"/>
          <w:color w:val="000000" w:themeColor="text1"/>
          <w:szCs w:val="24"/>
        </w:rPr>
        <w:t xml:space="preserve">San Juan, Puerto Rico. </w:t>
      </w:r>
    </w:p>
    <w:p w14:paraId="7D826054" w14:textId="77777777" w:rsidR="008C15AC" w:rsidRPr="005E74E3" w:rsidRDefault="008C15AC" w:rsidP="00C61A6D">
      <w:pPr>
        <w:rPr>
          <w:color w:val="000000" w:themeColor="text1"/>
        </w:rPr>
      </w:pPr>
    </w:p>
    <w:p w14:paraId="7058FC39" w14:textId="1F37F687" w:rsidR="008C28D4" w:rsidRPr="005E74E3" w:rsidRDefault="00F855D0" w:rsidP="008C28D4">
      <w:pPr>
        <w:pStyle w:val="WPNormal"/>
        <w:numPr>
          <w:ilvl w:val="0"/>
          <w:numId w:val="1"/>
        </w:numPr>
        <w:tabs>
          <w:tab w:val="clear" w:pos="720"/>
          <w:tab w:val="clear" w:pos="1440"/>
          <w:tab w:val="left" w:pos="810"/>
        </w:tabs>
        <w:spacing w:line="240" w:lineRule="auto"/>
        <w:ind w:right="-990"/>
        <w:contextualSpacing/>
        <w:jc w:val="both"/>
        <w:rPr>
          <w:rStyle w:val="Hyperlink"/>
          <w:rFonts w:ascii="Times New Roman" w:hAnsi="Times New Roman"/>
          <w:noProof w:val="0"/>
          <w:color w:val="000000" w:themeColor="text1"/>
          <w:szCs w:val="24"/>
          <w:u w:val="none"/>
        </w:rPr>
      </w:pPr>
      <w:r w:rsidRPr="005E74E3">
        <w:rPr>
          <w:rFonts w:ascii="Times New Roman" w:hAnsi="Times New Roman"/>
          <w:noProof w:val="0"/>
          <w:color w:val="000000" w:themeColor="text1"/>
          <w:szCs w:val="24"/>
        </w:rPr>
        <w:t xml:space="preserve">February 15, 2023: “Playing Your Best Game: Strike and Ignite Your Work-Life Balance.” </w:t>
      </w:r>
      <w:r w:rsidR="007F2704" w:rsidRPr="005E74E3">
        <w:rPr>
          <w:rFonts w:ascii="Times New Roman" w:hAnsi="Times New Roman"/>
          <w:szCs w:val="24"/>
        </w:rPr>
        <w:t xml:space="preserve">Seattle Science Foundation STED </w:t>
      </w:r>
      <w:r w:rsidR="000B248F" w:rsidRPr="005E74E3">
        <w:rPr>
          <w:rFonts w:ascii="Times New Roman" w:hAnsi="Times New Roman"/>
          <w:szCs w:val="24"/>
        </w:rPr>
        <w:t xml:space="preserve">Virtual </w:t>
      </w:r>
      <w:r w:rsidR="007F2704" w:rsidRPr="005E74E3">
        <w:rPr>
          <w:rFonts w:ascii="Times New Roman" w:hAnsi="Times New Roman"/>
          <w:szCs w:val="24"/>
        </w:rPr>
        <w:t>Talks Series: Spine Technology Education &amp; Discovery</w:t>
      </w:r>
      <w:r w:rsidR="00267916" w:rsidRPr="005E74E3">
        <w:rPr>
          <w:rFonts w:ascii="Times New Roman" w:hAnsi="Times New Roman"/>
          <w:szCs w:val="24"/>
        </w:rPr>
        <w:t>,</w:t>
      </w:r>
      <w:r w:rsidR="000B248F" w:rsidRPr="005E74E3">
        <w:rPr>
          <w:rFonts w:ascii="Times New Roman" w:hAnsi="Times New Roman"/>
          <w:szCs w:val="24"/>
        </w:rPr>
        <w:t xml:space="preserve"> </w:t>
      </w:r>
      <w:r w:rsidR="000937FC" w:rsidRPr="005E74E3">
        <w:rPr>
          <w:rFonts w:ascii="Times New Roman" w:hAnsi="Times New Roman"/>
          <w:szCs w:val="24"/>
        </w:rPr>
        <w:t>Seattle, Washington</w:t>
      </w:r>
      <w:r w:rsidR="00FF518E" w:rsidRPr="005E74E3">
        <w:rPr>
          <w:rFonts w:ascii="Times New Roman" w:hAnsi="Times New Roman"/>
          <w:noProof w:val="0"/>
          <w:szCs w:val="24"/>
        </w:rPr>
        <w:t>.</w:t>
      </w:r>
      <w:r w:rsidR="008D4769" w:rsidRPr="005E74E3">
        <w:rPr>
          <w:rFonts w:ascii="Times New Roman" w:hAnsi="Times New Roman"/>
          <w:b/>
          <w:bCs/>
          <w:noProof w:val="0"/>
          <w:szCs w:val="24"/>
        </w:rPr>
        <w:t xml:space="preserve"> </w:t>
      </w:r>
      <w:hyperlink r:id="rId41" w:history="1">
        <w:r w:rsidR="008D4769" w:rsidRPr="005E74E3">
          <w:rPr>
            <w:rStyle w:val="Hyperlink"/>
            <w:rFonts w:ascii="Times New Roman" w:hAnsi="Times New Roman"/>
            <w:noProof w:val="0"/>
            <w:color w:val="auto"/>
            <w:szCs w:val="24"/>
          </w:rPr>
          <w:t>https://youtube.com/live/pwBdKXI_2mQ</w:t>
        </w:r>
      </w:hyperlink>
    </w:p>
    <w:p w14:paraId="40F95057" w14:textId="77777777" w:rsidR="008C28D4" w:rsidRPr="005E74E3" w:rsidRDefault="008C28D4" w:rsidP="008C28D4">
      <w:pPr>
        <w:pStyle w:val="WPNormal"/>
        <w:tabs>
          <w:tab w:val="clear" w:pos="720"/>
          <w:tab w:val="clear" w:pos="1440"/>
          <w:tab w:val="left" w:pos="810"/>
        </w:tabs>
        <w:spacing w:line="240" w:lineRule="auto"/>
        <w:ind w:left="720" w:right="-990"/>
        <w:contextualSpacing/>
        <w:jc w:val="both"/>
        <w:rPr>
          <w:rStyle w:val="Hyperlink"/>
          <w:rFonts w:ascii="Times New Roman" w:hAnsi="Times New Roman"/>
          <w:noProof w:val="0"/>
          <w:color w:val="000000" w:themeColor="text1"/>
          <w:szCs w:val="24"/>
          <w:u w:val="none"/>
        </w:rPr>
      </w:pPr>
    </w:p>
    <w:p w14:paraId="4D8A5987" w14:textId="6990B1E9" w:rsidR="008C28D4" w:rsidRPr="005E74E3" w:rsidRDefault="008C28D4" w:rsidP="008C28D4">
      <w:pPr>
        <w:pStyle w:val="WPNormal"/>
        <w:numPr>
          <w:ilvl w:val="0"/>
          <w:numId w:val="1"/>
        </w:numPr>
        <w:tabs>
          <w:tab w:val="clear" w:pos="720"/>
          <w:tab w:val="clear" w:pos="1440"/>
          <w:tab w:val="left" w:pos="810"/>
        </w:tabs>
        <w:spacing w:line="240" w:lineRule="auto"/>
        <w:ind w:right="-990"/>
        <w:contextualSpacing/>
        <w:jc w:val="both"/>
        <w:rPr>
          <w:rStyle w:val="Hyperlink"/>
          <w:rFonts w:ascii="Times New Roman" w:hAnsi="Times New Roman"/>
          <w:noProof w:val="0"/>
          <w:color w:val="000000" w:themeColor="text1"/>
          <w:szCs w:val="24"/>
          <w:u w:val="none"/>
        </w:rPr>
      </w:pPr>
      <w:r w:rsidRPr="005E74E3">
        <w:rPr>
          <w:rStyle w:val="Hyperlink"/>
          <w:rFonts w:ascii="Times New Roman" w:hAnsi="Times New Roman"/>
          <w:noProof w:val="0"/>
          <w:color w:val="000000" w:themeColor="text1"/>
          <w:szCs w:val="24"/>
          <w:u w:val="none"/>
        </w:rPr>
        <w:t>March 1, 2023: “Nuts and Bolts of Pediatric Hydrocephalus.”  Banner Children's Virtual CME</w:t>
      </w:r>
      <w:r w:rsidR="00DA72EE" w:rsidRPr="005E74E3">
        <w:rPr>
          <w:rStyle w:val="Hyperlink"/>
          <w:rFonts w:ascii="Times New Roman" w:hAnsi="Times New Roman"/>
          <w:noProof w:val="0"/>
          <w:color w:val="000000" w:themeColor="text1"/>
          <w:szCs w:val="24"/>
          <w:u w:val="none"/>
        </w:rPr>
        <w:t xml:space="preserve"> </w:t>
      </w:r>
      <w:r w:rsidR="009F357C" w:rsidRPr="005E74E3">
        <w:rPr>
          <w:rStyle w:val="Hyperlink"/>
          <w:rFonts w:ascii="Times New Roman" w:hAnsi="Times New Roman"/>
          <w:noProof w:val="0"/>
          <w:color w:val="000000" w:themeColor="text1"/>
          <w:szCs w:val="24"/>
          <w:u w:val="none"/>
        </w:rPr>
        <w:t>Conference</w:t>
      </w:r>
      <w:r w:rsidRPr="005E74E3">
        <w:rPr>
          <w:rStyle w:val="Hyperlink"/>
          <w:rFonts w:ascii="Times New Roman" w:hAnsi="Times New Roman"/>
          <w:noProof w:val="0"/>
          <w:color w:val="000000" w:themeColor="text1"/>
          <w:szCs w:val="24"/>
          <w:u w:val="none"/>
        </w:rPr>
        <w:t>, Tucson, Arizona.</w:t>
      </w:r>
    </w:p>
    <w:p w14:paraId="5AD325F0" w14:textId="77777777" w:rsidR="00C31A8C" w:rsidRPr="005E74E3" w:rsidRDefault="00C31A8C" w:rsidP="00C31A8C">
      <w:pPr>
        <w:pStyle w:val="ListParagraph"/>
        <w:rPr>
          <w:color w:val="000000" w:themeColor="text1"/>
        </w:rPr>
      </w:pPr>
    </w:p>
    <w:p w14:paraId="6F062C01" w14:textId="6BC2AB27" w:rsidR="00C31A8C" w:rsidRPr="005E74E3" w:rsidRDefault="00C31A8C" w:rsidP="00C31A8C">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color w:val="000000" w:themeColor="text1"/>
          <w:szCs w:val="24"/>
        </w:rPr>
      </w:pPr>
      <w:r w:rsidRPr="005E74E3">
        <w:rPr>
          <w:rFonts w:ascii="Times New Roman" w:hAnsi="Times New Roman"/>
          <w:noProof w:val="0"/>
          <w:color w:val="000000" w:themeColor="text1"/>
          <w:szCs w:val="24"/>
        </w:rPr>
        <w:t>March 8, 2023: "Management of Pediatric Neural Tube Defects."  University of Arizona</w:t>
      </w:r>
      <w:r w:rsidR="00795F7D" w:rsidRPr="005E74E3">
        <w:rPr>
          <w:rFonts w:ascii="Times New Roman" w:hAnsi="Times New Roman"/>
          <w:noProof w:val="0"/>
          <w:color w:val="000000" w:themeColor="text1"/>
          <w:szCs w:val="24"/>
        </w:rPr>
        <w:t>,</w:t>
      </w:r>
      <w:r w:rsidR="00167FD8" w:rsidRPr="005E74E3">
        <w:rPr>
          <w:rFonts w:ascii="Times New Roman" w:hAnsi="Times New Roman"/>
          <w:noProof w:val="0"/>
          <w:color w:val="000000" w:themeColor="text1"/>
          <w:szCs w:val="24"/>
        </w:rPr>
        <w:t xml:space="preserve"> Department of </w:t>
      </w:r>
      <w:r w:rsidRPr="005E74E3">
        <w:rPr>
          <w:rFonts w:ascii="Times New Roman" w:hAnsi="Times New Roman"/>
          <w:noProof w:val="0"/>
          <w:color w:val="000000" w:themeColor="text1"/>
          <w:szCs w:val="24"/>
        </w:rPr>
        <w:t>Neurosurgery</w:t>
      </w:r>
      <w:r w:rsidR="00795F7D" w:rsidRPr="005E74E3">
        <w:rPr>
          <w:rFonts w:ascii="Times New Roman" w:hAnsi="Times New Roman"/>
          <w:noProof w:val="0"/>
          <w:color w:val="000000" w:themeColor="text1"/>
          <w:szCs w:val="24"/>
        </w:rPr>
        <w:t xml:space="preserve"> CME</w:t>
      </w:r>
      <w:r w:rsidRPr="005E74E3">
        <w:rPr>
          <w:rFonts w:ascii="Times New Roman" w:hAnsi="Times New Roman"/>
          <w:noProof w:val="0"/>
          <w:color w:val="000000" w:themeColor="text1"/>
          <w:szCs w:val="24"/>
        </w:rPr>
        <w:t xml:space="preserve"> Didactic Conference</w:t>
      </w:r>
      <w:r w:rsidR="00795F7D" w:rsidRPr="005E74E3">
        <w:rPr>
          <w:rFonts w:ascii="Times New Roman" w:hAnsi="Times New Roman"/>
          <w:noProof w:val="0"/>
          <w:color w:val="000000" w:themeColor="text1"/>
          <w:szCs w:val="24"/>
        </w:rPr>
        <w:t>,</w:t>
      </w:r>
      <w:r w:rsidR="00167FD8" w:rsidRPr="005E74E3">
        <w:rPr>
          <w:rFonts w:ascii="Times New Roman" w:hAnsi="Times New Roman"/>
          <w:noProof w:val="0"/>
          <w:color w:val="000000" w:themeColor="text1"/>
          <w:szCs w:val="24"/>
        </w:rPr>
        <w:t xml:space="preserve"> Tucson, Arizona.</w:t>
      </w:r>
    </w:p>
    <w:p w14:paraId="745B8F5C" w14:textId="77777777" w:rsidR="00F80CA6" w:rsidRPr="005E74E3" w:rsidRDefault="00F80CA6" w:rsidP="007C45FC">
      <w:pPr>
        <w:pStyle w:val="ListParagraph"/>
        <w:rPr>
          <w:color w:val="000000" w:themeColor="text1"/>
        </w:rPr>
      </w:pPr>
    </w:p>
    <w:p w14:paraId="6F86AC43" w14:textId="1B0979FB" w:rsidR="007C45FC" w:rsidRPr="005E74E3" w:rsidRDefault="007C45FC" w:rsidP="00352BE3">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color w:val="000000" w:themeColor="text1"/>
          <w:szCs w:val="24"/>
        </w:rPr>
      </w:pPr>
      <w:r w:rsidRPr="005E74E3">
        <w:rPr>
          <w:rFonts w:ascii="Times New Roman" w:hAnsi="Times New Roman"/>
          <w:noProof w:val="0"/>
          <w:color w:val="000000" w:themeColor="text1"/>
          <w:szCs w:val="24"/>
        </w:rPr>
        <w:t>May 1</w:t>
      </w:r>
      <w:r w:rsidR="00AF636F" w:rsidRPr="005E74E3">
        <w:rPr>
          <w:rFonts w:ascii="Times New Roman" w:hAnsi="Times New Roman"/>
          <w:noProof w:val="0"/>
          <w:color w:val="000000" w:themeColor="text1"/>
          <w:szCs w:val="24"/>
        </w:rPr>
        <w:t>7</w:t>
      </w:r>
      <w:r w:rsidRPr="005E74E3">
        <w:rPr>
          <w:rFonts w:ascii="Times New Roman" w:hAnsi="Times New Roman"/>
          <w:noProof w:val="0"/>
          <w:color w:val="000000" w:themeColor="text1"/>
          <w:szCs w:val="24"/>
        </w:rPr>
        <w:t xml:space="preserve">, 2023: “Playing Your Best Game: Strike and Ignite Your Work-Life Balance.”  </w:t>
      </w:r>
      <w:r w:rsidR="002C640D" w:rsidRPr="005E74E3">
        <w:rPr>
          <w:rFonts w:ascii="Times New Roman" w:hAnsi="Times New Roman"/>
          <w:szCs w:val="24"/>
        </w:rPr>
        <w:t>SUNY Upstate Medical University</w:t>
      </w:r>
      <w:r w:rsidR="009432B2" w:rsidRPr="005E74E3">
        <w:rPr>
          <w:rFonts w:ascii="Times New Roman" w:hAnsi="Times New Roman"/>
          <w:szCs w:val="24"/>
        </w:rPr>
        <w:t>,</w:t>
      </w:r>
      <w:r w:rsidR="00352BE3" w:rsidRPr="005E74E3">
        <w:rPr>
          <w:rFonts w:ascii="Times New Roman" w:hAnsi="Times New Roman"/>
          <w:szCs w:val="24"/>
        </w:rPr>
        <w:t xml:space="preserve"> </w:t>
      </w:r>
      <w:r w:rsidRPr="005E74E3">
        <w:rPr>
          <w:rFonts w:ascii="Times New Roman" w:hAnsi="Times New Roman"/>
          <w:noProof w:val="0"/>
          <w:color w:val="000000" w:themeColor="text1"/>
          <w:szCs w:val="24"/>
        </w:rPr>
        <w:t xml:space="preserve">Visiting Professor - Department of Neurosurgery </w:t>
      </w:r>
      <w:r w:rsidR="00F314B9" w:rsidRPr="005E74E3">
        <w:rPr>
          <w:rFonts w:ascii="Times New Roman" w:hAnsi="Times New Roman"/>
          <w:noProof w:val="0"/>
          <w:color w:val="000000" w:themeColor="text1"/>
          <w:szCs w:val="24"/>
        </w:rPr>
        <w:t>Weekly Conference, Syracuse</w:t>
      </w:r>
      <w:r w:rsidRPr="005E74E3">
        <w:rPr>
          <w:rFonts w:ascii="Times New Roman" w:hAnsi="Times New Roman"/>
          <w:color w:val="000000" w:themeColor="text1"/>
          <w:szCs w:val="24"/>
        </w:rPr>
        <w:t>,</w:t>
      </w:r>
      <w:r w:rsidR="002C640D" w:rsidRPr="005E74E3">
        <w:rPr>
          <w:rFonts w:ascii="Times New Roman" w:hAnsi="Times New Roman"/>
          <w:color w:val="000000" w:themeColor="text1"/>
          <w:szCs w:val="24"/>
        </w:rPr>
        <w:t xml:space="preserve"> New York.</w:t>
      </w:r>
      <w:r w:rsidRPr="005E74E3">
        <w:rPr>
          <w:rFonts w:ascii="Times New Roman" w:hAnsi="Times New Roman"/>
          <w:color w:val="000000" w:themeColor="text1"/>
          <w:szCs w:val="24"/>
        </w:rPr>
        <w:t xml:space="preserve"> </w:t>
      </w:r>
    </w:p>
    <w:p w14:paraId="5205A7BE" w14:textId="77777777" w:rsidR="00CC25BB" w:rsidRPr="005E74E3" w:rsidRDefault="00CC25BB" w:rsidP="00403D3A">
      <w:pPr>
        <w:rPr>
          <w:color w:val="000000" w:themeColor="text1"/>
        </w:rPr>
      </w:pPr>
    </w:p>
    <w:p w14:paraId="4A38ED6E" w14:textId="18B036FD" w:rsidR="00E248B2" w:rsidRPr="005E74E3" w:rsidRDefault="00E248B2" w:rsidP="00E248B2">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color w:val="000000" w:themeColor="text1"/>
          <w:szCs w:val="24"/>
        </w:rPr>
      </w:pPr>
      <w:r w:rsidRPr="005E74E3">
        <w:rPr>
          <w:rFonts w:ascii="Times New Roman" w:hAnsi="Times New Roman"/>
          <w:noProof w:val="0"/>
          <w:color w:val="000000" w:themeColor="text1"/>
          <w:szCs w:val="24"/>
        </w:rPr>
        <w:t xml:space="preserve">June 7, 2023: “Playing Your Best Game: Strike and Ignite Your Work-Life Balance.”  </w:t>
      </w:r>
      <w:r w:rsidRPr="005E74E3">
        <w:rPr>
          <w:rFonts w:ascii="Times New Roman" w:hAnsi="Times New Roman"/>
          <w:szCs w:val="24"/>
        </w:rPr>
        <w:t>University of Wisconsin School of Medicine-Madison,</w:t>
      </w:r>
      <w:r w:rsidRPr="005E74E3">
        <w:rPr>
          <w:rFonts w:ascii="Times New Roman" w:hAnsi="Times New Roman"/>
          <w:noProof w:val="0"/>
          <w:color w:val="000000" w:themeColor="text1"/>
          <w:szCs w:val="24"/>
        </w:rPr>
        <w:t xml:space="preserve"> Department of Neurological Surgery Virtual Grand Rounds, Madison, Wisconsin.</w:t>
      </w:r>
    </w:p>
    <w:p w14:paraId="35508544" w14:textId="77777777" w:rsidR="00F970EA" w:rsidRPr="005E74E3" w:rsidRDefault="00F970EA" w:rsidP="00F970EA">
      <w:pPr>
        <w:pStyle w:val="ListParagraph"/>
        <w:rPr>
          <w:color w:val="000000" w:themeColor="text1"/>
        </w:rPr>
      </w:pPr>
    </w:p>
    <w:p w14:paraId="3440CEF6" w14:textId="11D555CF" w:rsidR="00F970EA" w:rsidRPr="005E74E3" w:rsidRDefault="000B2375" w:rsidP="00E248B2">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color w:val="000000" w:themeColor="text1"/>
          <w:szCs w:val="24"/>
        </w:rPr>
      </w:pPr>
      <w:r w:rsidRPr="005E74E3">
        <w:rPr>
          <w:rFonts w:ascii="Times New Roman" w:hAnsi="Times New Roman"/>
          <w:noProof w:val="0"/>
          <w:color w:val="000000" w:themeColor="text1"/>
          <w:szCs w:val="24"/>
        </w:rPr>
        <w:t>January 25, 2024: “</w:t>
      </w:r>
      <w:r w:rsidR="00FB5B86" w:rsidRPr="005E74E3">
        <w:rPr>
          <w:rFonts w:ascii="Times New Roman" w:hAnsi="Times New Roman"/>
          <w:noProof w:val="0"/>
          <w:color w:val="000000" w:themeColor="text1"/>
          <w:szCs w:val="24"/>
        </w:rPr>
        <w:t xml:space="preserve">ASPN Wellness Task Force Updates.” </w:t>
      </w:r>
      <w:r w:rsidR="0089213C" w:rsidRPr="005E74E3">
        <w:rPr>
          <w:rFonts w:ascii="Times New Roman" w:hAnsi="Times New Roman"/>
          <w:noProof w:val="0"/>
          <w:color w:val="000000" w:themeColor="text1"/>
          <w:szCs w:val="24"/>
        </w:rPr>
        <w:t>The American Society of Pediatric Neurosurgeons (ASPN)</w:t>
      </w:r>
      <w:r w:rsidR="00D10AC2" w:rsidRPr="005E74E3">
        <w:rPr>
          <w:rFonts w:ascii="Times New Roman" w:hAnsi="Times New Roman"/>
          <w:noProof w:val="0"/>
          <w:color w:val="000000" w:themeColor="text1"/>
          <w:szCs w:val="24"/>
        </w:rPr>
        <w:t xml:space="preserve"> 47</w:t>
      </w:r>
      <w:r w:rsidR="00D10AC2" w:rsidRPr="005E74E3">
        <w:rPr>
          <w:rFonts w:ascii="Times New Roman" w:hAnsi="Times New Roman"/>
          <w:noProof w:val="0"/>
          <w:color w:val="000000" w:themeColor="text1"/>
          <w:szCs w:val="24"/>
          <w:vertAlign w:val="superscript"/>
        </w:rPr>
        <w:t>th</w:t>
      </w:r>
      <w:r w:rsidR="00D10AC2" w:rsidRPr="005E74E3">
        <w:rPr>
          <w:rFonts w:ascii="Times New Roman" w:hAnsi="Times New Roman"/>
          <w:noProof w:val="0"/>
          <w:color w:val="000000" w:themeColor="text1"/>
          <w:szCs w:val="24"/>
        </w:rPr>
        <w:t xml:space="preserve"> Annual Meeting, Maui, Hawaii. </w:t>
      </w:r>
    </w:p>
    <w:p w14:paraId="7CDFAE96" w14:textId="77777777" w:rsidR="002717C1" w:rsidRPr="005E74E3" w:rsidRDefault="002717C1" w:rsidP="002717C1">
      <w:pPr>
        <w:pStyle w:val="ListParagraph"/>
        <w:rPr>
          <w:color w:val="000000" w:themeColor="text1"/>
        </w:rPr>
      </w:pPr>
    </w:p>
    <w:p w14:paraId="145FF54C" w14:textId="6EFA7F51" w:rsidR="00D10AC2" w:rsidRDefault="002717C1" w:rsidP="000C7CC7">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color w:val="000000" w:themeColor="text1"/>
          <w:szCs w:val="24"/>
        </w:rPr>
      </w:pPr>
      <w:r w:rsidRPr="005E74E3">
        <w:rPr>
          <w:rFonts w:ascii="Times New Roman" w:hAnsi="Times New Roman"/>
          <w:noProof w:val="0"/>
          <w:color w:val="000000" w:themeColor="text1"/>
          <w:szCs w:val="24"/>
        </w:rPr>
        <w:t>January 31, 2024: "Pediatric Hydrocephalus</w:t>
      </w:r>
      <w:r w:rsidR="000C7CC7" w:rsidRPr="005E74E3">
        <w:rPr>
          <w:rFonts w:ascii="Times New Roman" w:hAnsi="Times New Roman"/>
          <w:noProof w:val="0"/>
          <w:color w:val="000000" w:themeColor="text1"/>
          <w:szCs w:val="24"/>
        </w:rPr>
        <w:t xml:space="preserve"> and Shunt Hardware</w:t>
      </w:r>
      <w:r w:rsidRPr="005E74E3">
        <w:rPr>
          <w:rFonts w:ascii="Times New Roman" w:hAnsi="Times New Roman"/>
          <w:noProof w:val="0"/>
          <w:color w:val="000000" w:themeColor="text1"/>
          <w:szCs w:val="24"/>
        </w:rPr>
        <w:t>."  University of Arizona, Department of Neurosurgery CME Didactic Conference, Tucson, Arizona</w:t>
      </w:r>
      <w:r w:rsidR="000C7CC7" w:rsidRPr="005E74E3">
        <w:rPr>
          <w:rFonts w:ascii="Times New Roman" w:hAnsi="Times New Roman"/>
          <w:noProof w:val="0"/>
          <w:color w:val="000000" w:themeColor="text1"/>
          <w:szCs w:val="24"/>
        </w:rPr>
        <w:t>.</w:t>
      </w:r>
    </w:p>
    <w:p w14:paraId="43F48B37" w14:textId="77777777" w:rsidR="00FD4489" w:rsidRDefault="00FD4489" w:rsidP="00FD4489">
      <w:pPr>
        <w:pStyle w:val="ListParagraph"/>
        <w:rPr>
          <w:color w:val="000000" w:themeColor="text1"/>
        </w:rPr>
      </w:pPr>
    </w:p>
    <w:p w14:paraId="18E64CC5" w14:textId="77777777" w:rsidR="007F0155" w:rsidRDefault="00FD4489" w:rsidP="007F0155">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color w:val="000000" w:themeColor="text1"/>
          <w:szCs w:val="24"/>
        </w:rPr>
      </w:pPr>
      <w:r w:rsidRPr="0088482F">
        <w:rPr>
          <w:rFonts w:ascii="Times New Roman" w:hAnsi="Times New Roman"/>
          <w:noProof w:val="0"/>
          <w:color w:val="000000" w:themeColor="text1"/>
          <w:szCs w:val="24"/>
        </w:rPr>
        <w:t xml:space="preserve">September 18, 2024: “Playing Your Best Game: Strike and Ignite Your Work-Life Balance.”  </w:t>
      </w:r>
      <w:r w:rsidR="0088482F" w:rsidRPr="005E74E3">
        <w:rPr>
          <w:rFonts w:ascii="Times New Roman" w:hAnsi="Times New Roman"/>
          <w:noProof w:val="0"/>
          <w:color w:val="000000" w:themeColor="text1"/>
          <w:szCs w:val="24"/>
        </w:rPr>
        <w:t>University of Arizona, Department of Neurosurgery CME Didactic Conference, Tucson, Arizona.</w:t>
      </w:r>
    </w:p>
    <w:p w14:paraId="3EE7F4A0" w14:textId="77777777" w:rsidR="001C68EE" w:rsidRDefault="001C68EE" w:rsidP="001C68EE">
      <w:pPr>
        <w:pStyle w:val="ListParagraph"/>
        <w:rPr>
          <w:color w:val="000000" w:themeColor="text1"/>
        </w:rPr>
      </w:pPr>
    </w:p>
    <w:p w14:paraId="555527E2" w14:textId="10083D3C" w:rsidR="001C68EE" w:rsidRDefault="001C68EE" w:rsidP="007F0155">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color w:val="000000" w:themeColor="text1"/>
          <w:szCs w:val="24"/>
        </w:rPr>
      </w:pPr>
      <w:r>
        <w:rPr>
          <w:rFonts w:ascii="Times New Roman" w:hAnsi="Times New Roman"/>
          <w:noProof w:val="0"/>
          <w:color w:val="000000" w:themeColor="text1"/>
          <w:szCs w:val="24"/>
        </w:rPr>
        <w:t>October 26, 2024: “</w:t>
      </w:r>
      <w:r w:rsidR="00E92B36">
        <w:rPr>
          <w:rFonts w:ascii="Times New Roman" w:hAnsi="Times New Roman"/>
          <w:noProof w:val="0"/>
          <w:color w:val="000000" w:themeColor="text1"/>
          <w:szCs w:val="24"/>
        </w:rPr>
        <w:t xml:space="preserve">Development of a Pediatric Fetal Neurosurgery Program.”  Arizona Neurosurgical Society 2024 Annual Scientific Meeting. </w:t>
      </w:r>
      <w:r w:rsidR="0012334F">
        <w:rPr>
          <w:rFonts w:ascii="Times New Roman" w:hAnsi="Times New Roman"/>
          <w:noProof w:val="0"/>
          <w:color w:val="000000" w:themeColor="text1"/>
          <w:szCs w:val="24"/>
        </w:rPr>
        <w:t xml:space="preserve"> Barrow Neurological Institute, Phoenix, Arizona.</w:t>
      </w:r>
    </w:p>
    <w:p w14:paraId="09ACA834" w14:textId="77777777" w:rsidR="00DC5D70" w:rsidRDefault="00DC5D70" w:rsidP="00DC5D70">
      <w:pPr>
        <w:pStyle w:val="ListParagraph"/>
        <w:rPr>
          <w:color w:val="000000" w:themeColor="text1"/>
        </w:rPr>
      </w:pPr>
    </w:p>
    <w:p w14:paraId="5038DB66" w14:textId="1D53BA2C" w:rsidR="00DC5D70" w:rsidRDefault="00DC5D70" w:rsidP="00DC5D70">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color w:val="000000" w:themeColor="text1"/>
          <w:szCs w:val="24"/>
        </w:rPr>
      </w:pPr>
      <w:r>
        <w:rPr>
          <w:rFonts w:ascii="Times New Roman" w:hAnsi="Times New Roman"/>
          <w:noProof w:val="0"/>
          <w:color w:val="000000" w:themeColor="text1"/>
          <w:szCs w:val="24"/>
        </w:rPr>
        <w:t>February 12, 2025: “Artificial Intelligence and Healthcare.” Sandra Day O’Connor College of Law “Lunch and Learn.” Phoenix, Arizona.</w:t>
      </w:r>
    </w:p>
    <w:p w14:paraId="7E5C21B1" w14:textId="77777777" w:rsidR="00DC5D70" w:rsidRDefault="00DC5D70" w:rsidP="00DC5D70">
      <w:pPr>
        <w:pStyle w:val="ListParagraph"/>
        <w:rPr>
          <w:color w:val="000000" w:themeColor="text1"/>
        </w:rPr>
      </w:pPr>
    </w:p>
    <w:p w14:paraId="2413F8DF" w14:textId="6BB86DA8" w:rsidR="00DC5D70" w:rsidRPr="00DC5D70" w:rsidRDefault="00DC5D70" w:rsidP="00DC5D70">
      <w:pPr>
        <w:pStyle w:val="WPNormal"/>
        <w:numPr>
          <w:ilvl w:val="0"/>
          <w:numId w:val="1"/>
        </w:numPr>
        <w:tabs>
          <w:tab w:val="clear" w:pos="720"/>
          <w:tab w:val="clear" w:pos="1440"/>
          <w:tab w:val="left" w:pos="810"/>
        </w:tabs>
        <w:spacing w:line="240" w:lineRule="auto"/>
        <w:ind w:right="-990"/>
        <w:contextualSpacing/>
        <w:jc w:val="both"/>
        <w:rPr>
          <w:rFonts w:ascii="Times New Roman" w:hAnsi="Times New Roman"/>
          <w:noProof w:val="0"/>
          <w:color w:val="000000" w:themeColor="text1"/>
          <w:szCs w:val="24"/>
        </w:rPr>
      </w:pPr>
      <w:r>
        <w:rPr>
          <w:rFonts w:ascii="Times New Roman" w:hAnsi="Times New Roman"/>
          <w:noProof w:val="0"/>
          <w:color w:val="000000" w:themeColor="text1"/>
          <w:szCs w:val="24"/>
        </w:rPr>
        <w:t xml:space="preserve">May 19, 2025: “Artificial Intelligence and Healthcare.” Sandra Day O’Connor College of Law 2025 Governance of Emerging Technologies and Science (GETS) Conference. </w:t>
      </w:r>
      <w:r w:rsidRPr="00DC5D70">
        <w:rPr>
          <w:rFonts w:ascii="Times New Roman" w:hAnsi="Times New Roman"/>
          <w:noProof w:val="0"/>
          <w:color w:val="000000" w:themeColor="text1"/>
          <w:szCs w:val="24"/>
        </w:rPr>
        <w:t>Phoenix, Arizona.</w:t>
      </w:r>
    </w:p>
    <w:p w14:paraId="5DF796AC" w14:textId="2D3F4FBD" w:rsidR="00DC5D70" w:rsidRPr="00DC5D70" w:rsidRDefault="00DC5D70" w:rsidP="00DC5D70">
      <w:pPr>
        <w:pStyle w:val="WPNormal"/>
        <w:tabs>
          <w:tab w:val="clear" w:pos="720"/>
          <w:tab w:val="clear" w:pos="1440"/>
          <w:tab w:val="left" w:pos="810"/>
        </w:tabs>
        <w:spacing w:line="240" w:lineRule="auto"/>
        <w:ind w:right="-990"/>
        <w:contextualSpacing/>
        <w:jc w:val="both"/>
        <w:rPr>
          <w:rFonts w:ascii="Times New Roman" w:hAnsi="Times New Roman"/>
          <w:noProof w:val="0"/>
          <w:color w:val="000000" w:themeColor="text1"/>
          <w:szCs w:val="24"/>
        </w:rPr>
      </w:pPr>
    </w:p>
    <w:p w14:paraId="7B8DCADE" w14:textId="77777777" w:rsidR="00DC5D70" w:rsidRDefault="00DC5D70" w:rsidP="00DC5D70">
      <w:pPr>
        <w:pStyle w:val="WPNormal"/>
        <w:tabs>
          <w:tab w:val="clear" w:pos="720"/>
          <w:tab w:val="clear" w:pos="1440"/>
          <w:tab w:val="left" w:pos="810"/>
        </w:tabs>
        <w:spacing w:line="240" w:lineRule="auto"/>
        <w:ind w:right="-990"/>
        <w:contextualSpacing/>
        <w:jc w:val="both"/>
        <w:rPr>
          <w:rFonts w:ascii="Times New Roman" w:hAnsi="Times New Roman"/>
          <w:noProof w:val="0"/>
          <w:color w:val="000000" w:themeColor="text1"/>
          <w:szCs w:val="24"/>
        </w:rPr>
      </w:pPr>
    </w:p>
    <w:p w14:paraId="474883C9" w14:textId="31ACD67D" w:rsidR="00FD4489" w:rsidRPr="0088482F" w:rsidRDefault="00FD4489" w:rsidP="0088482F">
      <w:pPr>
        <w:pStyle w:val="WPNormal"/>
        <w:tabs>
          <w:tab w:val="clear" w:pos="720"/>
          <w:tab w:val="clear" w:pos="1440"/>
          <w:tab w:val="left" w:pos="810"/>
        </w:tabs>
        <w:spacing w:line="240" w:lineRule="auto"/>
        <w:ind w:left="720" w:right="-990"/>
        <w:contextualSpacing/>
        <w:jc w:val="both"/>
        <w:rPr>
          <w:rFonts w:ascii="Times New Roman" w:hAnsi="Times New Roman"/>
          <w:noProof w:val="0"/>
          <w:color w:val="000000" w:themeColor="text1"/>
          <w:szCs w:val="24"/>
        </w:rPr>
      </w:pPr>
    </w:p>
    <w:sectPr w:rsidR="00FD4489" w:rsidRPr="0088482F" w:rsidSect="009C6A73">
      <w:headerReference w:type="default" r:id="rId42"/>
      <w:pgSz w:w="12240" w:h="15840"/>
      <w:pgMar w:top="1170" w:right="1800" w:bottom="81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32E48" w14:textId="77777777" w:rsidR="00647909" w:rsidRDefault="00647909">
      <w:r>
        <w:separator/>
      </w:r>
    </w:p>
  </w:endnote>
  <w:endnote w:type="continuationSeparator" w:id="0">
    <w:p w14:paraId="15C16CC6" w14:textId="77777777" w:rsidR="00647909" w:rsidRDefault="00647909">
      <w:r>
        <w:continuationSeparator/>
      </w:r>
    </w:p>
  </w:endnote>
  <w:endnote w:type="continuationNotice" w:id="1">
    <w:p w14:paraId="3B933B2A" w14:textId="77777777" w:rsidR="00647909" w:rsidRDefault="00647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neva">
    <w:altName w:val="Arial"/>
    <w:charset w:val="00"/>
    <w:family w:val="swiss"/>
    <w:pitch w:val="variable"/>
    <w:sig w:usb0="E00002FF" w:usb1="5200205F" w:usb2="00A0C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BA69B" w14:textId="77777777" w:rsidR="00647909" w:rsidRDefault="00647909">
      <w:r>
        <w:separator/>
      </w:r>
    </w:p>
  </w:footnote>
  <w:footnote w:type="continuationSeparator" w:id="0">
    <w:p w14:paraId="735FD1B9" w14:textId="77777777" w:rsidR="00647909" w:rsidRDefault="00647909">
      <w:r>
        <w:continuationSeparator/>
      </w:r>
    </w:p>
  </w:footnote>
  <w:footnote w:type="continuationNotice" w:id="1">
    <w:p w14:paraId="4365043E" w14:textId="77777777" w:rsidR="00647909" w:rsidRDefault="006479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F4C8" w14:textId="0E2D2840" w:rsidR="00084468" w:rsidRDefault="00084468">
    <w:pPr>
      <w:pStyle w:val="Header"/>
      <w:rPr>
        <w:sz w:val="22"/>
      </w:rPr>
    </w:pPr>
    <w:r>
      <w:rPr>
        <w:sz w:val="22"/>
      </w:rPr>
      <w:t xml:space="preserve">A.M. Avellino: CV – </w:t>
    </w:r>
    <w:r w:rsidRPr="00F011E4">
      <w:rPr>
        <w:sz w:val="22"/>
      </w:rPr>
      <w:t xml:space="preserve">Page </w:t>
    </w:r>
    <w:r w:rsidRPr="00F011E4">
      <w:rPr>
        <w:sz w:val="22"/>
      </w:rPr>
      <w:fldChar w:fldCharType="begin"/>
    </w:r>
    <w:r w:rsidRPr="00F011E4">
      <w:rPr>
        <w:sz w:val="22"/>
      </w:rPr>
      <w:instrText xml:space="preserve"> PAGE </w:instrText>
    </w:r>
    <w:r w:rsidRPr="00F011E4">
      <w:rPr>
        <w:sz w:val="22"/>
      </w:rPr>
      <w:fldChar w:fldCharType="separate"/>
    </w:r>
    <w:r>
      <w:rPr>
        <w:noProof/>
        <w:sz w:val="22"/>
      </w:rPr>
      <w:t>43</w:t>
    </w:r>
    <w:r w:rsidRPr="00F011E4">
      <w:rPr>
        <w:sz w:val="22"/>
      </w:rPr>
      <w:fldChar w:fldCharType="end"/>
    </w:r>
    <w:r w:rsidRPr="00F011E4">
      <w:rPr>
        <w:sz w:val="22"/>
      </w:rPr>
      <w:t xml:space="preserve"> of </w:t>
    </w:r>
    <w:r w:rsidRPr="00F011E4">
      <w:rPr>
        <w:sz w:val="22"/>
      </w:rPr>
      <w:fldChar w:fldCharType="begin"/>
    </w:r>
    <w:r w:rsidRPr="00F011E4">
      <w:rPr>
        <w:sz w:val="22"/>
      </w:rPr>
      <w:instrText xml:space="preserve"> NUMPAGES </w:instrText>
    </w:r>
    <w:r w:rsidRPr="00F011E4">
      <w:rPr>
        <w:sz w:val="22"/>
      </w:rPr>
      <w:fldChar w:fldCharType="separate"/>
    </w:r>
    <w:r>
      <w:rPr>
        <w:noProof/>
        <w:sz w:val="22"/>
      </w:rPr>
      <w:t>43</w:t>
    </w:r>
    <w:r w:rsidRPr="00F011E4">
      <w:rPr>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18D7"/>
    <w:multiLevelType w:val="hybridMultilevel"/>
    <w:tmpl w:val="2920F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17999"/>
    <w:multiLevelType w:val="hybridMultilevel"/>
    <w:tmpl w:val="7312E36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6A50C5D"/>
    <w:multiLevelType w:val="multilevel"/>
    <w:tmpl w:val="E4C8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96D66"/>
    <w:multiLevelType w:val="hybridMultilevel"/>
    <w:tmpl w:val="305818BE"/>
    <w:lvl w:ilvl="0" w:tplc="30C8E9F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CE264B6"/>
    <w:multiLevelType w:val="hybridMultilevel"/>
    <w:tmpl w:val="DD6875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7D39C6"/>
    <w:multiLevelType w:val="hybridMultilevel"/>
    <w:tmpl w:val="D6086E9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6C07B9"/>
    <w:multiLevelType w:val="hybridMultilevel"/>
    <w:tmpl w:val="35F2E5D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6019C"/>
    <w:multiLevelType w:val="hybridMultilevel"/>
    <w:tmpl w:val="E87EE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70E8B"/>
    <w:multiLevelType w:val="hybridMultilevel"/>
    <w:tmpl w:val="F7B80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8A5AF7"/>
    <w:multiLevelType w:val="hybridMultilevel"/>
    <w:tmpl w:val="0E320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9F456C"/>
    <w:multiLevelType w:val="hybridMultilevel"/>
    <w:tmpl w:val="7460E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C697E"/>
    <w:multiLevelType w:val="hybridMultilevel"/>
    <w:tmpl w:val="ADF89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DA1897"/>
    <w:multiLevelType w:val="hybridMultilevel"/>
    <w:tmpl w:val="88244B52"/>
    <w:lvl w:ilvl="0" w:tplc="FA0E7B46">
      <w:start w:val="1"/>
      <w:numFmt w:val="decimal"/>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25380A31"/>
    <w:multiLevelType w:val="hybridMultilevel"/>
    <w:tmpl w:val="0F1E4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9E3BF7"/>
    <w:multiLevelType w:val="hybridMultilevel"/>
    <w:tmpl w:val="0A8025DC"/>
    <w:lvl w:ilvl="0" w:tplc="00643B86">
      <w:start w:val="1"/>
      <w:numFmt w:val="decimal"/>
      <w:lvlText w:val="%1."/>
      <w:lvlJc w:val="left"/>
      <w:pPr>
        <w:ind w:left="1080" w:hanging="360"/>
      </w:pPr>
      <w:rPr>
        <w:rFonts w:hint="default"/>
      </w:rPr>
    </w:lvl>
    <w:lvl w:ilvl="1" w:tplc="E7D43DD6" w:tentative="1">
      <w:start w:val="1"/>
      <w:numFmt w:val="lowerLetter"/>
      <w:lvlText w:val="%2."/>
      <w:lvlJc w:val="left"/>
      <w:pPr>
        <w:ind w:left="1800" w:hanging="360"/>
      </w:pPr>
    </w:lvl>
    <w:lvl w:ilvl="2" w:tplc="91C816F0" w:tentative="1">
      <w:start w:val="1"/>
      <w:numFmt w:val="lowerRoman"/>
      <w:lvlText w:val="%3."/>
      <w:lvlJc w:val="right"/>
      <w:pPr>
        <w:ind w:left="2520" w:hanging="180"/>
      </w:pPr>
    </w:lvl>
    <w:lvl w:ilvl="3" w:tplc="76E0D542" w:tentative="1">
      <w:start w:val="1"/>
      <w:numFmt w:val="decimal"/>
      <w:lvlText w:val="%4."/>
      <w:lvlJc w:val="left"/>
      <w:pPr>
        <w:ind w:left="3240" w:hanging="360"/>
      </w:pPr>
    </w:lvl>
    <w:lvl w:ilvl="4" w:tplc="03E23C50" w:tentative="1">
      <w:start w:val="1"/>
      <w:numFmt w:val="lowerLetter"/>
      <w:lvlText w:val="%5."/>
      <w:lvlJc w:val="left"/>
      <w:pPr>
        <w:ind w:left="3960" w:hanging="360"/>
      </w:pPr>
    </w:lvl>
    <w:lvl w:ilvl="5" w:tplc="1804C104" w:tentative="1">
      <w:start w:val="1"/>
      <w:numFmt w:val="lowerRoman"/>
      <w:lvlText w:val="%6."/>
      <w:lvlJc w:val="right"/>
      <w:pPr>
        <w:ind w:left="4680" w:hanging="180"/>
      </w:pPr>
    </w:lvl>
    <w:lvl w:ilvl="6" w:tplc="278C893C" w:tentative="1">
      <w:start w:val="1"/>
      <w:numFmt w:val="decimal"/>
      <w:lvlText w:val="%7."/>
      <w:lvlJc w:val="left"/>
      <w:pPr>
        <w:ind w:left="5400" w:hanging="360"/>
      </w:pPr>
    </w:lvl>
    <w:lvl w:ilvl="7" w:tplc="572823FC" w:tentative="1">
      <w:start w:val="1"/>
      <w:numFmt w:val="lowerLetter"/>
      <w:lvlText w:val="%8."/>
      <w:lvlJc w:val="left"/>
      <w:pPr>
        <w:ind w:left="6120" w:hanging="360"/>
      </w:pPr>
    </w:lvl>
    <w:lvl w:ilvl="8" w:tplc="FA0A18C2" w:tentative="1">
      <w:start w:val="1"/>
      <w:numFmt w:val="lowerRoman"/>
      <w:lvlText w:val="%9."/>
      <w:lvlJc w:val="right"/>
      <w:pPr>
        <w:ind w:left="6840" w:hanging="180"/>
      </w:pPr>
    </w:lvl>
  </w:abstractNum>
  <w:abstractNum w:abstractNumId="15" w15:restartNumberingAfterBreak="0">
    <w:nsid w:val="3A0C250C"/>
    <w:multiLevelType w:val="hybridMultilevel"/>
    <w:tmpl w:val="0D165822"/>
    <w:lvl w:ilvl="0" w:tplc="4F9A5302">
      <w:start w:val="1"/>
      <w:numFmt w:val="decimal"/>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3D885B7F"/>
    <w:multiLevelType w:val="hybridMultilevel"/>
    <w:tmpl w:val="DD6875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6F218F"/>
    <w:multiLevelType w:val="multilevel"/>
    <w:tmpl w:val="2F38F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8A5613"/>
    <w:multiLevelType w:val="hybridMultilevel"/>
    <w:tmpl w:val="DC8A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7775E"/>
    <w:multiLevelType w:val="hybridMultilevel"/>
    <w:tmpl w:val="93B62D4A"/>
    <w:lvl w:ilvl="0" w:tplc="A7B0A19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49434460"/>
    <w:multiLevelType w:val="hybridMultilevel"/>
    <w:tmpl w:val="3CF28700"/>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D55BDF"/>
    <w:multiLevelType w:val="hybridMultilevel"/>
    <w:tmpl w:val="E67CD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74224E"/>
    <w:multiLevelType w:val="hybridMultilevel"/>
    <w:tmpl w:val="EE001F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EC76C9"/>
    <w:multiLevelType w:val="hybridMultilevel"/>
    <w:tmpl w:val="025E205A"/>
    <w:lvl w:ilvl="0" w:tplc="181C486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530C29C3"/>
    <w:multiLevelType w:val="hybridMultilevel"/>
    <w:tmpl w:val="960A9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4114F"/>
    <w:multiLevelType w:val="hybridMultilevel"/>
    <w:tmpl w:val="46300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F16FD"/>
    <w:multiLevelType w:val="hybridMultilevel"/>
    <w:tmpl w:val="2F32EFCE"/>
    <w:lvl w:ilvl="0" w:tplc="0FA480CA">
      <w:start w:val="1"/>
      <w:numFmt w:val="bullet"/>
      <w:lvlText w:val="–"/>
      <w:lvlJc w:val="left"/>
      <w:pPr>
        <w:tabs>
          <w:tab w:val="num" w:pos="1800"/>
        </w:tabs>
        <w:ind w:left="1800" w:hanging="360"/>
      </w:pPr>
      <w:rPr>
        <w:rFonts w:ascii="Times" w:eastAsia="Times New Roman" w:hAnsi="Times" w:cs="Time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5F7976D0"/>
    <w:multiLevelType w:val="hybridMultilevel"/>
    <w:tmpl w:val="628CF89C"/>
    <w:lvl w:ilvl="0" w:tplc="3B6E6ADE">
      <w:start w:val="1"/>
      <w:numFmt w:val="decimal"/>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5FB0257D"/>
    <w:multiLevelType w:val="hybridMultilevel"/>
    <w:tmpl w:val="BDB0AC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2674F00"/>
    <w:multiLevelType w:val="hybridMultilevel"/>
    <w:tmpl w:val="02A49756"/>
    <w:lvl w:ilvl="0" w:tplc="4DDED57E">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0" w15:restartNumberingAfterBreak="0">
    <w:nsid w:val="64B11CE5"/>
    <w:multiLevelType w:val="hybridMultilevel"/>
    <w:tmpl w:val="38FC6D8A"/>
    <w:lvl w:ilvl="0" w:tplc="3468F18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6977489A"/>
    <w:multiLevelType w:val="hybridMultilevel"/>
    <w:tmpl w:val="AA60BB62"/>
    <w:lvl w:ilvl="0" w:tplc="B866AED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6E8114A1"/>
    <w:multiLevelType w:val="multilevel"/>
    <w:tmpl w:val="51C8E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715AD2"/>
    <w:multiLevelType w:val="hybridMultilevel"/>
    <w:tmpl w:val="AE4E8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7363A6"/>
    <w:multiLevelType w:val="hybridMultilevel"/>
    <w:tmpl w:val="CCCE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7B1BA4"/>
    <w:multiLevelType w:val="hybridMultilevel"/>
    <w:tmpl w:val="472A731C"/>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6" w15:restartNumberingAfterBreak="0">
    <w:nsid w:val="7ADF1868"/>
    <w:multiLevelType w:val="hybridMultilevel"/>
    <w:tmpl w:val="1EF87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F72DE8"/>
    <w:multiLevelType w:val="hybridMultilevel"/>
    <w:tmpl w:val="10B8CAFA"/>
    <w:lvl w:ilvl="0" w:tplc="778222B0">
      <w:start w:val="1"/>
      <w:numFmt w:val="decimal"/>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7DE05C90"/>
    <w:multiLevelType w:val="hybridMultilevel"/>
    <w:tmpl w:val="A0DEE76A"/>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15:restartNumberingAfterBreak="0">
    <w:nsid w:val="7E863795"/>
    <w:multiLevelType w:val="multilevel"/>
    <w:tmpl w:val="37C0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6703017">
    <w:abstractNumId w:val="4"/>
  </w:num>
  <w:num w:numId="2" w16cid:durableId="427583528">
    <w:abstractNumId w:val="5"/>
  </w:num>
  <w:num w:numId="3" w16cid:durableId="77142742">
    <w:abstractNumId w:val="26"/>
  </w:num>
  <w:num w:numId="4" w16cid:durableId="142279387">
    <w:abstractNumId w:val="13"/>
  </w:num>
  <w:num w:numId="5" w16cid:durableId="1216627933">
    <w:abstractNumId w:val="7"/>
  </w:num>
  <w:num w:numId="6" w16cid:durableId="1969313489">
    <w:abstractNumId w:val="35"/>
  </w:num>
  <w:num w:numId="7" w16cid:durableId="241180113">
    <w:abstractNumId w:val="34"/>
  </w:num>
  <w:num w:numId="8" w16cid:durableId="2084444873">
    <w:abstractNumId w:val="11"/>
  </w:num>
  <w:num w:numId="9" w16cid:durableId="853498506">
    <w:abstractNumId w:val="18"/>
  </w:num>
  <w:num w:numId="10" w16cid:durableId="1341350879">
    <w:abstractNumId w:val="8"/>
  </w:num>
  <w:num w:numId="11" w16cid:durableId="624240940">
    <w:abstractNumId w:val="30"/>
  </w:num>
  <w:num w:numId="12" w16cid:durableId="1343554826">
    <w:abstractNumId w:val="9"/>
  </w:num>
  <w:num w:numId="13" w16cid:durableId="493030138">
    <w:abstractNumId w:val="1"/>
  </w:num>
  <w:num w:numId="14" w16cid:durableId="910889431">
    <w:abstractNumId w:val="27"/>
  </w:num>
  <w:num w:numId="15" w16cid:durableId="645669633">
    <w:abstractNumId w:val="28"/>
  </w:num>
  <w:num w:numId="16" w16cid:durableId="888495401">
    <w:abstractNumId w:val="38"/>
  </w:num>
  <w:num w:numId="17" w16cid:durableId="1828016896">
    <w:abstractNumId w:val="19"/>
  </w:num>
  <w:num w:numId="18" w16cid:durableId="2074312553">
    <w:abstractNumId w:val="14"/>
  </w:num>
  <w:num w:numId="19" w16cid:durableId="703293150">
    <w:abstractNumId w:val="16"/>
  </w:num>
  <w:num w:numId="20" w16cid:durableId="409474249">
    <w:abstractNumId w:val="29"/>
  </w:num>
  <w:num w:numId="21" w16cid:durableId="767119893">
    <w:abstractNumId w:val="12"/>
  </w:num>
  <w:num w:numId="22" w16cid:durableId="1462845823">
    <w:abstractNumId w:val="37"/>
  </w:num>
  <w:num w:numId="23" w16cid:durableId="1426532069">
    <w:abstractNumId w:val="31"/>
  </w:num>
  <w:num w:numId="24" w16cid:durableId="1898082792">
    <w:abstractNumId w:val="23"/>
  </w:num>
  <w:num w:numId="25" w16cid:durableId="1295673942">
    <w:abstractNumId w:val="15"/>
  </w:num>
  <w:num w:numId="26" w16cid:durableId="1223633540">
    <w:abstractNumId w:val="22"/>
  </w:num>
  <w:num w:numId="27" w16cid:durableId="1401172942">
    <w:abstractNumId w:val="33"/>
  </w:num>
  <w:num w:numId="28" w16cid:durableId="1946502723">
    <w:abstractNumId w:val="24"/>
  </w:num>
  <w:num w:numId="29" w16cid:durableId="2042508757">
    <w:abstractNumId w:val="25"/>
  </w:num>
  <w:num w:numId="30" w16cid:durableId="1152793024">
    <w:abstractNumId w:val="21"/>
  </w:num>
  <w:num w:numId="31" w16cid:durableId="961770353">
    <w:abstractNumId w:val="36"/>
  </w:num>
  <w:num w:numId="32" w16cid:durableId="2022974100">
    <w:abstractNumId w:val="0"/>
  </w:num>
  <w:num w:numId="33" w16cid:durableId="1307904187">
    <w:abstractNumId w:val="20"/>
  </w:num>
  <w:num w:numId="34" w16cid:durableId="405496473">
    <w:abstractNumId w:val="6"/>
  </w:num>
  <w:num w:numId="35" w16cid:durableId="329909144">
    <w:abstractNumId w:val="39"/>
  </w:num>
  <w:num w:numId="36" w16cid:durableId="1399787568">
    <w:abstractNumId w:val="2"/>
  </w:num>
  <w:num w:numId="37" w16cid:durableId="1237399797">
    <w:abstractNumId w:val="32"/>
  </w:num>
  <w:num w:numId="38" w16cid:durableId="560021140">
    <w:abstractNumId w:val="17"/>
  </w:num>
  <w:num w:numId="39" w16cid:durableId="51387637">
    <w:abstractNumId w:val="3"/>
  </w:num>
  <w:num w:numId="40" w16cid:durableId="1668706856">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activeWritingStyle w:appName="MSWord" w:lang="en-US" w:vendorID="64" w:dllVersion="5" w:nlCheck="1" w:checkStyle="1"/>
  <w:activeWritingStyle w:appName="MSWord" w:lang="en-US" w:vendorID="64" w:dllVersion="6" w:nlCheck="1" w:checkStyle="0"/>
  <w:activeWritingStyle w:appName="MSWord" w:lang="fr-FR" w:vendorID="64" w:dllVersion="6" w:nlCheck="1" w:checkStyle="0"/>
  <w:activeWritingStyle w:appName="MSWord" w:lang="de-DE" w:vendorID="64" w:dllVersion="6" w:nlCheck="1" w:checkStyle="1"/>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s-E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A65"/>
    <w:rsid w:val="00000548"/>
    <w:rsid w:val="00000906"/>
    <w:rsid w:val="000009AF"/>
    <w:rsid w:val="000018C7"/>
    <w:rsid w:val="00003894"/>
    <w:rsid w:val="0000604F"/>
    <w:rsid w:val="00007C1D"/>
    <w:rsid w:val="000102A9"/>
    <w:rsid w:val="00012A38"/>
    <w:rsid w:val="00013497"/>
    <w:rsid w:val="00013DD2"/>
    <w:rsid w:val="00013EB6"/>
    <w:rsid w:val="00015EDC"/>
    <w:rsid w:val="00017907"/>
    <w:rsid w:val="00020A02"/>
    <w:rsid w:val="00020A1A"/>
    <w:rsid w:val="0002183C"/>
    <w:rsid w:val="000231B3"/>
    <w:rsid w:val="0002362D"/>
    <w:rsid w:val="00023C6C"/>
    <w:rsid w:val="00023CDF"/>
    <w:rsid w:val="00023DDB"/>
    <w:rsid w:val="00025682"/>
    <w:rsid w:val="000258B4"/>
    <w:rsid w:val="00025DB2"/>
    <w:rsid w:val="000266F8"/>
    <w:rsid w:val="00026BA5"/>
    <w:rsid w:val="00030318"/>
    <w:rsid w:val="00030623"/>
    <w:rsid w:val="00030BAB"/>
    <w:rsid w:val="00030E8A"/>
    <w:rsid w:val="00031B37"/>
    <w:rsid w:val="00032778"/>
    <w:rsid w:val="00032AFC"/>
    <w:rsid w:val="00033000"/>
    <w:rsid w:val="00033794"/>
    <w:rsid w:val="00033B74"/>
    <w:rsid w:val="00033CDC"/>
    <w:rsid w:val="00035618"/>
    <w:rsid w:val="00037263"/>
    <w:rsid w:val="00037C3E"/>
    <w:rsid w:val="0004058B"/>
    <w:rsid w:val="00041B63"/>
    <w:rsid w:val="0004298F"/>
    <w:rsid w:val="0004366F"/>
    <w:rsid w:val="0004368C"/>
    <w:rsid w:val="00044D26"/>
    <w:rsid w:val="00044FCF"/>
    <w:rsid w:val="00046048"/>
    <w:rsid w:val="000467F5"/>
    <w:rsid w:val="00050419"/>
    <w:rsid w:val="000519E7"/>
    <w:rsid w:val="00052302"/>
    <w:rsid w:val="00054A77"/>
    <w:rsid w:val="000556D5"/>
    <w:rsid w:val="00055D97"/>
    <w:rsid w:val="00057650"/>
    <w:rsid w:val="00057D35"/>
    <w:rsid w:val="00061006"/>
    <w:rsid w:val="00061EF5"/>
    <w:rsid w:val="00062D0B"/>
    <w:rsid w:val="00062E4C"/>
    <w:rsid w:val="00063A71"/>
    <w:rsid w:val="00063E5A"/>
    <w:rsid w:val="00064599"/>
    <w:rsid w:val="000655A8"/>
    <w:rsid w:val="0006669E"/>
    <w:rsid w:val="00067539"/>
    <w:rsid w:val="00067FCD"/>
    <w:rsid w:val="000701C1"/>
    <w:rsid w:val="00070A78"/>
    <w:rsid w:val="000715FC"/>
    <w:rsid w:val="000754E1"/>
    <w:rsid w:val="00075955"/>
    <w:rsid w:val="000765C7"/>
    <w:rsid w:val="00076BEF"/>
    <w:rsid w:val="00076DE9"/>
    <w:rsid w:val="00076F24"/>
    <w:rsid w:val="00077F67"/>
    <w:rsid w:val="000821D5"/>
    <w:rsid w:val="000839B9"/>
    <w:rsid w:val="00084430"/>
    <w:rsid w:val="00084468"/>
    <w:rsid w:val="0008597E"/>
    <w:rsid w:val="00086A6A"/>
    <w:rsid w:val="00090B5E"/>
    <w:rsid w:val="0009193B"/>
    <w:rsid w:val="00093123"/>
    <w:rsid w:val="000937FC"/>
    <w:rsid w:val="000938FA"/>
    <w:rsid w:val="00093DB6"/>
    <w:rsid w:val="00094137"/>
    <w:rsid w:val="00096D3E"/>
    <w:rsid w:val="00096D9E"/>
    <w:rsid w:val="00096FFE"/>
    <w:rsid w:val="0009745C"/>
    <w:rsid w:val="00097C6D"/>
    <w:rsid w:val="000A0762"/>
    <w:rsid w:val="000A1483"/>
    <w:rsid w:val="000A182D"/>
    <w:rsid w:val="000A18E2"/>
    <w:rsid w:val="000A39CB"/>
    <w:rsid w:val="000A4122"/>
    <w:rsid w:val="000A5478"/>
    <w:rsid w:val="000A7338"/>
    <w:rsid w:val="000B0218"/>
    <w:rsid w:val="000B0D02"/>
    <w:rsid w:val="000B2375"/>
    <w:rsid w:val="000B248F"/>
    <w:rsid w:val="000B2502"/>
    <w:rsid w:val="000B2877"/>
    <w:rsid w:val="000B39E6"/>
    <w:rsid w:val="000B6454"/>
    <w:rsid w:val="000B6E52"/>
    <w:rsid w:val="000B7738"/>
    <w:rsid w:val="000C21C5"/>
    <w:rsid w:val="000C5C0A"/>
    <w:rsid w:val="000C66D7"/>
    <w:rsid w:val="000C6FE1"/>
    <w:rsid w:val="000C7CC7"/>
    <w:rsid w:val="000D1163"/>
    <w:rsid w:val="000D6DFD"/>
    <w:rsid w:val="000D7754"/>
    <w:rsid w:val="000E01C6"/>
    <w:rsid w:val="000E126F"/>
    <w:rsid w:val="000E2434"/>
    <w:rsid w:val="000E6559"/>
    <w:rsid w:val="000E695A"/>
    <w:rsid w:val="000E74F4"/>
    <w:rsid w:val="000E77FE"/>
    <w:rsid w:val="000E79F6"/>
    <w:rsid w:val="000E7A84"/>
    <w:rsid w:val="000E7F11"/>
    <w:rsid w:val="000F0590"/>
    <w:rsid w:val="000F1C7F"/>
    <w:rsid w:val="000F21CF"/>
    <w:rsid w:val="000F22B4"/>
    <w:rsid w:val="000F265E"/>
    <w:rsid w:val="000F28C9"/>
    <w:rsid w:val="000F485E"/>
    <w:rsid w:val="000F4F92"/>
    <w:rsid w:val="000F7875"/>
    <w:rsid w:val="000F7D56"/>
    <w:rsid w:val="000F7D74"/>
    <w:rsid w:val="00100B78"/>
    <w:rsid w:val="0010100E"/>
    <w:rsid w:val="001012CA"/>
    <w:rsid w:val="0010327B"/>
    <w:rsid w:val="0010377A"/>
    <w:rsid w:val="00103DD5"/>
    <w:rsid w:val="00104387"/>
    <w:rsid w:val="00105650"/>
    <w:rsid w:val="001064D2"/>
    <w:rsid w:val="001069B9"/>
    <w:rsid w:val="00106CAC"/>
    <w:rsid w:val="00110781"/>
    <w:rsid w:val="00112395"/>
    <w:rsid w:val="00113B9B"/>
    <w:rsid w:val="00114234"/>
    <w:rsid w:val="00117AF4"/>
    <w:rsid w:val="00120255"/>
    <w:rsid w:val="0012171D"/>
    <w:rsid w:val="00121B9E"/>
    <w:rsid w:val="001223BD"/>
    <w:rsid w:val="001227A5"/>
    <w:rsid w:val="0012334F"/>
    <w:rsid w:val="00124E4B"/>
    <w:rsid w:val="001277B1"/>
    <w:rsid w:val="001279AC"/>
    <w:rsid w:val="00130376"/>
    <w:rsid w:val="0013127A"/>
    <w:rsid w:val="00131EB3"/>
    <w:rsid w:val="00133296"/>
    <w:rsid w:val="00133EC8"/>
    <w:rsid w:val="00136EED"/>
    <w:rsid w:val="00137531"/>
    <w:rsid w:val="00137C80"/>
    <w:rsid w:val="0014021C"/>
    <w:rsid w:val="00141034"/>
    <w:rsid w:val="00141851"/>
    <w:rsid w:val="0014279F"/>
    <w:rsid w:val="00142A49"/>
    <w:rsid w:val="00142A6F"/>
    <w:rsid w:val="001430C4"/>
    <w:rsid w:val="001432CE"/>
    <w:rsid w:val="00145F82"/>
    <w:rsid w:val="00146A85"/>
    <w:rsid w:val="00146DE1"/>
    <w:rsid w:val="001478BA"/>
    <w:rsid w:val="00151280"/>
    <w:rsid w:val="001519F8"/>
    <w:rsid w:val="00152267"/>
    <w:rsid w:val="00152754"/>
    <w:rsid w:val="00152BC9"/>
    <w:rsid w:val="00155626"/>
    <w:rsid w:val="00157EC2"/>
    <w:rsid w:val="00161342"/>
    <w:rsid w:val="00161E42"/>
    <w:rsid w:val="001632A3"/>
    <w:rsid w:val="0016397A"/>
    <w:rsid w:val="00163BB2"/>
    <w:rsid w:val="00163F76"/>
    <w:rsid w:val="00166D18"/>
    <w:rsid w:val="00167A2C"/>
    <w:rsid w:val="00167FD8"/>
    <w:rsid w:val="00171A1A"/>
    <w:rsid w:val="001723EB"/>
    <w:rsid w:val="00172B03"/>
    <w:rsid w:val="001763CB"/>
    <w:rsid w:val="001766DE"/>
    <w:rsid w:val="001808AF"/>
    <w:rsid w:val="00181097"/>
    <w:rsid w:val="00182093"/>
    <w:rsid w:val="00184046"/>
    <w:rsid w:val="00184EA8"/>
    <w:rsid w:val="00185BF9"/>
    <w:rsid w:val="001860A7"/>
    <w:rsid w:val="00186D0E"/>
    <w:rsid w:val="0019111D"/>
    <w:rsid w:val="00192AC3"/>
    <w:rsid w:val="00192B2C"/>
    <w:rsid w:val="00194062"/>
    <w:rsid w:val="001962CE"/>
    <w:rsid w:val="00197347"/>
    <w:rsid w:val="0019758F"/>
    <w:rsid w:val="00197EFE"/>
    <w:rsid w:val="001A0589"/>
    <w:rsid w:val="001A0914"/>
    <w:rsid w:val="001A219C"/>
    <w:rsid w:val="001A2748"/>
    <w:rsid w:val="001A48A5"/>
    <w:rsid w:val="001A54D8"/>
    <w:rsid w:val="001A582C"/>
    <w:rsid w:val="001A584D"/>
    <w:rsid w:val="001A625B"/>
    <w:rsid w:val="001A6512"/>
    <w:rsid w:val="001A66F3"/>
    <w:rsid w:val="001A6BE0"/>
    <w:rsid w:val="001A70E8"/>
    <w:rsid w:val="001B0603"/>
    <w:rsid w:val="001B0C0A"/>
    <w:rsid w:val="001B0C0C"/>
    <w:rsid w:val="001B2CA5"/>
    <w:rsid w:val="001B4A6B"/>
    <w:rsid w:val="001B5845"/>
    <w:rsid w:val="001B639A"/>
    <w:rsid w:val="001B76E9"/>
    <w:rsid w:val="001C011E"/>
    <w:rsid w:val="001C2054"/>
    <w:rsid w:val="001C326B"/>
    <w:rsid w:val="001C335B"/>
    <w:rsid w:val="001C3910"/>
    <w:rsid w:val="001C3BEE"/>
    <w:rsid w:val="001C3EA7"/>
    <w:rsid w:val="001C4125"/>
    <w:rsid w:val="001C47CD"/>
    <w:rsid w:val="001C5790"/>
    <w:rsid w:val="001C68EE"/>
    <w:rsid w:val="001D01C4"/>
    <w:rsid w:val="001D0F0D"/>
    <w:rsid w:val="001D3B45"/>
    <w:rsid w:val="001D5D3B"/>
    <w:rsid w:val="001E0508"/>
    <w:rsid w:val="001E129D"/>
    <w:rsid w:val="001E27E0"/>
    <w:rsid w:val="001E3521"/>
    <w:rsid w:val="001E3D10"/>
    <w:rsid w:val="001E5AD8"/>
    <w:rsid w:val="001E5B00"/>
    <w:rsid w:val="001E6784"/>
    <w:rsid w:val="001E6C88"/>
    <w:rsid w:val="001E70C6"/>
    <w:rsid w:val="001E7129"/>
    <w:rsid w:val="001E7EAC"/>
    <w:rsid w:val="001F016E"/>
    <w:rsid w:val="001F0F95"/>
    <w:rsid w:val="001F1102"/>
    <w:rsid w:val="001F2B9E"/>
    <w:rsid w:val="001F2FD9"/>
    <w:rsid w:val="001F31F9"/>
    <w:rsid w:val="001F39BA"/>
    <w:rsid w:val="001F68CC"/>
    <w:rsid w:val="001F7941"/>
    <w:rsid w:val="002013CE"/>
    <w:rsid w:val="002016E8"/>
    <w:rsid w:val="00201717"/>
    <w:rsid w:val="0020332D"/>
    <w:rsid w:val="0020391B"/>
    <w:rsid w:val="00203F48"/>
    <w:rsid w:val="00204BBB"/>
    <w:rsid w:val="002052B5"/>
    <w:rsid w:val="00211263"/>
    <w:rsid w:val="0021209D"/>
    <w:rsid w:val="002120DE"/>
    <w:rsid w:val="00213C7E"/>
    <w:rsid w:val="002142C1"/>
    <w:rsid w:val="00214597"/>
    <w:rsid w:val="0021733E"/>
    <w:rsid w:val="002177DB"/>
    <w:rsid w:val="00217B70"/>
    <w:rsid w:val="00217F7D"/>
    <w:rsid w:val="00221CBE"/>
    <w:rsid w:val="00222D29"/>
    <w:rsid w:val="002233A3"/>
    <w:rsid w:val="00226581"/>
    <w:rsid w:val="00227280"/>
    <w:rsid w:val="00230855"/>
    <w:rsid w:val="0023446C"/>
    <w:rsid w:val="00234EE0"/>
    <w:rsid w:val="002359DB"/>
    <w:rsid w:val="00237B89"/>
    <w:rsid w:val="00237BC3"/>
    <w:rsid w:val="00237EBB"/>
    <w:rsid w:val="00240636"/>
    <w:rsid w:val="00240C84"/>
    <w:rsid w:val="00243B9E"/>
    <w:rsid w:val="00244268"/>
    <w:rsid w:val="00247750"/>
    <w:rsid w:val="002506BF"/>
    <w:rsid w:val="002516B0"/>
    <w:rsid w:val="00252C8D"/>
    <w:rsid w:val="0025410B"/>
    <w:rsid w:val="002550C2"/>
    <w:rsid w:val="00255A13"/>
    <w:rsid w:val="00257F23"/>
    <w:rsid w:val="00257FB6"/>
    <w:rsid w:val="00262B84"/>
    <w:rsid w:val="00262D70"/>
    <w:rsid w:val="00263E71"/>
    <w:rsid w:val="00263F7C"/>
    <w:rsid w:val="00265A15"/>
    <w:rsid w:val="00266ABC"/>
    <w:rsid w:val="00267916"/>
    <w:rsid w:val="002717C1"/>
    <w:rsid w:val="002727A0"/>
    <w:rsid w:val="00272DA3"/>
    <w:rsid w:val="002731B2"/>
    <w:rsid w:val="00274F71"/>
    <w:rsid w:val="00275DCF"/>
    <w:rsid w:val="0027714E"/>
    <w:rsid w:val="00277CC8"/>
    <w:rsid w:val="00280CD1"/>
    <w:rsid w:val="0028153A"/>
    <w:rsid w:val="00281A19"/>
    <w:rsid w:val="00281CAA"/>
    <w:rsid w:val="00282382"/>
    <w:rsid w:val="00283E8C"/>
    <w:rsid w:val="00284020"/>
    <w:rsid w:val="002859D2"/>
    <w:rsid w:val="00285C71"/>
    <w:rsid w:val="00286570"/>
    <w:rsid w:val="00286B2B"/>
    <w:rsid w:val="00287946"/>
    <w:rsid w:val="00287B42"/>
    <w:rsid w:val="00291781"/>
    <w:rsid w:val="00293F1C"/>
    <w:rsid w:val="00294E46"/>
    <w:rsid w:val="002958DC"/>
    <w:rsid w:val="00295A72"/>
    <w:rsid w:val="00297981"/>
    <w:rsid w:val="002A1CD5"/>
    <w:rsid w:val="002A4520"/>
    <w:rsid w:val="002A527A"/>
    <w:rsid w:val="002A7853"/>
    <w:rsid w:val="002B0ECB"/>
    <w:rsid w:val="002B1C0C"/>
    <w:rsid w:val="002B1D04"/>
    <w:rsid w:val="002B2B4D"/>
    <w:rsid w:val="002B3251"/>
    <w:rsid w:val="002B5E78"/>
    <w:rsid w:val="002B693F"/>
    <w:rsid w:val="002B6F50"/>
    <w:rsid w:val="002C0084"/>
    <w:rsid w:val="002C090B"/>
    <w:rsid w:val="002C16F8"/>
    <w:rsid w:val="002C3A08"/>
    <w:rsid w:val="002C3C3C"/>
    <w:rsid w:val="002C43B8"/>
    <w:rsid w:val="002C5AF8"/>
    <w:rsid w:val="002C640D"/>
    <w:rsid w:val="002D03E8"/>
    <w:rsid w:val="002D08B1"/>
    <w:rsid w:val="002D1062"/>
    <w:rsid w:val="002D53DC"/>
    <w:rsid w:val="002D56D2"/>
    <w:rsid w:val="002D6921"/>
    <w:rsid w:val="002D6B3F"/>
    <w:rsid w:val="002D7160"/>
    <w:rsid w:val="002E12BF"/>
    <w:rsid w:val="002E2398"/>
    <w:rsid w:val="002E4488"/>
    <w:rsid w:val="002E454D"/>
    <w:rsid w:val="002E51A6"/>
    <w:rsid w:val="002E5747"/>
    <w:rsid w:val="002E62D2"/>
    <w:rsid w:val="002E69D1"/>
    <w:rsid w:val="002F0AC6"/>
    <w:rsid w:val="002F3B27"/>
    <w:rsid w:val="002F553D"/>
    <w:rsid w:val="002F5D1E"/>
    <w:rsid w:val="002F74DB"/>
    <w:rsid w:val="002F7870"/>
    <w:rsid w:val="002F7937"/>
    <w:rsid w:val="002F7A1A"/>
    <w:rsid w:val="003003DC"/>
    <w:rsid w:val="003010C2"/>
    <w:rsid w:val="00301B47"/>
    <w:rsid w:val="00301B8F"/>
    <w:rsid w:val="003030E7"/>
    <w:rsid w:val="00303162"/>
    <w:rsid w:val="003058F5"/>
    <w:rsid w:val="0031052C"/>
    <w:rsid w:val="0031104E"/>
    <w:rsid w:val="00311075"/>
    <w:rsid w:val="00312141"/>
    <w:rsid w:val="00312606"/>
    <w:rsid w:val="00312AB1"/>
    <w:rsid w:val="00314473"/>
    <w:rsid w:val="00314F52"/>
    <w:rsid w:val="00317F75"/>
    <w:rsid w:val="00320E8B"/>
    <w:rsid w:val="003219C8"/>
    <w:rsid w:val="00321E94"/>
    <w:rsid w:val="00322022"/>
    <w:rsid w:val="003223B9"/>
    <w:rsid w:val="003227D0"/>
    <w:rsid w:val="00324A23"/>
    <w:rsid w:val="00325FC5"/>
    <w:rsid w:val="00327832"/>
    <w:rsid w:val="00333828"/>
    <w:rsid w:val="00334F6E"/>
    <w:rsid w:val="00335541"/>
    <w:rsid w:val="00336B97"/>
    <w:rsid w:val="00340AE3"/>
    <w:rsid w:val="00340EBB"/>
    <w:rsid w:val="00342E85"/>
    <w:rsid w:val="00342E88"/>
    <w:rsid w:val="00343C95"/>
    <w:rsid w:val="00343D27"/>
    <w:rsid w:val="00343F98"/>
    <w:rsid w:val="00344A15"/>
    <w:rsid w:val="00346175"/>
    <w:rsid w:val="003462D7"/>
    <w:rsid w:val="0034646D"/>
    <w:rsid w:val="00346911"/>
    <w:rsid w:val="00346E28"/>
    <w:rsid w:val="003515F4"/>
    <w:rsid w:val="003522EE"/>
    <w:rsid w:val="00352557"/>
    <w:rsid w:val="00352BE3"/>
    <w:rsid w:val="003561C6"/>
    <w:rsid w:val="003570DF"/>
    <w:rsid w:val="003601FB"/>
    <w:rsid w:val="003611DC"/>
    <w:rsid w:val="00363474"/>
    <w:rsid w:val="00363A95"/>
    <w:rsid w:val="00363CB3"/>
    <w:rsid w:val="003640E4"/>
    <w:rsid w:val="003657EA"/>
    <w:rsid w:val="00366D96"/>
    <w:rsid w:val="00373545"/>
    <w:rsid w:val="00374167"/>
    <w:rsid w:val="003745F7"/>
    <w:rsid w:val="00375887"/>
    <w:rsid w:val="00377318"/>
    <w:rsid w:val="00377DF2"/>
    <w:rsid w:val="003813DA"/>
    <w:rsid w:val="00383210"/>
    <w:rsid w:val="00383499"/>
    <w:rsid w:val="00384CB0"/>
    <w:rsid w:val="0038665D"/>
    <w:rsid w:val="00387451"/>
    <w:rsid w:val="003918B6"/>
    <w:rsid w:val="003920B0"/>
    <w:rsid w:val="00394099"/>
    <w:rsid w:val="00395019"/>
    <w:rsid w:val="00395E8D"/>
    <w:rsid w:val="0039649E"/>
    <w:rsid w:val="003A0ED4"/>
    <w:rsid w:val="003A2925"/>
    <w:rsid w:val="003A3220"/>
    <w:rsid w:val="003A3CFF"/>
    <w:rsid w:val="003A3F48"/>
    <w:rsid w:val="003A44C7"/>
    <w:rsid w:val="003A5185"/>
    <w:rsid w:val="003A64EF"/>
    <w:rsid w:val="003A75AD"/>
    <w:rsid w:val="003B04E3"/>
    <w:rsid w:val="003B135F"/>
    <w:rsid w:val="003B13BF"/>
    <w:rsid w:val="003B23C6"/>
    <w:rsid w:val="003B37B2"/>
    <w:rsid w:val="003B43CB"/>
    <w:rsid w:val="003B56C4"/>
    <w:rsid w:val="003B5736"/>
    <w:rsid w:val="003B6875"/>
    <w:rsid w:val="003C1571"/>
    <w:rsid w:val="003C1978"/>
    <w:rsid w:val="003C420B"/>
    <w:rsid w:val="003D0685"/>
    <w:rsid w:val="003D2DA4"/>
    <w:rsid w:val="003D2DBB"/>
    <w:rsid w:val="003D304F"/>
    <w:rsid w:val="003D33DB"/>
    <w:rsid w:val="003D3593"/>
    <w:rsid w:val="003D3640"/>
    <w:rsid w:val="003D39AE"/>
    <w:rsid w:val="003D47A3"/>
    <w:rsid w:val="003D5071"/>
    <w:rsid w:val="003D5B0F"/>
    <w:rsid w:val="003D5FDA"/>
    <w:rsid w:val="003E005A"/>
    <w:rsid w:val="003E1EE0"/>
    <w:rsid w:val="003E2CBA"/>
    <w:rsid w:val="003E2D4D"/>
    <w:rsid w:val="003E2DC2"/>
    <w:rsid w:val="003E403C"/>
    <w:rsid w:val="003E49C9"/>
    <w:rsid w:val="003E4D0C"/>
    <w:rsid w:val="003E54D5"/>
    <w:rsid w:val="003E7DCC"/>
    <w:rsid w:val="003F0617"/>
    <w:rsid w:val="003F073C"/>
    <w:rsid w:val="003F3F53"/>
    <w:rsid w:val="003F667C"/>
    <w:rsid w:val="00400915"/>
    <w:rsid w:val="00400FA5"/>
    <w:rsid w:val="0040108F"/>
    <w:rsid w:val="00401CBA"/>
    <w:rsid w:val="004025B4"/>
    <w:rsid w:val="00402E08"/>
    <w:rsid w:val="004031BE"/>
    <w:rsid w:val="0040355D"/>
    <w:rsid w:val="00403D3A"/>
    <w:rsid w:val="004064AC"/>
    <w:rsid w:val="00406CE2"/>
    <w:rsid w:val="00407466"/>
    <w:rsid w:val="0041142A"/>
    <w:rsid w:val="00413D5D"/>
    <w:rsid w:val="00414054"/>
    <w:rsid w:val="0041512C"/>
    <w:rsid w:val="00415481"/>
    <w:rsid w:val="0041654A"/>
    <w:rsid w:val="00416895"/>
    <w:rsid w:val="0041738B"/>
    <w:rsid w:val="00417B6D"/>
    <w:rsid w:val="00417DE3"/>
    <w:rsid w:val="004202FE"/>
    <w:rsid w:val="00421A3C"/>
    <w:rsid w:val="00421AF7"/>
    <w:rsid w:val="00421D93"/>
    <w:rsid w:val="004222AE"/>
    <w:rsid w:val="004228AE"/>
    <w:rsid w:val="00422D11"/>
    <w:rsid w:val="0042675C"/>
    <w:rsid w:val="004278D5"/>
    <w:rsid w:val="00430E9F"/>
    <w:rsid w:val="00431CF1"/>
    <w:rsid w:val="004327BC"/>
    <w:rsid w:val="00432B2B"/>
    <w:rsid w:val="00432D0A"/>
    <w:rsid w:val="00433E16"/>
    <w:rsid w:val="00434414"/>
    <w:rsid w:val="00435C45"/>
    <w:rsid w:val="004371BA"/>
    <w:rsid w:val="004374AE"/>
    <w:rsid w:val="004377E3"/>
    <w:rsid w:val="0044040B"/>
    <w:rsid w:val="00440D7A"/>
    <w:rsid w:val="00441045"/>
    <w:rsid w:val="00442516"/>
    <w:rsid w:val="004449A5"/>
    <w:rsid w:val="0044512C"/>
    <w:rsid w:val="00445ADE"/>
    <w:rsid w:val="004465CA"/>
    <w:rsid w:val="004474F8"/>
    <w:rsid w:val="004503E5"/>
    <w:rsid w:val="00451345"/>
    <w:rsid w:val="004518C3"/>
    <w:rsid w:val="004534DC"/>
    <w:rsid w:val="004553D9"/>
    <w:rsid w:val="0045743C"/>
    <w:rsid w:val="004602CA"/>
    <w:rsid w:val="004614E6"/>
    <w:rsid w:val="004617D5"/>
    <w:rsid w:val="00462510"/>
    <w:rsid w:val="00462F98"/>
    <w:rsid w:val="004639BC"/>
    <w:rsid w:val="00464C12"/>
    <w:rsid w:val="00465537"/>
    <w:rsid w:val="00465AB9"/>
    <w:rsid w:val="00465BE9"/>
    <w:rsid w:val="00466F88"/>
    <w:rsid w:val="00467282"/>
    <w:rsid w:val="004674E6"/>
    <w:rsid w:val="00471766"/>
    <w:rsid w:val="00472859"/>
    <w:rsid w:val="00472B6A"/>
    <w:rsid w:val="00472C29"/>
    <w:rsid w:val="00476A71"/>
    <w:rsid w:val="00481B1D"/>
    <w:rsid w:val="00482338"/>
    <w:rsid w:val="00482784"/>
    <w:rsid w:val="004847E5"/>
    <w:rsid w:val="00490805"/>
    <w:rsid w:val="00491C8F"/>
    <w:rsid w:val="004952B7"/>
    <w:rsid w:val="0049794C"/>
    <w:rsid w:val="004A0525"/>
    <w:rsid w:val="004A07FB"/>
    <w:rsid w:val="004A0C1D"/>
    <w:rsid w:val="004A1DC3"/>
    <w:rsid w:val="004A2D63"/>
    <w:rsid w:val="004A38E0"/>
    <w:rsid w:val="004A3D60"/>
    <w:rsid w:val="004A558B"/>
    <w:rsid w:val="004A5AC4"/>
    <w:rsid w:val="004B03FC"/>
    <w:rsid w:val="004B14C9"/>
    <w:rsid w:val="004B1A2B"/>
    <w:rsid w:val="004B1A85"/>
    <w:rsid w:val="004B34E0"/>
    <w:rsid w:val="004B39F8"/>
    <w:rsid w:val="004B3AE3"/>
    <w:rsid w:val="004B6005"/>
    <w:rsid w:val="004B6821"/>
    <w:rsid w:val="004B7484"/>
    <w:rsid w:val="004B754C"/>
    <w:rsid w:val="004B7DB1"/>
    <w:rsid w:val="004C128A"/>
    <w:rsid w:val="004C3DBE"/>
    <w:rsid w:val="004C4544"/>
    <w:rsid w:val="004C493B"/>
    <w:rsid w:val="004C53F0"/>
    <w:rsid w:val="004C5B1D"/>
    <w:rsid w:val="004D069A"/>
    <w:rsid w:val="004D1060"/>
    <w:rsid w:val="004D2351"/>
    <w:rsid w:val="004D29D4"/>
    <w:rsid w:val="004D4305"/>
    <w:rsid w:val="004D5BC3"/>
    <w:rsid w:val="004E0C8B"/>
    <w:rsid w:val="004E149F"/>
    <w:rsid w:val="004E28B8"/>
    <w:rsid w:val="004E5568"/>
    <w:rsid w:val="004E6000"/>
    <w:rsid w:val="004E603E"/>
    <w:rsid w:val="004E62DD"/>
    <w:rsid w:val="004E7EC5"/>
    <w:rsid w:val="004F0EB4"/>
    <w:rsid w:val="004F1CA1"/>
    <w:rsid w:val="004F1E80"/>
    <w:rsid w:val="004F54A7"/>
    <w:rsid w:val="004F57C9"/>
    <w:rsid w:val="004F63F5"/>
    <w:rsid w:val="004F6B37"/>
    <w:rsid w:val="004F6E2F"/>
    <w:rsid w:val="005011F7"/>
    <w:rsid w:val="0050208F"/>
    <w:rsid w:val="00503ADD"/>
    <w:rsid w:val="00504747"/>
    <w:rsid w:val="00505998"/>
    <w:rsid w:val="005060AD"/>
    <w:rsid w:val="00506252"/>
    <w:rsid w:val="00510542"/>
    <w:rsid w:val="0051129F"/>
    <w:rsid w:val="005117D0"/>
    <w:rsid w:val="00512C4F"/>
    <w:rsid w:val="00514FA4"/>
    <w:rsid w:val="0051581B"/>
    <w:rsid w:val="00516683"/>
    <w:rsid w:val="005173D9"/>
    <w:rsid w:val="00517D3F"/>
    <w:rsid w:val="00521372"/>
    <w:rsid w:val="0052237B"/>
    <w:rsid w:val="00522D21"/>
    <w:rsid w:val="00524A23"/>
    <w:rsid w:val="00526D34"/>
    <w:rsid w:val="005311CD"/>
    <w:rsid w:val="00533AE9"/>
    <w:rsid w:val="005344F6"/>
    <w:rsid w:val="00534BF9"/>
    <w:rsid w:val="0053538A"/>
    <w:rsid w:val="00537BD5"/>
    <w:rsid w:val="005434AE"/>
    <w:rsid w:val="005434E7"/>
    <w:rsid w:val="00545874"/>
    <w:rsid w:val="00550626"/>
    <w:rsid w:val="00550699"/>
    <w:rsid w:val="005515E7"/>
    <w:rsid w:val="00552894"/>
    <w:rsid w:val="00553240"/>
    <w:rsid w:val="00553605"/>
    <w:rsid w:val="00554208"/>
    <w:rsid w:val="0055424F"/>
    <w:rsid w:val="00554494"/>
    <w:rsid w:val="00556313"/>
    <w:rsid w:val="00560623"/>
    <w:rsid w:val="00561E4C"/>
    <w:rsid w:val="00562C30"/>
    <w:rsid w:val="00562E1B"/>
    <w:rsid w:val="005634A2"/>
    <w:rsid w:val="00563D77"/>
    <w:rsid w:val="00565811"/>
    <w:rsid w:val="00565AAE"/>
    <w:rsid w:val="0056613B"/>
    <w:rsid w:val="00566348"/>
    <w:rsid w:val="005708BA"/>
    <w:rsid w:val="00570BD2"/>
    <w:rsid w:val="00570D3E"/>
    <w:rsid w:val="00571372"/>
    <w:rsid w:val="00571651"/>
    <w:rsid w:val="005717AB"/>
    <w:rsid w:val="0057183E"/>
    <w:rsid w:val="0057299E"/>
    <w:rsid w:val="00573C1B"/>
    <w:rsid w:val="005748F5"/>
    <w:rsid w:val="0057634F"/>
    <w:rsid w:val="00576473"/>
    <w:rsid w:val="00581541"/>
    <w:rsid w:val="005818FD"/>
    <w:rsid w:val="00582A55"/>
    <w:rsid w:val="00582B29"/>
    <w:rsid w:val="0058399F"/>
    <w:rsid w:val="00584F93"/>
    <w:rsid w:val="005859BD"/>
    <w:rsid w:val="00587101"/>
    <w:rsid w:val="005877CC"/>
    <w:rsid w:val="00587AD0"/>
    <w:rsid w:val="005900A2"/>
    <w:rsid w:val="00590328"/>
    <w:rsid w:val="0059259F"/>
    <w:rsid w:val="00593066"/>
    <w:rsid w:val="00594137"/>
    <w:rsid w:val="00594A78"/>
    <w:rsid w:val="0059507B"/>
    <w:rsid w:val="005A067D"/>
    <w:rsid w:val="005A18A8"/>
    <w:rsid w:val="005A29F5"/>
    <w:rsid w:val="005A41C0"/>
    <w:rsid w:val="005A7C97"/>
    <w:rsid w:val="005B0442"/>
    <w:rsid w:val="005B04F3"/>
    <w:rsid w:val="005B14DE"/>
    <w:rsid w:val="005B1AB8"/>
    <w:rsid w:val="005B2CD4"/>
    <w:rsid w:val="005B38D7"/>
    <w:rsid w:val="005B5C03"/>
    <w:rsid w:val="005C0C09"/>
    <w:rsid w:val="005C16E7"/>
    <w:rsid w:val="005C1FC7"/>
    <w:rsid w:val="005C2CFF"/>
    <w:rsid w:val="005C4B29"/>
    <w:rsid w:val="005C4E01"/>
    <w:rsid w:val="005C5D88"/>
    <w:rsid w:val="005C5E1B"/>
    <w:rsid w:val="005C6AEB"/>
    <w:rsid w:val="005C727E"/>
    <w:rsid w:val="005D1E9C"/>
    <w:rsid w:val="005D2E33"/>
    <w:rsid w:val="005D4160"/>
    <w:rsid w:val="005D48A6"/>
    <w:rsid w:val="005D7038"/>
    <w:rsid w:val="005D7AA1"/>
    <w:rsid w:val="005E0604"/>
    <w:rsid w:val="005E08AB"/>
    <w:rsid w:val="005E1254"/>
    <w:rsid w:val="005E1DF5"/>
    <w:rsid w:val="005E2C9D"/>
    <w:rsid w:val="005E449A"/>
    <w:rsid w:val="005E49EE"/>
    <w:rsid w:val="005E53A0"/>
    <w:rsid w:val="005E74E3"/>
    <w:rsid w:val="005E7799"/>
    <w:rsid w:val="005E7ACB"/>
    <w:rsid w:val="005F0205"/>
    <w:rsid w:val="005F037F"/>
    <w:rsid w:val="005F0B59"/>
    <w:rsid w:val="005F12B5"/>
    <w:rsid w:val="005F1AC9"/>
    <w:rsid w:val="005F4DBF"/>
    <w:rsid w:val="005F56A9"/>
    <w:rsid w:val="005F5BFC"/>
    <w:rsid w:val="005F66A4"/>
    <w:rsid w:val="005F6E2B"/>
    <w:rsid w:val="005F7F9E"/>
    <w:rsid w:val="006003D9"/>
    <w:rsid w:val="00601662"/>
    <w:rsid w:val="00601F29"/>
    <w:rsid w:val="00603987"/>
    <w:rsid w:val="00604862"/>
    <w:rsid w:val="00612CE9"/>
    <w:rsid w:val="0061321D"/>
    <w:rsid w:val="00613627"/>
    <w:rsid w:val="00613801"/>
    <w:rsid w:val="006141E3"/>
    <w:rsid w:val="00616503"/>
    <w:rsid w:val="00616513"/>
    <w:rsid w:val="00617511"/>
    <w:rsid w:val="00623641"/>
    <w:rsid w:val="006243B2"/>
    <w:rsid w:val="006247C7"/>
    <w:rsid w:val="00625371"/>
    <w:rsid w:val="00625BAC"/>
    <w:rsid w:val="00625D7B"/>
    <w:rsid w:val="00630925"/>
    <w:rsid w:val="00630E04"/>
    <w:rsid w:val="006315F8"/>
    <w:rsid w:val="00632599"/>
    <w:rsid w:val="00636873"/>
    <w:rsid w:val="006418AC"/>
    <w:rsid w:val="00643255"/>
    <w:rsid w:val="00646B82"/>
    <w:rsid w:val="00647909"/>
    <w:rsid w:val="0065046D"/>
    <w:rsid w:val="00652794"/>
    <w:rsid w:val="00652A2A"/>
    <w:rsid w:val="0065304A"/>
    <w:rsid w:val="0065341F"/>
    <w:rsid w:val="006537AA"/>
    <w:rsid w:val="00660D8C"/>
    <w:rsid w:val="00662D1C"/>
    <w:rsid w:val="00663FDB"/>
    <w:rsid w:val="00664363"/>
    <w:rsid w:val="0066472B"/>
    <w:rsid w:val="0066496F"/>
    <w:rsid w:val="0066513E"/>
    <w:rsid w:val="006659E4"/>
    <w:rsid w:val="00665DD7"/>
    <w:rsid w:val="00666693"/>
    <w:rsid w:val="006677A3"/>
    <w:rsid w:val="00667CF8"/>
    <w:rsid w:val="00667DF6"/>
    <w:rsid w:val="00674A1C"/>
    <w:rsid w:val="00675380"/>
    <w:rsid w:val="00675785"/>
    <w:rsid w:val="00675837"/>
    <w:rsid w:val="00676F06"/>
    <w:rsid w:val="0067764E"/>
    <w:rsid w:val="00677904"/>
    <w:rsid w:val="00677F38"/>
    <w:rsid w:val="00680A73"/>
    <w:rsid w:val="00681C8B"/>
    <w:rsid w:val="00683672"/>
    <w:rsid w:val="00684BB3"/>
    <w:rsid w:val="006874DF"/>
    <w:rsid w:val="00690931"/>
    <w:rsid w:val="00691D8D"/>
    <w:rsid w:val="00693455"/>
    <w:rsid w:val="006936A2"/>
    <w:rsid w:val="00693A5A"/>
    <w:rsid w:val="00693ED2"/>
    <w:rsid w:val="006943AF"/>
    <w:rsid w:val="00694414"/>
    <w:rsid w:val="00694782"/>
    <w:rsid w:val="00695381"/>
    <w:rsid w:val="00695467"/>
    <w:rsid w:val="00695BB2"/>
    <w:rsid w:val="006965D8"/>
    <w:rsid w:val="006A18A6"/>
    <w:rsid w:val="006A23A0"/>
    <w:rsid w:val="006A2A90"/>
    <w:rsid w:val="006A4F52"/>
    <w:rsid w:val="006A5CA7"/>
    <w:rsid w:val="006A6BC3"/>
    <w:rsid w:val="006A7E2B"/>
    <w:rsid w:val="006A7EC9"/>
    <w:rsid w:val="006B06DA"/>
    <w:rsid w:val="006B244D"/>
    <w:rsid w:val="006B3BA1"/>
    <w:rsid w:val="006B79EB"/>
    <w:rsid w:val="006B7E1D"/>
    <w:rsid w:val="006C081F"/>
    <w:rsid w:val="006C2827"/>
    <w:rsid w:val="006C3FC2"/>
    <w:rsid w:val="006C460A"/>
    <w:rsid w:val="006D375F"/>
    <w:rsid w:val="006D4136"/>
    <w:rsid w:val="006D4B23"/>
    <w:rsid w:val="006D4C95"/>
    <w:rsid w:val="006D558C"/>
    <w:rsid w:val="006D5FA2"/>
    <w:rsid w:val="006E2302"/>
    <w:rsid w:val="006E2338"/>
    <w:rsid w:val="006E3371"/>
    <w:rsid w:val="006E3647"/>
    <w:rsid w:val="006E3711"/>
    <w:rsid w:val="006E41CF"/>
    <w:rsid w:val="006E7C30"/>
    <w:rsid w:val="006F0494"/>
    <w:rsid w:val="006F0C8D"/>
    <w:rsid w:val="006F0DD1"/>
    <w:rsid w:val="006F2BEA"/>
    <w:rsid w:val="006F3120"/>
    <w:rsid w:val="006F4ECA"/>
    <w:rsid w:val="006F658B"/>
    <w:rsid w:val="006F6B81"/>
    <w:rsid w:val="006F70A0"/>
    <w:rsid w:val="006F7BE5"/>
    <w:rsid w:val="00701D58"/>
    <w:rsid w:val="0070223C"/>
    <w:rsid w:val="00702424"/>
    <w:rsid w:val="007028CD"/>
    <w:rsid w:val="00702B5F"/>
    <w:rsid w:val="00702C64"/>
    <w:rsid w:val="00707288"/>
    <w:rsid w:val="007077DE"/>
    <w:rsid w:val="00707B94"/>
    <w:rsid w:val="00713D8D"/>
    <w:rsid w:val="00714734"/>
    <w:rsid w:val="007161CD"/>
    <w:rsid w:val="00716A9A"/>
    <w:rsid w:val="007202FE"/>
    <w:rsid w:val="0072154D"/>
    <w:rsid w:val="0072228B"/>
    <w:rsid w:val="00723A84"/>
    <w:rsid w:val="007249A7"/>
    <w:rsid w:val="00724ACE"/>
    <w:rsid w:val="00726961"/>
    <w:rsid w:val="00726CE4"/>
    <w:rsid w:val="00731C09"/>
    <w:rsid w:val="0073312A"/>
    <w:rsid w:val="007331E7"/>
    <w:rsid w:val="0073322E"/>
    <w:rsid w:val="00733853"/>
    <w:rsid w:val="00733978"/>
    <w:rsid w:val="00733F44"/>
    <w:rsid w:val="0073650F"/>
    <w:rsid w:val="007368EC"/>
    <w:rsid w:val="00736DB1"/>
    <w:rsid w:val="00737207"/>
    <w:rsid w:val="007372EA"/>
    <w:rsid w:val="0074011B"/>
    <w:rsid w:val="007402E3"/>
    <w:rsid w:val="00742830"/>
    <w:rsid w:val="00742E7B"/>
    <w:rsid w:val="00743B77"/>
    <w:rsid w:val="0074511F"/>
    <w:rsid w:val="007463FA"/>
    <w:rsid w:val="00747C31"/>
    <w:rsid w:val="00750AAB"/>
    <w:rsid w:val="0075210C"/>
    <w:rsid w:val="00753E1D"/>
    <w:rsid w:val="007555E5"/>
    <w:rsid w:val="00755FDF"/>
    <w:rsid w:val="007601A8"/>
    <w:rsid w:val="0076025A"/>
    <w:rsid w:val="00764193"/>
    <w:rsid w:val="00770490"/>
    <w:rsid w:val="00771604"/>
    <w:rsid w:val="00773A59"/>
    <w:rsid w:val="00773CED"/>
    <w:rsid w:val="007749B6"/>
    <w:rsid w:val="00775758"/>
    <w:rsid w:val="0077589C"/>
    <w:rsid w:val="007760B0"/>
    <w:rsid w:val="0077633B"/>
    <w:rsid w:val="00776D34"/>
    <w:rsid w:val="00777BE2"/>
    <w:rsid w:val="007801BD"/>
    <w:rsid w:val="007817F3"/>
    <w:rsid w:val="00782128"/>
    <w:rsid w:val="0078216B"/>
    <w:rsid w:val="007821BA"/>
    <w:rsid w:val="00784411"/>
    <w:rsid w:val="007845A6"/>
    <w:rsid w:val="0078460C"/>
    <w:rsid w:val="00784958"/>
    <w:rsid w:val="0078539F"/>
    <w:rsid w:val="00785729"/>
    <w:rsid w:val="007867BA"/>
    <w:rsid w:val="00790CF5"/>
    <w:rsid w:val="007917D5"/>
    <w:rsid w:val="00791925"/>
    <w:rsid w:val="00793DBF"/>
    <w:rsid w:val="00794936"/>
    <w:rsid w:val="0079522C"/>
    <w:rsid w:val="00795F7D"/>
    <w:rsid w:val="00797620"/>
    <w:rsid w:val="00797876"/>
    <w:rsid w:val="00797B70"/>
    <w:rsid w:val="007A0183"/>
    <w:rsid w:val="007A0735"/>
    <w:rsid w:val="007A18B2"/>
    <w:rsid w:val="007A1925"/>
    <w:rsid w:val="007A1D0B"/>
    <w:rsid w:val="007A25C8"/>
    <w:rsid w:val="007A3F16"/>
    <w:rsid w:val="007A5C35"/>
    <w:rsid w:val="007A7C61"/>
    <w:rsid w:val="007B0D6D"/>
    <w:rsid w:val="007B19C8"/>
    <w:rsid w:val="007B1CD6"/>
    <w:rsid w:val="007B1FCB"/>
    <w:rsid w:val="007B2C0C"/>
    <w:rsid w:val="007B33C7"/>
    <w:rsid w:val="007B3B56"/>
    <w:rsid w:val="007B3B7F"/>
    <w:rsid w:val="007B3BF6"/>
    <w:rsid w:val="007B5AAD"/>
    <w:rsid w:val="007B6287"/>
    <w:rsid w:val="007B6922"/>
    <w:rsid w:val="007B6992"/>
    <w:rsid w:val="007C05A9"/>
    <w:rsid w:val="007C1EC7"/>
    <w:rsid w:val="007C2984"/>
    <w:rsid w:val="007C2B4C"/>
    <w:rsid w:val="007C3B81"/>
    <w:rsid w:val="007C4145"/>
    <w:rsid w:val="007C45FC"/>
    <w:rsid w:val="007C4F6B"/>
    <w:rsid w:val="007C6A41"/>
    <w:rsid w:val="007C6BE0"/>
    <w:rsid w:val="007D0FD0"/>
    <w:rsid w:val="007D105A"/>
    <w:rsid w:val="007D1119"/>
    <w:rsid w:val="007D2111"/>
    <w:rsid w:val="007D484C"/>
    <w:rsid w:val="007D4EE3"/>
    <w:rsid w:val="007D517F"/>
    <w:rsid w:val="007D5F7A"/>
    <w:rsid w:val="007D7190"/>
    <w:rsid w:val="007D7334"/>
    <w:rsid w:val="007D78A2"/>
    <w:rsid w:val="007E00D6"/>
    <w:rsid w:val="007E2887"/>
    <w:rsid w:val="007E2E0E"/>
    <w:rsid w:val="007E3CFC"/>
    <w:rsid w:val="007E4046"/>
    <w:rsid w:val="007E4428"/>
    <w:rsid w:val="007E4CB7"/>
    <w:rsid w:val="007E4D2A"/>
    <w:rsid w:val="007E687C"/>
    <w:rsid w:val="007E6F43"/>
    <w:rsid w:val="007E77A9"/>
    <w:rsid w:val="007F0155"/>
    <w:rsid w:val="007F0212"/>
    <w:rsid w:val="007F18A0"/>
    <w:rsid w:val="007F1E2E"/>
    <w:rsid w:val="007F2704"/>
    <w:rsid w:val="007F2BA6"/>
    <w:rsid w:val="007F41D0"/>
    <w:rsid w:val="007F523C"/>
    <w:rsid w:val="007F52B0"/>
    <w:rsid w:val="007F5EC8"/>
    <w:rsid w:val="007F664A"/>
    <w:rsid w:val="007F690D"/>
    <w:rsid w:val="008023CC"/>
    <w:rsid w:val="00802EE2"/>
    <w:rsid w:val="00804133"/>
    <w:rsid w:val="00804DEF"/>
    <w:rsid w:val="00804F37"/>
    <w:rsid w:val="00805141"/>
    <w:rsid w:val="00805635"/>
    <w:rsid w:val="008056DC"/>
    <w:rsid w:val="00806413"/>
    <w:rsid w:val="00806705"/>
    <w:rsid w:val="00806A0C"/>
    <w:rsid w:val="00806BF6"/>
    <w:rsid w:val="00807691"/>
    <w:rsid w:val="008076CC"/>
    <w:rsid w:val="00811412"/>
    <w:rsid w:val="00811578"/>
    <w:rsid w:val="00811A60"/>
    <w:rsid w:val="00813CC5"/>
    <w:rsid w:val="0081405C"/>
    <w:rsid w:val="008146F3"/>
    <w:rsid w:val="00815E6D"/>
    <w:rsid w:val="00816384"/>
    <w:rsid w:val="00817923"/>
    <w:rsid w:val="008202E3"/>
    <w:rsid w:val="00820346"/>
    <w:rsid w:val="00820EDE"/>
    <w:rsid w:val="008218AC"/>
    <w:rsid w:val="00821AA3"/>
    <w:rsid w:val="00823EC8"/>
    <w:rsid w:val="0082431D"/>
    <w:rsid w:val="0082441F"/>
    <w:rsid w:val="00824528"/>
    <w:rsid w:val="00824D9C"/>
    <w:rsid w:val="00826B31"/>
    <w:rsid w:val="00826CC5"/>
    <w:rsid w:val="00827DA5"/>
    <w:rsid w:val="00830339"/>
    <w:rsid w:val="0083096A"/>
    <w:rsid w:val="00833C9A"/>
    <w:rsid w:val="00834BDE"/>
    <w:rsid w:val="00835667"/>
    <w:rsid w:val="00835A65"/>
    <w:rsid w:val="00835B6B"/>
    <w:rsid w:val="00836F44"/>
    <w:rsid w:val="00840E8E"/>
    <w:rsid w:val="008443E3"/>
    <w:rsid w:val="008450BA"/>
    <w:rsid w:val="00846487"/>
    <w:rsid w:val="008466DE"/>
    <w:rsid w:val="008473BD"/>
    <w:rsid w:val="008502AE"/>
    <w:rsid w:val="00850CFA"/>
    <w:rsid w:val="00853026"/>
    <w:rsid w:val="00856C4A"/>
    <w:rsid w:val="00860B75"/>
    <w:rsid w:val="00860CF1"/>
    <w:rsid w:val="008625BB"/>
    <w:rsid w:val="00865F44"/>
    <w:rsid w:val="008674CD"/>
    <w:rsid w:val="00870346"/>
    <w:rsid w:val="008716DA"/>
    <w:rsid w:val="00871C65"/>
    <w:rsid w:val="00871CF0"/>
    <w:rsid w:val="00873970"/>
    <w:rsid w:val="0087453B"/>
    <w:rsid w:val="0087496D"/>
    <w:rsid w:val="008750B8"/>
    <w:rsid w:val="0087605E"/>
    <w:rsid w:val="0087693B"/>
    <w:rsid w:val="00876CD9"/>
    <w:rsid w:val="0087777A"/>
    <w:rsid w:val="00877DEA"/>
    <w:rsid w:val="0088137A"/>
    <w:rsid w:val="008822F6"/>
    <w:rsid w:val="008822FC"/>
    <w:rsid w:val="00882FCF"/>
    <w:rsid w:val="0088482F"/>
    <w:rsid w:val="0088569B"/>
    <w:rsid w:val="008861AF"/>
    <w:rsid w:val="00890320"/>
    <w:rsid w:val="00891BBC"/>
    <w:rsid w:val="0089213C"/>
    <w:rsid w:val="008934FD"/>
    <w:rsid w:val="008949C6"/>
    <w:rsid w:val="008A0E44"/>
    <w:rsid w:val="008A1254"/>
    <w:rsid w:val="008A1E93"/>
    <w:rsid w:val="008A2989"/>
    <w:rsid w:val="008A2F70"/>
    <w:rsid w:val="008A3DDD"/>
    <w:rsid w:val="008A6983"/>
    <w:rsid w:val="008A75B1"/>
    <w:rsid w:val="008B0D94"/>
    <w:rsid w:val="008B1273"/>
    <w:rsid w:val="008B3273"/>
    <w:rsid w:val="008B44E8"/>
    <w:rsid w:val="008B4FCF"/>
    <w:rsid w:val="008B5C42"/>
    <w:rsid w:val="008B632A"/>
    <w:rsid w:val="008B6C6E"/>
    <w:rsid w:val="008B7EC6"/>
    <w:rsid w:val="008C0A6C"/>
    <w:rsid w:val="008C15AC"/>
    <w:rsid w:val="008C1FD1"/>
    <w:rsid w:val="008C28D4"/>
    <w:rsid w:val="008C2D6D"/>
    <w:rsid w:val="008C614F"/>
    <w:rsid w:val="008C62A5"/>
    <w:rsid w:val="008C6598"/>
    <w:rsid w:val="008D0600"/>
    <w:rsid w:val="008D1385"/>
    <w:rsid w:val="008D38E4"/>
    <w:rsid w:val="008D3E7F"/>
    <w:rsid w:val="008D4769"/>
    <w:rsid w:val="008D4F30"/>
    <w:rsid w:val="008D5558"/>
    <w:rsid w:val="008D5562"/>
    <w:rsid w:val="008D6613"/>
    <w:rsid w:val="008E0516"/>
    <w:rsid w:val="008E1C4B"/>
    <w:rsid w:val="008E23D5"/>
    <w:rsid w:val="008E2571"/>
    <w:rsid w:val="008E2D12"/>
    <w:rsid w:val="008E37F8"/>
    <w:rsid w:val="008E485E"/>
    <w:rsid w:val="008E4C4A"/>
    <w:rsid w:val="008F072E"/>
    <w:rsid w:val="008F0C00"/>
    <w:rsid w:val="008F0F25"/>
    <w:rsid w:val="008F1246"/>
    <w:rsid w:val="008F1F66"/>
    <w:rsid w:val="008F3170"/>
    <w:rsid w:val="008F4503"/>
    <w:rsid w:val="008F47A5"/>
    <w:rsid w:val="008F5F28"/>
    <w:rsid w:val="008F643B"/>
    <w:rsid w:val="00901093"/>
    <w:rsid w:val="00901D52"/>
    <w:rsid w:val="00902CA2"/>
    <w:rsid w:val="00903877"/>
    <w:rsid w:val="00907E97"/>
    <w:rsid w:val="00914605"/>
    <w:rsid w:val="009157C0"/>
    <w:rsid w:val="009176DB"/>
    <w:rsid w:val="009202A8"/>
    <w:rsid w:val="009205D4"/>
    <w:rsid w:val="0092100C"/>
    <w:rsid w:val="00922A1E"/>
    <w:rsid w:val="009239FB"/>
    <w:rsid w:val="00923A80"/>
    <w:rsid w:val="00924D5E"/>
    <w:rsid w:val="00927D0C"/>
    <w:rsid w:val="00930A44"/>
    <w:rsid w:val="009315D9"/>
    <w:rsid w:val="00931804"/>
    <w:rsid w:val="00933A9C"/>
    <w:rsid w:val="00936424"/>
    <w:rsid w:val="00936716"/>
    <w:rsid w:val="00937514"/>
    <w:rsid w:val="009378BE"/>
    <w:rsid w:val="009432B2"/>
    <w:rsid w:val="009435D9"/>
    <w:rsid w:val="00945656"/>
    <w:rsid w:val="0094599D"/>
    <w:rsid w:val="00945A1B"/>
    <w:rsid w:val="00946D53"/>
    <w:rsid w:val="00947947"/>
    <w:rsid w:val="009500D5"/>
    <w:rsid w:val="009503F0"/>
    <w:rsid w:val="00951660"/>
    <w:rsid w:val="0095190F"/>
    <w:rsid w:val="00952C85"/>
    <w:rsid w:val="00955042"/>
    <w:rsid w:val="00955451"/>
    <w:rsid w:val="00955D5D"/>
    <w:rsid w:val="00956638"/>
    <w:rsid w:val="0095721F"/>
    <w:rsid w:val="0096102C"/>
    <w:rsid w:val="009620F1"/>
    <w:rsid w:val="00962A67"/>
    <w:rsid w:val="00962B7A"/>
    <w:rsid w:val="00964905"/>
    <w:rsid w:val="00966F66"/>
    <w:rsid w:val="00967C3F"/>
    <w:rsid w:val="00967DC5"/>
    <w:rsid w:val="00970246"/>
    <w:rsid w:val="009709B2"/>
    <w:rsid w:val="00970E30"/>
    <w:rsid w:val="00971BFF"/>
    <w:rsid w:val="0097263F"/>
    <w:rsid w:val="009741CF"/>
    <w:rsid w:val="009816DD"/>
    <w:rsid w:val="00983181"/>
    <w:rsid w:val="009836ED"/>
    <w:rsid w:val="0098434C"/>
    <w:rsid w:val="009845B0"/>
    <w:rsid w:val="009846EA"/>
    <w:rsid w:val="00986973"/>
    <w:rsid w:val="009907E6"/>
    <w:rsid w:val="009909E8"/>
    <w:rsid w:val="009917AF"/>
    <w:rsid w:val="00995A0C"/>
    <w:rsid w:val="00995BE8"/>
    <w:rsid w:val="009967F4"/>
    <w:rsid w:val="00996960"/>
    <w:rsid w:val="00996EBE"/>
    <w:rsid w:val="00997833"/>
    <w:rsid w:val="009A06BB"/>
    <w:rsid w:val="009A089F"/>
    <w:rsid w:val="009A0CA4"/>
    <w:rsid w:val="009A2D42"/>
    <w:rsid w:val="009A2F93"/>
    <w:rsid w:val="009A3845"/>
    <w:rsid w:val="009A4BD4"/>
    <w:rsid w:val="009A4CC2"/>
    <w:rsid w:val="009A50C4"/>
    <w:rsid w:val="009A54C3"/>
    <w:rsid w:val="009A555C"/>
    <w:rsid w:val="009A73C6"/>
    <w:rsid w:val="009B1CC9"/>
    <w:rsid w:val="009B44C2"/>
    <w:rsid w:val="009B4BED"/>
    <w:rsid w:val="009B5637"/>
    <w:rsid w:val="009B566D"/>
    <w:rsid w:val="009B5B4B"/>
    <w:rsid w:val="009C047C"/>
    <w:rsid w:val="009C11E1"/>
    <w:rsid w:val="009C2181"/>
    <w:rsid w:val="009C2443"/>
    <w:rsid w:val="009C5320"/>
    <w:rsid w:val="009C6409"/>
    <w:rsid w:val="009C6A73"/>
    <w:rsid w:val="009D03D6"/>
    <w:rsid w:val="009D116D"/>
    <w:rsid w:val="009D2604"/>
    <w:rsid w:val="009D5DCB"/>
    <w:rsid w:val="009D6F75"/>
    <w:rsid w:val="009D746E"/>
    <w:rsid w:val="009E02F0"/>
    <w:rsid w:val="009E078D"/>
    <w:rsid w:val="009E184D"/>
    <w:rsid w:val="009E1F11"/>
    <w:rsid w:val="009E2120"/>
    <w:rsid w:val="009E2DE1"/>
    <w:rsid w:val="009E34A5"/>
    <w:rsid w:val="009E4967"/>
    <w:rsid w:val="009E502D"/>
    <w:rsid w:val="009E5230"/>
    <w:rsid w:val="009E58CB"/>
    <w:rsid w:val="009E7B17"/>
    <w:rsid w:val="009F0703"/>
    <w:rsid w:val="009F0C79"/>
    <w:rsid w:val="009F12AD"/>
    <w:rsid w:val="009F1E9C"/>
    <w:rsid w:val="009F25E3"/>
    <w:rsid w:val="009F27F1"/>
    <w:rsid w:val="009F357C"/>
    <w:rsid w:val="009F3FC8"/>
    <w:rsid w:val="009F48B7"/>
    <w:rsid w:val="009F5547"/>
    <w:rsid w:val="009F59CD"/>
    <w:rsid w:val="009F68FA"/>
    <w:rsid w:val="009F7605"/>
    <w:rsid w:val="009F7FB5"/>
    <w:rsid w:val="00A00653"/>
    <w:rsid w:val="00A01163"/>
    <w:rsid w:val="00A015AD"/>
    <w:rsid w:val="00A01A37"/>
    <w:rsid w:val="00A02283"/>
    <w:rsid w:val="00A028B7"/>
    <w:rsid w:val="00A050EB"/>
    <w:rsid w:val="00A056A9"/>
    <w:rsid w:val="00A0670F"/>
    <w:rsid w:val="00A06B88"/>
    <w:rsid w:val="00A06CE9"/>
    <w:rsid w:val="00A06D95"/>
    <w:rsid w:val="00A06EB3"/>
    <w:rsid w:val="00A13E81"/>
    <w:rsid w:val="00A17503"/>
    <w:rsid w:val="00A17871"/>
    <w:rsid w:val="00A20573"/>
    <w:rsid w:val="00A2108F"/>
    <w:rsid w:val="00A212BD"/>
    <w:rsid w:val="00A222B1"/>
    <w:rsid w:val="00A23443"/>
    <w:rsid w:val="00A25F90"/>
    <w:rsid w:val="00A27131"/>
    <w:rsid w:val="00A27A6B"/>
    <w:rsid w:val="00A27D48"/>
    <w:rsid w:val="00A30039"/>
    <w:rsid w:val="00A30A58"/>
    <w:rsid w:val="00A32178"/>
    <w:rsid w:val="00A35291"/>
    <w:rsid w:val="00A35731"/>
    <w:rsid w:val="00A361F7"/>
    <w:rsid w:val="00A36282"/>
    <w:rsid w:val="00A405C6"/>
    <w:rsid w:val="00A41E6A"/>
    <w:rsid w:val="00A424DC"/>
    <w:rsid w:val="00A45626"/>
    <w:rsid w:val="00A4600A"/>
    <w:rsid w:val="00A5092B"/>
    <w:rsid w:val="00A578BE"/>
    <w:rsid w:val="00A60211"/>
    <w:rsid w:val="00A60C16"/>
    <w:rsid w:val="00A61DE4"/>
    <w:rsid w:val="00A63850"/>
    <w:rsid w:val="00A64794"/>
    <w:rsid w:val="00A64C1B"/>
    <w:rsid w:val="00A65FF0"/>
    <w:rsid w:val="00A67F3C"/>
    <w:rsid w:val="00A70AFB"/>
    <w:rsid w:val="00A71800"/>
    <w:rsid w:val="00A75373"/>
    <w:rsid w:val="00A75555"/>
    <w:rsid w:val="00A75E63"/>
    <w:rsid w:val="00A76190"/>
    <w:rsid w:val="00A768BD"/>
    <w:rsid w:val="00A770D7"/>
    <w:rsid w:val="00A77960"/>
    <w:rsid w:val="00A80FBA"/>
    <w:rsid w:val="00A81A08"/>
    <w:rsid w:val="00A81A5C"/>
    <w:rsid w:val="00A8213F"/>
    <w:rsid w:val="00A83DE5"/>
    <w:rsid w:val="00A84B39"/>
    <w:rsid w:val="00A85DFF"/>
    <w:rsid w:val="00A866CB"/>
    <w:rsid w:val="00A87AD6"/>
    <w:rsid w:val="00A91077"/>
    <w:rsid w:val="00A93741"/>
    <w:rsid w:val="00A95693"/>
    <w:rsid w:val="00A96A84"/>
    <w:rsid w:val="00AA1D7C"/>
    <w:rsid w:val="00AA34BD"/>
    <w:rsid w:val="00AA3FA3"/>
    <w:rsid w:val="00AA4DDB"/>
    <w:rsid w:val="00AA75ED"/>
    <w:rsid w:val="00AB00BB"/>
    <w:rsid w:val="00AB0E3F"/>
    <w:rsid w:val="00AB51BB"/>
    <w:rsid w:val="00AB6718"/>
    <w:rsid w:val="00AC0909"/>
    <w:rsid w:val="00AC0981"/>
    <w:rsid w:val="00AC2E15"/>
    <w:rsid w:val="00AC35D8"/>
    <w:rsid w:val="00AC36E1"/>
    <w:rsid w:val="00AC5254"/>
    <w:rsid w:val="00AC5C83"/>
    <w:rsid w:val="00AC5DA6"/>
    <w:rsid w:val="00AC6EBB"/>
    <w:rsid w:val="00AC7D17"/>
    <w:rsid w:val="00AD01ED"/>
    <w:rsid w:val="00AD1F91"/>
    <w:rsid w:val="00AD2C95"/>
    <w:rsid w:val="00AD4D6A"/>
    <w:rsid w:val="00AD6741"/>
    <w:rsid w:val="00AD714C"/>
    <w:rsid w:val="00AE1447"/>
    <w:rsid w:val="00AE324C"/>
    <w:rsid w:val="00AE32E6"/>
    <w:rsid w:val="00AE3E0D"/>
    <w:rsid w:val="00AE683F"/>
    <w:rsid w:val="00AE708C"/>
    <w:rsid w:val="00AE7118"/>
    <w:rsid w:val="00AE7A60"/>
    <w:rsid w:val="00AF1704"/>
    <w:rsid w:val="00AF19AD"/>
    <w:rsid w:val="00AF1CA2"/>
    <w:rsid w:val="00AF2139"/>
    <w:rsid w:val="00AF3FFF"/>
    <w:rsid w:val="00AF4D4A"/>
    <w:rsid w:val="00AF52F2"/>
    <w:rsid w:val="00AF636F"/>
    <w:rsid w:val="00AF6476"/>
    <w:rsid w:val="00AF7351"/>
    <w:rsid w:val="00AF7BB1"/>
    <w:rsid w:val="00AF7DA6"/>
    <w:rsid w:val="00B0181D"/>
    <w:rsid w:val="00B04D4A"/>
    <w:rsid w:val="00B050F9"/>
    <w:rsid w:val="00B051C9"/>
    <w:rsid w:val="00B07F05"/>
    <w:rsid w:val="00B111B1"/>
    <w:rsid w:val="00B116E3"/>
    <w:rsid w:val="00B11846"/>
    <w:rsid w:val="00B11E8F"/>
    <w:rsid w:val="00B12651"/>
    <w:rsid w:val="00B14EE2"/>
    <w:rsid w:val="00B15451"/>
    <w:rsid w:val="00B15F29"/>
    <w:rsid w:val="00B1736E"/>
    <w:rsid w:val="00B177F0"/>
    <w:rsid w:val="00B21478"/>
    <w:rsid w:val="00B22766"/>
    <w:rsid w:val="00B22BE9"/>
    <w:rsid w:val="00B24969"/>
    <w:rsid w:val="00B25633"/>
    <w:rsid w:val="00B260F9"/>
    <w:rsid w:val="00B3000E"/>
    <w:rsid w:val="00B32E67"/>
    <w:rsid w:val="00B32EB7"/>
    <w:rsid w:val="00B3342E"/>
    <w:rsid w:val="00B34320"/>
    <w:rsid w:val="00B376A2"/>
    <w:rsid w:val="00B377F6"/>
    <w:rsid w:val="00B41297"/>
    <w:rsid w:val="00B42969"/>
    <w:rsid w:val="00B43521"/>
    <w:rsid w:val="00B44FCA"/>
    <w:rsid w:val="00B456F0"/>
    <w:rsid w:val="00B45EFB"/>
    <w:rsid w:val="00B461B8"/>
    <w:rsid w:val="00B47221"/>
    <w:rsid w:val="00B503C7"/>
    <w:rsid w:val="00B5122D"/>
    <w:rsid w:val="00B51FD0"/>
    <w:rsid w:val="00B522E6"/>
    <w:rsid w:val="00B54ADB"/>
    <w:rsid w:val="00B54EDC"/>
    <w:rsid w:val="00B55FBC"/>
    <w:rsid w:val="00B60533"/>
    <w:rsid w:val="00B61B54"/>
    <w:rsid w:val="00B624E8"/>
    <w:rsid w:val="00B62D8B"/>
    <w:rsid w:val="00B62F1B"/>
    <w:rsid w:val="00B63FD8"/>
    <w:rsid w:val="00B64D6A"/>
    <w:rsid w:val="00B6698B"/>
    <w:rsid w:val="00B70353"/>
    <w:rsid w:val="00B703F7"/>
    <w:rsid w:val="00B70626"/>
    <w:rsid w:val="00B719F1"/>
    <w:rsid w:val="00B72260"/>
    <w:rsid w:val="00B73264"/>
    <w:rsid w:val="00B74C79"/>
    <w:rsid w:val="00B7577A"/>
    <w:rsid w:val="00B758FE"/>
    <w:rsid w:val="00B76092"/>
    <w:rsid w:val="00B8073F"/>
    <w:rsid w:val="00B844C3"/>
    <w:rsid w:val="00B86A77"/>
    <w:rsid w:val="00B87482"/>
    <w:rsid w:val="00B87FB8"/>
    <w:rsid w:val="00B934FF"/>
    <w:rsid w:val="00B93586"/>
    <w:rsid w:val="00B94366"/>
    <w:rsid w:val="00B949FC"/>
    <w:rsid w:val="00B95783"/>
    <w:rsid w:val="00B95A2C"/>
    <w:rsid w:val="00BA0993"/>
    <w:rsid w:val="00BA0BFD"/>
    <w:rsid w:val="00BA1BC7"/>
    <w:rsid w:val="00BA5A41"/>
    <w:rsid w:val="00BA61B3"/>
    <w:rsid w:val="00BA73D3"/>
    <w:rsid w:val="00BB012E"/>
    <w:rsid w:val="00BB3399"/>
    <w:rsid w:val="00BB3A18"/>
    <w:rsid w:val="00BB450B"/>
    <w:rsid w:val="00BB4730"/>
    <w:rsid w:val="00BB6E1D"/>
    <w:rsid w:val="00BC088B"/>
    <w:rsid w:val="00BC1C0D"/>
    <w:rsid w:val="00BC276E"/>
    <w:rsid w:val="00BC3215"/>
    <w:rsid w:val="00BC434C"/>
    <w:rsid w:val="00BC7510"/>
    <w:rsid w:val="00BD088C"/>
    <w:rsid w:val="00BD13AF"/>
    <w:rsid w:val="00BD1569"/>
    <w:rsid w:val="00BD1726"/>
    <w:rsid w:val="00BD1C78"/>
    <w:rsid w:val="00BD4ABE"/>
    <w:rsid w:val="00BD527E"/>
    <w:rsid w:val="00BD5530"/>
    <w:rsid w:val="00BD560F"/>
    <w:rsid w:val="00BD71B5"/>
    <w:rsid w:val="00BD7CD6"/>
    <w:rsid w:val="00BE0BD2"/>
    <w:rsid w:val="00BE3094"/>
    <w:rsid w:val="00BE3A1D"/>
    <w:rsid w:val="00BE43FF"/>
    <w:rsid w:val="00BE591C"/>
    <w:rsid w:val="00BE650C"/>
    <w:rsid w:val="00BE68BF"/>
    <w:rsid w:val="00BE6AA7"/>
    <w:rsid w:val="00BE7400"/>
    <w:rsid w:val="00BE7932"/>
    <w:rsid w:val="00BF1B5C"/>
    <w:rsid w:val="00BF34E7"/>
    <w:rsid w:val="00BF4232"/>
    <w:rsid w:val="00BF4F99"/>
    <w:rsid w:val="00BF7632"/>
    <w:rsid w:val="00BF77ED"/>
    <w:rsid w:val="00BF7F75"/>
    <w:rsid w:val="00C00468"/>
    <w:rsid w:val="00C00590"/>
    <w:rsid w:val="00C02AE2"/>
    <w:rsid w:val="00C02D99"/>
    <w:rsid w:val="00C03A89"/>
    <w:rsid w:val="00C04A60"/>
    <w:rsid w:val="00C053D3"/>
    <w:rsid w:val="00C053D9"/>
    <w:rsid w:val="00C07E38"/>
    <w:rsid w:val="00C1002E"/>
    <w:rsid w:val="00C11106"/>
    <w:rsid w:val="00C13AB6"/>
    <w:rsid w:val="00C1619F"/>
    <w:rsid w:val="00C173C0"/>
    <w:rsid w:val="00C17E68"/>
    <w:rsid w:val="00C17EB3"/>
    <w:rsid w:val="00C20C90"/>
    <w:rsid w:val="00C2117D"/>
    <w:rsid w:val="00C233F4"/>
    <w:rsid w:val="00C252F5"/>
    <w:rsid w:val="00C25838"/>
    <w:rsid w:val="00C25D9E"/>
    <w:rsid w:val="00C27AB6"/>
    <w:rsid w:val="00C3034C"/>
    <w:rsid w:val="00C31A8C"/>
    <w:rsid w:val="00C324C7"/>
    <w:rsid w:val="00C327B3"/>
    <w:rsid w:val="00C33600"/>
    <w:rsid w:val="00C33D50"/>
    <w:rsid w:val="00C414BA"/>
    <w:rsid w:val="00C42563"/>
    <w:rsid w:val="00C425C0"/>
    <w:rsid w:val="00C42C9F"/>
    <w:rsid w:val="00C42CB5"/>
    <w:rsid w:val="00C448E1"/>
    <w:rsid w:val="00C46495"/>
    <w:rsid w:val="00C4702C"/>
    <w:rsid w:val="00C473AB"/>
    <w:rsid w:val="00C5079C"/>
    <w:rsid w:val="00C518C0"/>
    <w:rsid w:val="00C51CFA"/>
    <w:rsid w:val="00C52528"/>
    <w:rsid w:val="00C52772"/>
    <w:rsid w:val="00C54172"/>
    <w:rsid w:val="00C541E7"/>
    <w:rsid w:val="00C55EA4"/>
    <w:rsid w:val="00C56F39"/>
    <w:rsid w:val="00C57864"/>
    <w:rsid w:val="00C607EF"/>
    <w:rsid w:val="00C61173"/>
    <w:rsid w:val="00C612D7"/>
    <w:rsid w:val="00C61375"/>
    <w:rsid w:val="00C61A6D"/>
    <w:rsid w:val="00C6208B"/>
    <w:rsid w:val="00C62596"/>
    <w:rsid w:val="00C62844"/>
    <w:rsid w:val="00C62AFC"/>
    <w:rsid w:val="00C64624"/>
    <w:rsid w:val="00C64869"/>
    <w:rsid w:val="00C65C0E"/>
    <w:rsid w:val="00C66BF1"/>
    <w:rsid w:val="00C67FC3"/>
    <w:rsid w:val="00C7035D"/>
    <w:rsid w:val="00C709C2"/>
    <w:rsid w:val="00C71FBD"/>
    <w:rsid w:val="00C736C5"/>
    <w:rsid w:val="00C73A3B"/>
    <w:rsid w:val="00C745E9"/>
    <w:rsid w:val="00C74838"/>
    <w:rsid w:val="00C752A4"/>
    <w:rsid w:val="00C77E9A"/>
    <w:rsid w:val="00C80196"/>
    <w:rsid w:val="00C80723"/>
    <w:rsid w:val="00C81CCC"/>
    <w:rsid w:val="00C8347B"/>
    <w:rsid w:val="00C84DA3"/>
    <w:rsid w:val="00C85367"/>
    <w:rsid w:val="00C86126"/>
    <w:rsid w:val="00C901D6"/>
    <w:rsid w:val="00C9062C"/>
    <w:rsid w:val="00C91529"/>
    <w:rsid w:val="00C91825"/>
    <w:rsid w:val="00C92098"/>
    <w:rsid w:val="00C921C1"/>
    <w:rsid w:val="00C92AD1"/>
    <w:rsid w:val="00C93221"/>
    <w:rsid w:val="00C93C16"/>
    <w:rsid w:val="00C93C2D"/>
    <w:rsid w:val="00C95A5A"/>
    <w:rsid w:val="00C9621E"/>
    <w:rsid w:val="00C96FE0"/>
    <w:rsid w:val="00CA0135"/>
    <w:rsid w:val="00CA203E"/>
    <w:rsid w:val="00CA2CE0"/>
    <w:rsid w:val="00CA35A0"/>
    <w:rsid w:val="00CA4A5C"/>
    <w:rsid w:val="00CA4E8D"/>
    <w:rsid w:val="00CA5768"/>
    <w:rsid w:val="00CA5A3C"/>
    <w:rsid w:val="00CA6F71"/>
    <w:rsid w:val="00CA733B"/>
    <w:rsid w:val="00CB0382"/>
    <w:rsid w:val="00CB03FB"/>
    <w:rsid w:val="00CB20E8"/>
    <w:rsid w:val="00CB5398"/>
    <w:rsid w:val="00CB789D"/>
    <w:rsid w:val="00CB7EA2"/>
    <w:rsid w:val="00CC099A"/>
    <w:rsid w:val="00CC0B77"/>
    <w:rsid w:val="00CC12EF"/>
    <w:rsid w:val="00CC1801"/>
    <w:rsid w:val="00CC25BB"/>
    <w:rsid w:val="00CC390B"/>
    <w:rsid w:val="00CC3DE0"/>
    <w:rsid w:val="00CC60F7"/>
    <w:rsid w:val="00CC6E1C"/>
    <w:rsid w:val="00CC75CE"/>
    <w:rsid w:val="00CC7E5B"/>
    <w:rsid w:val="00CD0804"/>
    <w:rsid w:val="00CD130A"/>
    <w:rsid w:val="00CD1761"/>
    <w:rsid w:val="00CD1A6A"/>
    <w:rsid w:val="00CD231C"/>
    <w:rsid w:val="00CD501A"/>
    <w:rsid w:val="00CD53B6"/>
    <w:rsid w:val="00CD78AC"/>
    <w:rsid w:val="00CE0562"/>
    <w:rsid w:val="00CE2670"/>
    <w:rsid w:val="00CE312F"/>
    <w:rsid w:val="00CE4FB3"/>
    <w:rsid w:val="00CE631A"/>
    <w:rsid w:val="00CE7970"/>
    <w:rsid w:val="00CF076F"/>
    <w:rsid w:val="00CF13F3"/>
    <w:rsid w:val="00CF2065"/>
    <w:rsid w:val="00CF3112"/>
    <w:rsid w:val="00CF3140"/>
    <w:rsid w:val="00CF3BE5"/>
    <w:rsid w:val="00CF4391"/>
    <w:rsid w:val="00CF561A"/>
    <w:rsid w:val="00CF719F"/>
    <w:rsid w:val="00CF79D4"/>
    <w:rsid w:val="00D0132F"/>
    <w:rsid w:val="00D01CE4"/>
    <w:rsid w:val="00D03B39"/>
    <w:rsid w:val="00D03F3D"/>
    <w:rsid w:val="00D04428"/>
    <w:rsid w:val="00D0451F"/>
    <w:rsid w:val="00D061E8"/>
    <w:rsid w:val="00D10893"/>
    <w:rsid w:val="00D10AC2"/>
    <w:rsid w:val="00D10BB4"/>
    <w:rsid w:val="00D111E4"/>
    <w:rsid w:val="00D14098"/>
    <w:rsid w:val="00D14DAC"/>
    <w:rsid w:val="00D15A86"/>
    <w:rsid w:val="00D15E9C"/>
    <w:rsid w:val="00D2109D"/>
    <w:rsid w:val="00D217AC"/>
    <w:rsid w:val="00D21870"/>
    <w:rsid w:val="00D21F1B"/>
    <w:rsid w:val="00D24539"/>
    <w:rsid w:val="00D3106A"/>
    <w:rsid w:val="00D31B19"/>
    <w:rsid w:val="00D33041"/>
    <w:rsid w:val="00D331C9"/>
    <w:rsid w:val="00D33CE0"/>
    <w:rsid w:val="00D35D8E"/>
    <w:rsid w:val="00D36107"/>
    <w:rsid w:val="00D369FA"/>
    <w:rsid w:val="00D37DEB"/>
    <w:rsid w:val="00D416CD"/>
    <w:rsid w:val="00D41CCD"/>
    <w:rsid w:val="00D421BA"/>
    <w:rsid w:val="00D43AB1"/>
    <w:rsid w:val="00D4472D"/>
    <w:rsid w:val="00D50123"/>
    <w:rsid w:val="00D510B0"/>
    <w:rsid w:val="00D53F10"/>
    <w:rsid w:val="00D61819"/>
    <w:rsid w:val="00D6284B"/>
    <w:rsid w:val="00D62859"/>
    <w:rsid w:val="00D62AFA"/>
    <w:rsid w:val="00D62D29"/>
    <w:rsid w:val="00D62DBA"/>
    <w:rsid w:val="00D638EC"/>
    <w:rsid w:val="00D64817"/>
    <w:rsid w:val="00D73E1D"/>
    <w:rsid w:val="00D74131"/>
    <w:rsid w:val="00D74BEC"/>
    <w:rsid w:val="00D75721"/>
    <w:rsid w:val="00D75884"/>
    <w:rsid w:val="00D76FF1"/>
    <w:rsid w:val="00D772FD"/>
    <w:rsid w:val="00D8025C"/>
    <w:rsid w:val="00D80A57"/>
    <w:rsid w:val="00D80F2B"/>
    <w:rsid w:val="00D82056"/>
    <w:rsid w:val="00D82AA0"/>
    <w:rsid w:val="00D83FDE"/>
    <w:rsid w:val="00D84592"/>
    <w:rsid w:val="00D847F4"/>
    <w:rsid w:val="00D86A8A"/>
    <w:rsid w:val="00D87120"/>
    <w:rsid w:val="00D902E9"/>
    <w:rsid w:val="00D9124F"/>
    <w:rsid w:val="00D912F2"/>
    <w:rsid w:val="00D9379D"/>
    <w:rsid w:val="00D95633"/>
    <w:rsid w:val="00D95B3E"/>
    <w:rsid w:val="00D966B2"/>
    <w:rsid w:val="00DA0C18"/>
    <w:rsid w:val="00DA5A81"/>
    <w:rsid w:val="00DA6A61"/>
    <w:rsid w:val="00DA72EE"/>
    <w:rsid w:val="00DB022F"/>
    <w:rsid w:val="00DB0E52"/>
    <w:rsid w:val="00DB13DE"/>
    <w:rsid w:val="00DB3040"/>
    <w:rsid w:val="00DB494C"/>
    <w:rsid w:val="00DB4BAA"/>
    <w:rsid w:val="00DB575B"/>
    <w:rsid w:val="00DB5A16"/>
    <w:rsid w:val="00DB6F27"/>
    <w:rsid w:val="00DB7C38"/>
    <w:rsid w:val="00DC0FE9"/>
    <w:rsid w:val="00DC4CBB"/>
    <w:rsid w:val="00DC5392"/>
    <w:rsid w:val="00DC5D70"/>
    <w:rsid w:val="00DC6535"/>
    <w:rsid w:val="00DD02DB"/>
    <w:rsid w:val="00DD152F"/>
    <w:rsid w:val="00DD25B6"/>
    <w:rsid w:val="00DD3F40"/>
    <w:rsid w:val="00DD69EE"/>
    <w:rsid w:val="00DE0DED"/>
    <w:rsid w:val="00DE19D0"/>
    <w:rsid w:val="00DE2803"/>
    <w:rsid w:val="00DE44ED"/>
    <w:rsid w:val="00DE6951"/>
    <w:rsid w:val="00DE739B"/>
    <w:rsid w:val="00DF08EF"/>
    <w:rsid w:val="00DF111F"/>
    <w:rsid w:val="00DF38A5"/>
    <w:rsid w:val="00DF434D"/>
    <w:rsid w:val="00DF4C7D"/>
    <w:rsid w:val="00DF4E7C"/>
    <w:rsid w:val="00DF5BC8"/>
    <w:rsid w:val="00DF6376"/>
    <w:rsid w:val="00DF69E0"/>
    <w:rsid w:val="00DF6CB3"/>
    <w:rsid w:val="00E01671"/>
    <w:rsid w:val="00E01EA9"/>
    <w:rsid w:val="00E01FBF"/>
    <w:rsid w:val="00E040EA"/>
    <w:rsid w:val="00E05547"/>
    <w:rsid w:val="00E06EDE"/>
    <w:rsid w:val="00E101CA"/>
    <w:rsid w:val="00E10628"/>
    <w:rsid w:val="00E107E5"/>
    <w:rsid w:val="00E11B32"/>
    <w:rsid w:val="00E12266"/>
    <w:rsid w:val="00E123BC"/>
    <w:rsid w:val="00E12C8C"/>
    <w:rsid w:val="00E14DE9"/>
    <w:rsid w:val="00E16200"/>
    <w:rsid w:val="00E17646"/>
    <w:rsid w:val="00E2016F"/>
    <w:rsid w:val="00E2131E"/>
    <w:rsid w:val="00E223F1"/>
    <w:rsid w:val="00E23CC4"/>
    <w:rsid w:val="00E248B2"/>
    <w:rsid w:val="00E27060"/>
    <w:rsid w:val="00E2712D"/>
    <w:rsid w:val="00E27A8A"/>
    <w:rsid w:val="00E27F75"/>
    <w:rsid w:val="00E3005C"/>
    <w:rsid w:val="00E30CB5"/>
    <w:rsid w:val="00E31B14"/>
    <w:rsid w:val="00E340E5"/>
    <w:rsid w:val="00E346DB"/>
    <w:rsid w:val="00E34AEC"/>
    <w:rsid w:val="00E34BF9"/>
    <w:rsid w:val="00E37ACF"/>
    <w:rsid w:val="00E41020"/>
    <w:rsid w:val="00E42334"/>
    <w:rsid w:val="00E42530"/>
    <w:rsid w:val="00E43831"/>
    <w:rsid w:val="00E43875"/>
    <w:rsid w:val="00E438DF"/>
    <w:rsid w:val="00E44A67"/>
    <w:rsid w:val="00E44BEB"/>
    <w:rsid w:val="00E44F61"/>
    <w:rsid w:val="00E45353"/>
    <w:rsid w:val="00E45670"/>
    <w:rsid w:val="00E46A53"/>
    <w:rsid w:val="00E47DE6"/>
    <w:rsid w:val="00E50AF3"/>
    <w:rsid w:val="00E51178"/>
    <w:rsid w:val="00E51CC6"/>
    <w:rsid w:val="00E532BD"/>
    <w:rsid w:val="00E54AAB"/>
    <w:rsid w:val="00E56B1C"/>
    <w:rsid w:val="00E57011"/>
    <w:rsid w:val="00E572EA"/>
    <w:rsid w:val="00E574CB"/>
    <w:rsid w:val="00E629CA"/>
    <w:rsid w:val="00E63458"/>
    <w:rsid w:val="00E65672"/>
    <w:rsid w:val="00E65A6B"/>
    <w:rsid w:val="00E65CF4"/>
    <w:rsid w:val="00E67F39"/>
    <w:rsid w:val="00E71825"/>
    <w:rsid w:val="00E7265D"/>
    <w:rsid w:val="00E737C8"/>
    <w:rsid w:val="00E757BB"/>
    <w:rsid w:val="00E7604C"/>
    <w:rsid w:val="00E77A95"/>
    <w:rsid w:val="00E77DE1"/>
    <w:rsid w:val="00E80D23"/>
    <w:rsid w:val="00E83D89"/>
    <w:rsid w:val="00E85DF6"/>
    <w:rsid w:val="00E86F43"/>
    <w:rsid w:val="00E87CD3"/>
    <w:rsid w:val="00E92B36"/>
    <w:rsid w:val="00E935A5"/>
    <w:rsid w:val="00E949A4"/>
    <w:rsid w:val="00E957D4"/>
    <w:rsid w:val="00E975E2"/>
    <w:rsid w:val="00E97673"/>
    <w:rsid w:val="00E978CE"/>
    <w:rsid w:val="00E97C8D"/>
    <w:rsid w:val="00EA1F50"/>
    <w:rsid w:val="00EA2B92"/>
    <w:rsid w:val="00EA33A1"/>
    <w:rsid w:val="00EA33C4"/>
    <w:rsid w:val="00EA470F"/>
    <w:rsid w:val="00EB049C"/>
    <w:rsid w:val="00EB2477"/>
    <w:rsid w:val="00EB3B93"/>
    <w:rsid w:val="00EB5759"/>
    <w:rsid w:val="00EB61AC"/>
    <w:rsid w:val="00EC03D0"/>
    <w:rsid w:val="00EC06B3"/>
    <w:rsid w:val="00EC0C8E"/>
    <w:rsid w:val="00EC25BE"/>
    <w:rsid w:val="00EC378C"/>
    <w:rsid w:val="00EC6E68"/>
    <w:rsid w:val="00ED029B"/>
    <w:rsid w:val="00ED1D5E"/>
    <w:rsid w:val="00ED21CF"/>
    <w:rsid w:val="00ED3073"/>
    <w:rsid w:val="00ED4EA2"/>
    <w:rsid w:val="00ED5A11"/>
    <w:rsid w:val="00ED676D"/>
    <w:rsid w:val="00ED6BF7"/>
    <w:rsid w:val="00ED6E89"/>
    <w:rsid w:val="00ED79FF"/>
    <w:rsid w:val="00ED7C67"/>
    <w:rsid w:val="00EE040D"/>
    <w:rsid w:val="00EE07F9"/>
    <w:rsid w:val="00EE0EC6"/>
    <w:rsid w:val="00EE1CBC"/>
    <w:rsid w:val="00EE2BF0"/>
    <w:rsid w:val="00EE3726"/>
    <w:rsid w:val="00EE5821"/>
    <w:rsid w:val="00EE6665"/>
    <w:rsid w:val="00EF1CCA"/>
    <w:rsid w:val="00EF2031"/>
    <w:rsid w:val="00EF22EC"/>
    <w:rsid w:val="00EF2413"/>
    <w:rsid w:val="00EF3D26"/>
    <w:rsid w:val="00EF45FC"/>
    <w:rsid w:val="00EF4636"/>
    <w:rsid w:val="00EF6D73"/>
    <w:rsid w:val="00EF70FF"/>
    <w:rsid w:val="00F011E4"/>
    <w:rsid w:val="00F03981"/>
    <w:rsid w:val="00F03CAA"/>
    <w:rsid w:val="00F03D4F"/>
    <w:rsid w:val="00F04123"/>
    <w:rsid w:val="00F06B92"/>
    <w:rsid w:val="00F06DB5"/>
    <w:rsid w:val="00F06E50"/>
    <w:rsid w:val="00F07794"/>
    <w:rsid w:val="00F078E0"/>
    <w:rsid w:val="00F13760"/>
    <w:rsid w:val="00F15AF7"/>
    <w:rsid w:val="00F17128"/>
    <w:rsid w:val="00F20391"/>
    <w:rsid w:val="00F203C4"/>
    <w:rsid w:val="00F204D1"/>
    <w:rsid w:val="00F216EC"/>
    <w:rsid w:val="00F22CFD"/>
    <w:rsid w:val="00F2317A"/>
    <w:rsid w:val="00F23606"/>
    <w:rsid w:val="00F23BE6"/>
    <w:rsid w:val="00F24502"/>
    <w:rsid w:val="00F24EF4"/>
    <w:rsid w:val="00F256E7"/>
    <w:rsid w:val="00F25CCC"/>
    <w:rsid w:val="00F30E77"/>
    <w:rsid w:val="00F314B9"/>
    <w:rsid w:val="00F330CE"/>
    <w:rsid w:val="00F3373B"/>
    <w:rsid w:val="00F33E77"/>
    <w:rsid w:val="00F34A7D"/>
    <w:rsid w:val="00F34B77"/>
    <w:rsid w:val="00F35A04"/>
    <w:rsid w:val="00F3640A"/>
    <w:rsid w:val="00F373C5"/>
    <w:rsid w:val="00F37CCA"/>
    <w:rsid w:val="00F37FEA"/>
    <w:rsid w:val="00F42416"/>
    <w:rsid w:val="00F42EFD"/>
    <w:rsid w:val="00F432BB"/>
    <w:rsid w:val="00F4507E"/>
    <w:rsid w:val="00F46F60"/>
    <w:rsid w:val="00F47BF0"/>
    <w:rsid w:val="00F47E71"/>
    <w:rsid w:val="00F526BA"/>
    <w:rsid w:val="00F531D7"/>
    <w:rsid w:val="00F54DB0"/>
    <w:rsid w:val="00F557A5"/>
    <w:rsid w:val="00F607C7"/>
    <w:rsid w:val="00F619FF"/>
    <w:rsid w:val="00F63322"/>
    <w:rsid w:val="00F6746A"/>
    <w:rsid w:val="00F717D2"/>
    <w:rsid w:val="00F719CD"/>
    <w:rsid w:val="00F72B4E"/>
    <w:rsid w:val="00F73E0B"/>
    <w:rsid w:val="00F748AE"/>
    <w:rsid w:val="00F75566"/>
    <w:rsid w:val="00F777D6"/>
    <w:rsid w:val="00F804DF"/>
    <w:rsid w:val="00F80CA6"/>
    <w:rsid w:val="00F826B4"/>
    <w:rsid w:val="00F84D23"/>
    <w:rsid w:val="00F855D0"/>
    <w:rsid w:val="00F858F4"/>
    <w:rsid w:val="00F85B4A"/>
    <w:rsid w:val="00F85D90"/>
    <w:rsid w:val="00F865AC"/>
    <w:rsid w:val="00F86AF9"/>
    <w:rsid w:val="00F86BF8"/>
    <w:rsid w:val="00F916B2"/>
    <w:rsid w:val="00F91740"/>
    <w:rsid w:val="00F91D3B"/>
    <w:rsid w:val="00F91E42"/>
    <w:rsid w:val="00F91E61"/>
    <w:rsid w:val="00F92760"/>
    <w:rsid w:val="00F92861"/>
    <w:rsid w:val="00F92A5F"/>
    <w:rsid w:val="00F92CFB"/>
    <w:rsid w:val="00F92FB9"/>
    <w:rsid w:val="00F93ABF"/>
    <w:rsid w:val="00F9546D"/>
    <w:rsid w:val="00F955BA"/>
    <w:rsid w:val="00F970EA"/>
    <w:rsid w:val="00F976A4"/>
    <w:rsid w:val="00F97972"/>
    <w:rsid w:val="00FA007C"/>
    <w:rsid w:val="00FA1C83"/>
    <w:rsid w:val="00FA23EF"/>
    <w:rsid w:val="00FA2B98"/>
    <w:rsid w:val="00FA3169"/>
    <w:rsid w:val="00FA367C"/>
    <w:rsid w:val="00FA3CA7"/>
    <w:rsid w:val="00FA4683"/>
    <w:rsid w:val="00FA5654"/>
    <w:rsid w:val="00FA5C10"/>
    <w:rsid w:val="00FA5E1D"/>
    <w:rsid w:val="00FA67BE"/>
    <w:rsid w:val="00FA73B3"/>
    <w:rsid w:val="00FB10E3"/>
    <w:rsid w:val="00FB1BD5"/>
    <w:rsid w:val="00FB2E0E"/>
    <w:rsid w:val="00FB3917"/>
    <w:rsid w:val="00FB3C73"/>
    <w:rsid w:val="00FB3CF9"/>
    <w:rsid w:val="00FB4EDA"/>
    <w:rsid w:val="00FB52D5"/>
    <w:rsid w:val="00FB5B86"/>
    <w:rsid w:val="00FC3066"/>
    <w:rsid w:val="00FC3B7D"/>
    <w:rsid w:val="00FC438A"/>
    <w:rsid w:val="00FC4F0A"/>
    <w:rsid w:val="00FC6722"/>
    <w:rsid w:val="00FC774A"/>
    <w:rsid w:val="00FD1259"/>
    <w:rsid w:val="00FD1296"/>
    <w:rsid w:val="00FD28E6"/>
    <w:rsid w:val="00FD4489"/>
    <w:rsid w:val="00FD6321"/>
    <w:rsid w:val="00FE0C4A"/>
    <w:rsid w:val="00FE1D66"/>
    <w:rsid w:val="00FE2B35"/>
    <w:rsid w:val="00FE4B1C"/>
    <w:rsid w:val="00FE69C8"/>
    <w:rsid w:val="00FE6B54"/>
    <w:rsid w:val="00FE79E2"/>
    <w:rsid w:val="00FE7AF1"/>
    <w:rsid w:val="00FF0100"/>
    <w:rsid w:val="00FF075B"/>
    <w:rsid w:val="00FF0B5C"/>
    <w:rsid w:val="00FF1043"/>
    <w:rsid w:val="00FF160C"/>
    <w:rsid w:val="00FF2170"/>
    <w:rsid w:val="00FF263E"/>
    <w:rsid w:val="00FF3BE6"/>
    <w:rsid w:val="00FF45F6"/>
    <w:rsid w:val="00FF4772"/>
    <w:rsid w:val="00FF518E"/>
    <w:rsid w:val="00FF5ED3"/>
    <w:rsid w:val="00FF63D8"/>
    <w:rsid w:val="00FF683E"/>
    <w:rsid w:val="00FF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891436"/>
  <w15:docId w15:val="{31A6A2EE-9A78-4ADB-8A73-0528BE622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8D"/>
    <w:rPr>
      <w:sz w:val="24"/>
      <w:szCs w:val="24"/>
    </w:rPr>
  </w:style>
  <w:style w:type="paragraph" w:styleId="Heading1">
    <w:name w:val="heading 1"/>
    <w:basedOn w:val="Normal"/>
    <w:next w:val="Normal"/>
    <w:link w:val="Heading1Char"/>
    <w:uiPriority w:val="9"/>
    <w:qFormat/>
    <w:rsid w:val="009C11E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B06DA"/>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line="360" w:lineRule="auto"/>
      <w:ind w:left="720" w:hanging="720"/>
      <w:jc w:val="center"/>
      <w:outlineLvl w:val="2"/>
    </w:pPr>
    <w:rPr>
      <w:b/>
    </w:rPr>
  </w:style>
  <w:style w:type="paragraph" w:styleId="Heading4">
    <w:name w:val="heading 4"/>
    <w:basedOn w:val="Normal"/>
    <w:next w:val="Normal"/>
    <w:link w:val="Heading4Char"/>
    <w:semiHidden/>
    <w:unhideWhenUsed/>
    <w:qFormat/>
    <w:rsid w:val="0069478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512C4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pPr>
      <w:widowControl w:val="0"/>
      <w:tabs>
        <w:tab w:val="left" w:pos="-180"/>
        <w:tab w:val="left" w:pos="360"/>
        <w:tab w:val="left" w:pos="720"/>
        <w:tab w:val="left" w:pos="1440"/>
        <w:tab w:val="left" w:pos="2160"/>
        <w:tab w:val="left" w:pos="2880"/>
        <w:tab w:val="left" w:pos="3600"/>
        <w:tab w:val="left" w:pos="4320"/>
        <w:tab w:val="left" w:pos="5040"/>
        <w:tab w:val="left" w:pos="5760"/>
        <w:tab w:val="left" w:pos="6120"/>
      </w:tabs>
      <w:spacing w:line="220" w:lineRule="exact"/>
      <w:ind w:left="360" w:right="-1170"/>
    </w:pPr>
    <w:rPr>
      <w:rFonts w:ascii="Geneva" w:hAnsi="Geneva"/>
      <w:noProof/>
      <w:szCs w:val="20"/>
    </w:rPr>
  </w:style>
  <w:style w:type="paragraph" w:styleId="Header">
    <w:name w:val="header"/>
    <w:basedOn w:val="Normal"/>
    <w:link w:val="HeaderChar"/>
    <w:uiPriority w:val="99"/>
    <w:pPr>
      <w:tabs>
        <w:tab w:val="center" w:pos="4320"/>
        <w:tab w:val="right" w:pos="8640"/>
      </w:tabs>
    </w:pPr>
    <w:rPr>
      <w:rFonts w:ascii="Times" w:hAnsi="Times"/>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BodyText">
    <w:name w:val="Body Text"/>
    <w:basedOn w:val="Normal"/>
    <w:rsid w:val="00086A6A"/>
    <w:pPr>
      <w:spacing w:line="480" w:lineRule="auto"/>
      <w:jc w:val="center"/>
    </w:pPr>
    <w:rPr>
      <w:b/>
      <w:sz w:val="28"/>
    </w:rPr>
  </w:style>
  <w:style w:type="paragraph" w:styleId="PlainText">
    <w:name w:val="Plain Text"/>
    <w:basedOn w:val="Normal"/>
    <w:link w:val="PlainTextChar"/>
    <w:uiPriority w:val="99"/>
    <w:rsid w:val="006B06DA"/>
    <w:rPr>
      <w:rFonts w:ascii="Courier" w:eastAsia="Times" w:hAnsi="Courier"/>
      <w:szCs w:val="20"/>
    </w:rPr>
  </w:style>
  <w:style w:type="paragraph" w:styleId="BalloonText">
    <w:name w:val="Balloon Text"/>
    <w:basedOn w:val="Normal"/>
    <w:semiHidden/>
    <w:rsid w:val="008F3170"/>
    <w:rPr>
      <w:rFonts w:ascii="Tahoma" w:hAnsi="Tahoma" w:cs="Tahoma"/>
      <w:sz w:val="16"/>
      <w:szCs w:val="16"/>
    </w:rPr>
  </w:style>
  <w:style w:type="character" w:styleId="Emphasis">
    <w:name w:val="Emphasis"/>
    <w:uiPriority w:val="20"/>
    <w:qFormat/>
    <w:rsid w:val="00D50123"/>
    <w:rPr>
      <w:i/>
      <w:iCs/>
    </w:rPr>
  </w:style>
  <w:style w:type="character" w:styleId="CommentReference">
    <w:name w:val="annotation reference"/>
    <w:semiHidden/>
    <w:unhideWhenUsed/>
    <w:rsid w:val="009F1E9C"/>
    <w:rPr>
      <w:sz w:val="18"/>
      <w:szCs w:val="18"/>
    </w:rPr>
  </w:style>
  <w:style w:type="paragraph" w:styleId="CommentText">
    <w:name w:val="annotation text"/>
    <w:basedOn w:val="Normal"/>
    <w:link w:val="CommentTextChar"/>
    <w:semiHidden/>
    <w:unhideWhenUsed/>
    <w:rsid w:val="009F1E9C"/>
    <w:pPr>
      <w:spacing w:after="200" w:line="276" w:lineRule="auto"/>
    </w:pPr>
    <w:rPr>
      <w:rFonts w:ascii="Calibri" w:eastAsia="Calibri" w:hAnsi="Calibri"/>
    </w:rPr>
  </w:style>
  <w:style w:type="character" w:customStyle="1" w:styleId="CommentTextChar">
    <w:name w:val="Comment Text Char"/>
    <w:link w:val="CommentText"/>
    <w:semiHidden/>
    <w:rsid w:val="009F1E9C"/>
    <w:rPr>
      <w:rFonts w:ascii="Calibri" w:eastAsia="Calibri" w:hAnsi="Calibri"/>
      <w:sz w:val="24"/>
      <w:szCs w:val="24"/>
      <w:lang w:val="en-US" w:eastAsia="en-US" w:bidi="ar-SA"/>
    </w:rPr>
  </w:style>
  <w:style w:type="paragraph" w:styleId="ListParagraph">
    <w:name w:val="List Paragraph"/>
    <w:basedOn w:val="Normal"/>
    <w:uiPriority w:val="34"/>
    <w:qFormat/>
    <w:rsid w:val="00CB5398"/>
    <w:pPr>
      <w:ind w:left="720"/>
    </w:pPr>
  </w:style>
  <w:style w:type="character" w:customStyle="1" w:styleId="emailaddr">
    <w:name w:val="emailaddr"/>
    <w:basedOn w:val="DefaultParagraphFont"/>
    <w:rsid w:val="00B5122D"/>
  </w:style>
  <w:style w:type="character" w:styleId="Strong">
    <w:name w:val="Strong"/>
    <w:basedOn w:val="DefaultParagraphFont"/>
    <w:uiPriority w:val="22"/>
    <w:qFormat/>
    <w:rsid w:val="003B135F"/>
    <w:rPr>
      <w:b/>
      <w:bCs/>
    </w:rPr>
  </w:style>
  <w:style w:type="character" w:customStyle="1" w:styleId="PlainTextChar">
    <w:name w:val="Plain Text Char"/>
    <w:basedOn w:val="DefaultParagraphFont"/>
    <w:link w:val="PlainText"/>
    <w:uiPriority w:val="99"/>
    <w:rsid w:val="007B5AAD"/>
    <w:rPr>
      <w:rFonts w:ascii="Courier" w:eastAsia="Times" w:hAnsi="Courier"/>
      <w:sz w:val="24"/>
    </w:rPr>
  </w:style>
  <w:style w:type="character" w:customStyle="1" w:styleId="jrnl">
    <w:name w:val="jrnl"/>
    <w:basedOn w:val="DefaultParagraphFont"/>
    <w:rsid w:val="005F0B59"/>
  </w:style>
  <w:style w:type="character" w:styleId="Hyperlink">
    <w:name w:val="Hyperlink"/>
    <w:basedOn w:val="DefaultParagraphFont"/>
    <w:uiPriority w:val="99"/>
    <w:unhideWhenUsed/>
    <w:rsid w:val="00B22766"/>
    <w:rPr>
      <w:color w:val="0000FF" w:themeColor="hyperlink"/>
      <w:u w:val="single"/>
    </w:rPr>
  </w:style>
  <w:style w:type="paragraph" w:styleId="NormalWeb">
    <w:name w:val="Normal (Web)"/>
    <w:basedOn w:val="Normal"/>
    <w:uiPriority w:val="99"/>
    <w:rsid w:val="009709B2"/>
    <w:pPr>
      <w:spacing w:before="100" w:beforeAutospacing="1" w:after="119"/>
    </w:pPr>
    <w:rPr>
      <w:rFonts w:ascii="MS Mincho" w:eastAsia="MS Mincho" w:hAnsi="MS Mincho"/>
      <w:lang w:eastAsia="ja-JP"/>
    </w:rPr>
  </w:style>
  <w:style w:type="paragraph" w:styleId="CommentSubject">
    <w:name w:val="annotation subject"/>
    <w:basedOn w:val="CommentText"/>
    <w:next w:val="CommentText"/>
    <w:link w:val="CommentSubjectChar"/>
    <w:uiPriority w:val="99"/>
    <w:semiHidden/>
    <w:unhideWhenUsed/>
    <w:rsid w:val="00384CB0"/>
    <w:pPr>
      <w:spacing w:after="0" w:line="240" w:lineRule="auto"/>
    </w:pPr>
    <w:rPr>
      <w:rFonts w:ascii="Times New Roman" w:eastAsia="Times New Roman" w:hAnsi="Times New Roman"/>
      <w:b/>
      <w:bCs/>
      <w:sz w:val="20"/>
      <w:szCs w:val="20"/>
    </w:rPr>
  </w:style>
  <w:style w:type="character" w:customStyle="1" w:styleId="CommentSubjectChar">
    <w:name w:val="Comment Subject Char"/>
    <w:basedOn w:val="CommentTextChar"/>
    <w:link w:val="CommentSubject"/>
    <w:uiPriority w:val="99"/>
    <w:semiHidden/>
    <w:rsid w:val="00384CB0"/>
    <w:rPr>
      <w:rFonts w:ascii="Calibri" w:eastAsia="Calibri" w:hAnsi="Calibri"/>
      <w:b/>
      <w:bCs/>
      <w:sz w:val="24"/>
      <w:szCs w:val="24"/>
      <w:lang w:val="en-US" w:eastAsia="en-US" w:bidi="ar-SA"/>
    </w:rPr>
  </w:style>
  <w:style w:type="paragraph" w:styleId="Revision">
    <w:name w:val="Revision"/>
    <w:hidden/>
    <w:uiPriority w:val="71"/>
    <w:semiHidden/>
    <w:rsid w:val="00384CB0"/>
    <w:rPr>
      <w:sz w:val="24"/>
      <w:szCs w:val="24"/>
    </w:rPr>
  </w:style>
  <w:style w:type="character" w:customStyle="1" w:styleId="HeaderChar">
    <w:name w:val="Header Char"/>
    <w:basedOn w:val="DefaultParagraphFont"/>
    <w:link w:val="Header"/>
    <w:uiPriority w:val="99"/>
    <w:rsid w:val="008C6598"/>
    <w:rPr>
      <w:rFonts w:ascii="Times" w:hAnsi="Times"/>
      <w:sz w:val="24"/>
    </w:rPr>
  </w:style>
  <w:style w:type="paragraph" w:customStyle="1" w:styleId="details">
    <w:name w:val="details"/>
    <w:basedOn w:val="Normal"/>
    <w:rsid w:val="00342E88"/>
    <w:pPr>
      <w:spacing w:before="100" w:beforeAutospacing="1" w:after="100" w:afterAutospacing="1"/>
    </w:pPr>
  </w:style>
  <w:style w:type="character" w:styleId="FollowedHyperlink">
    <w:name w:val="FollowedHyperlink"/>
    <w:basedOn w:val="DefaultParagraphFont"/>
    <w:semiHidden/>
    <w:unhideWhenUsed/>
    <w:rsid w:val="00342E88"/>
    <w:rPr>
      <w:color w:val="800080" w:themeColor="followedHyperlink"/>
      <w:u w:val="single"/>
    </w:rPr>
  </w:style>
  <w:style w:type="paragraph" w:customStyle="1" w:styleId="xmsolistparagraph">
    <w:name w:val="x_msolistparagraph"/>
    <w:basedOn w:val="Normal"/>
    <w:rsid w:val="008D6613"/>
    <w:pPr>
      <w:spacing w:line="280" w:lineRule="atLeast"/>
      <w:ind w:left="396"/>
    </w:pPr>
    <w:rPr>
      <w:rFonts w:ascii="Calibri" w:eastAsiaTheme="minorHAnsi" w:hAnsi="Calibri" w:cs="Calibri"/>
      <w:color w:val="002E5D"/>
      <w:sz w:val="22"/>
      <w:szCs w:val="22"/>
    </w:rPr>
  </w:style>
  <w:style w:type="paragraph" w:customStyle="1" w:styleId="Title1">
    <w:name w:val="Title1"/>
    <w:basedOn w:val="Normal"/>
    <w:rsid w:val="00161E42"/>
    <w:pPr>
      <w:spacing w:before="100" w:beforeAutospacing="1" w:after="100" w:afterAutospacing="1"/>
    </w:pPr>
  </w:style>
  <w:style w:type="paragraph" w:customStyle="1" w:styleId="desc">
    <w:name w:val="desc"/>
    <w:basedOn w:val="Normal"/>
    <w:rsid w:val="00161E42"/>
    <w:pPr>
      <w:spacing w:before="100" w:beforeAutospacing="1" w:after="100" w:afterAutospacing="1"/>
    </w:pPr>
  </w:style>
  <w:style w:type="paragraph" w:customStyle="1" w:styleId="entry-meta">
    <w:name w:val="entry-meta"/>
    <w:basedOn w:val="Normal"/>
    <w:rsid w:val="00694782"/>
    <w:pPr>
      <w:spacing w:before="100" w:beforeAutospacing="1" w:after="100" w:afterAutospacing="1"/>
    </w:pPr>
  </w:style>
  <w:style w:type="character" w:customStyle="1" w:styleId="entry-author">
    <w:name w:val="entry-author"/>
    <w:basedOn w:val="DefaultParagraphFont"/>
    <w:rsid w:val="00694782"/>
  </w:style>
  <w:style w:type="character" w:customStyle="1" w:styleId="entry-author-name">
    <w:name w:val="entry-author-name"/>
    <w:basedOn w:val="DefaultParagraphFont"/>
    <w:rsid w:val="00694782"/>
  </w:style>
  <w:style w:type="character" w:customStyle="1" w:styleId="entry-comments-link">
    <w:name w:val="entry-comments-link"/>
    <w:basedOn w:val="DefaultParagraphFont"/>
    <w:rsid w:val="00694782"/>
  </w:style>
  <w:style w:type="character" w:customStyle="1" w:styleId="Heading4Char">
    <w:name w:val="Heading 4 Char"/>
    <w:basedOn w:val="DefaultParagraphFont"/>
    <w:link w:val="Heading4"/>
    <w:semiHidden/>
    <w:rsid w:val="00694782"/>
    <w:rPr>
      <w:rFonts w:asciiTheme="majorHAnsi" w:eastAsiaTheme="majorEastAsia" w:hAnsiTheme="majorHAnsi" w:cstheme="majorBidi"/>
      <w:i/>
      <w:iCs/>
      <w:color w:val="365F91" w:themeColor="accent1" w:themeShade="BF"/>
      <w:sz w:val="24"/>
      <w:szCs w:val="24"/>
    </w:rPr>
  </w:style>
  <w:style w:type="character" w:styleId="UnresolvedMention">
    <w:name w:val="Unresolved Mention"/>
    <w:basedOn w:val="DefaultParagraphFont"/>
    <w:uiPriority w:val="99"/>
    <w:semiHidden/>
    <w:unhideWhenUsed/>
    <w:rsid w:val="00694782"/>
    <w:rPr>
      <w:color w:val="605E5C"/>
      <w:shd w:val="clear" w:color="auto" w:fill="E1DFDD"/>
    </w:rPr>
  </w:style>
  <w:style w:type="paragraph" w:customStyle="1" w:styleId="entry-category">
    <w:name w:val="entry-category"/>
    <w:basedOn w:val="Normal"/>
    <w:rsid w:val="002C43B8"/>
    <w:pPr>
      <w:spacing w:before="100" w:beforeAutospacing="1" w:after="100" w:afterAutospacing="1"/>
    </w:pPr>
  </w:style>
  <w:style w:type="paragraph" w:customStyle="1" w:styleId="td-post-sub-title">
    <w:name w:val="td-post-sub-title"/>
    <w:basedOn w:val="Normal"/>
    <w:rsid w:val="002C43B8"/>
    <w:pPr>
      <w:spacing w:before="100" w:beforeAutospacing="1" w:after="100" w:afterAutospacing="1"/>
    </w:pPr>
  </w:style>
  <w:style w:type="character" w:customStyle="1" w:styleId="Heading1Char">
    <w:name w:val="Heading 1 Char"/>
    <w:basedOn w:val="DefaultParagraphFont"/>
    <w:link w:val="Heading1"/>
    <w:uiPriority w:val="9"/>
    <w:rsid w:val="00A424DC"/>
    <w:rPr>
      <w:rFonts w:ascii="Arial" w:hAnsi="Arial" w:cs="Arial"/>
      <w:b/>
      <w:bCs/>
      <w:kern w:val="32"/>
      <w:sz w:val="32"/>
      <w:szCs w:val="32"/>
    </w:rPr>
  </w:style>
  <w:style w:type="character" w:customStyle="1" w:styleId="notranslate">
    <w:name w:val="notranslate"/>
    <w:basedOn w:val="DefaultParagraphFont"/>
    <w:rsid w:val="00EF3D26"/>
  </w:style>
  <w:style w:type="paragraph" w:customStyle="1" w:styleId="xmsonormal">
    <w:name w:val="x_msonormal"/>
    <w:basedOn w:val="Normal"/>
    <w:rsid w:val="002D7160"/>
    <w:rPr>
      <w:rFonts w:ascii="Calibri" w:eastAsiaTheme="minorHAnsi" w:hAnsi="Calibri" w:cs="Calibri"/>
      <w:sz w:val="22"/>
      <w:szCs w:val="22"/>
    </w:rPr>
  </w:style>
  <w:style w:type="paragraph" w:customStyle="1" w:styleId="Standard">
    <w:name w:val="Standard"/>
    <w:rsid w:val="00FA73B3"/>
    <w:pPr>
      <w:suppressAutoHyphens/>
      <w:autoSpaceDN w:val="0"/>
    </w:pPr>
    <w:rPr>
      <w:rFonts w:ascii="Liberation Serif" w:eastAsia="NSimSun" w:hAnsi="Liberation Serif" w:cs="Lucida Sans"/>
      <w:kern w:val="3"/>
      <w:sz w:val="24"/>
      <w:szCs w:val="24"/>
      <w:lang w:eastAsia="zh-CN" w:bidi="hi-IN"/>
    </w:rPr>
  </w:style>
  <w:style w:type="character" w:customStyle="1" w:styleId="meta-item">
    <w:name w:val="meta-item"/>
    <w:basedOn w:val="DefaultParagraphFont"/>
    <w:rsid w:val="00CC75CE"/>
  </w:style>
  <w:style w:type="paragraph" w:customStyle="1" w:styleId="Default">
    <w:name w:val="Default"/>
    <w:rsid w:val="00141851"/>
    <w:pPr>
      <w:autoSpaceDE w:val="0"/>
      <w:autoSpaceDN w:val="0"/>
      <w:adjustRightInd w:val="0"/>
    </w:pPr>
    <w:rPr>
      <w:rFonts w:ascii="Cambria" w:hAnsi="Cambria" w:cs="Cambria"/>
      <w:color w:val="000000"/>
      <w:sz w:val="24"/>
      <w:szCs w:val="24"/>
    </w:rPr>
  </w:style>
  <w:style w:type="character" w:customStyle="1" w:styleId="A8">
    <w:name w:val="A8"/>
    <w:uiPriority w:val="99"/>
    <w:rsid w:val="00141851"/>
    <w:rPr>
      <w:rFonts w:cs="Cambria"/>
      <w:b/>
      <w:bCs/>
      <w:color w:val="173E88"/>
      <w:sz w:val="36"/>
      <w:szCs w:val="36"/>
    </w:rPr>
  </w:style>
  <w:style w:type="character" w:customStyle="1" w:styleId="A0">
    <w:name w:val="A0"/>
    <w:uiPriority w:val="99"/>
    <w:rsid w:val="00141851"/>
    <w:rPr>
      <w:rFonts w:cs="Cambria"/>
      <w:b/>
      <w:bCs/>
      <w:i/>
      <w:iCs/>
      <w:color w:val="34485E"/>
      <w:sz w:val="18"/>
      <w:szCs w:val="18"/>
    </w:rPr>
  </w:style>
  <w:style w:type="character" w:customStyle="1" w:styleId="A2">
    <w:name w:val="A2"/>
    <w:uiPriority w:val="99"/>
    <w:rsid w:val="00141851"/>
    <w:rPr>
      <w:rFonts w:cs="Cambria"/>
      <w:i/>
      <w:iCs/>
      <w:color w:val="0000FF"/>
      <w:sz w:val="16"/>
      <w:szCs w:val="16"/>
    </w:rPr>
  </w:style>
  <w:style w:type="character" w:customStyle="1" w:styleId="Heading5Char">
    <w:name w:val="Heading 5 Char"/>
    <w:basedOn w:val="DefaultParagraphFont"/>
    <w:link w:val="Heading5"/>
    <w:semiHidden/>
    <w:rsid w:val="00512C4F"/>
    <w:rPr>
      <w:rFonts w:asciiTheme="majorHAnsi" w:eastAsiaTheme="majorEastAsia" w:hAnsiTheme="majorHAnsi" w:cstheme="majorBidi"/>
      <w:color w:val="365F91" w:themeColor="accent1" w:themeShade="BF"/>
      <w:sz w:val="24"/>
      <w:szCs w:val="24"/>
    </w:rPr>
  </w:style>
  <w:style w:type="character" w:customStyle="1" w:styleId="identifier">
    <w:name w:val="identifier"/>
    <w:basedOn w:val="DefaultParagraphFont"/>
    <w:rsid w:val="000E01C6"/>
  </w:style>
  <w:style w:type="character" w:customStyle="1" w:styleId="id-label">
    <w:name w:val="id-label"/>
    <w:basedOn w:val="DefaultParagraphFont"/>
    <w:rsid w:val="000E01C6"/>
  </w:style>
  <w:style w:type="character" w:customStyle="1" w:styleId="emailstyle21">
    <w:name w:val="emailstyle21"/>
    <w:basedOn w:val="DefaultParagraphFont"/>
    <w:rsid w:val="008466DE"/>
    <w:rPr>
      <w:rFonts w:ascii="Calibri" w:hAnsi="Calibri" w:cs="Calibri"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3686">
      <w:bodyDiv w:val="1"/>
      <w:marLeft w:val="0"/>
      <w:marRight w:val="0"/>
      <w:marTop w:val="0"/>
      <w:marBottom w:val="0"/>
      <w:divBdr>
        <w:top w:val="none" w:sz="0" w:space="0" w:color="auto"/>
        <w:left w:val="none" w:sz="0" w:space="0" w:color="auto"/>
        <w:bottom w:val="none" w:sz="0" w:space="0" w:color="auto"/>
        <w:right w:val="none" w:sz="0" w:space="0" w:color="auto"/>
      </w:divBdr>
      <w:divsChild>
        <w:div w:id="1936399315">
          <w:marLeft w:val="0"/>
          <w:marRight w:val="0"/>
          <w:marTop w:val="0"/>
          <w:marBottom w:val="0"/>
          <w:divBdr>
            <w:top w:val="none" w:sz="0" w:space="0" w:color="auto"/>
            <w:left w:val="none" w:sz="0" w:space="0" w:color="auto"/>
            <w:bottom w:val="none" w:sz="0" w:space="0" w:color="auto"/>
            <w:right w:val="none" w:sz="0" w:space="0" w:color="auto"/>
          </w:divBdr>
        </w:div>
      </w:divsChild>
    </w:div>
    <w:div w:id="47650973">
      <w:bodyDiv w:val="1"/>
      <w:marLeft w:val="0"/>
      <w:marRight w:val="0"/>
      <w:marTop w:val="0"/>
      <w:marBottom w:val="0"/>
      <w:divBdr>
        <w:top w:val="none" w:sz="0" w:space="0" w:color="auto"/>
        <w:left w:val="none" w:sz="0" w:space="0" w:color="auto"/>
        <w:bottom w:val="none" w:sz="0" w:space="0" w:color="auto"/>
        <w:right w:val="none" w:sz="0" w:space="0" w:color="auto"/>
      </w:divBdr>
      <w:divsChild>
        <w:div w:id="1518471296">
          <w:marLeft w:val="0"/>
          <w:marRight w:val="0"/>
          <w:marTop w:val="0"/>
          <w:marBottom w:val="0"/>
          <w:divBdr>
            <w:top w:val="none" w:sz="0" w:space="0" w:color="auto"/>
            <w:left w:val="none" w:sz="0" w:space="0" w:color="auto"/>
            <w:bottom w:val="none" w:sz="0" w:space="0" w:color="auto"/>
            <w:right w:val="none" w:sz="0" w:space="0" w:color="auto"/>
          </w:divBdr>
          <w:divsChild>
            <w:div w:id="2128548898">
              <w:marLeft w:val="0"/>
              <w:marRight w:val="0"/>
              <w:marTop w:val="0"/>
              <w:marBottom w:val="0"/>
              <w:divBdr>
                <w:top w:val="none" w:sz="0" w:space="0" w:color="auto"/>
                <w:left w:val="none" w:sz="0" w:space="0" w:color="auto"/>
                <w:bottom w:val="none" w:sz="0" w:space="0" w:color="auto"/>
                <w:right w:val="none" w:sz="0" w:space="0" w:color="auto"/>
              </w:divBdr>
              <w:divsChild>
                <w:div w:id="324018992">
                  <w:marLeft w:val="0"/>
                  <w:marRight w:val="0"/>
                  <w:marTop w:val="0"/>
                  <w:marBottom w:val="0"/>
                  <w:divBdr>
                    <w:top w:val="none" w:sz="0" w:space="0" w:color="auto"/>
                    <w:left w:val="none" w:sz="0" w:space="0" w:color="auto"/>
                    <w:bottom w:val="none" w:sz="0" w:space="0" w:color="auto"/>
                    <w:right w:val="none" w:sz="0" w:space="0" w:color="auto"/>
                  </w:divBdr>
                  <w:divsChild>
                    <w:div w:id="937367407">
                      <w:marLeft w:val="0"/>
                      <w:marRight w:val="0"/>
                      <w:marTop w:val="0"/>
                      <w:marBottom w:val="0"/>
                      <w:divBdr>
                        <w:top w:val="none" w:sz="0" w:space="0" w:color="auto"/>
                        <w:left w:val="none" w:sz="0" w:space="0" w:color="auto"/>
                        <w:bottom w:val="none" w:sz="0" w:space="0" w:color="auto"/>
                        <w:right w:val="none" w:sz="0" w:space="0" w:color="auto"/>
                      </w:divBdr>
                      <w:divsChild>
                        <w:div w:id="19073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716895">
          <w:marLeft w:val="0"/>
          <w:marRight w:val="0"/>
          <w:marTop w:val="0"/>
          <w:marBottom w:val="0"/>
          <w:divBdr>
            <w:top w:val="none" w:sz="0" w:space="0" w:color="auto"/>
            <w:left w:val="none" w:sz="0" w:space="0" w:color="auto"/>
            <w:bottom w:val="none" w:sz="0" w:space="0" w:color="auto"/>
            <w:right w:val="none" w:sz="0" w:space="0" w:color="auto"/>
          </w:divBdr>
          <w:divsChild>
            <w:div w:id="37437584">
              <w:marLeft w:val="0"/>
              <w:marRight w:val="0"/>
              <w:marTop w:val="0"/>
              <w:marBottom w:val="0"/>
              <w:divBdr>
                <w:top w:val="none" w:sz="0" w:space="0" w:color="auto"/>
                <w:left w:val="none" w:sz="0" w:space="0" w:color="auto"/>
                <w:bottom w:val="none" w:sz="0" w:space="0" w:color="auto"/>
                <w:right w:val="none" w:sz="0" w:space="0" w:color="auto"/>
              </w:divBdr>
              <w:divsChild>
                <w:div w:id="430205285">
                  <w:marLeft w:val="0"/>
                  <w:marRight w:val="0"/>
                  <w:marTop w:val="0"/>
                  <w:marBottom w:val="0"/>
                  <w:divBdr>
                    <w:top w:val="none" w:sz="0" w:space="0" w:color="auto"/>
                    <w:left w:val="none" w:sz="0" w:space="0" w:color="auto"/>
                    <w:bottom w:val="none" w:sz="0" w:space="0" w:color="auto"/>
                    <w:right w:val="none" w:sz="0" w:space="0" w:color="auto"/>
                  </w:divBdr>
                  <w:divsChild>
                    <w:div w:id="10035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522">
      <w:bodyDiv w:val="1"/>
      <w:marLeft w:val="0"/>
      <w:marRight w:val="0"/>
      <w:marTop w:val="0"/>
      <w:marBottom w:val="0"/>
      <w:divBdr>
        <w:top w:val="none" w:sz="0" w:space="0" w:color="auto"/>
        <w:left w:val="none" w:sz="0" w:space="0" w:color="auto"/>
        <w:bottom w:val="none" w:sz="0" w:space="0" w:color="auto"/>
        <w:right w:val="none" w:sz="0" w:space="0" w:color="auto"/>
      </w:divBdr>
    </w:div>
    <w:div w:id="70741753">
      <w:bodyDiv w:val="1"/>
      <w:marLeft w:val="0"/>
      <w:marRight w:val="0"/>
      <w:marTop w:val="0"/>
      <w:marBottom w:val="0"/>
      <w:divBdr>
        <w:top w:val="none" w:sz="0" w:space="0" w:color="auto"/>
        <w:left w:val="none" w:sz="0" w:space="0" w:color="auto"/>
        <w:bottom w:val="none" w:sz="0" w:space="0" w:color="auto"/>
        <w:right w:val="none" w:sz="0" w:space="0" w:color="auto"/>
      </w:divBdr>
    </w:div>
    <w:div w:id="73749675">
      <w:bodyDiv w:val="1"/>
      <w:marLeft w:val="0"/>
      <w:marRight w:val="0"/>
      <w:marTop w:val="0"/>
      <w:marBottom w:val="0"/>
      <w:divBdr>
        <w:top w:val="none" w:sz="0" w:space="0" w:color="auto"/>
        <w:left w:val="none" w:sz="0" w:space="0" w:color="auto"/>
        <w:bottom w:val="none" w:sz="0" w:space="0" w:color="auto"/>
        <w:right w:val="none" w:sz="0" w:space="0" w:color="auto"/>
      </w:divBdr>
      <w:divsChild>
        <w:div w:id="205217241">
          <w:marLeft w:val="0"/>
          <w:marRight w:val="0"/>
          <w:marTop w:val="0"/>
          <w:marBottom w:val="0"/>
          <w:divBdr>
            <w:top w:val="none" w:sz="0" w:space="0" w:color="auto"/>
            <w:left w:val="none" w:sz="0" w:space="0" w:color="auto"/>
            <w:bottom w:val="none" w:sz="0" w:space="0" w:color="auto"/>
            <w:right w:val="none" w:sz="0" w:space="0" w:color="auto"/>
          </w:divBdr>
        </w:div>
      </w:divsChild>
    </w:div>
    <w:div w:id="99766751">
      <w:bodyDiv w:val="1"/>
      <w:marLeft w:val="0"/>
      <w:marRight w:val="0"/>
      <w:marTop w:val="0"/>
      <w:marBottom w:val="0"/>
      <w:divBdr>
        <w:top w:val="none" w:sz="0" w:space="0" w:color="auto"/>
        <w:left w:val="none" w:sz="0" w:space="0" w:color="auto"/>
        <w:bottom w:val="none" w:sz="0" w:space="0" w:color="auto"/>
        <w:right w:val="none" w:sz="0" w:space="0" w:color="auto"/>
      </w:divBdr>
    </w:div>
    <w:div w:id="124396918">
      <w:bodyDiv w:val="1"/>
      <w:marLeft w:val="0"/>
      <w:marRight w:val="0"/>
      <w:marTop w:val="0"/>
      <w:marBottom w:val="0"/>
      <w:divBdr>
        <w:top w:val="none" w:sz="0" w:space="0" w:color="auto"/>
        <w:left w:val="none" w:sz="0" w:space="0" w:color="auto"/>
        <w:bottom w:val="none" w:sz="0" w:space="0" w:color="auto"/>
        <w:right w:val="none" w:sz="0" w:space="0" w:color="auto"/>
      </w:divBdr>
      <w:divsChild>
        <w:div w:id="2071691059">
          <w:marLeft w:val="547"/>
          <w:marRight w:val="0"/>
          <w:marTop w:val="0"/>
          <w:marBottom w:val="0"/>
          <w:divBdr>
            <w:top w:val="none" w:sz="0" w:space="0" w:color="auto"/>
            <w:left w:val="none" w:sz="0" w:space="0" w:color="auto"/>
            <w:bottom w:val="none" w:sz="0" w:space="0" w:color="auto"/>
            <w:right w:val="none" w:sz="0" w:space="0" w:color="auto"/>
          </w:divBdr>
        </w:div>
        <w:div w:id="1488745799">
          <w:marLeft w:val="547"/>
          <w:marRight w:val="0"/>
          <w:marTop w:val="0"/>
          <w:marBottom w:val="0"/>
          <w:divBdr>
            <w:top w:val="none" w:sz="0" w:space="0" w:color="auto"/>
            <w:left w:val="none" w:sz="0" w:space="0" w:color="auto"/>
            <w:bottom w:val="none" w:sz="0" w:space="0" w:color="auto"/>
            <w:right w:val="none" w:sz="0" w:space="0" w:color="auto"/>
          </w:divBdr>
        </w:div>
        <w:div w:id="597178288">
          <w:marLeft w:val="547"/>
          <w:marRight w:val="0"/>
          <w:marTop w:val="0"/>
          <w:marBottom w:val="0"/>
          <w:divBdr>
            <w:top w:val="none" w:sz="0" w:space="0" w:color="auto"/>
            <w:left w:val="none" w:sz="0" w:space="0" w:color="auto"/>
            <w:bottom w:val="none" w:sz="0" w:space="0" w:color="auto"/>
            <w:right w:val="none" w:sz="0" w:space="0" w:color="auto"/>
          </w:divBdr>
        </w:div>
        <w:div w:id="550070696">
          <w:marLeft w:val="547"/>
          <w:marRight w:val="0"/>
          <w:marTop w:val="0"/>
          <w:marBottom w:val="0"/>
          <w:divBdr>
            <w:top w:val="none" w:sz="0" w:space="0" w:color="auto"/>
            <w:left w:val="none" w:sz="0" w:space="0" w:color="auto"/>
            <w:bottom w:val="none" w:sz="0" w:space="0" w:color="auto"/>
            <w:right w:val="none" w:sz="0" w:space="0" w:color="auto"/>
          </w:divBdr>
        </w:div>
        <w:div w:id="1987398500">
          <w:marLeft w:val="547"/>
          <w:marRight w:val="0"/>
          <w:marTop w:val="0"/>
          <w:marBottom w:val="0"/>
          <w:divBdr>
            <w:top w:val="none" w:sz="0" w:space="0" w:color="auto"/>
            <w:left w:val="none" w:sz="0" w:space="0" w:color="auto"/>
            <w:bottom w:val="none" w:sz="0" w:space="0" w:color="auto"/>
            <w:right w:val="none" w:sz="0" w:space="0" w:color="auto"/>
          </w:divBdr>
        </w:div>
        <w:div w:id="288829130">
          <w:marLeft w:val="547"/>
          <w:marRight w:val="0"/>
          <w:marTop w:val="0"/>
          <w:marBottom w:val="0"/>
          <w:divBdr>
            <w:top w:val="none" w:sz="0" w:space="0" w:color="auto"/>
            <w:left w:val="none" w:sz="0" w:space="0" w:color="auto"/>
            <w:bottom w:val="none" w:sz="0" w:space="0" w:color="auto"/>
            <w:right w:val="none" w:sz="0" w:space="0" w:color="auto"/>
          </w:divBdr>
        </w:div>
      </w:divsChild>
    </w:div>
    <w:div w:id="210388271">
      <w:bodyDiv w:val="1"/>
      <w:marLeft w:val="0"/>
      <w:marRight w:val="0"/>
      <w:marTop w:val="0"/>
      <w:marBottom w:val="0"/>
      <w:divBdr>
        <w:top w:val="none" w:sz="0" w:space="0" w:color="auto"/>
        <w:left w:val="none" w:sz="0" w:space="0" w:color="auto"/>
        <w:bottom w:val="none" w:sz="0" w:space="0" w:color="auto"/>
        <w:right w:val="none" w:sz="0" w:space="0" w:color="auto"/>
      </w:divBdr>
      <w:divsChild>
        <w:div w:id="2057927659">
          <w:marLeft w:val="0"/>
          <w:marRight w:val="0"/>
          <w:marTop w:val="225"/>
          <w:marBottom w:val="0"/>
          <w:divBdr>
            <w:top w:val="single" w:sz="2" w:space="0" w:color="333333"/>
            <w:left w:val="single" w:sz="2" w:space="0" w:color="333333"/>
            <w:bottom w:val="single" w:sz="2" w:space="0" w:color="333333"/>
            <w:right w:val="single" w:sz="2" w:space="0" w:color="333333"/>
          </w:divBdr>
        </w:div>
      </w:divsChild>
    </w:div>
    <w:div w:id="229996689">
      <w:bodyDiv w:val="1"/>
      <w:marLeft w:val="0"/>
      <w:marRight w:val="0"/>
      <w:marTop w:val="0"/>
      <w:marBottom w:val="0"/>
      <w:divBdr>
        <w:top w:val="none" w:sz="0" w:space="0" w:color="auto"/>
        <w:left w:val="none" w:sz="0" w:space="0" w:color="auto"/>
        <w:bottom w:val="none" w:sz="0" w:space="0" w:color="auto"/>
        <w:right w:val="none" w:sz="0" w:space="0" w:color="auto"/>
      </w:divBdr>
    </w:div>
    <w:div w:id="239411976">
      <w:bodyDiv w:val="1"/>
      <w:marLeft w:val="0"/>
      <w:marRight w:val="0"/>
      <w:marTop w:val="0"/>
      <w:marBottom w:val="0"/>
      <w:divBdr>
        <w:top w:val="none" w:sz="0" w:space="0" w:color="auto"/>
        <w:left w:val="none" w:sz="0" w:space="0" w:color="auto"/>
        <w:bottom w:val="none" w:sz="0" w:space="0" w:color="auto"/>
        <w:right w:val="none" w:sz="0" w:space="0" w:color="auto"/>
      </w:divBdr>
    </w:div>
    <w:div w:id="250166330">
      <w:bodyDiv w:val="1"/>
      <w:marLeft w:val="0"/>
      <w:marRight w:val="0"/>
      <w:marTop w:val="0"/>
      <w:marBottom w:val="0"/>
      <w:divBdr>
        <w:top w:val="none" w:sz="0" w:space="0" w:color="auto"/>
        <w:left w:val="none" w:sz="0" w:space="0" w:color="auto"/>
        <w:bottom w:val="none" w:sz="0" w:space="0" w:color="auto"/>
        <w:right w:val="none" w:sz="0" w:space="0" w:color="auto"/>
      </w:divBdr>
      <w:divsChild>
        <w:div w:id="1229069304">
          <w:marLeft w:val="0"/>
          <w:marRight w:val="0"/>
          <w:marTop w:val="0"/>
          <w:marBottom w:val="0"/>
          <w:divBdr>
            <w:top w:val="none" w:sz="0" w:space="0" w:color="auto"/>
            <w:left w:val="none" w:sz="0" w:space="0" w:color="auto"/>
            <w:bottom w:val="none" w:sz="0" w:space="0" w:color="auto"/>
            <w:right w:val="none" w:sz="0" w:space="0" w:color="auto"/>
          </w:divBdr>
        </w:div>
      </w:divsChild>
    </w:div>
    <w:div w:id="269515219">
      <w:bodyDiv w:val="1"/>
      <w:marLeft w:val="0"/>
      <w:marRight w:val="0"/>
      <w:marTop w:val="0"/>
      <w:marBottom w:val="0"/>
      <w:divBdr>
        <w:top w:val="none" w:sz="0" w:space="0" w:color="auto"/>
        <w:left w:val="none" w:sz="0" w:space="0" w:color="auto"/>
        <w:bottom w:val="none" w:sz="0" w:space="0" w:color="auto"/>
        <w:right w:val="none" w:sz="0" w:space="0" w:color="auto"/>
      </w:divBdr>
    </w:div>
    <w:div w:id="330135172">
      <w:bodyDiv w:val="1"/>
      <w:marLeft w:val="0"/>
      <w:marRight w:val="0"/>
      <w:marTop w:val="0"/>
      <w:marBottom w:val="0"/>
      <w:divBdr>
        <w:top w:val="none" w:sz="0" w:space="0" w:color="auto"/>
        <w:left w:val="none" w:sz="0" w:space="0" w:color="auto"/>
        <w:bottom w:val="none" w:sz="0" w:space="0" w:color="auto"/>
        <w:right w:val="none" w:sz="0" w:space="0" w:color="auto"/>
      </w:divBdr>
    </w:div>
    <w:div w:id="341667494">
      <w:bodyDiv w:val="1"/>
      <w:marLeft w:val="0"/>
      <w:marRight w:val="0"/>
      <w:marTop w:val="0"/>
      <w:marBottom w:val="0"/>
      <w:divBdr>
        <w:top w:val="none" w:sz="0" w:space="0" w:color="auto"/>
        <w:left w:val="none" w:sz="0" w:space="0" w:color="auto"/>
        <w:bottom w:val="none" w:sz="0" w:space="0" w:color="auto"/>
        <w:right w:val="none" w:sz="0" w:space="0" w:color="auto"/>
      </w:divBdr>
    </w:div>
    <w:div w:id="349645554">
      <w:bodyDiv w:val="1"/>
      <w:marLeft w:val="0"/>
      <w:marRight w:val="0"/>
      <w:marTop w:val="0"/>
      <w:marBottom w:val="0"/>
      <w:divBdr>
        <w:top w:val="none" w:sz="0" w:space="0" w:color="auto"/>
        <w:left w:val="none" w:sz="0" w:space="0" w:color="auto"/>
        <w:bottom w:val="none" w:sz="0" w:space="0" w:color="auto"/>
        <w:right w:val="none" w:sz="0" w:space="0" w:color="auto"/>
      </w:divBdr>
    </w:div>
    <w:div w:id="391584677">
      <w:bodyDiv w:val="1"/>
      <w:marLeft w:val="0"/>
      <w:marRight w:val="0"/>
      <w:marTop w:val="0"/>
      <w:marBottom w:val="0"/>
      <w:divBdr>
        <w:top w:val="none" w:sz="0" w:space="0" w:color="auto"/>
        <w:left w:val="none" w:sz="0" w:space="0" w:color="auto"/>
        <w:bottom w:val="none" w:sz="0" w:space="0" w:color="auto"/>
        <w:right w:val="none" w:sz="0" w:space="0" w:color="auto"/>
      </w:divBdr>
    </w:div>
    <w:div w:id="406003868">
      <w:bodyDiv w:val="1"/>
      <w:marLeft w:val="0"/>
      <w:marRight w:val="0"/>
      <w:marTop w:val="0"/>
      <w:marBottom w:val="0"/>
      <w:divBdr>
        <w:top w:val="none" w:sz="0" w:space="0" w:color="auto"/>
        <w:left w:val="none" w:sz="0" w:space="0" w:color="auto"/>
        <w:bottom w:val="none" w:sz="0" w:space="0" w:color="auto"/>
        <w:right w:val="none" w:sz="0" w:space="0" w:color="auto"/>
      </w:divBdr>
    </w:div>
    <w:div w:id="462038039">
      <w:bodyDiv w:val="1"/>
      <w:marLeft w:val="0"/>
      <w:marRight w:val="0"/>
      <w:marTop w:val="0"/>
      <w:marBottom w:val="0"/>
      <w:divBdr>
        <w:top w:val="none" w:sz="0" w:space="0" w:color="auto"/>
        <w:left w:val="none" w:sz="0" w:space="0" w:color="auto"/>
        <w:bottom w:val="none" w:sz="0" w:space="0" w:color="auto"/>
        <w:right w:val="none" w:sz="0" w:space="0" w:color="auto"/>
      </w:divBdr>
      <w:divsChild>
        <w:div w:id="2064257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44079">
              <w:marLeft w:val="0"/>
              <w:marRight w:val="0"/>
              <w:marTop w:val="0"/>
              <w:marBottom w:val="0"/>
              <w:divBdr>
                <w:top w:val="none" w:sz="0" w:space="0" w:color="auto"/>
                <w:left w:val="none" w:sz="0" w:space="0" w:color="auto"/>
                <w:bottom w:val="none" w:sz="0" w:space="0" w:color="auto"/>
                <w:right w:val="none" w:sz="0" w:space="0" w:color="auto"/>
              </w:divBdr>
              <w:divsChild>
                <w:div w:id="1655142656">
                  <w:marLeft w:val="0"/>
                  <w:marRight w:val="0"/>
                  <w:marTop w:val="0"/>
                  <w:marBottom w:val="0"/>
                  <w:divBdr>
                    <w:top w:val="none" w:sz="0" w:space="0" w:color="auto"/>
                    <w:left w:val="none" w:sz="0" w:space="0" w:color="auto"/>
                    <w:bottom w:val="none" w:sz="0" w:space="0" w:color="auto"/>
                    <w:right w:val="none" w:sz="0" w:space="0" w:color="auto"/>
                  </w:divBdr>
                  <w:divsChild>
                    <w:div w:id="1107045021">
                      <w:marLeft w:val="0"/>
                      <w:marRight w:val="0"/>
                      <w:marTop w:val="0"/>
                      <w:marBottom w:val="0"/>
                      <w:divBdr>
                        <w:top w:val="none" w:sz="0" w:space="0" w:color="auto"/>
                        <w:left w:val="none" w:sz="0" w:space="0" w:color="auto"/>
                        <w:bottom w:val="none" w:sz="0" w:space="0" w:color="auto"/>
                        <w:right w:val="none" w:sz="0" w:space="0" w:color="auto"/>
                      </w:divBdr>
                      <w:divsChild>
                        <w:div w:id="13555746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1899754">
                              <w:marLeft w:val="0"/>
                              <w:marRight w:val="0"/>
                              <w:marTop w:val="0"/>
                              <w:marBottom w:val="0"/>
                              <w:divBdr>
                                <w:top w:val="none" w:sz="0" w:space="0" w:color="auto"/>
                                <w:left w:val="none" w:sz="0" w:space="0" w:color="auto"/>
                                <w:bottom w:val="none" w:sz="0" w:space="0" w:color="auto"/>
                                <w:right w:val="none" w:sz="0" w:space="0" w:color="auto"/>
                              </w:divBdr>
                              <w:divsChild>
                                <w:div w:id="1986740871">
                                  <w:marLeft w:val="0"/>
                                  <w:marRight w:val="0"/>
                                  <w:marTop w:val="0"/>
                                  <w:marBottom w:val="0"/>
                                  <w:divBdr>
                                    <w:top w:val="none" w:sz="0" w:space="0" w:color="auto"/>
                                    <w:left w:val="none" w:sz="0" w:space="0" w:color="auto"/>
                                    <w:bottom w:val="none" w:sz="0" w:space="0" w:color="auto"/>
                                    <w:right w:val="none" w:sz="0" w:space="0" w:color="auto"/>
                                  </w:divBdr>
                                  <w:divsChild>
                                    <w:div w:id="1804156902">
                                      <w:marLeft w:val="0"/>
                                      <w:marRight w:val="0"/>
                                      <w:marTop w:val="0"/>
                                      <w:marBottom w:val="0"/>
                                      <w:divBdr>
                                        <w:top w:val="none" w:sz="0" w:space="0" w:color="auto"/>
                                        <w:left w:val="none" w:sz="0" w:space="0" w:color="auto"/>
                                        <w:bottom w:val="none" w:sz="0" w:space="0" w:color="auto"/>
                                        <w:right w:val="none" w:sz="0" w:space="0" w:color="auto"/>
                                      </w:divBdr>
                                      <w:divsChild>
                                        <w:div w:id="100343948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36894132">
                                              <w:marLeft w:val="0"/>
                                              <w:marRight w:val="0"/>
                                              <w:marTop w:val="0"/>
                                              <w:marBottom w:val="0"/>
                                              <w:divBdr>
                                                <w:top w:val="none" w:sz="0" w:space="0" w:color="auto"/>
                                                <w:left w:val="none" w:sz="0" w:space="0" w:color="auto"/>
                                                <w:bottom w:val="none" w:sz="0" w:space="0" w:color="auto"/>
                                                <w:right w:val="none" w:sz="0" w:space="0" w:color="auto"/>
                                              </w:divBdr>
                                              <w:divsChild>
                                                <w:div w:id="7408211">
                                                  <w:marLeft w:val="0"/>
                                                  <w:marRight w:val="0"/>
                                                  <w:marTop w:val="0"/>
                                                  <w:marBottom w:val="0"/>
                                                  <w:divBdr>
                                                    <w:top w:val="none" w:sz="0" w:space="0" w:color="auto"/>
                                                    <w:left w:val="none" w:sz="0" w:space="0" w:color="auto"/>
                                                    <w:bottom w:val="none" w:sz="0" w:space="0" w:color="auto"/>
                                                    <w:right w:val="none" w:sz="0" w:space="0" w:color="auto"/>
                                                  </w:divBdr>
                                                  <w:divsChild>
                                                    <w:div w:id="82337872">
                                                      <w:marLeft w:val="0"/>
                                                      <w:marRight w:val="0"/>
                                                      <w:marTop w:val="0"/>
                                                      <w:marBottom w:val="0"/>
                                                      <w:divBdr>
                                                        <w:top w:val="none" w:sz="0" w:space="0" w:color="auto"/>
                                                        <w:left w:val="none" w:sz="0" w:space="0" w:color="auto"/>
                                                        <w:bottom w:val="none" w:sz="0" w:space="0" w:color="auto"/>
                                                        <w:right w:val="none" w:sz="0" w:space="0" w:color="auto"/>
                                                      </w:divBdr>
                                                      <w:divsChild>
                                                        <w:div w:id="988900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053042">
                                                              <w:marLeft w:val="0"/>
                                                              <w:marRight w:val="0"/>
                                                              <w:marTop w:val="0"/>
                                                              <w:marBottom w:val="0"/>
                                                              <w:divBdr>
                                                                <w:top w:val="none" w:sz="0" w:space="0" w:color="auto"/>
                                                                <w:left w:val="none" w:sz="0" w:space="0" w:color="auto"/>
                                                                <w:bottom w:val="none" w:sz="0" w:space="0" w:color="auto"/>
                                                                <w:right w:val="none" w:sz="0" w:space="0" w:color="auto"/>
                                                              </w:divBdr>
                                                              <w:divsChild>
                                                                <w:div w:id="2022849032">
                                                                  <w:marLeft w:val="0"/>
                                                                  <w:marRight w:val="0"/>
                                                                  <w:marTop w:val="0"/>
                                                                  <w:marBottom w:val="0"/>
                                                                  <w:divBdr>
                                                                    <w:top w:val="none" w:sz="0" w:space="0" w:color="auto"/>
                                                                    <w:left w:val="none" w:sz="0" w:space="0" w:color="auto"/>
                                                                    <w:bottom w:val="none" w:sz="0" w:space="0" w:color="auto"/>
                                                                    <w:right w:val="none" w:sz="0" w:space="0" w:color="auto"/>
                                                                  </w:divBdr>
                                                                  <w:divsChild>
                                                                    <w:div w:id="784428787">
                                                                      <w:marLeft w:val="0"/>
                                                                      <w:marRight w:val="0"/>
                                                                      <w:marTop w:val="0"/>
                                                                      <w:marBottom w:val="0"/>
                                                                      <w:divBdr>
                                                                        <w:top w:val="none" w:sz="0" w:space="0" w:color="auto"/>
                                                                        <w:left w:val="none" w:sz="0" w:space="0" w:color="auto"/>
                                                                        <w:bottom w:val="none" w:sz="0" w:space="0" w:color="auto"/>
                                                                        <w:right w:val="none" w:sz="0" w:space="0" w:color="auto"/>
                                                                      </w:divBdr>
                                                                      <w:divsChild>
                                                                        <w:div w:id="264968325">
                                                                          <w:marLeft w:val="0"/>
                                                                          <w:marRight w:val="0"/>
                                                                          <w:marTop w:val="0"/>
                                                                          <w:marBottom w:val="0"/>
                                                                          <w:divBdr>
                                                                            <w:top w:val="none" w:sz="0" w:space="0" w:color="auto"/>
                                                                            <w:left w:val="none" w:sz="0" w:space="0" w:color="auto"/>
                                                                            <w:bottom w:val="none" w:sz="0" w:space="0" w:color="auto"/>
                                                                            <w:right w:val="none" w:sz="0" w:space="0" w:color="auto"/>
                                                                          </w:divBdr>
                                                                          <w:divsChild>
                                                                            <w:div w:id="2753343">
                                                                              <w:marLeft w:val="0"/>
                                                                              <w:marRight w:val="0"/>
                                                                              <w:marTop w:val="0"/>
                                                                              <w:marBottom w:val="0"/>
                                                                              <w:divBdr>
                                                                                <w:top w:val="none" w:sz="0" w:space="0" w:color="auto"/>
                                                                                <w:left w:val="none" w:sz="0" w:space="0" w:color="auto"/>
                                                                                <w:bottom w:val="none" w:sz="0" w:space="0" w:color="auto"/>
                                                                                <w:right w:val="none" w:sz="0" w:space="0" w:color="auto"/>
                                                                              </w:divBdr>
                                                                              <w:divsChild>
                                                                                <w:div w:id="629365970">
                                                                                  <w:marLeft w:val="0"/>
                                                                                  <w:marRight w:val="0"/>
                                                                                  <w:marTop w:val="0"/>
                                                                                  <w:marBottom w:val="0"/>
                                                                                  <w:divBdr>
                                                                                    <w:top w:val="none" w:sz="0" w:space="0" w:color="auto"/>
                                                                                    <w:left w:val="none" w:sz="0" w:space="0" w:color="auto"/>
                                                                                    <w:bottom w:val="none" w:sz="0" w:space="0" w:color="auto"/>
                                                                                    <w:right w:val="none" w:sz="0" w:space="0" w:color="auto"/>
                                                                                  </w:divBdr>
                                                                                  <w:divsChild>
                                                                                    <w:div w:id="1625426005">
                                                                                      <w:marLeft w:val="0"/>
                                                                                      <w:marRight w:val="0"/>
                                                                                      <w:marTop w:val="0"/>
                                                                                      <w:marBottom w:val="0"/>
                                                                                      <w:divBdr>
                                                                                        <w:top w:val="none" w:sz="0" w:space="0" w:color="auto"/>
                                                                                        <w:left w:val="none" w:sz="0" w:space="0" w:color="auto"/>
                                                                                        <w:bottom w:val="none" w:sz="0" w:space="0" w:color="auto"/>
                                                                                        <w:right w:val="none" w:sz="0" w:space="0" w:color="auto"/>
                                                                                      </w:divBdr>
                                                                                      <w:divsChild>
                                                                                        <w:div w:id="1700667850">
                                                                                          <w:marLeft w:val="0"/>
                                                                                          <w:marRight w:val="0"/>
                                                                                          <w:marTop w:val="0"/>
                                                                                          <w:marBottom w:val="0"/>
                                                                                          <w:divBdr>
                                                                                            <w:top w:val="none" w:sz="0" w:space="0" w:color="auto"/>
                                                                                            <w:left w:val="none" w:sz="0" w:space="0" w:color="auto"/>
                                                                                            <w:bottom w:val="none" w:sz="0" w:space="0" w:color="auto"/>
                                                                                            <w:right w:val="none" w:sz="0" w:space="0" w:color="auto"/>
                                                                                          </w:divBdr>
                                                                                          <w:divsChild>
                                                                                            <w:div w:id="398526010">
                                                                                              <w:marLeft w:val="0"/>
                                                                                              <w:marRight w:val="0"/>
                                                                                              <w:marTop w:val="0"/>
                                                                                              <w:marBottom w:val="0"/>
                                                                                              <w:divBdr>
                                                                                                <w:top w:val="none" w:sz="0" w:space="0" w:color="auto"/>
                                                                                                <w:left w:val="none" w:sz="0" w:space="0" w:color="auto"/>
                                                                                                <w:bottom w:val="none" w:sz="0" w:space="0" w:color="auto"/>
                                                                                                <w:right w:val="none" w:sz="0" w:space="0" w:color="auto"/>
                                                                                              </w:divBdr>
                                                                                              <w:divsChild>
                                                                                                <w:div w:id="343479518">
                                                                                                  <w:marLeft w:val="0"/>
                                                                                                  <w:marRight w:val="0"/>
                                                                                                  <w:marTop w:val="0"/>
                                                                                                  <w:marBottom w:val="0"/>
                                                                                                  <w:divBdr>
                                                                                                    <w:top w:val="none" w:sz="0" w:space="0" w:color="auto"/>
                                                                                                    <w:left w:val="none" w:sz="0" w:space="0" w:color="auto"/>
                                                                                                    <w:bottom w:val="none" w:sz="0" w:space="0" w:color="auto"/>
                                                                                                    <w:right w:val="none" w:sz="0" w:space="0" w:color="auto"/>
                                                                                                  </w:divBdr>
                                                                                                  <w:divsChild>
                                                                                                    <w:div w:id="1356543551">
                                                                                                      <w:marLeft w:val="0"/>
                                                                                                      <w:marRight w:val="0"/>
                                                                                                      <w:marTop w:val="0"/>
                                                                                                      <w:marBottom w:val="0"/>
                                                                                                      <w:divBdr>
                                                                                                        <w:top w:val="none" w:sz="0" w:space="0" w:color="auto"/>
                                                                                                        <w:left w:val="none" w:sz="0" w:space="0" w:color="auto"/>
                                                                                                        <w:bottom w:val="none" w:sz="0" w:space="0" w:color="auto"/>
                                                                                                        <w:right w:val="none" w:sz="0" w:space="0" w:color="auto"/>
                                                                                                      </w:divBdr>
                                                                                                      <w:divsChild>
                                                                                                        <w:div w:id="1713964158">
                                                                                                          <w:marLeft w:val="0"/>
                                                                                                          <w:marRight w:val="0"/>
                                                                                                          <w:marTop w:val="0"/>
                                                                                                          <w:marBottom w:val="0"/>
                                                                                                          <w:divBdr>
                                                                                                            <w:top w:val="none" w:sz="0" w:space="0" w:color="auto"/>
                                                                                                            <w:left w:val="none" w:sz="0" w:space="0" w:color="auto"/>
                                                                                                            <w:bottom w:val="none" w:sz="0" w:space="0" w:color="auto"/>
                                                                                                            <w:right w:val="none" w:sz="0" w:space="0" w:color="auto"/>
                                                                                                          </w:divBdr>
                                                                                                          <w:divsChild>
                                                                                                            <w:div w:id="141965278">
                                                                                                              <w:marLeft w:val="0"/>
                                                                                                              <w:marRight w:val="0"/>
                                                                                                              <w:marTop w:val="0"/>
                                                                                                              <w:marBottom w:val="0"/>
                                                                                                              <w:divBdr>
                                                                                                                <w:top w:val="none" w:sz="0" w:space="0" w:color="auto"/>
                                                                                                                <w:left w:val="none" w:sz="0" w:space="0" w:color="auto"/>
                                                                                                                <w:bottom w:val="none" w:sz="0" w:space="0" w:color="auto"/>
                                                                                                                <w:right w:val="none" w:sz="0" w:space="0" w:color="auto"/>
                                                                                                              </w:divBdr>
                                                                                                              <w:divsChild>
                                                                                                                <w:div w:id="32115713">
                                                                                                                  <w:marLeft w:val="0"/>
                                                                                                                  <w:marRight w:val="0"/>
                                                                                                                  <w:marTop w:val="0"/>
                                                                                                                  <w:marBottom w:val="0"/>
                                                                                                                  <w:divBdr>
                                                                                                                    <w:top w:val="none" w:sz="0" w:space="0" w:color="auto"/>
                                                                                                                    <w:left w:val="none" w:sz="0" w:space="0" w:color="auto"/>
                                                                                                                    <w:bottom w:val="none" w:sz="0" w:space="0" w:color="auto"/>
                                                                                                                    <w:right w:val="none" w:sz="0" w:space="0" w:color="auto"/>
                                                                                                                  </w:divBdr>
                                                                                                                  <w:divsChild>
                                                                                                                    <w:div w:id="1668900638">
                                                                                                                      <w:marLeft w:val="0"/>
                                                                                                                      <w:marRight w:val="0"/>
                                                                                                                      <w:marTop w:val="0"/>
                                                                                                                      <w:marBottom w:val="0"/>
                                                                                                                      <w:divBdr>
                                                                                                                        <w:top w:val="none" w:sz="0" w:space="0" w:color="auto"/>
                                                                                                                        <w:left w:val="none" w:sz="0" w:space="0" w:color="auto"/>
                                                                                                                        <w:bottom w:val="none" w:sz="0" w:space="0" w:color="auto"/>
                                                                                                                        <w:right w:val="none" w:sz="0" w:space="0" w:color="auto"/>
                                                                                                                      </w:divBdr>
                                                                                                                      <w:divsChild>
                                                                                                                        <w:div w:id="1444837447">
                                                                                                                          <w:marLeft w:val="0"/>
                                                                                                                          <w:marRight w:val="0"/>
                                                                                                                          <w:marTop w:val="0"/>
                                                                                                                          <w:marBottom w:val="0"/>
                                                                                                                          <w:divBdr>
                                                                                                                            <w:top w:val="none" w:sz="0" w:space="0" w:color="auto"/>
                                                                                                                            <w:left w:val="none" w:sz="0" w:space="0" w:color="auto"/>
                                                                                                                            <w:bottom w:val="none" w:sz="0" w:space="0" w:color="auto"/>
                                                                                                                            <w:right w:val="none" w:sz="0" w:space="0" w:color="auto"/>
                                                                                                                          </w:divBdr>
                                                                                                                          <w:divsChild>
                                                                                                                            <w:div w:id="14236508">
                                                                                                                              <w:marLeft w:val="0"/>
                                                                                                                              <w:marRight w:val="0"/>
                                                                                                                              <w:marTop w:val="0"/>
                                                                                                                              <w:marBottom w:val="0"/>
                                                                                                                              <w:divBdr>
                                                                                                                                <w:top w:val="none" w:sz="0" w:space="0" w:color="auto"/>
                                                                                                                                <w:left w:val="none" w:sz="0" w:space="0" w:color="auto"/>
                                                                                                                                <w:bottom w:val="none" w:sz="0" w:space="0" w:color="auto"/>
                                                                                                                                <w:right w:val="none" w:sz="0" w:space="0" w:color="auto"/>
                                                                                                                              </w:divBdr>
                                                                                                                              <w:divsChild>
                                                                                                                                <w:div w:id="270892678">
                                                                                                                                  <w:marLeft w:val="0"/>
                                                                                                                                  <w:marRight w:val="0"/>
                                                                                                                                  <w:marTop w:val="0"/>
                                                                                                                                  <w:marBottom w:val="0"/>
                                                                                                                                  <w:divBdr>
                                                                                                                                    <w:top w:val="none" w:sz="0" w:space="0" w:color="auto"/>
                                                                                                                                    <w:left w:val="none" w:sz="0" w:space="0" w:color="auto"/>
                                                                                                                                    <w:bottom w:val="none" w:sz="0" w:space="0" w:color="auto"/>
                                                                                                                                    <w:right w:val="none" w:sz="0" w:space="0" w:color="auto"/>
                                                                                                                                  </w:divBdr>
                                                                                                                                  <w:divsChild>
                                                                                                                                    <w:div w:id="1193883068">
                                                                                                                                      <w:marLeft w:val="0"/>
                                                                                                                                      <w:marRight w:val="0"/>
                                                                                                                                      <w:marTop w:val="0"/>
                                                                                                                                      <w:marBottom w:val="0"/>
                                                                                                                                      <w:divBdr>
                                                                                                                                        <w:top w:val="none" w:sz="0" w:space="0" w:color="auto"/>
                                                                                                                                        <w:left w:val="none" w:sz="0" w:space="0" w:color="auto"/>
                                                                                                                                        <w:bottom w:val="none" w:sz="0" w:space="0" w:color="auto"/>
                                                                                                                                        <w:right w:val="none" w:sz="0" w:space="0" w:color="auto"/>
                                                                                                                                      </w:divBdr>
                                                                                                                                      <w:divsChild>
                                                                                                                                        <w:div w:id="609699406">
                                                                                                                                          <w:marLeft w:val="0"/>
                                                                                                                                          <w:marRight w:val="0"/>
                                                                                                                                          <w:marTop w:val="0"/>
                                                                                                                                          <w:marBottom w:val="0"/>
                                                                                                                                          <w:divBdr>
                                                                                                                                            <w:top w:val="none" w:sz="0" w:space="0" w:color="auto"/>
                                                                                                                                            <w:left w:val="none" w:sz="0" w:space="0" w:color="auto"/>
                                                                                                                                            <w:bottom w:val="none" w:sz="0" w:space="0" w:color="auto"/>
                                                                                                                                            <w:right w:val="none" w:sz="0" w:space="0" w:color="auto"/>
                                                                                                                                          </w:divBdr>
                                                                                                                                          <w:divsChild>
                                                                                                                                            <w:div w:id="481191841">
                                                                                                                                              <w:marLeft w:val="0"/>
                                                                                                                                              <w:marRight w:val="0"/>
                                                                                                                                              <w:marTop w:val="0"/>
                                                                                                                                              <w:marBottom w:val="0"/>
                                                                                                                                              <w:divBdr>
                                                                                                                                                <w:top w:val="none" w:sz="0" w:space="0" w:color="auto"/>
                                                                                                                                                <w:left w:val="none" w:sz="0" w:space="0" w:color="auto"/>
                                                                                                                                                <w:bottom w:val="none" w:sz="0" w:space="0" w:color="auto"/>
                                                                                                                                                <w:right w:val="none" w:sz="0" w:space="0" w:color="auto"/>
                                                                                                                                              </w:divBdr>
                                                                                                                                              <w:divsChild>
                                                                                                                                                <w:div w:id="1787701442">
                                                                                                                                                  <w:marLeft w:val="0"/>
                                                                                                                                                  <w:marRight w:val="0"/>
                                                                                                                                                  <w:marTop w:val="0"/>
                                                                                                                                                  <w:marBottom w:val="0"/>
                                                                                                                                                  <w:divBdr>
                                                                                                                                                    <w:top w:val="none" w:sz="0" w:space="0" w:color="auto"/>
                                                                                                                                                    <w:left w:val="none" w:sz="0" w:space="0" w:color="auto"/>
                                                                                                                                                    <w:bottom w:val="none" w:sz="0" w:space="0" w:color="auto"/>
                                                                                                                                                    <w:right w:val="none" w:sz="0" w:space="0" w:color="auto"/>
                                                                                                                                                  </w:divBdr>
                                                                                                                                                  <w:divsChild>
                                                                                                                                                    <w:div w:id="1129474992">
                                                                                                                                                      <w:marLeft w:val="0"/>
                                                                                                                                                      <w:marRight w:val="0"/>
                                                                                                                                                      <w:marTop w:val="0"/>
                                                                                                                                                      <w:marBottom w:val="0"/>
                                                                                                                                                      <w:divBdr>
                                                                                                                                                        <w:top w:val="none" w:sz="0" w:space="0" w:color="auto"/>
                                                                                                                                                        <w:left w:val="none" w:sz="0" w:space="0" w:color="auto"/>
                                                                                                                                                        <w:bottom w:val="none" w:sz="0" w:space="0" w:color="auto"/>
                                                                                                                                                        <w:right w:val="none" w:sz="0" w:space="0" w:color="auto"/>
                                                                                                                                                      </w:divBdr>
                                                                                                                                                      <w:divsChild>
                                                                                                                                                        <w:div w:id="2078353542">
                                                                                                                                                          <w:marLeft w:val="0"/>
                                                                                                                                                          <w:marRight w:val="0"/>
                                                                                                                                                          <w:marTop w:val="0"/>
                                                                                                                                                          <w:marBottom w:val="0"/>
                                                                                                                                                          <w:divBdr>
                                                                                                                                                            <w:top w:val="none" w:sz="0" w:space="0" w:color="auto"/>
                                                                                                                                                            <w:left w:val="none" w:sz="0" w:space="0" w:color="auto"/>
                                                                                                                                                            <w:bottom w:val="none" w:sz="0" w:space="0" w:color="auto"/>
                                                                                                                                                            <w:right w:val="none" w:sz="0" w:space="0" w:color="auto"/>
                                                                                                                                                          </w:divBdr>
                                                                                                                                                          <w:divsChild>
                                                                                                                                                            <w:div w:id="2113160640">
                                                                                                                                                              <w:marLeft w:val="0"/>
                                                                                                                                                              <w:marRight w:val="0"/>
                                                                                                                                                              <w:marTop w:val="0"/>
                                                                                                                                                              <w:marBottom w:val="0"/>
                                                                                                                                                              <w:divBdr>
                                                                                                                                                                <w:top w:val="none" w:sz="0" w:space="0" w:color="auto"/>
                                                                                                                                                                <w:left w:val="none" w:sz="0" w:space="0" w:color="auto"/>
                                                                                                                                                                <w:bottom w:val="none" w:sz="0" w:space="0" w:color="auto"/>
                                                                                                                                                                <w:right w:val="none" w:sz="0" w:space="0" w:color="auto"/>
                                                                                                                                                              </w:divBdr>
                                                                                                                                                              <w:divsChild>
                                                                                                                                                                <w:div w:id="366226308">
                                                                                                                                                                  <w:marLeft w:val="0"/>
                                                                                                                                                                  <w:marRight w:val="0"/>
                                                                                                                                                                  <w:marTop w:val="0"/>
                                                                                                                                                                  <w:marBottom w:val="0"/>
                                                                                                                                                                  <w:divBdr>
                                                                                                                                                                    <w:top w:val="none" w:sz="0" w:space="0" w:color="auto"/>
                                                                                                                                                                    <w:left w:val="none" w:sz="0" w:space="0" w:color="auto"/>
                                                                                                                                                                    <w:bottom w:val="none" w:sz="0" w:space="0" w:color="auto"/>
                                                                                                                                                                    <w:right w:val="none" w:sz="0" w:space="0" w:color="auto"/>
                                                                                                                                                                  </w:divBdr>
                                                                                                                                                                  <w:divsChild>
                                                                                                                                                                    <w:div w:id="1299527387">
                                                                                                                                                                      <w:marLeft w:val="0"/>
                                                                                                                                                                      <w:marRight w:val="0"/>
                                                                                                                                                                      <w:marTop w:val="0"/>
                                                                                                                                                                      <w:marBottom w:val="0"/>
                                                                                                                                                                      <w:divBdr>
                                                                                                                                                                        <w:top w:val="none" w:sz="0" w:space="0" w:color="auto"/>
                                                                                                                                                                        <w:left w:val="none" w:sz="0" w:space="0" w:color="auto"/>
                                                                                                                                                                        <w:bottom w:val="none" w:sz="0" w:space="0" w:color="auto"/>
                                                                                                                                                                        <w:right w:val="none" w:sz="0" w:space="0" w:color="auto"/>
                                                                                                                                                                      </w:divBdr>
                                                                                                                                                                      <w:divsChild>
                                                                                                                                                                        <w:div w:id="1992171784">
                                                                                                                                                                          <w:marLeft w:val="0"/>
                                                                                                                                                                          <w:marRight w:val="0"/>
                                                                                                                                                                          <w:marTop w:val="0"/>
                                                                                                                                                                          <w:marBottom w:val="0"/>
                                                                                                                                                                          <w:divBdr>
                                                                                                                                                                            <w:top w:val="none" w:sz="0" w:space="0" w:color="auto"/>
                                                                                                                                                                            <w:left w:val="none" w:sz="0" w:space="0" w:color="auto"/>
                                                                                                                                                                            <w:bottom w:val="none" w:sz="0" w:space="0" w:color="auto"/>
                                                                                                                                                                            <w:right w:val="none" w:sz="0" w:space="0" w:color="auto"/>
                                                                                                                                                                          </w:divBdr>
                                                                                                                                                                          <w:divsChild>
                                                                                                                                                                            <w:div w:id="1950358646">
                                                                                                                                                                              <w:marLeft w:val="0"/>
                                                                                                                                                                              <w:marRight w:val="0"/>
                                                                                                                                                                              <w:marTop w:val="0"/>
                                                                                                                                                                              <w:marBottom w:val="0"/>
                                                                                                                                                                              <w:divBdr>
                                                                                                                                                                                <w:top w:val="none" w:sz="0" w:space="0" w:color="auto"/>
                                                                                                                                                                                <w:left w:val="none" w:sz="0" w:space="0" w:color="auto"/>
                                                                                                                                                                                <w:bottom w:val="none" w:sz="0" w:space="0" w:color="auto"/>
                                                                                                                                                                                <w:right w:val="none" w:sz="0" w:space="0" w:color="auto"/>
                                                                                                                                                                              </w:divBdr>
                                                                                                                                                                              <w:divsChild>
                                                                                                                                                                                <w:div w:id="1457092976">
                                                                                                                                                                                  <w:marLeft w:val="0"/>
                                                                                                                                                                                  <w:marRight w:val="0"/>
                                                                                                                                                                                  <w:marTop w:val="0"/>
                                                                                                                                                                                  <w:marBottom w:val="0"/>
                                                                                                                                                                                  <w:divBdr>
                                                                                                                                                                                    <w:top w:val="none" w:sz="0" w:space="0" w:color="auto"/>
                                                                                                                                                                                    <w:left w:val="none" w:sz="0" w:space="0" w:color="auto"/>
                                                                                                                                                                                    <w:bottom w:val="none" w:sz="0" w:space="0" w:color="auto"/>
                                                                                                                                                                                    <w:right w:val="none" w:sz="0" w:space="0" w:color="auto"/>
                                                                                                                                                                                  </w:divBdr>
                                                                                                                                                                                  <w:divsChild>
                                                                                                                                                                                    <w:div w:id="675613549">
                                                                                                                                                                                      <w:marLeft w:val="0"/>
                                                                                                                                                                                      <w:marRight w:val="0"/>
                                                                                                                                                                                      <w:marTop w:val="0"/>
                                                                                                                                                                                      <w:marBottom w:val="0"/>
                                                                                                                                                                                      <w:divBdr>
                                                                                                                                                                                        <w:top w:val="none" w:sz="0" w:space="0" w:color="auto"/>
                                                                                                                                                                                        <w:left w:val="none" w:sz="0" w:space="0" w:color="auto"/>
                                                                                                                                                                                        <w:bottom w:val="none" w:sz="0" w:space="0" w:color="auto"/>
                                                                                                                                                                                        <w:right w:val="none" w:sz="0" w:space="0" w:color="auto"/>
                                                                                                                                                                                      </w:divBdr>
                                                                                                                                                                                      <w:divsChild>
                                                                                                                                                                                        <w:div w:id="1930506444">
                                                                                                                                                                                          <w:marLeft w:val="0"/>
                                                                                                                                                                                          <w:marRight w:val="0"/>
                                                                                                                                                                                          <w:marTop w:val="0"/>
                                                                                                                                                                                          <w:marBottom w:val="0"/>
                                                                                                                                                                                          <w:divBdr>
                                                                                                                                                                                            <w:top w:val="none" w:sz="0" w:space="0" w:color="auto"/>
                                                                                                                                                                                            <w:left w:val="none" w:sz="0" w:space="0" w:color="auto"/>
                                                                                                                                                                                            <w:bottom w:val="none" w:sz="0" w:space="0" w:color="auto"/>
                                                                                                                                                                                            <w:right w:val="none" w:sz="0" w:space="0" w:color="auto"/>
                                                                                                                                                                                          </w:divBdr>
                                                                                                                                                                                          <w:divsChild>
                                                                                                                                                                                            <w:div w:id="2046786495">
                                                                                                                                                                                              <w:marLeft w:val="0"/>
                                                                                                                                                                                              <w:marRight w:val="0"/>
                                                                                                                                                                                              <w:marTop w:val="0"/>
                                                                                                                                                                                              <w:marBottom w:val="0"/>
                                                                                                                                                                                              <w:divBdr>
                                                                                                                                                                                                <w:top w:val="none" w:sz="0" w:space="0" w:color="auto"/>
                                                                                                                                                                                                <w:left w:val="none" w:sz="0" w:space="0" w:color="auto"/>
                                                                                                                                                                                                <w:bottom w:val="none" w:sz="0" w:space="0" w:color="auto"/>
                                                                                                                                                                                                <w:right w:val="none" w:sz="0" w:space="0" w:color="auto"/>
                                                                                                                                                                                              </w:divBdr>
                                                                                                                                                                                              <w:divsChild>
                                                                                                                                                                                                <w:div w:id="29838535">
                                                                                                                                                                                                  <w:marLeft w:val="0"/>
                                                                                                                                                                                                  <w:marRight w:val="0"/>
                                                                                                                                                                                                  <w:marTop w:val="0"/>
                                                                                                                                                                                                  <w:marBottom w:val="0"/>
                                                                                                                                                                                                  <w:divBdr>
                                                                                                                                                                                                    <w:top w:val="none" w:sz="0" w:space="0" w:color="auto"/>
                                                                                                                                                                                                    <w:left w:val="none" w:sz="0" w:space="0" w:color="auto"/>
                                                                                                                                                                                                    <w:bottom w:val="none" w:sz="0" w:space="0" w:color="auto"/>
                                                                                                                                                                                                    <w:right w:val="none" w:sz="0" w:space="0" w:color="auto"/>
                                                                                                                                                                                                  </w:divBdr>
                                                                                                                                                                                                  <w:divsChild>
                                                                                                                                                                                                    <w:div w:id="631138345">
                                                                                                                                                                                                      <w:marLeft w:val="0"/>
                                                                                                                                                                                                      <w:marRight w:val="0"/>
                                                                                                                                                                                                      <w:marTop w:val="0"/>
                                                                                                                                                                                                      <w:marBottom w:val="0"/>
                                                                                                                                                                                                      <w:divBdr>
                                                                                                                                                                                                        <w:top w:val="none" w:sz="0" w:space="0" w:color="auto"/>
                                                                                                                                                                                                        <w:left w:val="none" w:sz="0" w:space="0" w:color="auto"/>
                                                                                                                                                                                                        <w:bottom w:val="none" w:sz="0" w:space="0" w:color="auto"/>
                                                                                                                                                                                                        <w:right w:val="none" w:sz="0" w:space="0" w:color="auto"/>
                                                                                                                                                                                                      </w:divBdr>
                                                                                                                                                                                                      <w:divsChild>
                                                                                                                                                                                                        <w:div w:id="1791779851">
                                                                                                                                                                                                          <w:marLeft w:val="0"/>
                                                                                                                                                                                                          <w:marRight w:val="0"/>
                                                                                                                                                                                                          <w:marTop w:val="0"/>
                                                                                                                                                                                                          <w:marBottom w:val="0"/>
                                                                                                                                                                                                          <w:divBdr>
                                                                                                                                                                                                            <w:top w:val="none" w:sz="0" w:space="0" w:color="auto"/>
                                                                                                                                                                                                            <w:left w:val="none" w:sz="0" w:space="0" w:color="auto"/>
                                                                                                                                                                                                            <w:bottom w:val="none" w:sz="0" w:space="0" w:color="auto"/>
                                                                                                                                                                                                            <w:right w:val="none" w:sz="0" w:space="0" w:color="auto"/>
                                                                                                                                                                                                          </w:divBdr>
                                                                                                                                                                                                          <w:divsChild>
                                                                                                                                                                                                            <w:div w:id="430590654">
                                                                                                                                                                                                              <w:marLeft w:val="0"/>
                                                                                                                                                                                                              <w:marRight w:val="0"/>
                                                                                                                                                                                                              <w:marTop w:val="0"/>
                                                                                                                                                                                                              <w:marBottom w:val="0"/>
                                                                                                                                                                                                              <w:divBdr>
                                                                                                                                                                                                                <w:top w:val="none" w:sz="0" w:space="0" w:color="auto"/>
                                                                                                                                                                                                                <w:left w:val="none" w:sz="0" w:space="0" w:color="auto"/>
                                                                                                                                                                                                                <w:bottom w:val="none" w:sz="0" w:space="0" w:color="auto"/>
                                                                                                                                                                                                                <w:right w:val="none" w:sz="0" w:space="0" w:color="auto"/>
                                                                                                                                                                                                              </w:divBdr>
                                                                                                                                                                                                              <w:divsChild>
                                                                                                                                                                                                                <w:div w:id="679626991">
                                                                                                                                                                                                                  <w:marLeft w:val="0"/>
                                                                                                                                                                                                                  <w:marRight w:val="0"/>
                                                                                                                                                                                                                  <w:marTop w:val="0"/>
                                                                                                                                                                                                                  <w:marBottom w:val="0"/>
                                                                                                                                                                                                                  <w:divBdr>
                                                                                                                                                                                                                    <w:top w:val="none" w:sz="0" w:space="0" w:color="auto"/>
                                                                                                                                                                                                                    <w:left w:val="none" w:sz="0" w:space="0" w:color="auto"/>
                                                                                                                                                                                                                    <w:bottom w:val="none" w:sz="0" w:space="0" w:color="auto"/>
                                                                                                                                                                                                                    <w:right w:val="none" w:sz="0" w:space="0" w:color="auto"/>
                                                                                                                                                                                                                  </w:divBdr>
                                                                                                                                                                                                                  <w:divsChild>
                                                                                                                                                                                                                    <w:div w:id="1346440117">
                                                                                                                                                                                                                      <w:marLeft w:val="0"/>
                                                                                                                                                                                                                      <w:marRight w:val="0"/>
                                                                                                                                                                                                                      <w:marTop w:val="0"/>
                                                                                                                                                                                                                      <w:marBottom w:val="0"/>
                                                                                                                                                                                                                      <w:divBdr>
                                                                                                                                                                                                                        <w:top w:val="none" w:sz="0" w:space="0" w:color="auto"/>
                                                                                                                                                                                                                        <w:left w:val="none" w:sz="0" w:space="0" w:color="auto"/>
                                                                                                                                                                                                                        <w:bottom w:val="none" w:sz="0" w:space="0" w:color="auto"/>
                                                                                                                                                                                                                        <w:right w:val="none" w:sz="0" w:space="0" w:color="auto"/>
                                                                                                                                                                                                                      </w:divBdr>
                                                                                                                                                                                                                      <w:divsChild>
                                                                                                                                                                                                                        <w:div w:id="302589923">
                                                                                                                                                                                                                          <w:marLeft w:val="0"/>
                                                                                                                                                                                                                          <w:marRight w:val="0"/>
                                                                                                                                                                                                                          <w:marTop w:val="0"/>
                                                                                                                                                                                                                          <w:marBottom w:val="0"/>
                                                                                                                                                                                                                          <w:divBdr>
                                                                                                                                                                                                                            <w:top w:val="none" w:sz="0" w:space="0" w:color="auto"/>
                                                                                                                                                                                                                            <w:left w:val="none" w:sz="0" w:space="0" w:color="auto"/>
                                                                                                                                                                                                                            <w:bottom w:val="none" w:sz="0" w:space="0" w:color="auto"/>
                                                                                                                                                                                                                            <w:right w:val="none" w:sz="0" w:space="0" w:color="auto"/>
                                                                                                                                                                                                                          </w:divBdr>
                                                                                                                                                                                                                          <w:divsChild>
                                                                                                                                                                                                                            <w:div w:id="31007353">
                                                                                                                                                                                                                              <w:marLeft w:val="0"/>
                                                                                                                                                                                                                              <w:marRight w:val="0"/>
                                                                                                                                                                                                                              <w:marTop w:val="0"/>
                                                                                                                                                                                                                              <w:marBottom w:val="0"/>
                                                                                                                                                                                                                              <w:divBdr>
                                                                                                                                                                                                                                <w:top w:val="none" w:sz="0" w:space="0" w:color="auto"/>
                                                                                                                                                                                                                                <w:left w:val="none" w:sz="0" w:space="0" w:color="auto"/>
                                                                                                                                                                                                                                <w:bottom w:val="none" w:sz="0" w:space="0" w:color="auto"/>
                                                                                                                                                                                                                                <w:right w:val="none" w:sz="0" w:space="0" w:color="auto"/>
                                                                                                                                                                                                                              </w:divBdr>
                                                                                                                                                                                                                              <w:divsChild>
                                                                                                                                                                                                                                <w:div w:id="1171987077">
                                                                                                                                                                                                                                  <w:marLeft w:val="0"/>
                                                                                                                                                                                                                                  <w:marRight w:val="0"/>
                                                                                                                                                                                                                                  <w:marTop w:val="0"/>
                                                                                                                                                                                                                                  <w:marBottom w:val="0"/>
                                                                                                                                                                                                                                  <w:divBdr>
                                                                                                                                                                                                                                    <w:top w:val="none" w:sz="0" w:space="0" w:color="auto"/>
                                                                                                                                                                                                                                    <w:left w:val="none" w:sz="0" w:space="0" w:color="auto"/>
                                                                                                                                                                                                                                    <w:bottom w:val="none" w:sz="0" w:space="0" w:color="auto"/>
                                                                                                                                                                                                                                    <w:right w:val="none" w:sz="0" w:space="0" w:color="auto"/>
                                                                                                                                                                                                                                  </w:divBdr>
                                                                                                                                                                                                                                  <w:divsChild>
                                                                                                                                                                                                                                    <w:div w:id="89261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5536943">
      <w:bodyDiv w:val="1"/>
      <w:marLeft w:val="0"/>
      <w:marRight w:val="0"/>
      <w:marTop w:val="0"/>
      <w:marBottom w:val="0"/>
      <w:divBdr>
        <w:top w:val="none" w:sz="0" w:space="0" w:color="auto"/>
        <w:left w:val="none" w:sz="0" w:space="0" w:color="auto"/>
        <w:bottom w:val="none" w:sz="0" w:space="0" w:color="auto"/>
        <w:right w:val="none" w:sz="0" w:space="0" w:color="auto"/>
      </w:divBdr>
      <w:divsChild>
        <w:div w:id="1486701682">
          <w:marLeft w:val="0"/>
          <w:marRight w:val="0"/>
          <w:marTop w:val="0"/>
          <w:marBottom w:val="0"/>
          <w:divBdr>
            <w:top w:val="none" w:sz="0" w:space="0" w:color="auto"/>
            <w:left w:val="none" w:sz="0" w:space="0" w:color="auto"/>
            <w:bottom w:val="none" w:sz="0" w:space="0" w:color="auto"/>
            <w:right w:val="none" w:sz="0" w:space="0" w:color="auto"/>
          </w:divBdr>
          <w:divsChild>
            <w:div w:id="861632863">
              <w:marLeft w:val="0"/>
              <w:marRight w:val="0"/>
              <w:marTop w:val="0"/>
              <w:marBottom w:val="0"/>
              <w:divBdr>
                <w:top w:val="none" w:sz="0" w:space="0" w:color="auto"/>
                <w:left w:val="none" w:sz="0" w:space="0" w:color="auto"/>
                <w:bottom w:val="none" w:sz="0" w:space="0" w:color="auto"/>
                <w:right w:val="none" w:sz="0" w:space="0" w:color="auto"/>
              </w:divBdr>
              <w:divsChild>
                <w:div w:id="2000303696">
                  <w:marLeft w:val="0"/>
                  <w:marRight w:val="0"/>
                  <w:marTop w:val="0"/>
                  <w:marBottom w:val="0"/>
                  <w:divBdr>
                    <w:top w:val="none" w:sz="0" w:space="0" w:color="auto"/>
                    <w:left w:val="none" w:sz="0" w:space="0" w:color="auto"/>
                    <w:bottom w:val="none" w:sz="0" w:space="0" w:color="auto"/>
                    <w:right w:val="none" w:sz="0" w:space="0" w:color="auto"/>
                  </w:divBdr>
                  <w:divsChild>
                    <w:div w:id="1381127037">
                      <w:marLeft w:val="0"/>
                      <w:marRight w:val="0"/>
                      <w:marTop w:val="0"/>
                      <w:marBottom w:val="0"/>
                      <w:divBdr>
                        <w:top w:val="none" w:sz="0" w:space="0" w:color="auto"/>
                        <w:left w:val="none" w:sz="0" w:space="0" w:color="auto"/>
                        <w:bottom w:val="none" w:sz="0" w:space="0" w:color="auto"/>
                        <w:right w:val="none" w:sz="0" w:space="0" w:color="auto"/>
                      </w:divBdr>
                      <w:divsChild>
                        <w:div w:id="2273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346885">
          <w:marLeft w:val="0"/>
          <w:marRight w:val="0"/>
          <w:marTop w:val="0"/>
          <w:marBottom w:val="0"/>
          <w:divBdr>
            <w:top w:val="none" w:sz="0" w:space="0" w:color="auto"/>
            <w:left w:val="none" w:sz="0" w:space="0" w:color="auto"/>
            <w:bottom w:val="none" w:sz="0" w:space="0" w:color="auto"/>
            <w:right w:val="none" w:sz="0" w:space="0" w:color="auto"/>
          </w:divBdr>
          <w:divsChild>
            <w:div w:id="893002545">
              <w:marLeft w:val="0"/>
              <w:marRight w:val="0"/>
              <w:marTop w:val="0"/>
              <w:marBottom w:val="0"/>
              <w:divBdr>
                <w:top w:val="none" w:sz="0" w:space="0" w:color="auto"/>
                <w:left w:val="none" w:sz="0" w:space="0" w:color="auto"/>
                <w:bottom w:val="none" w:sz="0" w:space="0" w:color="auto"/>
                <w:right w:val="none" w:sz="0" w:space="0" w:color="auto"/>
              </w:divBdr>
              <w:divsChild>
                <w:div w:id="1643726634">
                  <w:marLeft w:val="0"/>
                  <w:marRight w:val="0"/>
                  <w:marTop w:val="0"/>
                  <w:marBottom w:val="0"/>
                  <w:divBdr>
                    <w:top w:val="none" w:sz="0" w:space="0" w:color="auto"/>
                    <w:left w:val="none" w:sz="0" w:space="0" w:color="auto"/>
                    <w:bottom w:val="none" w:sz="0" w:space="0" w:color="auto"/>
                    <w:right w:val="none" w:sz="0" w:space="0" w:color="auto"/>
                  </w:divBdr>
                  <w:divsChild>
                    <w:div w:id="100474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32472">
      <w:bodyDiv w:val="1"/>
      <w:marLeft w:val="0"/>
      <w:marRight w:val="0"/>
      <w:marTop w:val="0"/>
      <w:marBottom w:val="0"/>
      <w:divBdr>
        <w:top w:val="none" w:sz="0" w:space="0" w:color="auto"/>
        <w:left w:val="none" w:sz="0" w:space="0" w:color="auto"/>
        <w:bottom w:val="none" w:sz="0" w:space="0" w:color="auto"/>
        <w:right w:val="none" w:sz="0" w:space="0" w:color="auto"/>
      </w:divBdr>
      <w:divsChild>
        <w:div w:id="1003050514">
          <w:marLeft w:val="0"/>
          <w:marRight w:val="0"/>
          <w:marTop w:val="0"/>
          <w:marBottom w:val="0"/>
          <w:divBdr>
            <w:top w:val="none" w:sz="0" w:space="0" w:color="auto"/>
            <w:left w:val="none" w:sz="0" w:space="0" w:color="auto"/>
            <w:bottom w:val="none" w:sz="0" w:space="0" w:color="auto"/>
            <w:right w:val="none" w:sz="0" w:space="0" w:color="auto"/>
          </w:divBdr>
        </w:div>
        <w:div w:id="303698502">
          <w:marLeft w:val="0"/>
          <w:marRight w:val="0"/>
          <w:marTop w:val="0"/>
          <w:marBottom w:val="0"/>
          <w:divBdr>
            <w:top w:val="none" w:sz="0" w:space="0" w:color="auto"/>
            <w:left w:val="none" w:sz="0" w:space="0" w:color="auto"/>
            <w:bottom w:val="none" w:sz="0" w:space="0" w:color="auto"/>
            <w:right w:val="none" w:sz="0" w:space="0" w:color="auto"/>
          </w:divBdr>
          <w:divsChild>
            <w:div w:id="520123604">
              <w:marLeft w:val="0"/>
              <w:marRight w:val="0"/>
              <w:marTop w:val="0"/>
              <w:marBottom w:val="0"/>
              <w:divBdr>
                <w:top w:val="none" w:sz="0" w:space="0" w:color="auto"/>
                <w:left w:val="none" w:sz="0" w:space="0" w:color="auto"/>
                <w:bottom w:val="none" w:sz="0" w:space="0" w:color="auto"/>
                <w:right w:val="none" w:sz="0" w:space="0" w:color="auto"/>
              </w:divBdr>
              <w:divsChild>
                <w:div w:id="118701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97084">
      <w:bodyDiv w:val="1"/>
      <w:marLeft w:val="0"/>
      <w:marRight w:val="0"/>
      <w:marTop w:val="0"/>
      <w:marBottom w:val="0"/>
      <w:divBdr>
        <w:top w:val="none" w:sz="0" w:space="0" w:color="auto"/>
        <w:left w:val="none" w:sz="0" w:space="0" w:color="auto"/>
        <w:bottom w:val="none" w:sz="0" w:space="0" w:color="auto"/>
        <w:right w:val="none" w:sz="0" w:space="0" w:color="auto"/>
      </w:divBdr>
    </w:div>
    <w:div w:id="568811600">
      <w:bodyDiv w:val="1"/>
      <w:marLeft w:val="0"/>
      <w:marRight w:val="0"/>
      <w:marTop w:val="0"/>
      <w:marBottom w:val="0"/>
      <w:divBdr>
        <w:top w:val="none" w:sz="0" w:space="0" w:color="auto"/>
        <w:left w:val="none" w:sz="0" w:space="0" w:color="auto"/>
        <w:bottom w:val="none" w:sz="0" w:space="0" w:color="auto"/>
        <w:right w:val="none" w:sz="0" w:space="0" w:color="auto"/>
      </w:divBdr>
    </w:div>
    <w:div w:id="592280711">
      <w:bodyDiv w:val="1"/>
      <w:marLeft w:val="0"/>
      <w:marRight w:val="0"/>
      <w:marTop w:val="0"/>
      <w:marBottom w:val="0"/>
      <w:divBdr>
        <w:top w:val="none" w:sz="0" w:space="0" w:color="auto"/>
        <w:left w:val="none" w:sz="0" w:space="0" w:color="auto"/>
        <w:bottom w:val="none" w:sz="0" w:space="0" w:color="auto"/>
        <w:right w:val="none" w:sz="0" w:space="0" w:color="auto"/>
      </w:divBdr>
    </w:div>
    <w:div w:id="629164163">
      <w:bodyDiv w:val="1"/>
      <w:marLeft w:val="0"/>
      <w:marRight w:val="0"/>
      <w:marTop w:val="0"/>
      <w:marBottom w:val="0"/>
      <w:divBdr>
        <w:top w:val="none" w:sz="0" w:space="0" w:color="auto"/>
        <w:left w:val="none" w:sz="0" w:space="0" w:color="auto"/>
        <w:bottom w:val="none" w:sz="0" w:space="0" w:color="auto"/>
        <w:right w:val="none" w:sz="0" w:space="0" w:color="auto"/>
      </w:divBdr>
    </w:div>
    <w:div w:id="674456820">
      <w:bodyDiv w:val="1"/>
      <w:marLeft w:val="0"/>
      <w:marRight w:val="0"/>
      <w:marTop w:val="0"/>
      <w:marBottom w:val="0"/>
      <w:divBdr>
        <w:top w:val="none" w:sz="0" w:space="0" w:color="auto"/>
        <w:left w:val="none" w:sz="0" w:space="0" w:color="auto"/>
        <w:bottom w:val="none" w:sz="0" w:space="0" w:color="auto"/>
        <w:right w:val="none" w:sz="0" w:space="0" w:color="auto"/>
      </w:divBdr>
    </w:div>
    <w:div w:id="686056190">
      <w:bodyDiv w:val="1"/>
      <w:marLeft w:val="0"/>
      <w:marRight w:val="0"/>
      <w:marTop w:val="0"/>
      <w:marBottom w:val="0"/>
      <w:divBdr>
        <w:top w:val="none" w:sz="0" w:space="0" w:color="auto"/>
        <w:left w:val="none" w:sz="0" w:space="0" w:color="auto"/>
        <w:bottom w:val="none" w:sz="0" w:space="0" w:color="auto"/>
        <w:right w:val="none" w:sz="0" w:space="0" w:color="auto"/>
      </w:divBdr>
      <w:divsChild>
        <w:div w:id="1540506874">
          <w:marLeft w:val="806"/>
          <w:marRight w:val="0"/>
          <w:marTop w:val="134"/>
          <w:marBottom w:val="0"/>
          <w:divBdr>
            <w:top w:val="none" w:sz="0" w:space="0" w:color="auto"/>
            <w:left w:val="none" w:sz="0" w:space="0" w:color="auto"/>
            <w:bottom w:val="none" w:sz="0" w:space="0" w:color="auto"/>
            <w:right w:val="none" w:sz="0" w:space="0" w:color="auto"/>
          </w:divBdr>
        </w:div>
        <w:div w:id="170680504">
          <w:marLeft w:val="806"/>
          <w:marRight w:val="0"/>
          <w:marTop w:val="134"/>
          <w:marBottom w:val="0"/>
          <w:divBdr>
            <w:top w:val="none" w:sz="0" w:space="0" w:color="auto"/>
            <w:left w:val="none" w:sz="0" w:space="0" w:color="auto"/>
            <w:bottom w:val="none" w:sz="0" w:space="0" w:color="auto"/>
            <w:right w:val="none" w:sz="0" w:space="0" w:color="auto"/>
          </w:divBdr>
        </w:div>
        <w:div w:id="1661038765">
          <w:marLeft w:val="806"/>
          <w:marRight w:val="0"/>
          <w:marTop w:val="134"/>
          <w:marBottom w:val="0"/>
          <w:divBdr>
            <w:top w:val="none" w:sz="0" w:space="0" w:color="auto"/>
            <w:left w:val="none" w:sz="0" w:space="0" w:color="auto"/>
            <w:bottom w:val="none" w:sz="0" w:space="0" w:color="auto"/>
            <w:right w:val="none" w:sz="0" w:space="0" w:color="auto"/>
          </w:divBdr>
        </w:div>
        <w:div w:id="2135176190">
          <w:marLeft w:val="806"/>
          <w:marRight w:val="0"/>
          <w:marTop w:val="134"/>
          <w:marBottom w:val="0"/>
          <w:divBdr>
            <w:top w:val="none" w:sz="0" w:space="0" w:color="auto"/>
            <w:left w:val="none" w:sz="0" w:space="0" w:color="auto"/>
            <w:bottom w:val="none" w:sz="0" w:space="0" w:color="auto"/>
            <w:right w:val="none" w:sz="0" w:space="0" w:color="auto"/>
          </w:divBdr>
        </w:div>
        <w:div w:id="821580133">
          <w:marLeft w:val="806"/>
          <w:marRight w:val="0"/>
          <w:marTop w:val="134"/>
          <w:marBottom w:val="0"/>
          <w:divBdr>
            <w:top w:val="none" w:sz="0" w:space="0" w:color="auto"/>
            <w:left w:val="none" w:sz="0" w:space="0" w:color="auto"/>
            <w:bottom w:val="none" w:sz="0" w:space="0" w:color="auto"/>
            <w:right w:val="none" w:sz="0" w:space="0" w:color="auto"/>
          </w:divBdr>
        </w:div>
        <w:div w:id="623731963">
          <w:marLeft w:val="806"/>
          <w:marRight w:val="0"/>
          <w:marTop w:val="134"/>
          <w:marBottom w:val="0"/>
          <w:divBdr>
            <w:top w:val="none" w:sz="0" w:space="0" w:color="auto"/>
            <w:left w:val="none" w:sz="0" w:space="0" w:color="auto"/>
            <w:bottom w:val="none" w:sz="0" w:space="0" w:color="auto"/>
            <w:right w:val="none" w:sz="0" w:space="0" w:color="auto"/>
          </w:divBdr>
        </w:div>
      </w:divsChild>
    </w:div>
    <w:div w:id="700518172">
      <w:bodyDiv w:val="1"/>
      <w:marLeft w:val="0"/>
      <w:marRight w:val="0"/>
      <w:marTop w:val="0"/>
      <w:marBottom w:val="0"/>
      <w:divBdr>
        <w:top w:val="none" w:sz="0" w:space="0" w:color="auto"/>
        <w:left w:val="none" w:sz="0" w:space="0" w:color="auto"/>
        <w:bottom w:val="none" w:sz="0" w:space="0" w:color="auto"/>
        <w:right w:val="none" w:sz="0" w:space="0" w:color="auto"/>
      </w:divBdr>
      <w:divsChild>
        <w:div w:id="379020189">
          <w:marLeft w:val="0"/>
          <w:marRight w:val="0"/>
          <w:marTop w:val="225"/>
          <w:marBottom w:val="0"/>
          <w:divBdr>
            <w:top w:val="single" w:sz="2" w:space="0" w:color="333333"/>
            <w:left w:val="single" w:sz="2" w:space="0" w:color="333333"/>
            <w:bottom w:val="single" w:sz="2" w:space="0" w:color="333333"/>
            <w:right w:val="single" w:sz="2" w:space="0" w:color="333333"/>
          </w:divBdr>
        </w:div>
      </w:divsChild>
    </w:div>
    <w:div w:id="708144745">
      <w:bodyDiv w:val="1"/>
      <w:marLeft w:val="0"/>
      <w:marRight w:val="0"/>
      <w:marTop w:val="0"/>
      <w:marBottom w:val="0"/>
      <w:divBdr>
        <w:top w:val="none" w:sz="0" w:space="0" w:color="auto"/>
        <w:left w:val="none" w:sz="0" w:space="0" w:color="auto"/>
        <w:bottom w:val="none" w:sz="0" w:space="0" w:color="auto"/>
        <w:right w:val="none" w:sz="0" w:space="0" w:color="auto"/>
      </w:divBdr>
      <w:divsChild>
        <w:div w:id="1638024344">
          <w:marLeft w:val="0"/>
          <w:marRight w:val="0"/>
          <w:marTop w:val="0"/>
          <w:marBottom w:val="0"/>
          <w:divBdr>
            <w:top w:val="none" w:sz="0" w:space="0" w:color="auto"/>
            <w:left w:val="none" w:sz="0" w:space="0" w:color="auto"/>
            <w:bottom w:val="none" w:sz="0" w:space="0" w:color="auto"/>
            <w:right w:val="none" w:sz="0" w:space="0" w:color="auto"/>
          </w:divBdr>
        </w:div>
      </w:divsChild>
    </w:div>
    <w:div w:id="727537588">
      <w:bodyDiv w:val="1"/>
      <w:marLeft w:val="0"/>
      <w:marRight w:val="0"/>
      <w:marTop w:val="0"/>
      <w:marBottom w:val="0"/>
      <w:divBdr>
        <w:top w:val="none" w:sz="0" w:space="0" w:color="auto"/>
        <w:left w:val="none" w:sz="0" w:space="0" w:color="auto"/>
        <w:bottom w:val="none" w:sz="0" w:space="0" w:color="auto"/>
        <w:right w:val="none" w:sz="0" w:space="0" w:color="auto"/>
      </w:divBdr>
    </w:div>
    <w:div w:id="751439323">
      <w:bodyDiv w:val="1"/>
      <w:marLeft w:val="0"/>
      <w:marRight w:val="0"/>
      <w:marTop w:val="0"/>
      <w:marBottom w:val="0"/>
      <w:divBdr>
        <w:top w:val="none" w:sz="0" w:space="0" w:color="auto"/>
        <w:left w:val="none" w:sz="0" w:space="0" w:color="auto"/>
        <w:bottom w:val="none" w:sz="0" w:space="0" w:color="auto"/>
        <w:right w:val="none" w:sz="0" w:space="0" w:color="auto"/>
      </w:divBdr>
      <w:divsChild>
        <w:div w:id="1635477144">
          <w:marLeft w:val="720"/>
          <w:marRight w:val="0"/>
          <w:marTop w:val="48"/>
          <w:marBottom w:val="0"/>
          <w:divBdr>
            <w:top w:val="none" w:sz="0" w:space="0" w:color="auto"/>
            <w:left w:val="none" w:sz="0" w:space="0" w:color="auto"/>
            <w:bottom w:val="none" w:sz="0" w:space="0" w:color="auto"/>
            <w:right w:val="none" w:sz="0" w:space="0" w:color="auto"/>
          </w:divBdr>
        </w:div>
        <w:div w:id="906233247">
          <w:marLeft w:val="720"/>
          <w:marRight w:val="0"/>
          <w:marTop w:val="48"/>
          <w:marBottom w:val="0"/>
          <w:divBdr>
            <w:top w:val="none" w:sz="0" w:space="0" w:color="auto"/>
            <w:left w:val="none" w:sz="0" w:space="0" w:color="auto"/>
            <w:bottom w:val="none" w:sz="0" w:space="0" w:color="auto"/>
            <w:right w:val="none" w:sz="0" w:space="0" w:color="auto"/>
          </w:divBdr>
        </w:div>
        <w:div w:id="2081634217">
          <w:marLeft w:val="360"/>
          <w:marRight w:val="0"/>
          <w:marTop w:val="48"/>
          <w:marBottom w:val="0"/>
          <w:divBdr>
            <w:top w:val="none" w:sz="0" w:space="0" w:color="auto"/>
            <w:left w:val="none" w:sz="0" w:space="0" w:color="auto"/>
            <w:bottom w:val="none" w:sz="0" w:space="0" w:color="auto"/>
            <w:right w:val="none" w:sz="0" w:space="0" w:color="auto"/>
          </w:divBdr>
        </w:div>
        <w:div w:id="2092391505">
          <w:marLeft w:val="720"/>
          <w:marRight w:val="0"/>
          <w:marTop w:val="48"/>
          <w:marBottom w:val="0"/>
          <w:divBdr>
            <w:top w:val="none" w:sz="0" w:space="0" w:color="auto"/>
            <w:left w:val="none" w:sz="0" w:space="0" w:color="auto"/>
            <w:bottom w:val="none" w:sz="0" w:space="0" w:color="auto"/>
            <w:right w:val="none" w:sz="0" w:space="0" w:color="auto"/>
          </w:divBdr>
        </w:div>
      </w:divsChild>
    </w:div>
    <w:div w:id="763264180">
      <w:bodyDiv w:val="1"/>
      <w:marLeft w:val="0"/>
      <w:marRight w:val="0"/>
      <w:marTop w:val="0"/>
      <w:marBottom w:val="0"/>
      <w:divBdr>
        <w:top w:val="none" w:sz="0" w:space="0" w:color="auto"/>
        <w:left w:val="none" w:sz="0" w:space="0" w:color="auto"/>
        <w:bottom w:val="none" w:sz="0" w:space="0" w:color="auto"/>
        <w:right w:val="none" w:sz="0" w:space="0" w:color="auto"/>
      </w:divBdr>
    </w:div>
    <w:div w:id="771821200">
      <w:bodyDiv w:val="1"/>
      <w:marLeft w:val="0"/>
      <w:marRight w:val="0"/>
      <w:marTop w:val="0"/>
      <w:marBottom w:val="0"/>
      <w:divBdr>
        <w:top w:val="none" w:sz="0" w:space="0" w:color="auto"/>
        <w:left w:val="none" w:sz="0" w:space="0" w:color="auto"/>
        <w:bottom w:val="none" w:sz="0" w:space="0" w:color="auto"/>
        <w:right w:val="none" w:sz="0" w:space="0" w:color="auto"/>
      </w:divBdr>
    </w:div>
    <w:div w:id="783696217">
      <w:bodyDiv w:val="1"/>
      <w:marLeft w:val="0"/>
      <w:marRight w:val="0"/>
      <w:marTop w:val="0"/>
      <w:marBottom w:val="0"/>
      <w:divBdr>
        <w:top w:val="none" w:sz="0" w:space="0" w:color="auto"/>
        <w:left w:val="none" w:sz="0" w:space="0" w:color="auto"/>
        <w:bottom w:val="none" w:sz="0" w:space="0" w:color="auto"/>
        <w:right w:val="none" w:sz="0" w:space="0" w:color="auto"/>
      </w:divBdr>
    </w:div>
    <w:div w:id="787160215">
      <w:bodyDiv w:val="1"/>
      <w:marLeft w:val="0"/>
      <w:marRight w:val="0"/>
      <w:marTop w:val="0"/>
      <w:marBottom w:val="0"/>
      <w:divBdr>
        <w:top w:val="none" w:sz="0" w:space="0" w:color="auto"/>
        <w:left w:val="none" w:sz="0" w:space="0" w:color="auto"/>
        <w:bottom w:val="none" w:sz="0" w:space="0" w:color="auto"/>
        <w:right w:val="none" w:sz="0" w:space="0" w:color="auto"/>
      </w:divBdr>
    </w:div>
    <w:div w:id="795487027">
      <w:bodyDiv w:val="1"/>
      <w:marLeft w:val="0"/>
      <w:marRight w:val="0"/>
      <w:marTop w:val="0"/>
      <w:marBottom w:val="0"/>
      <w:divBdr>
        <w:top w:val="none" w:sz="0" w:space="0" w:color="auto"/>
        <w:left w:val="none" w:sz="0" w:space="0" w:color="auto"/>
        <w:bottom w:val="none" w:sz="0" w:space="0" w:color="auto"/>
        <w:right w:val="none" w:sz="0" w:space="0" w:color="auto"/>
      </w:divBdr>
    </w:div>
    <w:div w:id="802887473">
      <w:bodyDiv w:val="1"/>
      <w:marLeft w:val="0"/>
      <w:marRight w:val="0"/>
      <w:marTop w:val="0"/>
      <w:marBottom w:val="0"/>
      <w:divBdr>
        <w:top w:val="none" w:sz="0" w:space="0" w:color="auto"/>
        <w:left w:val="none" w:sz="0" w:space="0" w:color="auto"/>
        <w:bottom w:val="none" w:sz="0" w:space="0" w:color="auto"/>
        <w:right w:val="none" w:sz="0" w:space="0" w:color="auto"/>
      </w:divBdr>
      <w:divsChild>
        <w:div w:id="926959449">
          <w:marLeft w:val="0"/>
          <w:marRight w:val="0"/>
          <w:marTop w:val="0"/>
          <w:marBottom w:val="150"/>
          <w:divBdr>
            <w:top w:val="none" w:sz="0" w:space="0" w:color="auto"/>
            <w:left w:val="none" w:sz="0" w:space="0" w:color="auto"/>
            <w:bottom w:val="none" w:sz="0" w:space="0" w:color="auto"/>
            <w:right w:val="none" w:sz="0" w:space="0" w:color="auto"/>
          </w:divBdr>
          <w:divsChild>
            <w:div w:id="113600312">
              <w:marLeft w:val="0"/>
              <w:marRight w:val="0"/>
              <w:marTop w:val="0"/>
              <w:marBottom w:val="0"/>
              <w:divBdr>
                <w:top w:val="none" w:sz="0" w:space="0" w:color="auto"/>
                <w:left w:val="none" w:sz="0" w:space="0" w:color="auto"/>
                <w:bottom w:val="none" w:sz="0" w:space="0" w:color="auto"/>
                <w:right w:val="none" w:sz="0" w:space="0" w:color="auto"/>
              </w:divBdr>
            </w:div>
            <w:div w:id="2056152874">
              <w:marLeft w:val="0"/>
              <w:marRight w:val="0"/>
              <w:marTop w:val="0"/>
              <w:marBottom w:val="0"/>
              <w:divBdr>
                <w:top w:val="none" w:sz="0" w:space="0" w:color="auto"/>
                <w:left w:val="none" w:sz="0" w:space="0" w:color="auto"/>
                <w:bottom w:val="none" w:sz="0" w:space="0" w:color="auto"/>
                <w:right w:val="none" w:sz="0" w:space="0" w:color="auto"/>
              </w:divBdr>
            </w:div>
            <w:div w:id="153912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78721">
      <w:bodyDiv w:val="1"/>
      <w:marLeft w:val="0"/>
      <w:marRight w:val="0"/>
      <w:marTop w:val="0"/>
      <w:marBottom w:val="0"/>
      <w:divBdr>
        <w:top w:val="none" w:sz="0" w:space="0" w:color="auto"/>
        <w:left w:val="none" w:sz="0" w:space="0" w:color="auto"/>
        <w:bottom w:val="none" w:sz="0" w:space="0" w:color="auto"/>
        <w:right w:val="none" w:sz="0" w:space="0" w:color="auto"/>
      </w:divBdr>
    </w:div>
    <w:div w:id="824979250">
      <w:bodyDiv w:val="1"/>
      <w:marLeft w:val="0"/>
      <w:marRight w:val="0"/>
      <w:marTop w:val="0"/>
      <w:marBottom w:val="0"/>
      <w:divBdr>
        <w:top w:val="none" w:sz="0" w:space="0" w:color="auto"/>
        <w:left w:val="none" w:sz="0" w:space="0" w:color="auto"/>
        <w:bottom w:val="none" w:sz="0" w:space="0" w:color="auto"/>
        <w:right w:val="none" w:sz="0" w:space="0" w:color="auto"/>
      </w:divBdr>
    </w:div>
    <w:div w:id="845365168">
      <w:bodyDiv w:val="1"/>
      <w:marLeft w:val="0"/>
      <w:marRight w:val="0"/>
      <w:marTop w:val="0"/>
      <w:marBottom w:val="0"/>
      <w:divBdr>
        <w:top w:val="none" w:sz="0" w:space="0" w:color="auto"/>
        <w:left w:val="none" w:sz="0" w:space="0" w:color="auto"/>
        <w:bottom w:val="none" w:sz="0" w:space="0" w:color="auto"/>
        <w:right w:val="none" w:sz="0" w:space="0" w:color="auto"/>
      </w:divBdr>
      <w:divsChild>
        <w:div w:id="436097698">
          <w:marLeft w:val="0"/>
          <w:marRight w:val="0"/>
          <w:marTop w:val="0"/>
          <w:marBottom w:val="0"/>
          <w:divBdr>
            <w:top w:val="none" w:sz="0" w:space="0" w:color="auto"/>
            <w:left w:val="none" w:sz="0" w:space="0" w:color="auto"/>
            <w:bottom w:val="none" w:sz="0" w:space="0" w:color="auto"/>
            <w:right w:val="none" w:sz="0" w:space="0" w:color="auto"/>
          </w:divBdr>
        </w:div>
      </w:divsChild>
    </w:div>
    <w:div w:id="849175587">
      <w:bodyDiv w:val="1"/>
      <w:marLeft w:val="0"/>
      <w:marRight w:val="0"/>
      <w:marTop w:val="0"/>
      <w:marBottom w:val="0"/>
      <w:divBdr>
        <w:top w:val="none" w:sz="0" w:space="0" w:color="auto"/>
        <w:left w:val="none" w:sz="0" w:space="0" w:color="auto"/>
        <w:bottom w:val="none" w:sz="0" w:space="0" w:color="auto"/>
        <w:right w:val="none" w:sz="0" w:space="0" w:color="auto"/>
      </w:divBdr>
    </w:div>
    <w:div w:id="870722890">
      <w:bodyDiv w:val="1"/>
      <w:marLeft w:val="0"/>
      <w:marRight w:val="0"/>
      <w:marTop w:val="0"/>
      <w:marBottom w:val="0"/>
      <w:divBdr>
        <w:top w:val="none" w:sz="0" w:space="0" w:color="auto"/>
        <w:left w:val="none" w:sz="0" w:space="0" w:color="auto"/>
        <w:bottom w:val="none" w:sz="0" w:space="0" w:color="auto"/>
        <w:right w:val="none" w:sz="0" w:space="0" w:color="auto"/>
      </w:divBdr>
    </w:div>
    <w:div w:id="886527448">
      <w:bodyDiv w:val="1"/>
      <w:marLeft w:val="0"/>
      <w:marRight w:val="0"/>
      <w:marTop w:val="0"/>
      <w:marBottom w:val="0"/>
      <w:divBdr>
        <w:top w:val="none" w:sz="0" w:space="0" w:color="auto"/>
        <w:left w:val="none" w:sz="0" w:space="0" w:color="auto"/>
        <w:bottom w:val="none" w:sz="0" w:space="0" w:color="auto"/>
        <w:right w:val="none" w:sz="0" w:space="0" w:color="auto"/>
      </w:divBdr>
    </w:div>
    <w:div w:id="907881339">
      <w:bodyDiv w:val="1"/>
      <w:marLeft w:val="0"/>
      <w:marRight w:val="0"/>
      <w:marTop w:val="0"/>
      <w:marBottom w:val="0"/>
      <w:divBdr>
        <w:top w:val="none" w:sz="0" w:space="0" w:color="auto"/>
        <w:left w:val="none" w:sz="0" w:space="0" w:color="auto"/>
        <w:bottom w:val="none" w:sz="0" w:space="0" w:color="auto"/>
        <w:right w:val="none" w:sz="0" w:space="0" w:color="auto"/>
      </w:divBdr>
    </w:div>
    <w:div w:id="908460771">
      <w:bodyDiv w:val="1"/>
      <w:marLeft w:val="0"/>
      <w:marRight w:val="0"/>
      <w:marTop w:val="0"/>
      <w:marBottom w:val="0"/>
      <w:divBdr>
        <w:top w:val="none" w:sz="0" w:space="0" w:color="auto"/>
        <w:left w:val="none" w:sz="0" w:space="0" w:color="auto"/>
        <w:bottom w:val="none" w:sz="0" w:space="0" w:color="auto"/>
        <w:right w:val="none" w:sz="0" w:space="0" w:color="auto"/>
      </w:divBdr>
      <w:divsChild>
        <w:div w:id="1170104298">
          <w:marLeft w:val="0"/>
          <w:marRight w:val="0"/>
          <w:marTop w:val="0"/>
          <w:marBottom w:val="0"/>
          <w:divBdr>
            <w:top w:val="none" w:sz="0" w:space="0" w:color="auto"/>
            <w:left w:val="none" w:sz="0" w:space="0" w:color="auto"/>
            <w:bottom w:val="none" w:sz="0" w:space="0" w:color="auto"/>
            <w:right w:val="none" w:sz="0" w:space="0" w:color="auto"/>
          </w:divBdr>
          <w:divsChild>
            <w:div w:id="184485003">
              <w:marLeft w:val="0"/>
              <w:marRight w:val="0"/>
              <w:marTop w:val="0"/>
              <w:marBottom w:val="0"/>
              <w:divBdr>
                <w:top w:val="none" w:sz="0" w:space="0" w:color="auto"/>
                <w:left w:val="none" w:sz="0" w:space="0" w:color="auto"/>
                <w:bottom w:val="none" w:sz="0" w:space="0" w:color="auto"/>
                <w:right w:val="none" w:sz="0" w:space="0" w:color="auto"/>
              </w:divBdr>
              <w:divsChild>
                <w:div w:id="954943944">
                  <w:marLeft w:val="0"/>
                  <w:marRight w:val="0"/>
                  <w:marTop w:val="0"/>
                  <w:marBottom w:val="0"/>
                  <w:divBdr>
                    <w:top w:val="none" w:sz="0" w:space="0" w:color="auto"/>
                    <w:left w:val="none" w:sz="0" w:space="0" w:color="auto"/>
                    <w:bottom w:val="none" w:sz="0" w:space="0" w:color="auto"/>
                    <w:right w:val="none" w:sz="0" w:space="0" w:color="auto"/>
                  </w:divBdr>
                  <w:divsChild>
                    <w:div w:id="11960290">
                      <w:marLeft w:val="0"/>
                      <w:marRight w:val="0"/>
                      <w:marTop w:val="0"/>
                      <w:marBottom w:val="0"/>
                      <w:divBdr>
                        <w:top w:val="none" w:sz="0" w:space="0" w:color="auto"/>
                        <w:left w:val="none" w:sz="0" w:space="0" w:color="auto"/>
                        <w:bottom w:val="none" w:sz="0" w:space="0" w:color="auto"/>
                        <w:right w:val="none" w:sz="0" w:space="0" w:color="auto"/>
                      </w:divBdr>
                      <w:divsChild>
                        <w:div w:id="345669124">
                          <w:marLeft w:val="0"/>
                          <w:marRight w:val="0"/>
                          <w:marTop w:val="0"/>
                          <w:marBottom w:val="0"/>
                          <w:divBdr>
                            <w:top w:val="none" w:sz="0" w:space="0" w:color="auto"/>
                            <w:left w:val="none" w:sz="0" w:space="0" w:color="auto"/>
                            <w:bottom w:val="none" w:sz="0" w:space="0" w:color="auto"/>
                            <w:right w:val="none" w:sz="0" w:space="0" w:color="auto"/>
                          </w:divBdr>
                          <w:divsChild>
                            <w:div w:id="1018383930">
                              <w:marLeft w:val="0"/>
                              <w:marRight w:val="0"/>
                              <w:marTop w:val="0"/>
                              <w:marBottom w:val="0"/>
                              <w:divBdr>
                                <w:top w:val="none" w:sz="0" w:space="0" w:color="auto"/>
                                <w:left w:val="none" w:sz="0" w:space="0" w:color="auto"/>
                                <w:bottom w:val="none" w:sz="0" w:space="0" w:color="auto"/>
                                <w:right w:val="none" w:sz="0" w:space="0" w:color="auto"/>
                              </w:divBdr>
                              <w:divsChild>
                                <w:div w:id="61899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913823">
      <w:bodyDiv w:val="1"/>
      <w:marLeft w:val="0"/>
      <w:marRight w:val="0"/>
      <w:marTop w:val="0"/>
      <w:marBottom w:val="0"/>
      <w:divBdr>
        <w:top w:val="none" w:sz="0" w:space="0" w:color="auto"/>
        <w:left w:val="none" w:sz="0" w:space="0" w:color="auto"/>
        <w:bottom w:val="none" w:sz="0" w:space="0" w:color="auto"/>
        <w:right w:val="none" w:sz="0" w:space="0" w:color="auto"/>
      </w:divBdr>
    </w:div>
    <w:div w:id="930040335">
      <w:bodyDiv w:val="1"/>
      <w:marLeft w:val="0"/>
      <w:marRight w:val="0"/>
      <w:marTop w:val="0"/>
      <w:marBottom w:val="0"/>
      <w:divBdr>
        <w:top w:val="none" w:sz="0" w:space="0" w:color="auto"/>
        <w:left w:val="none" w:sz="0" w:space="0" w:color="auto"/>
        <w:bottom w:val="none" w:sz="0" w:space="0" w:color="auto"/>
        <w:right w:val="none" w:sz="0" w:space="0" w:color="auto"/>
      </w:divBdr>
    </w:div>
    <w:div w:id="935358488">
      <w:bodyDiv w:val="1"/>
      <w:marLeft w:val="0"/>
      <w:marRight w:val="0"/>
      <w:marTop w:val="0"/>
      <w:marBottom w:val="0"/>
      <w:divBdr>
        <w:top w:val="none" w:sz="0" w:space="0" w:color="auto"/>
        <w:left w:val="none" w:sz="0" w:space="0" w:color="auto"/>
        <w:bottom w:val="none" w:sz="0" w:space="0" w:color="auto"/>
        <w:right w:val="none" w:sz="0" w:space="0" w:color="auto"/>
      </w:divBdr>
    </w:div>
    <w:div w:id="949358030">
      <w:bodyDiv w:val="1"/>
      <w:marLeft w:val="0"/>
      <w:marRight w:val="0"/>
      <w:marTop w:val="0"/>
      <w:marBottom w:val="0"/>
      <w:divBdr>
        <w:top w:val="none" w:sz="0" w:space="0" w:color="auto"/>
        <w:left w:val="none" w:sz="0" w:space="0" w:color="auto"/>
        <w:bottom w:val="none" w:sz="0" w:space="0" w:color="auto"/>
        <w:right w:val="none" w:sz="0" w:space="0" w:color="auto"/>
      </w:divBdr>
      <w:divsChild>
        <w:div w:id="516696291">
          <w:marLeft w:val="0"/>
          <w:marRight w:val="0"/>
          <w:marTop w:val="0"/>
          <w:marBottom w:val="0"/>
          <w:divBdr>
            <w:top w:val="none" w:sz="0" w:space="0" w:color="auto"/>
            <w:left w:val="none" w:sz="0" w:space="0" w:color="auto"/>
            <w:bottom w:val="none" w:sz="0" w:space="0" w:color="auto"/>
            <w:right w:val="none" w:sz="0" w:space="0" w:color="auto"/>
          </w:divBdr>
        </w:div>
        <w:div w:id="1518422503">
          <w:marLeft w:val="0"/>
          <w:marRight w:val="0"/>
          <w:marTop w:val="0"/>
          <w:marBottom w:val="0"/>
          <w:divBdr>
            <w:top w:val="none" w:sz="0" w:space="0" w:color="auto"/>
            <w:left w:val="none" w:sz="0" w:space="0" w:color="auto"/>
            <w:bottom w:val="none" w:sz="0" w:space="0" w:color="auto"/>
            <w:right w:val="none" w:sz="0" w:space="0" w:color="auto"/>
          </w:divBdr>
          <w:divsChild>
            <w:div w:id="780758263">
              <w:marLeft w:val="0"/>
              <w:marRight w:val="0"/>
              <w:marTop w:val="0"/>
              <w:marBottom w:val="0"/>
              <w:divBdr>
                <w:top w:val="none" w:sz="0" w:space="0" w:color="auto"/>
                <w:left w:val="none" w:sz="0" w:space="0" w:color="auto"/>
                <w:bottom w:val="none" w:sz="0" w:space="0" w:color="auto"/>
                <w:right w:val="none" w:sz="0" w:space="0" w:color="auto"/>
              </w:divBdr>
              <w:divsChild>
                <w:div w:id="48864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747708">
      <w:bodyDiv w:val="1"/>
      <w:marLeft w:val="0"/>
      <w:marRight w:val="0"/>
      <w:marTop w:val="0"/>
      <w:marBottom w:val="0"/>
      <w:divBdr>
        <w:top w:val="none" w:sz="0" w:space="0" w:color="auto"/>
        <w:left w:val="none" w:sz="0" w:space="0" w:color="auto"/>
        <w:bottom w:val="none" w:sz="0" w:space="0" w:color="auto"/>
        <w:right w:val="none" w:sz="0" w:space="0" w:color="auto"/>
      </w:divBdr>
    </w:div>
    <w:div w:id="993870976">
      <w:bodyDiv w:val="1"/>
      <w:marLeft w:val="0"/>
      <w:marRight w:val="0"/>
      <w:marTop w:val="0"/>
      <w:marBottom w:val="0"/>
      <w:divBdr>
        <w:top w:val="none" w:sz="0" w:space="0" w:color="auto"/>
        <w:left w:val="none" w:sz="0" w:space="0" w:color="auto"/>
        <w:bottom w:val="none" w:sz="0" w:space="0" w:color="auto"/>
        <w:right w:val="none" w:sz="0" w:space="0" w:color="auto"/>
      </w:divBdr>
    </w:div>
    <w:div w:id="1080326513">
      <w:bodyDiv w:val="1"/>
      <w:marLeft w:val="0"/>
      <w:marRight w:val="0"/>
      <w:marTop w:val="0"/>
      <w:marBottom w:val="0"/>
      <w:divBdr>
        <w:top w:val="none" w:sz="0" w:space="0" w:color="auto"/>
        <w:left w:val="none" w:sz="0" w:space="0" w:color="auto"/>
        <w:bottom w:val="none" w:sz="0" w:space="0" w:color="auto"/>
        <w:right w:val="none" w:sz="0" w:space="0" w:color="auto"/>
      </w:divBdr>
    </w:div>
    <w:div w:id="1129662238">
      <w:bodyDiv w:val="1"/>
      <w:marLeft w:val="0"/>
      <w:marRight w:val="0"/>
      <w:marTop w:val="0"/>
      <w:marBottom w:val="0"/>
      <w:divBdr>
        <w:top w:val="none" w:sz="0" w:space="0" w:color="auto"/>
        <w:left w:val="none" w:sz="0" w:space="0" w:color="auto"/>
        <w:bottom w:val="none" w:sz="0" w:space="0" w:color="auto"/>
        <w:right w:val="none" w:sz="0" w:space="0" w:color="auto"/>
      </w:divBdr>
    </w:div>
    <w:div w:id="1153792818">
      <w:bodyDiv w:val="1"/>
      <w:marLeft w:val="0"/>
      <w:marRight w:val="0"/>
      <w:marTop w:val="0"/>
      <w:marBottom w:val="0"/>
      <w:divBdr>
        <w:top w:val="none" w:sz="0" w:space="0" w:color="auto"/>
        <w:left w:val="none" w:sz="0" w:space="0" w:color="auto"/>
        <w:bottom w:val="none" w:sz="0" w:space="0" w:color="auto"/>
        <w:right w:val="none" w:sz="0" w:space="0" w:color="auto"/>
      </w:divBdr>
    </w:div>
    <w:div w:id="1162968674">
      <w:bodyDiv w:val="1"/>
      <w:marLeft w:val="0"/>
      <w:marRight w:val="0"/>
      <w:marTop w:val="0"/>
      <w:marBottom w:val="0"/>
      <w:divBdr>
        <w:top w:val="none" w:sz="0" w:space="0" w:color="auto"/>
        <w:left w:val="none" w:sz="0" w:space="0" w:color="auto"/>
        <w:bottom w:val="none" w:sz="0" w:space="0" w:color="auto"/>
        <w:right w:val="none" w:sz="0" w:space="0" w:color="auto"/>
      </w:divBdr>
    </w:div>
    <w:div w:id="1179925370">
      <w:bodyDiv w:val="1"/>
      <w:marLeft w:val="0"/>
      <w:marRight w:val="0"/>
      <w:marTop w:val="0"/>
      <w:marBottom w:val="0"/>
      <w:divBdr>
        <w:top w:val="none" w:sz="0" w:space="0" w:color="auto"/>
        <w:left w:val="none" w:sz="0" w:space="0" w:color="auto"/>
        <w:bottom w:val="none" w:sz="0" w:space="0" w:color="auto"/>
        <w:right w:val="none" w:sz="0" w:space="0" w:color="auto"/>
      </w:divBdr>
      <w:divsChild>
        <w:div w:id="1174880285">
          <w:marLeft w:val="360"/>
          <w:marRight w:val="0"/>
          <w:marTop w:val="48"/>
          <w:marBottom w:val="0"/>
          <w:divBdr>
            <w:top w:val="none" w:sz="0" w:space="0" w:color="auto"/>
            <w:left w:val="none" w:sz="0" w:space="0" w:color="auto"/>
            <w:bottom w:val="none" w:sz="0" w:space="0" w:color="auto"/>
            <w:right w:val="none" w:sz="0" w:space="0" w:color="auto"/>
          </w:divBdr>
        </w:div>
        <w:div w:id="1537349330">
          <w:marLeft w:val="720"/>
          <w:marRight w:val="0"/>
          <w:marTop w:val="48"/>
          <w:marBottom w:val="0"/>
          <w:divBdr>
            <w:top w:val="none" w:sz="0" w:space="0" w:color="auto"/>
            <w:left w:val="none" w:sz="0" w:space="0" w:color="auto"/>
            <w:bottom w:val="none" w:sz="0" w:space="0" w:color="auto"/>
            <w:right w:val="none" w:sz="0" w:space="0" w:color="auto"/>
          </w:divBdr>
        </w:div>
        <w:div w:id="1187867513">
          <w:marLeft w:val="720"/>
          <w:marRight w:val="0"/>
          <w:marTop w:val="48"/>
          <w:marBottom w:val="0"/>
          <w:divBdr>
            <w:top w:val="none" w:sz="0" w:space="0" w:color="auto"/>
            <w:left w:val="none" w:sz="0" w:space="0" w:color="auto"/>
            <w:bottom w:val="none" w:sz="0" w:space="0" w:color="auto"/>
            <w:right w:val="none" w:sz="0" w:space="0" w:color="auto"/>
          </w:divBdr>
        </w:div>
        <w:div w:id="2010473847">
          <w:marLeft w:val="720"/>
          <w:marRight w:val="0"/>
          <w:marTop w:val="48"/>
          <w:marBottom w:val="0"/>
          <w:divBdr>
            <w:top w:val="none" w:sz="0" w:space="0" w:color="auto"/>
            <w:left w:val="none" w:sz="0" w:space="0" w:color="auto"/>
            <w:bottom w:val="none" w:sz="0" w:space="0" w:color="auto"/>
            <w:right w:val="none" w:sz="0" w:space="0" w:color="auto"/>
          </w:divBdr>
        </w:div>
        <w:div w:id="1913198167">
          <w:marLeft w:val="720"/>
          <w:marRight w:val="0"/>
          <w:marTop w:val="48"/>
          <w:marBottom w:val="0"/>
          <w:divBdr>
            <w:top w:val="none" w:sz="0" w:space="0" w:color="auto"/>
            <w:left w:val="none" w:sz="0" w:space="0" w:color="auto"/>
            <w:bottom w:val="none" w:sz="0" w:space="0" w:color="auto"/>
            <w:right w:val="none" w:sz="0" w:space="0" w:color="auto"/>
          </w:divBdr>
        </w:div>
        <w:div w:id="1886718812">
          <w:marLeft w:val="720"/>
          <w:marRight w:val="0"/>
          <w:marTop w:val="48"/>
          <w:marBottom w:val="0"/>
          <w:divBdr>
            <w:top w:val="none" w:sz="0" w:space="0" w:color="auto"/>
            <w:left w:val="none" w:sz="0" w:space="0" w:color="auto"/>
            <w:bottom w:val="none" w:sz="0" w:space="0" w:color="auto"/>
            <w:right w:val="none" w:sz="0" w:space="0" w:color="auto"/>
          </w:divBdr>
        </w:div>
        <w:div w:id="967318969">
          <w:marLeft w:val="720"/>
          <w:marRight w:val="0"/>
          <w:marTop w:val="48"/>
          <w:marBottom w:val="0"/>
          <w:divBdr>
            <w:top w:val="none" w:sz="0" w:space="0" w:color="auto"/>
            <w:left w:val="none" w:sz="0" w:space="0" w:color="auto"/>
            <w:bottom w:val="none" w:sz="0" w:space="0" w:color="auto"/>
            <w:right w:val="none" w:sz="0" w:space="0" w:color="auto"/>
          </w:divBdr>
        </w:div>
      </w:divsChild>
    </w:div>
    <w:div w:id="1191992707">
      <w:bodyDiv w:val="1"/>
      <w:marLeft w:val="0"/>
      <w:marRight w:val="0"/>
      <w:marTop w:val="0"/>
      <w:marBottom w:val="0"/>
      <w:divBdr>
        <w:top w:val="none" w:sz="0" w:space="0" w:color="auto"/>
        <w:left w:val="none" w:sz="0" w:space="0" w:color="auto"/>
        <w:bottom w:val="none" w:sz="0" w:space="0" w:color="auto"/>
        <w:right w:val="none" w:sz="0" w:space="0" w:color="auto"/>
      </w:divBdr>
    </w:div>
    <w:div w:id="1208252909">
      <w:bodyDiv w:val="1"/>
      <w:marLeft w:val="0"/>
      <w:marRight w:val="0"/>
      <w:marTop w:val="0"/>
      <w:marBottom w:val="0"/>
      <w:divBdr>
        <w:top w:val="none" w:sz="0" w:space="0" w:color="auto"/>
        <w:left w:val="none" w:sz="0" w:space="0" w:color="auto"/>
        <w:bottom w:val="none" w:sz="0" w:space="0" w:color="auto"/>
        <w:right w:val="none" w:sz="0" w:space="0" w:color="auto"/>
      </w:divBdr>
    </w:div>
    <w:div w:id="1253200989">
      <w:bodyDiv w:val="1"/>
      <w:marLeft w:val="0"/>
      <w:marRight w:val="0"/>
      <w:marTop w:val="0"/>
      <w:marBottom w:val="0"/>
      <w:divBdr>
        <w:top w:val="none" w:sz="0" w:space="0" w:color="auto"/>
        <w:left w:val="none" w:sz="0" w:space="0" w:color="auto"/>
        <w:bottom w:val="none" w:sz="0" w:space="0" w:color="auto"/>
        <w:right w:val="none" w:sz="0" w:space="0" w:color="auto"/>
      </w:divBdr>
    </w:div>
    <w:div w:id="1253397068">
      <w:bodyDiv w:val="1"/>
      <w:marLeft w:val="0"/>
      <w:marRight w:val="0"/>
      <w:marTop w:val="0"/>
      <w:marBottom w:val="0"/>
      <w:divBdr>
        <w:top w:val="none" w:sz="0" w:space="0" w:color="auto"/>
        <w:left w:val="none" w:sz="0" w:space="0" w:color="auto"/>
        <w:bottom w:val="none" w:sz="0" w:space="0" w:color="auto"/>
        <w:right w:val="none" w:sz="0" w:space="0" w:color="auto"/>
      </w:divBdr>
    </w:div>
    <w:div w:id="1330252371">
      <w:bodyDiv w:val="1"/>
      <w:marLeft w:val="0"/>
      <w:marRight w:val="0"/>
      <w:marTop w:val="0"/>
      <w:marBottom w:val="0"/>
      <w:divBdr>
        <w:top w:val="none" w:sz="0" w:space="0" w:color="auto"/>
        <w:left w:val="none" w:sz="0" w:space="0" w:color="auto"/>
        <w:bottom w:val="none" w:sz="0" w:space="0" w:color="auto"/>
        <w:right w:val="none" w:sz="0" w:space="0" w:color="auto"/>
      </w:divBdr>
    </w:div>
    <w:div w:id="1353262360">
      <w:bodyDiv w:val="1"/>
      <w:marLeft w:val="0"/>
      <w:marRight w:val="0"/>
      <w:marTop w:val="0"/>
      <w:marBottom w:val="0"/>
      <w:divBdr>
        <w:top w:val="none" w:sz="0" w:space="0" w:color="auto"/>
        <w:left w:val="none" w:sz="0" w:space="0" w:color="auto"/>
        <w:bottom w:val="none" w:sz="0" w:space="0" w:color="auto"/>
        <w:right w:val="none" w:sz="0" w:space="0" w:color="auto"/>
      </w:divBdr>
    </w:div>
    <w:div w:id="1395423497">
      <w:bodyDiv w:val="1"/>
      <w:marLeft w:val="0"/>
      <w:marRight w:val="0"/>
      <w:marTop w:val="0"/>
      <w:marBottom w:val="0"/>
      <w:divBdr>
        <w:top w:val="none" w:sz="0" w:space="0" w:color="auto"/>
        <w:left w:val="none" w:sz="0" w:space="0" w:color="auto"/>
        <w:bottom w:val="none" w:sz="0" w:space="0" w:color="auto"/>
        <w:right w:val="none" w:sz="0" w:space="0" w:color="auto"/>
      </w:divBdr>
    </w:div>
    <w:div w:id="1447312601">
      <w:bodyDiv w:val="1"/>
      <w:marLeft w:val="0"/>
      <w:marRight w:val="0"/>
      <w:marTop w:val="0"/>
      <w:marBottom w:val="0"/>
      <w:divBdr>
        <w:top w:val="none" w:sz="0" w:space="0" w:color="auto"/>
        <w:left w:val="none" w:sz="0" w:space="0" w:color="auto"/>
        <w:bottom w:val="none" w:sz="0" w:space="0" w:color="auto"/>
        <w:right w:val="none" w:sz="0" w:space="0" w:color="auto"/>
      </w:divBdr>
    </w:div>
    <w:div w:id="1452822431">
      <w:bodyDiv w:val="1"/>
      <w:marLeft w:val="0"/>
      <w:marRight w:val="0"/>
      <w:marTop w:val="0"/>
      <w:marBottom w:val="0"/>
      <w:divBdr>
        <w:top w:val="none" w:sz="0" w:space="0" w:color="auto"/>
        <w:left w:val="none" w:sz="0" w:space="0" w:color="auto"/>
        <w:bottom w:val="none" w:sz="0" w:space="0" w:color="auto"/>
        <w:right w:val="none" w:sz="0" w:space="0" w:color="auto"/>
      </w:divBdr>
    </w:div>
    <w:div w:id="1492915511">
      <w:bodyDiv w:val="1"/>
      <w:marLeft w:val="0"/>
      <w:marRight w:val="0"/>
      <w:marTop w:val="0"/>
      <w:marBottom w:val="0"/>
      <w:divBdr>
        <w:top w:val="none" w:sz="0" w:space="0" w:color="auto"/>
        <w:left w:val="none" w:sz="0" w:space="0" w:color="auto"/>
        <w:bottom w:val="none" w:sz="0" w:space="0" w:color="auto"/>
        <w:right w:val="none" w:sz="0" w:space="0" w:color="auto"/>
      </w:divBdr>
    </w:div>
    <w:div w:id="1531141864">
      <w:bodyDiv w:val="1"/>
      <w:marLeft w:val="0"/>
      <w:marRight w:val="0"/>
      <w:marTop w:val="0"/>
      <w:marBottom w:val="0"/>
      <w:divBdr>
        <w:top w:val="none" w:sz="0" w:space="0" w:color="auto"/>
        <w:left w:val="none" w:sz="0" w:space="0" w:color="auto"/>
        <w:bottom w:val="none" w:sz="0" w:space="0" w:color="auto"/>
        <w:right w:val="none" w:sz="0" w:space="0" w:color="auto"/>
      </w:divBdr>
    </w:div>
    <w:div w:id="1553537613">
      <w:bodyDiv w:val="1"/>
      <w:marLeft w:val="0"/>
      <w:marRight w:val="0"/>
      <w:marTop w:val="0"/>
      <w:marBottom w:val="0"/>
      <w:divBdr>
        <w:top w:val="none" w:sz="0" w:space="0" w:color="auto"/>
        <w:left w:val="none" w:sz="0" w:space="0" w:color="auto"/>
        <w:bottom w:val="none" w:sz="0" w:space="0" w:color="auto"/>
        <w:right w:val="none" w:sz="0" w:space="0" w:color="auto"/>
      </w:divBdr>
    </w:div>
    <w:div w:id="1562131389">
      <w:bodyDiv w:val="1"/>
      <w:marLeft w:val="0"/>
      <w:marRight w:val="0"/>
      <w:marTop w:val="0"/>
      <w:marBottom w:val="0"/>
      <w:divBdr>
        <w:top w:val="none" w:sz="0" w:space="0" w:color="auto"/>
        <w:left w:val="none" w:sz="0" w:space="0" w:color="auto"/>
        <w:bottom w:val="none" w:sz="0" w:space="0" w:color="auto"/>
        <w:right w:val="none" w:sz="0" w:space="0" w:color="auto"/>
      </w:divBdr>
    </w:div>
    <w:div w:id="1562330113">
      <w:bodyDiv w:val="1"/>
      <w:marLeft w:val="0"/>
      <w:marRight w:val="0"/>
      <w:marTop w:val="0"/>
      <w:marBottom w:val="0"/>
      <w:divBdr>
        <w:top w:val="none" w:sz="0" w:space="0" w:color="auto"/>
        <w:left w:val="none" w:sz="0" w:space="0" w:color="auto"/>
        <w:bottom w:val="none" w:sz="0" w:space="0" w:color="auto"/>
        <w:right w:val="none" w:sz="0" w:space="0" w:color="auto"/>
      </w:divBdr>
      <w:divsChild>
        <w:div w:id="90703708">
          <w:marLeft w:val="734"/>
          <w:marRight w:val="0"/>
          <w:marTop w:val="53"/>
          <w:marBottom w:val="0"/>
          <w:divBdr>
            <w:top w:val="none" w:sz="0" w:space="0" w:color="auto"/>
            <w:left w:val="none" w:sz="0" w:space="0" w:color="auto"/>
            <w:bottom w:val="none" w:sz="0" w:space="0" w:color="auto"/>
            <w:right w:val="none" w:sz="0" w:space="0" w:color="auto"/>
          </w:divBdr>
        </w:div>
      </w:divsChild>
    </w:div>
    <w:div w:id="1583491994">
      <w:bodyDiv w:val="1"/>
      <w:marLeft w:val="0"/>
      <w:marRight w:val="0"/>
      <w:marTop w:val="0"/>
      <w:marBottom w:val="0"/>
      <w:divBdr>
        <w:top w:val="none" w:sz="0" w:space="0" w:color="auto"/>
        <w:left w:val="none" w:sz="0" w:space="0" w:color="auto"/>
        <w:bottom w:val="none" w:sz="0" w:space="0" w:color="auto"/>
        <w:right w:val="none" w:sz="0" w:space="0" w:color="auto"/>
      </w:divBdr>
    </w:div>
    <w:div w:id="1588342403">
      <w:bodyDiv w:val="1"/>
      <w:marLeft w:val="0"/>
      <w:marRight w:val="0"/>
      <w:marTop w:val="0"/>
      <w:marBottom w:val="0"/>
      <w:divBdr>
        <w:top w:val="none" w:sz="0" w:space="0" w:color="auto"/>
        <w:left w:val="none" w:sz="0" w:space="0" w:color="auto"/>
        <w:bottom w:val="none" w:sz="0" w:space="0" w:color="auto"/>
        <w:right w:val="none" w:sz="0" w:space="0" w:color="auto"/>
      </w:divBdr>
    </w:div>
    <w:div w:id="1602295331">
      <w:bodyDiv w:val="1"/>
      <w:marLeft w:val="0"/>
      <w:marRight w:val="0"/>
      <w:marTop w:val="0"/>
      <w:marBottom w:val="0"/>
      <w:divBdr>
        <w:top w:val="none" w:sz="0" w:space="0" w:color="auto"/>
        <w:left w:val="none" w:sz="0" w:space="0" w:color="auto"/>
        <w:bottom w:val="none" w:sz="0" w:space="0" w:color="auto"/>
        <w:right w:val="none" w:sz="0" w:space="0" w:color="auto"/>
      </w:divBdr>
    </w:div>
    <w:div w:id="1614482650">
      <w:bodyDiv w:val="1"/>
      <w:marLeft w:val="0"/>
      <w:marRight w:val="0"/>
      <w:marTop w:val="0"/>
      <w:marBottom w:val="0"/>
      <w:divBdr>
        <w:top w:val="none" w:sz="0" w:space="0" w:color="auto"/>
        <w:left w:val="none" w:sz="0" w:space="0" w:color="auto"/>
        <w:bottom w:val="none" w:sz="0" w:space="0" w:color="auto"/>
        <w:right w:val="none" w:sz="0" w:space="0" w:color="auto"/>
      </w:divBdr>
    </w:div>
    <w:div w:id="1632788731">
      <w:bodyDiv w:val="1"/>
      <w:marLeft w:val="0"/>
      <w:marRight w:val="0"/>
      <w:marTop w:val="0"/>
      <w:marBottom w:val="0"/>
      <w:divBdr>
        <w:top w:val="none" w:sz="0" w:space="0" w:color="auto"/>
        <w:left w:val="none" w:sz="0" w:space="0" w:color="auto"/>
        <w:bottom w:val="none" w:sz="0" w:space="0" w:color="auto"/>
        <w:right w:val="none" w:sz="0" w:space="0" w:color="auto"/>
      </w:divBdr>
    </w:div>
    <w:div w:id="1634821198">
      <w:bodyDiv w:val="1"/>
      <w:marLeft w:val="0"/>
      <w:marRight w:val="0"/>
      <w:marTop w:val="0"/>
      <w:marBottom w:val="0"/>
      <w:divBdr>
        <w:top w:val="none" w:sz="0" w:space="0" w:color="auto"/>
        <w:left w:val="none" w:sz="0" w:space="0" w:color="auto"/>
        <w:bottom w:val="none" w:sz="0" w:space="0" w:color="auto"/>
        <w:right w:val="none" w:sz="0" w:space="0" w:color="auto"/>
      </w:divBdr>
      <w:divsChild>
        <w:div w:id="297229674">
          <w:marLeft w:val="0"/>
          <w:marRight w:val="0"/>
          <w:marTop w:val="0"/>
          <w:marBottom w:val="0"/>
          <w:divBdr>
            <w:top w:val="none" w:sz="0" w:space="0" w:color="auto"/>
            <w:left w:val="none" w:sz="0" w:space="0" w:color="auto"/>
            <w:bottom w:val="none" w:sz="0" w:space="0" w:color="auto"/>
            <w:right w:val="none" w:sz="0" w:space="0" w:color="auto"/>
          </w:divBdr>
          <w:divsChild>
            <w:div w:id="25266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78401">
      <w:bodyDiv w:val="1"/>
      <w:marLeft w:val="0"/>
      <w:marRight w:val="0"/>
      <w:marTop w:val="0"/>
      <w:marBottom w:val="0"/>
      <w:divBdr>
        <w:top w:val="none" w:sz="0" w:space="0" w:color="auto"/>
        <w:left w:val="none" w:sz="0" w:space="0" w:color="auto"/>
        <w:bottom w:val="none" w:sz="0" w:space="0" w:color="auto"/>
        <w:right w:val="none" w:sz="0" w:space="0" w:color="auto"/>
      </w:divBdr>
    </w:div>
    <w:div w:id="1643464580">
      <w:bodyDiv w:val="1"/>
      <w:marLeft w:val="0"/>
      <w:marRight w:val="0"/>
      <w:marTop w:val="0"/>
      <w:marBottom w:val="0"/>
      <w:divBdr>
        <w:top w:val="none" w:sz="0" w:space="0" w:color="auto"/>
        <w:left w:val="none" w:sz="0" w:space="0" w:color="auto"/>
        <w:bottom w:val="none" w:sz="0" w:space="0" w:color="auto"/>
        <w:right w:val="none" w:sz="0" w:space="0" w:color="auto"/>
      </w:divBdr>
    </w:div>
    <w:div w:id="1649432549">
      <w:bodyDiv w:val="1"/>
      <w:marLeft w:val="0"/>
      <w:marRight w:val="0"/>
      <w:marTop w:val="0"/>
      <w:marBottom w:val="0"/>
      <w:divBdr>
        <w:top w:val="none" w:sz="0" w:space="0" w:color="auto"/>
        <w:left w:val="none" w:sz="0" w:space="0" w:color="auto"/>
        <w:bottom w:val="none" w:sz="0" w:space="0" w:color="auto"/>
        <w:right w:val="none" w:sz="0" w:space="0" w:color="auto"/>
      </w:divBdr>
      <w:divsChild>
        <w:div w:id="1051924741">
          <w:marLeft w:val="0"/>
          <w:marRight w:val="0"/>
          <w:marTop w:val="0"/>
          <w:marBottom w:val="0"/>
          <w:divBdr>
            <w:top w:val="none" w:sz="0" w:space="0" w:color="auto"/>
            <w:left w:val="none" w:sz="0" w:space="0" w:color="auto"/>
            <w:bottom w:val="none" w:sz="0" w:space="0" w:color="auto"/>
            <w:right w:val="none" w:sz="0" w:space="0" w:color="auto"/>
          </w:divBdr>
          <w:divsChild>
            <w:div w:id="485392131">
              <w:marLeft w:val="0"/>
              <w:marRight w:val="0"/>
              <w:marTop w:val="0"/>
              <w:marBottom w:val="0"/>
              <w:divBdr>
                <w:top w:val="none" w:sz="0" w:space="0" w:color="auto"/>
                <w:left w:val="none" w:sz="0" w:space="0" w:color="auto"/>
                <w:bottom w:val="none" w:sz="0" w:space="0" w:color="auto"/>
                <w:right w:val="none" w:sz="0" w:space="0" w:color="auto"/>
              </w:divBdr>
              <w:divsChild>
                <w:div w:id="542450554">
                  <w:marLeft w:val="0"/>
                  <w:marRight w:val="0"/>
                  <w:marTop w:val="0"/>
                  <w:marBottom w:val="0"/>
                  <w:divBdr>
                    <w:top w:val="none" w:sz="0" w:space="0" w:color="auto"/>
                    <w:left w:val="none" w:sz="0" w:space="0" w:color="auto"/>
                    <w:bottom w:val="none" w:sz="0" w:space="0" w:color="auto"/>
                    <w:right w:val="none" w:sz="0" w:space="0" w:color="auto"/>
                  </w:divBdr>
                  <w:divsChild>
                    <w:div w:id="814756505">
                      <w:marLeft w:val="0"/>
                      <w:marRight w:val="0"/>
                      <w:marTop w:val="0"/>
                      <w:marBottom w:val="0"/>
                      <w:divBdr>
                        <w:top w:val="none" w:sz="0" w:space="0" w:color="auto"/>
                        <w:left w:val="none" w:sz="0" w:space="0" w:color="auto"/>
                        <w:bottom w:val="none" w:sz="0" w:space="0" w:color="auto"/>
                        <w:right w:val="none" w:sz="0" w:space="0" w:color="auto"/>
                      </w:divBdr>
                      <w:divsChild>
                        <w:div w:id="1220441631">
                          <w:marLeft w:val="0"/>
                          <w:marRight w:val="0"/>
                          <w:marTop w:val="0"/>
                          <w:marBottom w:val="0"/>
                          <w:divBdr>
                            <w:top w:val="none" w:sz="0" w:space="0" w:color="auto"/>
                            <w:left w:val="none" w:sz="0" w:space="0" w:color="auto"/>
                            <w:bottom w:val="none" w:sz="0" w:space="0" w:color="auto"/>
                            <w:right w:val="none" w:sz="0" w:space="0" w:color="auto"/>
                          </w:divBdr>
                          <w:divsChild>
                            <w:div w:id="1726679299">
                              <w:marLeft w:val="0"/>
                              <w:marRight w:val="0"/>
                              <w:marTop w:val="0"/>
                              <w:marBottom w:val="0"/>
                              <w:divBdr>
                                <w:top w:val="none" w:sz="0" w:space="0" w:color="auto"/>
                                <w:left w:val="none" w:sz="0" w:space="0" w:color="auto"/>
                                <w:bottom w:val="none" w:sz="0" w:space="0" w:color="auto"/>
                                <w:right w:val="none" w:sz="0" w:space="0" w:color="auto"/>
                              </w:divBdr>
                              <w:divsChild>
                                <w:div w:id="38937271">
                                  <w:marLeft w:val="0"/>
                                  <w:marRight w:val="0"/>
                                  <w:marTop w:val="0"/>
                                  <w:marBottom w:val="0"/>
                                  <w:divBdr>
                                    <w:top w:val="none" w:sz="0" w:space="0" w:color="auto"/>
                                    <w:left w:val="none" w:sz="0" w:space="0" w:color="auto"/>
                                    <w:bottom w:val="none" w:sz="0" w:space="0" w:color="auto"/>
                                    <w:right w:val="none" w:sz="0" w:space="0" w:color="auto"/>
                                  </w:divBdr>
                                  <w:divsChild>
                                    <w:div w:id="350499493">
                                      <w:marLeft w:val="0"/>
                                      <w:marRight w:val="0"/>
                                      <w:marTop w:val="0"/>
                                      <w:marBottom w:val="0"/>
                                      <w:divBdr>
                                        <w:top w:val="none" w:sz="0" w:space="0" w:color="auto"/>
                                        <w:left w:val="none" w:sz="0" w:space="0" w:color="auto"/>
                                        <w:bottom w:val="none" w:sz="0" w:space="0" w:color="auto"/>
                                        <w:right w:val="none" w:sz="0" w:space="0" w:color="auto"/>
                                      </w:divBdr>
                                      <w:divsChild>
                                        <w:div w:id="1560163890">
                                          <w:marLeft w:val="0"/>
                                          <w:marRight w:val="0"/>
                                          <w:marTop w:val="0"/>
                                          <w:marBottom w:val="0"/>
                                          <w:divBdr>
                                            <w:top w:val="none" w:sz="0" w:space="0" w:color="auto"/>
                                            <w:left w:val="none" w:sz="0" w:space="0" w:color="auto"/>
                                            <w:bottom w:val="none" w:sz="0" w:space="0" w:color="auto"/>
                                            <w:right w:val="none" w:sz="0" w:space="0" w:color="auto"/>
                                          </w:divBdr>
                                        </w:div>
                                        <w:div w:id="1213274698">
                                          <w:marLeft w:val="0"/>
                                          <w:marRight w:val="0"/>
                                          <w:marTop w:val="0"/>
                                          <w:marBottom w:val="0"/>
                                          <w:divBdr>
                                            <w:top w:val="none" w:sz="0" w:space="0" w:color="auto"/>
                                            <w:left w:val="none" w:sz="0" w:space="0" w:color="auto"/>
                                            <w:bottom w:val="none" w:sz="0" w:space="0" w:color="auto"/>
                                            <w:right w:val="none" w:sz="0" w:space="0" w:color="auto"/>
                                          </w:divBdr>
                                          <w:divsChild>
                                            <w:div w:id="86830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608720">
      <w:bodyDiv w:val="1"/>
      <w:marLeft w:val="0"/>
      <w:marRight w:val="0"/>
      <w:marTop w:val="0"/>
      <w:marBottom w:val="0"/>
      <w:divBdr>
        <w:top w:val="none" w:sz="0" w:space="0" w:color="auto"/>
        <w:left w:val="none" w:sz="0" w:space="0" w:color="auto"/>
        <w:bottom w:val="none" w:sz="0" w:space="0" w:color="auto"/>
        <w:right w:val="none" w:sz="0" w:space="0" w:color="auto"/>
      </w:divBdr>
    </w:div>
    <w:div w:id="1706251349">
      <w:bodyDiv w:val="1"/>
      <w:marLeft w:val="0"/>
      <w:marRight w:val="0"/>
      <w:marTop w:val="0"/>
      <w:marBottom w:val="0"/>
      <w:divBdr>
        <w:top w:val="none" w:sz="0" w:space="0" w:color="auto"/>
        <w:left w:val="none" w:sz="0" w:space="0" w:color="auto"/>
        <w:bottom w:val="none" w:sz="0" w:space="0" w:color="auto"/>
        <w:right w:val="none" w:sz="0" w:space="0" w:color="auto"/>
      </w:divBdr>
    </w:div>
    <w:div w:id="1717969430">
      <w:bodyDiv w:val="1"/>
      <w:marLeft w:val="0"/>
      <w:marRight w:val="0"/>
      <w:marTop w:val="0"/>
      <w:marBottom w:val="0"/>
      <w:divBdr>
        <w:top w:val="none" w:sz="0" w:space="0" w:color="auto"/>
        <w:left w:val="none" w:sz="0" w:space="0" w:color="auto"/>
        <w:bottom w:val="none" w:sz="0" w:space="0" w:color="auto"/>
        <w:right w:val="none" w:sz="0" w:space="0" w:color="auto"/>
      </w:divBdr>
    </w:div>
    <w:div w:id="1720324698">
      <w:bodyDiv w:val="1"/>
      <w:marLeft w:val="0"/>
      <w:marRight w:val="0"/>
      <w:marTop w:val="0"/>
      <w:marBottom w:val="0"/>
      <w:divBdr>
        <w:top w:val="none" w:sz="0" w:space="0" w:color="auto"/>
        <w:left w:val="none" w:sz="0" w:space="0" w:color="auto"/>
        <w:bottom w:val="none" w:sz="0" w:space="0" w:color="auto"/>
        <w:right w:val="none" w:sz="0" w:space="0" w:color="auto"/>
      </w:divBdr>
    </w:div>
    <w:div w:id="1720517526">
      <w:bodyDiv w:val="1"/>
      <w:marLeft w:val="0"/>
      <w:marRight w:val="0"/>
      <w:marTop w:val="0"/>
      <w:marBottom w:val="0"/>
      <w:divBdr>
        <w:top w:val="none" w:sz="0" w:space="0" w:color="auto"/>
        <w:left w:val="none" w:sz="0" w:space="0" w:color="auto"/>
        <w:bottom w:val="none" w:sz="0" w:space="0" w:color="auto"/>
        <w:right w:val="none" w:sz="0" w:space="0" w:color="auto"/>
      </w:divBdr>
    </w:div>
    <w:div w:id="1721055546">
      <w:bodyDiv w:val="1"/>
      <w:marLeft w:val="0"/>
      <w:marRight w:val="0"/>
      <w:marTop w:val="0"/>
      <w:marBottom w:val="0"/>
      <w:divBdr>
        <w:top w:val="none" w:sz="0" w:space="0" w:color="auto"/>
        <w:left w:val="none" w:sz="0" w:space="0" w:color="auto"/>
        <w:bottom w:val="none" w:sz="0" w:space="0" w:color="auto"/>
        <w:right w:val="none" w:sz="0" w:space="0" w:color="auto"/>
      </w:divBdr>
    </w:div>
    <w:div w:id="1734423238">
      <w:bodyDiv w:val="1"/>
      <w:marLeft w:val="0"/>
      <w:marRight w:val="0"/>
      <w:marTop w:val="0"/>
      <w:marBottom w:val="0"/>
      <w:divBdr>
        <w:top w:val="none" w:sz="0" w:space="0" w:color="auto"/>
        <w:left w:val="none" w:sz="0" w:space="0" w:color="auto"/>
        <w:bottom w:val="none" w:sz="0" w:space="0" w:color="auto"/>
        <w:right w:val="none" w:sz="0" w:space="0" w:color="auto"/>
      </w:divBdr>
    </w:div>
    <w:div w:id="1735736959">
      <w:bodyDiv w:val="1"/>
      <w:marLeft w:val="0"/>
      <w:marRight w:val="0"/>
      <w:marTop w:val="0"/>
      <w:marBottom w:val="0"/>
      <w:divBdr>
        <w:top w:val="none" w:sz="0" w:space="0" w:color="auto"/>
        <w:left w:val="none" w:sz="0" w:space="0" w:color="auto"/>
        <w:bottom w:val="none" w:sz="0" w:space="0" w:color="auto"/>
        <w:right w:val="none" w:sz="0" w:space="0" w:color="auto"/>
      </w:divBdr>
    </w:div>
    <w:div w:id="1784767770">
      <w:bodyDiv w:val="1"/>
      <w:marLeft w:val="0"/>
      <w:marRight w:val="0"/>
      <w:marTop w:val="0"/>
      <w:marBottom w:val="0"/>
      <w:divBdr>
        <w:top w:val="none" w:sz="0" w:space="0" w:color="auto"/>
        <w:left w:val="none" w:sz="0" w:space="0" w:color="auto"/>
        <w:bottom w:val="none" w:sz="0" w:space="0" w:color="auto"/>
        <w:right w:val="none" w:sz="0" w:space="0" w:color="auto"/>
      </w:divBdr>
    </w:div>
    <w:div w:id="1799180034">
      <w:bodyDiv w:val="1"/>
      <w:marLeft w:val="0"/>
      <w:marRight w:val="0"/>
      <w:marTop w:val="0"/>
      <w:marBottom w:val="0"/>
      <w:divBdr>
        <w:top w:val="none" w:sz="0" w:space="0" w:color="auto"/>
        <w:left w:val="none" w:sz="0" w:space="0" w:color="auto"/>
        <w:bottom w:val="none" w:sz="0" w:space="0" w:color="auto"/>
        <w:right w:val="none" w:sz="0" w:space="0" w:color="auto"/>
      </w:divBdr>
    </w:div>
    <w:div w:id="1806654938">
      <w:bodyDiv w:val="1"/>
      <w:marLeft w:val="0"/>
      <w:marRight w:val="0"/>
      <w:marTop w:val="0"/>
      <w:marBottom w:val="0"/>
      <w:divBdr>
        <w:top w:val="none" w:sz="0" w:space="0" w:color="auto"/>
        <w:left w:val="none" w:sz="0" w:space="0" w:color="auto"/>
        <w:bottom w:val="none" w:sz="0" w:space="0" w:color="auto"/>
        <w:right w:val="none" w:sz="0" w:space="0" w:color="auto"/>
      </w:divBdr>
      <w:divsChild>
        <w:div w:id="1877232223">
          <w:marLeft w:val="0"/>
          <w:marRight w:val="0"/>
          <w:marTop w:val="0"/>
          <w:marBottom w:val="0"/>
          <w:divBdr>
            <w:top w:val="none" w:sz="0" w:space="0" w:color="auto"/>
            <w:left w:val="none" w:sz="0" w:space="0" w:color="auto"/>
            <w:bottom w:val="none" w:sz="0" w:space="0" w:color="auto"/>
            <w:right w:val="none" w:sz="0" w:space="0" w:color="auto"/>
          </w:divBdr>
          <w:divsChild>
            <w:div w:id="269120183">
              <w:marLeft w:val="0"/>
              <w:marRight w:val="0"/>
              <w:marTop w:val="0"/>
              <w:marBottom w:val="0"/>
              <w:divBdr>
                <w:top w:val="none" w:sz="0" w:space="0" w:color="auto"/>
                <w:left w:val="none" w:sz="0" w:space="0" w:color="auto"/>
                <w:bottom w:val="none" w:sz="0" w:space="0" w:color="auto"/>
                <w:right w:val="none" w:sz="0" w:space="0" w:color="auto"/>
              </w:divBdr>
              <w:divsChild>
                <w:div w:id="480461512">
                  <w:marLeft w:val="0"/>
                  <w:marRight w:val="0"/>
                  <w:marTop w:val="0"/>
                  <w:marBottom w:val="0"/>
                  <w:divBdr>
                    <w:top w:val="none" w:sz="0" w:space="0" w:color="auto"/>
                    <w:left w:val="none" w:sz="0" w:space="0" w:color="auto"/>
                    <w:bottom w:val="none" w:sz="0" w:space="0" w:color="auto"/>
                    <w:right w:val="none" w:sz="0" w:space="0" w:color="auto"/>
                  </w:divBdr>
                  <w:divsChild>
                    <w:div w:id="434910206">
                      <w:marLeft w:val="0"/>
                      <w:marRight w:val="0"/>
                      <w:marTop w:val="0"/>
                      <w:marBottom w:val="0"/>
                      <w:divBdr>
                        <w:top w:val="none" w:sz="0" w:space="0" w:color="auto"/>
                        <w:left w:val="none" w:sz="0" w:space="0" w:color="auto"/>
                        <w:bottom w:val="none" w:sz="0" w:space="0" w:color="auto"/>
                        <w:right w:val="none" w:sz="0" w:space="0" w:color="auto"/>
                      </w:divBdr>
                      <w:divsChild>
                        <w:div w:id="101839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43953">
          <w:marLeft w:val="0"/>
          <w:marRight w:val="0"/>
          <w:marTop w:val="0"/>
          <w:marBottom w:val="0"/>
          <w:divBdr>
            <w:top w:val="none" w:sz="0" w:space="0" w:color="auto"/>
            <w:left w:val="none" w:sz="0" w:space="0" w:color="auto"/>
            <w:bottom w:val="none" w:sz="0" w:space="0" w:color="auto"/>
            <w:right w:val="none" w:sz="0" w:space="0" w:color="auto"/>
          </w:divBdr>
          <w:divsChild>
            <w:div w:id="1731465297">
              <w:marLeft w:val="0"/>
              <w:marRight w:val="0"/>
              <w:marTop w:val="0"/>
              <w:marBottom w:val="0"/>
              <w:divBdr>
                <w:top w:val="none" w:sz="0" w:space="0" w:color="auto"/>
                <w:left w:val="none" w:sz="0" w:space="0" w:color="auto"/>
                <w:bottom w:val="none" w:sz="0" w:space="0" w:color="auto"/>
                <w:right w:val="none" w:sz="0" w:space="0" w:color="auto"/>
              </w:divBdr>
              <w:divsChild>
                <w:div w:id="545028360">
                  <w:marLeft w:val="0"/>
                  <w:marRight w:val="0"/>
                  <w:marTop w:val="0"/>
                  <w:marBottom w:val="0"/>
                  <w:divBdr>
                    <w:top w:val="none" w:sz="0" w:space="0" w:color="auto"/>
                    <w:left w:val="none" w:sz="0" w:space="0" w:color="auto"/>
                    <w:bottom w:val="none" w:sz="0" w:space="0" w:color="auto"/>
                    <w:right w:val="none" w:sz="0" w:space="0" w:color="auto"/>
                  </w:divBdr>
                  <w:divsChild>
                    <w:div w:id="18740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527088">
      <w:bodyDiv w:val="1"/>
      <w:marLeft w:val="0"/>
      <w:marRight w:val="0"/>
      <w:marTop w:val="0"/>
      <w:marBottom w:val="0"/>
      <w:divBdr>
        <w:top w:val="none" w:sz="0" w:space="0" w:color="auto"/>
        <w:left w:val="none" w:sz="0" w:space="0" w:color="auto"/>
        <w:bottom w:val="none" w:sz="0" w:space="0" w:color="auto"/>
        <w:right w:val="none" w:sz="0" w:space="0" w:color="auto"/>
      </w:divBdr>
    </w:div>
    <w:div w:id="1855220925">
      <w:bodyDiv w:val="1"/>
      <w:marLeft w:val="0"/>
      <w:marRight w:val="0"/>
      <w:marTop w:val="0"/>
      <w:marBottom w:val="0"/>
      <w:divBdr>
        <w:top w:val="none" w:sz="0" w:space="0" w:color="auto"/>
        <w:left w:val="none" w:sz="0" w:space="0" w:color="auto"/>
        <w:bottom w:val="none" w:sz="0" w:space="0" w:color="auto"/>
        <w:right w:val="none" w:sz="0" w:space="0" w:color="auto"/>
      </w:divBdr>
    </w:div>
    <w:div w:id="1864515372">
      <w:bodyDiv w:val="1"/>
      <w:marLeft w:val="0"/>
      <w:marRight w:val="0"/>
      <w:marTop w:val="0"/>
      <w:marBottom w:val="0"/>
      <w:divBdr>
        <w:top w:val="none" w:sz="0" w:space="0" w:color="auto"/>
        <w:left w:val="none" w:sz="0" w:space="0" w:color="auto"/>
        <w:bottom w:val="none" w:sz="0" w:space="0" w:color="auto"/>
        <w:right w:val="none" w:sz="0" w:space="0" w:color="auto"/>
      </w:divBdr>
      <w:divsChild>
        <w:div w:id="1799952685">
          <w:marLeft w:val="0"/>
          <w:marRight w:val="0"/>
          <w:marTop w:val="0"/>
          <w:marBottom w:val="0"/>
          <w:divBdr>
            <w:top w:val="none" w:sz="0" w:space="0" w:color="auto"/>
            <w:left w:val="none" w:sz="0" w:space="0" w:color="auto"/>
            <w:bottom w:val="none" w:sz="0" w:space="0" w:color="auto"/>
            <w:right w:val="none" w:sz="0" w:space="0" w:color="auto"/>
          </w:divBdr>
        </w:div>
      </w:divsChild>
    </w:div>
    <w:div w:id="1873688976">
      <w:bodyDiv w:val="1"/>
      <w:marLeft w:val="0"/>
      <w:marRight w:val="0"/>
      <w:marTop w:val="0"/>
      <w:marBottom w:val="0"/>
      <w:divBdr>
        <w:top w:val="none" w:sz="0" w:space="0" w:color="auto"/>
        <w:left w:val="none" w:sz="0" w:space="0" w:color="auto"/>
        <w:bottom w:val="none" w:sz="0" w:space="0" w:color="auto"/>
        <w:right w:val="none" w:sz="0" w:space="0" w:color="auto"/>
      </w:divBdr>
      <w:divsChild>
        <w:div w:id="384136766">
          <w:marLeft w:val="720"/>
          <w:marRight w:val="0"/>
          <w:marTop w:val="48"/>
          <w:marBottom w:val="0"/>
          <w:divBdr>
            <w:top w:val="none" w:sz="0" w:space="0" w:color="auto"/>
            <w:left w:val="none" w:sz="0" w:space="0" w:color="auto"/>
            <w:bottom w:val="none" w:sz="0" w:space="0" w:color="auto"/>
            <w:right w:val="none" w:sz="0" w:space="0" w:color="auto"/>
          </w:divBdr>
        </w:div>
        <w:div w:id="848641930">
          <w:marLeft w:val="720"/>
          <w:marRight w:val="0"/>
          <w:marTop w:val="48"/>
          <w:marBottom w:val="0"/>
          <w:divBdr>
            <w:top w:val="none" w:sz="0" w:space="0" w:color="auto"/>
            <w:left w:val="none" w:sz="0" w:space="0" w:color="auto"/>
            <w:bottom w:val="none" w:sz="0" w:space="0" w:color="auto"/>
            <w:right w:val="none" w:sz="0" w:space="0" w:color="auto"/>
          </w:divBdr>
        </w:div>
        <w:div w:id="877165415">
          <w:marLeft w:val="360"/>
          <w:marRight w:val="0"/>
          <w:marTop w:val="48"/>
          <w:marBottom w:val="0"/>
          <w:divBdr>
            <w:top w:val="none" w:sz="0" w:space="0" w:color="auto"/>
            <w:left w:val="none" w:sz="0" w:space="0" w:color="auto"/>
            <w:bottom w:val="none" w:sz="0" w:space="0" w:color="auto"/>
            <w:right w:val="none" w:sz="0" w:space="0" w:color="auto"/>
          </w:divBdr>
        </w:div>
        <w:div w:id="2025933021">
          <w:marLeft w:val="720"/>
          <w:marRight w:val="0"/>
          <w:marTop w:val="48"/>
          <w:marBottom w:val="0"/>
          <w:divBdr>
            <w:top w:val="none" w:sz="0" w:space="0" w:color="auto"/>
            <w:left w:val="none" w:sz="0" w:space="0" w:color="auto"/>
            <w:bottom w:val="none" w:sz="0" w:space="0" w:color="auto"/>
            <w:right w:val="none" w:sz="0" w:space="0" w:color="auto"/>
          </w:divBdr>
        </w:div>
      </w:divsChild>
    </w:div>
    <w:div w:id="1874073829">
      <w:bodyDiv w:val="1"/>
      <w:marLeft w:val="0"/>
      <w:marRight w:val="0"/>
      <w:marTop w:val="0"/>
      <w:marBottom w:val="0"/>
      <w:divBdr>
        <w:top w:val="none" w:sz="0" w:space="0" w:color="auto"/>
        <w:left w:val="none" w:sz="0" w:space="0" w:color="auto"/>
        <w:bottom w:val="none" w:sz="0" w:space="0" w:color="auto"/>
        <w:right w:val="none" w:sz="0" w:space="0" w:color="auto"/>
      </w:divBdr>
    </w:div>
    <w:div w:id="1875072578">
      <w:bodyDiv w:val="1"/>
      <w:marLeft w:val="0"/>
      <w:marRight w:val="0"/>
      <w:marTop w:val="0"/>
      <w:marBottom w:val="0"/>
      <w:divBdr>
        <w:top w:val="none" w:sz="0" w:space="0" w:color="auto"/>
        <w:left w:val="none" w:sz="0" w:space="0" w:color="auto"/>
        <w:bottom w:val="none" w:sz="0" w:space="0" w:color="auto"/>
        <w:right w:val="none" w:sz="0" w:space="0" w:color="auto"/>
      </w:divBdr>
      <w:divsChild>
        <w:div w:id="718821322">
          <w:marLeft w:val="0"/>
          <w:marRight w:val="0"/>
          <w:marTop w:val="0"/>
          <w:marBottom w:val="0"/>
          <w:divBdr>
            <w:top w:val="none" w:sz="0" w:space="0" w:color="auto"/>
            <w:left w:val="none" w:sz="0" w:space="0" w:color="auto"/>
            <w:bottom w:val="none" w:sz="0" w:space="0" w:color="auto"/>
            <w:right w:val="none" w:sz="0" w:space="0" w:color="auto"/>
          </w:divBdr>
        </w:div>
      </w:divsChild>
    </w:div>
    <w:div w:id="1895390788">
      <w:bodyDiv w:val="1"/>
      <w:marLeft w:val="0"/>
      <w:marRight w:val="0"/>
      <w:marTop w:val="0"/>
      <w:marBottom w:val="0"/>
      <w:divBdr>
        <w:top w:val="none" w:sz="0" w:space="0" w:color="auto"/>
        <w:left w:val="none" w:sz="0" w:space="0" w:color="auto"/>
        <w:bottom w:val="none" w:sz="0" w:space="0" w:color="auto"/>
        <w:right w:val="none" w:sz="0" w:space="0" w:color="auto"/>
      </w:divBdr>
    </w:div>
    <w:div w:id="1895502564">
      <w:bodyDiv w:val="1"/>
      <w:marLeft w:val="0"/>
      <w:marRight w:val="0"/>
      <w:marTop w:val="0"/>
      <w:marBottom w:val="0"/>
      <w:divBdr>
        <w:top w:val="none" w:sz="0" w:space="0" w:color="auto"/>
        <w:left w:val="none" w:sz="0" w:space="0" w:color="auto"/>
        <w:bottom w:val="none" w:sz="0" w:space="0" w:color="auto"/>
        <w:right w:val="none" w:sz="0" w:space="0" w:color="auto"/>
      </w:divBdr>
    </w:div>
    <w:div w:id="1909462951">
      <w:bodyDiv w:val="1"/>
      <w:marLeft w:val="0"/>
      <w:marRight w:val="0"/>
      <w:marTop w:val="0"/>
      <w:marBottom w:val="0"/>
      <w:divBdr>
        <w:top w:val="none" w:sz="0" w:space="0" w:color="auto"/>
        <w:left w:val="none" w:sz="0" w:space="0" w:color="auto"/>
        <w:bottom w:val="none" w:sz="0" w:space="0" w:color="auto"/>
        <w:right w:val="none" w:sz="0" w:space="0" w:color="auto"/>
      </w:divBdr>
      <w:divsChild>
        <w:div w:id="1444038834">
          <w:marLeft w:val="720"/>
          <w:marRight w:val="0"/>
          <w:marTop w:val="48"/>
          <w:marBottom w:val="0"/>
          <w:divBdr>
            <w:top w:val="none" w:sz="0" w:space="0" w:color="auto"/>
            <w:left w:val="none" w:sz="0" w:space="0" w:color="auto"/>
            <w:bottom w:val="none" w:sz="0" w:space="0" w:color="auto"/>
            <w:right w:val="none" w:sz="0" w:space="0" w:color="auto"/>
          </w:divBdr>
        </w:div>
      </w:divsChild>
    </w:div>
    <w:div w:id="1923830861">
      <w:bodyDiv w:val="1"/>
      <w:marLeft w:val="0"/>
      <w:marRight w:val="0"/>
      <w:marTop w:val="0"/>
      <w:marBottom w:val="0"/>
      <w:divBdr>
        <w:top w:val="none" w:sz="0" w:space="0" w:color="auto"/>
        <w:left w:val="none" w:sz="0" w:space="0" w:color="auto"/>
        <w:bottom w:val="none" w:sz="0" w:space="0" w:color="auto"/>
        <w:right w:val="none" w:sz="0" w:space="0" w:color="auto"/>
      </w:divBdr>
    </w:div>
    <w:div w:id="1945651427">
      <w:bodyDiv w:val="1"/>
      <w:marLeft w:val="0"/>
      <w:marRight w:val="0"/>
      <w:marTop w:val="0"/>
      <w:marBottom w:val="0"/>
      <w:divBdr>
        <w:top w:val="none" w:sz="0" w:space="0" w:color="auto"/>
        <w:left w:val="none" w:sz="0" w:space="0" w:color="auto"/>
        <w:bottom w:val="none" w:sz="0" w:space="0" w:color="auto"/>
        <w:right w:val="none" w:sz="0" w:space="0" w:color="auto"/>
      </w:divBdr>
      <w:divsChild>
        <w:div w:id="1721593625">
          <w:marLeft w:val="0"/>
          <w:marRight w:val="0"/>
          <w:marTop w:val="0"/>
          <w:marBottom w:val="0"/>
          <w:divBdr>
            <w:top w:val="none" w:sz="0" w:space="0" w:color="auto"/>
            <w:left w:val="none" w:sz="0" w:space="0" w:color="auto"/>
            <w:bottom w:val="none" w:sz="0" w:space="0" w:color="auto"/>
            <w:right w:val="none" w:sz="0" w:space="0" w:color="auto"/>
          </w:divBdr>
          <w:divsChild>
            <w:div w:id="1466778748">
              <w:marLeft w:val="0"/>
              <w:marRight w:val="0"/>
              <w:marTop w:val="0"/>
              <w:marBottom w:val="0"/>
              <w:divBdr>
                <w:top w:val="none" w:sz="0" w:space="0" w:color="auto"/>
                <w:left w:val="none" w:sz="0" w:space="0" w:color="auto"/>
                <w:bottom w:val="none" w:sz="0" w:space="0" w:color="auto"/>
                <w:right w:val="none" w:sz="0" w:space="0" w:color="auto"/>
              </w:divBdr>
              <w:divsChild>
                <w:div w:id="1560168529">
                  <w:marLeft w:val="0"/>
                  <w:marRight w:val="0"/>
                  <w:marTop w:val="0"/>
                  <w:marBottom w:val="0"/>
                  <w:divBdr>
                    <w:top w:val="none" w:sz="0" w:space="0" w:color="auto"/>
                    <w:left w:val="none" w:sz="0" w:space="0" w:color="auto"/>
                    <w:bottom w:val="none" w:sz="0" w:space="0" w:color="auto"/>
                    <w:right w:val="none" w:sz="0" w:space="0" w:color="auto"/>
                  </w:divBdr>
                  <w:divsChild>
                    <w:div w:id="1899972532">
                      <w:marLeft w:val="0"/>
                      <w:marRight w:val="0"/>
                      <w:marTop w:val="0"/>
                      <w:marBottom w:val="0"/>
                      <w:divBdr>
                        <w:top w:val="none" w:sz="0" w:space="0" w:color="auto"/>
                        <w:left w:val="none" w:sz="0" w:space="0" w:color="auto"/>
                        <w:bottom w:val="none" w:sz="0" w:space="0" w:color="auto"/>
                        <w:right w:val="none" w:sz="0" w:space="0" w:color="auto"/>
                      </w:divBdr>
                      <w:divsChild>
                        <w:div w:id="53320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966725">
          <w:marLeft w:val="0"/>
          <w:marRight w:val="0"/>
          <w:marTop w:val="0"/>
          <w:marBottom w:val="0"/>
          <w:divBdr>
            <w:top w:val="none" w:sz="0" w:space="0" w:color="auto"/>
            <w:left w:val="none" w:sz="0" w:space="0" w:color="auto"/>
            <w:bottom w:val="none" w:sz="0" w:space="0" w:color="auto"/>
            <w:right w:val="none" w:sz="0" w:space="0" w:color="auto"/>
          </w:divBdr>
          <w:divsChild>
            <w:div w:id="587933033">
              <w:marLeft w:val="0"/>
              <w:marRight w:val="0"/>
              <w:marTop w:val="0"/>
              <w:marBottom w:val="0"/>
              <w:divBdr>
                <w:top w:val="none" w:sz="0" w:space="0" w:color="auto"/>
                <w:left w:val="none" w:sz="0" w:space="0" w:color="auto"/>
                <w:bottom w:val="none" w:sz="0" w:space="0" w:color="auto"/>
                <w:right w:val="none" w:sz="0" w:space="0" w:color="auto"/>
              </w:divBdr>
              <w:divsChild>
                <w:div w:id="368186650">
                  <w:marLeft w:val="0"/>
                  <w:marRight w:val="0"/>
                  <w:marTop w:val="0"/>
                  <w:marBottom w:val="0"/>
                  <w:divBdr>
                    <w:top w:val="none" w:sz="0" w:space="0" w:color="auto"/>
                    <w:left w:val="none" w:sz="0" w:space="0" w:color="auto"/>
                    <w:bottom w:val="none" w:sz="0" w:space="0" w:color="auto"/>
                    <w:right w:val="none" w:sz="0" w:space="0" w:color="auto"/>
                  </w:divBdr>
                  <w:divsChild>
                    <w:div w:id="57543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685867">
      <w:bodyDiv w:val="1"/>
      <w:marLeft w:val="0"/>
      <w:marRight w:val="0"/>
      <w:marTop w:val="0"/>
      <w:marBottom w:val="0"/>
      <w:divBdr>
        <w:top w:val="none" w:sz="0" w:space="0" w:color="auto"/>
        <w:left w:val="none" w:sz="0" w:space="0" w:color="auto"/>
        <w:bottom w:val="none" w:sz="0" w:space="0" w:color="auto"/>
        <w:right w:val="none" w:sz="0" w:space="0" w:color="auto"/>
      </w:divBdr>
    </w:div>
    <w:div w:id="1981642663">
      <w:bodyDiv w:val="1"/>
      <w:marLeft w:val="0"/>
      <w:marRight w:val="0"/>
      <w:marTop w:val="0"/>
      <w:marBottom w:val="0"/>
      <w:divBdr>
        <w:top w:val="none" w:sz="0" w:space="0" w:color="auto"/>
        <w:left w:val="none" w:sz="0" w:space="0" w:color="auto"/>
        <w:bottom w:val="none" w:sz="0" w:space="0" w:color="auto"/>
        <w:right w:val="none" w:sz="0" w:space="0" w:color="auto"/>
      </w:divBdr>
    </w:div>
    <w:div w:id="2017270866">
      <w:bodyDiv w:val="1"/>
      <w:marLeft w:val="0"/>
      <w:marRight w:val="0"/>
      <w:marTop w:val="0"/>
      <w:marBottom w:val="0"/>
      <w:divBdr>
        <w:top w:val="none" w:sz="0" w:space="0" w:color="auto"/>
        <w:left w:val="none" w:sz="0" w:space="0" w:color="auto"/>
        <w:bottom w:val="none" w:sz="0" w:space="0" w:color="auto"/>
        <w:right w:val="none" w:sz="0" w:space="0" w:color="auto"/>
      </w:divBdr>
    </w:div>
    <w:div w:id="2029676912">
      <w:bodyDiv w:val="1"/>
      <w:marLeft w:val="0"/>
      <w:marRight w:val="0"/>
      <w:marTop w:val="0"/>
      <w:marBottom w:val="0"/>
      <w:divBdr>
        <w:top w:val="none" w:sz="0" w:space="0" w:color="auto"/>
        <w:left w:val="none" w:sz="0" w:space="0" w:color="auto"/>
        <w:bottom w:val="none" w:sz="0" w:space="0" w:color="auto"/>
        <w:right w:val="none" w:sz="0" w:space="0" w:color="auto"/>
      </w:divBdr>
    </w:div>
    <w:div w:id="2037384833">
      <w:bodyDiv w:val="1"/>
      <w:marLeft w:val="0"/>
      <w:marRight w:val="0"/>
      <w:marTop w:val="0"/>
      <w:marBottom w:val="0"/>
      <w:divBdr>
        <w:top w:val="none" w:sz="0" w:space="0" w:color="auto"/>
        <w:left w:val="none" w:sz="0" w:space="0" w:color="auto"/>
        <w:bottom w:val="none" w:sz="0" w:space="0" w:color="auto"/>
        <w:right w:val="none" w:sz="0" w:space="0" w:color="auto"/>
      </w:divBdr>
    </w:div>
    <w:div w:id="2040008889">
      <w:bodyDiv w:val="1"/>
      <w:marLeft w:val="0"/>
      <w:marRight w:val="0"/>
      <w:marTop w:val="0"/>
      <w:marBottom w:val="0"/>
      <w:divBdr>
        <w:top w:val="none" w:sz="0" w:space="0" w:color="auto"/>
        <w:left w:val="none" w:sz="0" w:space="0" w:color="auto"/>
        <w:bottom w:val="none" w:sz="0" w:space="0" w:color="auto"/>
        <w:right w:val="none" w:sz="0" w:space="0" w:color="auto"/>
      </w:divBdr>
      <w:divsChild>
        <w:div w:id="226502178">
          <w:marLeft w:val="0"/>
          <w:marRight w:val="0"/>
          <w:marTop w:val="0"/>
          <w:marBottom w:val="0"/>
          <w:divBdr>
            <w:top w:val="none" w:sz="0" w:space="0" w:color="auto"/>
            <w:left w:val="none" w:sz="0" w:space="0" w:color="auto"/>
            <w:bottom w:val="none" w:sz="0" w:space="0" w:color="auto"/>
            <w:right w:val="none" w:sz="0" w:space="0" w:color="auto"/>
          </w:divBdr>
          <w:divsChild>
            <w:div w:id="1986273336">
              <w:marLeft w:val="0"/>
              <w:marRight w:val="0"/>
              <w:marTop w:val="0"/>
              <w:marBottom w:val="0"/>
              <w:divBdr>
                <w:top w:val="none" w:sz="0" w:space="0" w:color="auto"/>
                <w:left w:val="none" w:sz="0" w:space="0" w:color="auto"/>
                <w:bottom w:val="none" w:sz="0" w:space="0" w:color="auto"/>
                <w:right w:val="none" w:sz="0" w:space="0" w:color="auto"/>
              </w:divBdr>
              <w:divsChild>
                <w:div w:id="2065787788">
                  <w:marLeft w:val="0"/>
                  <w:marRight w:val="0"/>
                  <w:marTop w:val="0"/>
                  <w:marBottom w:val="0"/>
                  <w:divBdr>
                    <w:top w:val="none" w:sz="0" w:space="0" w:color="auto"/>
                    <w:left w:val="none" w:sz="0" w:space="0" w:color="auto"/>
                    <w:bottom w:val="none" w:sz="0" w:space="0" w:color="auto"/>
                    <w:right w:val="none" w:sz="0" w:space="0" w:color="auto"/>
                  </w:divBdr>
                  <w:divsChild>
                    <w:div w:id="1156848175">
                      <w:marLeft w:val="0"/>
                      <w:marRight w:val="0"/>
                      <w:marTop w:val="0"/>
                      <w:marBottom w:val="0"/>
                      <w:divBdr>
                        <w:top w:val="none" w:sz="0" w:space="0" w:color="auto"/>
                        <w:left w:val="none" w:sz="0" w:space="0" w:color="auto"/>
                        <w:bottom w:val="none" w:sz="0" w:space="0" w:color="auto"/>
                        <w:right w:val="none" w:sz="0" w:space="0" w:color="auto"/>
                      </w:divBdr>
                      <w:divsChild>
                        <w:div w:id="2111588335">
                          <w:marLeft w:val="0"/>
                          <w:marRight w:val="0"/>
                          <w:marTop w:val="0"/>
                          <w:marBottom w:val="0"/>
                          <w:divBdr>
                            <w:top w:val="none" w:sz="0" w:space="0" w:color="auto"/>
                            <w:left w:val="none" w:sz="0" w:space="0" w:color="auto"/>
                            <w:bottom w:val="none" w:sz="0" w:space="0" w:color="auto"/>
                            <w:right w:val="none" w:sz="0" w:space="0" w:color="auto"/>
                          </w:divBdr>
                          <w:divsChild>
                            <w:div w:id="954100183">
                              <w:marLeft w:val="0"/>
                              <w:marRight w:val="0"/>
                              <w:marTop w:val="0"/>
                              <w:marBottom w:val="0"/>
                              <w:divBdr>
                                <w:top w:val="none" w:sz="0" w:space="0" w:color="auto"/>
                                <w:left w:val="none" w:sz="0" w:space="0" w:color="auto"/>
                                <w:bottom w:val="none" w:sz="0" w:space="0" w:color="auto"/>
                                <w:right w:val="none" w:sz="0" w:space="0" w:color="auto"/>
                              </w:divBdr>
                              <w:divsChild>
                                <w:div w:id="131605908">
                                  <w:marLeft w:val="0"/>
                                  <w:marRight w:val="0"/>
                                  <w:marTop w:val="0"/>
                                  <w:marBottom w:val="0"/>
                                  <w:divBdr>
                                    <w:top w:val="none" w:sz="0" w:space="0" w:color="auto"/>
                                    <w:left w:val="none" w:sz="0" w:space="0" w:color="auto"/>
                                    <w:bottom w:val="none" w:sz="0" w:space="0" w:color="auto"/>
                                    <w:right w:val="none" w:sz="0" w:space="0" w:color="auto"/>
                                  </w:divBdr>
                                  <w:divsChild>
                                    <w:div w:id="643588266">
                                      <w:marLeft w:val="0"/>
                                      <w:marRight w:val="0"/>
                                      <w:marTop w:val="0"/>
                                      <w:marBottom w:val="0"/>
                                      <w:divBdr>
                                        <w:top w:val="none" w:sz="0" w:space="0" w:color="auto"/>
                                        <w:left w:val="none" w:sz="0" w:space="0" w:color="auto"/>
                                        <w:bottom w:val="none" w:sz="0" w:space="0" w:color="auto"/>
                                        <w:right w:val="none" w:sz="0" w:space="0" w:color="auto"/>
                                      </w:divBdr>
                                      <w:divsChild>
                                        <w:div w:id="1668631808">
                                          <w:marLeft w:val="0"/>
                                          <w:marRight w:val="0"/>
                                          <w:marTop w:val="0"/>
                                          <w:marBottom w:val="0"/>
                                          <w:divBdr>
                                            <w:top w:val="none" w:sz="0" w:space="0" w:color="auto"/>
                                            <w:left w:val="none" w:sz="0" w:space="0" w:color="auto"/>
                                            <w:bottom w:val="none" w:sz="0" w:space="0" w:color="auto"/>
                                            <w:right w:val="none" w:sz="0" w:space="0" w:color="auto"/>
                                          </w:divBdr>
                                        </w:div>
                                        <w:div w:id="810251436">
                                          <w:marLeft w:val="0"/>
                                          <w:marRight w:val="0"/>
                                          <w:marTop w:val="0"/>
                                          <w:marBottom w:val="0"/>
                                          <w:divBdr>
                                            <w:top w:val="none" w:sz="0" w:space="0" w:color="auto"/>
                                            <w:left w:val="none" w:sz="0" w:space="0" w:color="auto"/>
                                            <w:bottom w:val="none" w:sz="0" w:space="0" w:color="auto"/>
                                            <w:right w:val="none" w:sz="0" w:space="0" w:color="auto"/>
                                          </w:divBdr>
                                          <w:divsChild>
                                            <w:div w:id="1922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9277979">
      <w:bodyDiv w:val="1"/>
      <w:marLeft w:val="0"/>
      <w:marRight w:val="0"/>
      <w:marTop w:val="0"/>
      <w:marBottom w:val="0"/>
      <w:divBdr>
        <w:top w:val="none" w:sz="0" w:space="0" w:color="auto"/>
        <w:left w:val="none" w:sz="0" w:space="0" w:color="auto"/>
        <w:bottom w:val="none" w:sz="0" w:space="0" w:color="auto"/>
        <w:right w:val="none" w:sz="0" w:space="0" w:color="auto"/>
      </w:divBdr>
    </w:div>
    <w:div w:id="2115468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www.thelancet.com/discovery-science__;!!J-3uQMwJ!NfXXHy2tstv9p_Y1-dds1e6y7PQkgECU5S02Xx-Ko26T9CbQDQN1nm1Eo8tZpJfihzbjcWJ6g_l8v1xHR_k-5JY$" TargetMode="External"/><Relationship Id="rId13" Type="http://schemas.openxmlformats.org/officeDocument/2006/relationships/hyperlink" Target="https://www.genengnews.com/insights/monte-carlo-simulations-to-democratize-covid-19-policies/" TargetMode="External"/><Relationship Id="rId18" Type="http://schemas.openxmlformats.org/officeDocument/2006/relationships/hyperlink" Target="https://urldefense.com/v3/__https:/www.neurosurgeryblog.org/2020/09/15/the-time-has-come-to-bring-physician-wellness-to-the-forefront-of-our-profession/__;!!HXCxUKc!hrBv2ZOGljASixctPTXcteV3g02bW7nbrC42Md7fvQfF7XAfkpBqi0bM_kzdQK0$" TargetMode="External"/><Relationship Id="rId26" Type="http://schemas.openxmlformats.org/officeDocument/2006/relationships/hyperlink" Target="https://www.tommattshow.com/the-fisherman-and-the-surgeon-friendships-save-lives" TargetMode="External"/><Relationship Id="rId39" Type="http://schemas.openxmlformats.org/officeDocument/2006/relationships/hyperlink" Target="https://www.paperclipsmagazine.com/he-chose-joy-the-story-of-matthew-metcalf/" TargetMode="External"/><Relationship Id="rId3" Type="http://schemas.openxmlformats.org/officeDocument/2006/relationships/styles" Target="styles.xml"/><Relationship Id="rId21" Type="http://schemas.openxmlformats.org/officeDocument/2006/relationships/hyperlink" Target="https://www.kevinmd.com/blog/2022/03/coming-back-from-the-brink-of-burnout-podcast.html" TargetMode="External"/><Relationship Id="rId34" Type="http://schemas.openxmlformats.org/officeDocument/2006/relationships/hyperlink" Target="https://www.tommattshow.com/performance-living-optimize-your-life-dr-anthony-avellino"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urldefense.com/v3/__https:/doi.org/10.1371/journal.pone.0315744__;!!AtGvImiT!1lCduNy3alWLfXrcpI4qAjf7CkP71dyFZ9t4Z6jh-qvkFmK-O_i0At299GguQ7ql6isEJ0JU4hzY9JJ2BCc$" TargetMode="External"/><Relationship Id="rId17" Type="http://schemas.openxmlformats.org/officeDocument/2006/relationships/hyperlink" Target="https://tommattshow.libsyn.com/tony-avelino-finding-joy-in-a-crisis?fbclid=IwAR3vtQTUZtHfoQcKcbo4B109w5zJl_uSWpfGDKVPJjIFvAmo2bZBw1IfFIo" TargetMode="External"/><Relationship Id="rId25" Type="http://schemas.openxmlformats.org/officeDocument/2006/relationships/hyperlink" Target="https://www.kevinmd.com/2022/07/destigmatize-burnout-and-let-those-facing-pain-in-silence-know-they-are-not-alone.html" TargetMode="External"/><Relationship Id="rId33" Type="http://schemas.openxmlformats.org/officeDocument/2006/relationships/hyperlink" Target="https://www.kevinmd.com/2024/05/healing-together-patient-and-physician-well-being-podcast.html" TargetMode="External"/><Relationship Id="rId38" Type="http://schemas.openxmlformats.org/officeDocument/2006/relationships/hyperlink" Target="https://youtu.be/VTGKbUfCVIM" TargetMode="External"/><Relationship Id="rId2" Type="http://schemas.openxmlformats.org/officeDocument/2006/relationships/numbering" Target="numbering.xml"/><Relationship Id="rId16" Type="http://schemas.openxmlformats.org/officeDocument/2006/relationships/hyperlink" Target="https://www.boomersrock.us/podcast/br_0220_tony_avellino_show_21_season_8/" TargetMode="External"/><Relationship Id="rId20" Type="http://schemas.openxmlformats.org/officeDocument/2006/relationships/hyperlink" Target="https://www.kevinmd.com/blog/2022/01/coming-back-from-the-brink-of-burnout.html" TargetMode="External"/><Relationship Id="rId29" Type="http://schemas.openxmlformats.org/officeDocument/2006/relationships/hyperlink" Target="https://www.tommattshow.com/dr-anthony-avellino-optimizing-performance-mind-body-spirit" TargetMode="External"/><Relationship Id="rId41" Type="http://schemas.openxmlformats.org/officeDocument/2006/relationships/hyperlink" Target="https://youtube.com/live/pwBdKXI_2m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71/2023.11.peds23212" TargetMode="External"/><Relationship Id="rId24" Type="http://schemas.openxmlformats.org/officeDocument/2006/relationships/hyperlink" Target="https://www.kevinmd.com/2022/06/new-legislation-addresses-health-care-professionals-mental-health-needs-podcast.html" TargetMode="External"/><Relationship Id="rId32" Type="http://schemas.openxmlformats.org/officeDocument/2006/relationships/hyperlink" Target="https://www.kevinmd.com/2024/02/a-patient-reached-out-to-a-doctor-and-they-helped-each-other-heal.html" TargetMode="External"/><Relationship Id="rId37" Type="http://schemas.openxmlformats.org/officeDocument/2006/relationships/hyperlink" Target="https://youtu.be/QM_mRq177zE?si=U6ss1zrDa8xBuTRT" TargetMode="External"/><Relationship Id="rId40" Type="http://schemas.openxmlformats.org/officeDocument/2006/relationships/hyperlink" Target="https://youtu.be/S2PhtTJq1cE" TargetMode="External"/><Relationship Id="rId5" Type="http://schemas.openxmlformats.org/officeDocument/2006/relationships/webSettings" Target="webSettings.xml"/><Relationship Id="rId15" Type="http://schemas.openxmlformats.org/officeDocument/2006/relationships/hyperlink" Target="http://www.findingpurposeavellino.com" TargetMode="External"/><Relationship Id="rId23" Type="http://schemas.openxmlformats.org/officeDocument/2006/relationships/hyperlink" Target="https://www.kevinmd.com/2022/04/new-legislation-addresses-health-care-professionals-mental-health-needs.html" TargetMode="External"/><Relationship Id="rId28" Type="http://schemas.openxmlformats.org/officeDocument/2006/relationships/hyperlink" Target="https://www.tommattshow.com/dr-anthony-avellino-medical-miracles" TargetMode="External"/><Relationship Id="rId36" Type="http://schemas.openxmlformats.org/officeDocument/2006/relationships/hyperlink" Target="https://youtu.be/M4N_5xLQoxI" TargetMode="External"/><Relationship Id="rId10" Type="http://schemas.openxmlformats.org/officeDocument/2006/relationships/hyperlink" Target="https://8chili.com/" TargetMode="External"/><Relationship Id="rId19" Type="http://schemas.openxmlformats.org/officeDocument/2006/relationships/hyperlink" Target="https://directory.libsyn.com/episode/index/show/tommattshow/id/21628934" TargetMode="External"/><Relationship Id="rId31" Type="http://schemas.openxmlformats.org/officeDocument/2006/relationships/hyperlink" Target="https://www.voiceamerica.com/episode/148080/physician-heal-thysel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ascotyou.com/" TargetMode="External"/><Relationship Id="rId14" Type="http://schemas.openxmlformats.org/officeDocument/2006/relationships/hyperlink" Target="https://www.youtube.com/live/V4VqlUvAuqQ?si=JOWAFq5IqrrdW2rY" TargetMode="External"/><Relationship Id="rId22" Type="http://schemas.openxmlformats.org/officeDocument/2006/relationships/hyperlink" Target="https://www.blogtalkradio.com/backincontrol/2022/04/06/tools-for-discovering-the-purposeful-life" TargetMode="External"/><Relationship Id="rId27" Type="http://schemas.openxmlformats.org/officeDocument/2006/relationships/hyperlink" Target="https://www.kevinmd.com/2023/04/why-would-a-pediatric-neurosurgeon-go-crab-fishing-in-the-bering-sea.html" TargetMode="External"/><Relationship Id="rId30" Type="http://schemas.openxmlformats.org/officeDocument/2006/relationships/hyperlink" Target="https://youtu.be/Aby_xsfmaOc?si=g_zDf6aOgVjpEwf4" TargetMode="External"/><Relationship Id="rId35" Type="http://schemas.openxmlformats.org/officeDocument/2006/relationships/hyperlink" Target="https://soundcloud.com/thesportslife/anthony-avellino-shares-his-inspirational-story-of-overcoming/s-Ypa3o4l8A2j?si=ab28b2dd2eb94b3aae10d3f42d8755dd&amp;utm_source=clipboard&amp;utm_medium=text&amp;utm_campaign=social_sharing"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B4F00-E811-41F1-99C4-A336D983C764}">
  <ds:schemaRefs>
    <ds:schemaRef ds:uri="http://schemas.openxmlformats.org/officeDocument/2006/bibliography"/>
  </ds:schemaRefs>
</ds:datastoreItem>
</file>

<file path=docMetadata/LabelInfo.xml><?xml version="1.0" encoding="utf-8"?>
<clbl:labelList xmlns:clbl="http://schemas.microsoft.com/office/2020/mipLabelMetadata">
  <clbl:label id="{4e77fabd-40e5-4335-9d12-298222ec242f}" enabled="1" method="Standard" siteId="{adeadcd2-3aaf-4835-b273-1ebe8a7726f1}" removed="0"/>
</clbl:labelList>
</file>

<file path=docProps/app.xml><?xml version="1.0" encoding="utf-8"?>
<Properties xmlns="http://schemas.openxmlformats.org/officeDocument/2006/extended-properties" xmlns:vt="http://schemas.openxmlformats.org/officeDocument/2006/docPropsVTypes">
  <Template>Normal</Template>
  <TotalTime>1032</TotalTime>
  <Pages>1</Pages>
  <Words>24568</Words>
  <Characters>140041</Characters>
  <Application>Microsoft Office Word</Application>
  <DocSecurity>0</DocSecurity>
  <Lines>1167</Lines>
  <Paragraphs>328</Paragraphs>
  <ScaleCrop>false</ScaleCrop>
  <HeadingPairs>
    <vt:vector size="2" baseType="variant">
      <vt:variant>
        <vt:lpstr>Title</vt:lpstr>
      </vt:variant>
      <vt:variant>
        <vt:i4>1</vt:i4>
      </vt:variant>
    </vt:vector>
  </HeadingPairs>
  <TitlesOfParts>
    <vt:vector size="1" baseType="lpstr">
      <vt:lpstr>Curriculum Vitae</vt:lpstr>
    </vt:vector>
  </TitlesOfParts>
  <Company>OSF Healthcare System</Company>
  <LinksUpToDate>false</LinksUpToDate>
  <CharactersWithSpaces>164281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Avellino, Anthony M</dc:creator>
  <cp:lastModifiedBy>Anthony Avellino</cp:lastModifiedBy>
  <cp:revision>538</cp:revision>
  <cp:lastPrinted>2023-05-23T22:16:00Z</cp:lastPrinted>
  <dcterms:created xsi:type="dcterms:W3CDTF">2022-01-23T19:31:00Z</dcterms:created>
  <dcterms:modified xsi:type="dcterms:W3CDTF">2025-08-04T20:13:00Z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77fabd-40e5-4335-9d12-298222ec242f_Enabled">
    <vt:lpwstr>true</vt:lpwstr>
  </property>
  <property fmtid="{D5CDD505-2E9C-101B-9397-08002B2CF9AE}" pid="3" name="MSIP_Label_4e77fabd-40e5-4335-9d12-298222ec242f_SetDate">
    <vt:lpwstr>2023-05-11T03:07:16Z</vt:lpwstr>
  </property>
  <property fmtid="{D5CDD505-2E9C-101B-9397-08002B2CF9AE}" pid="4" name="MSIP_Label_4e77fabd-40e5-4335-9d12-298222ec242f_Method">
    <vt:lpwstr>Standard</vt:lpwstr>
  </property>
  <property fmtid="{D5CDD505-2E9C-101B-9397-08002B2CF9AE}" pid="5" name="MSIP_Label_4e77fabd-40e5-4335-9d12-298222ec242f_Name">
    <vt:lpwstr>General-BHS</vt:lpwstr>
  </property>
  <property fmtid="{D5CDD505-2E9C-101B-9397-08002B2CF9AE}" pid="6" name="MSIP_Label_4e77fabd-40e5-4335-9d12-298222ec242f_SiteId">
    <vt:lpwstr>adeadcd2-3aaf-4835-b273-1ebe8a7726f1</vt:lpwstr>
  </property>
  <property fmtid="{D5CDD505-2E9C-101B-9397-08002B2CF9AE}" pid="7" name="MSIP_Label_4e77fabd-40e5-4335-9d12-298222ec242f_ActionId">
    <vt:lpwstr>26757a87-27d0-4c3f-8d6c-96fd05061ed4</vt:lpwstr>
  </property>
  <property fmtid="{D5CDD505-2E9C-101B-9397-08002B2CF9AE}" pid="8" name="MSIP_Label_4e77fabd-40e5-4335-9d12-298222ec242f_ContentBits">
    <vt:lpwstr>0</vt:lpwstr>
  </property>
</Properties>
</file>