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40E57" w:rsidRDefault="004D0EDD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Kathryn Gardner</w:t>
      </w:r>
    </w:p>
    <w:p w14:paraId="00000002" w14:textId="77777777" w:rsidR="00440E57" w:rsidRDefault="004D0EDD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hyperlink r:id="rId5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OwensMommyRocks@gmail.com</w:t>
        </w:r>
      </w:hyperlink>
    </w:p>
    <w:p w14:paraId="00000003" w14:textId="77777777" w:rsidR="00440E57" w:rsidRDefault="004D0EDD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180 College Park Drive, Apt. T5</w:t>
      </w:r>
    </w:p>
    <w:p w14:paraId="00000004" w14:textId="77777777" w:rsidR="00440E57" w:rsidRDefault="004D0EDD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Elyria, Ohio 44035</w:t>
      </w:r>
    </w:p>
    <w:p w14:paraId="00000005" w14:textId="77777777" w:rsidR="00440E57" w:rsidRDefault="004D0EDD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(734) 377-1116</w:t>
      </w:r>
    </w:p>
    <w:p w14:paraId="00000006" w14:textId="77777777" w:rsidR="00440E57" w:rsidRDefault="004D0ED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Education</w:t>
      </w:r>
    </w:p>
    <w:p w14:paraId="00000007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Arizona State University: Fall 2023 - present</w:t>
      </w:r>
    </w:p>
    <w:p w14:paraId="00000008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Master of Science in Psychology* (anticipated Summer 2025)</w:t>
      </w:r>
    </w:p>
    <w:p w14:paraId="00000009" w14:textId="77777777" w:rsidR="00440E57" w:rsidRDefault="00440E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0A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Cleveland State University: 2022 - 202</w:t>
      </w:r>
      <w:r>
        <w:rPr>
          <w:rFonts w:ascii="Arial" w:eastAsia="Arial" w:hAnsi="Arial" w:cs="Arial"/>
          <w:sz w:val="20"/>
          <w:szCs w:val="20"/>
        </w:rPr>
        <w:t>3</w:t>
      </w:r>
    </w:p>
    <w:p w14:paraId="0000000B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Bachelor of Arts in Psychology, </w:t>
      </w:r>
      <w:r>
        <w:rPr>
          <w:rFonts w:ascii="Arial" w:eastAsia="Arial" w:hAnsi="Arial" w:cs="Arial"/>
          <w:i/>
          <w:sz w:val="20"/>
          <w:szCs w:val="20"/>
        </w:rPr>
        <w:t>summa cum laude</w:t>
      </w:r>
      <w:r>
        <w:rPr>
          <w:rFonts w:ascii="Arial" w:eastAsia="Arial" w:hAnsi="Arial" w:cs="Arial"/>
          <w:sz w:val="20"/>
          <w:szCs w:val="20"/>
        </w:rPr>
        <w:t>: May 2023</w:t>
      </w:r>
    </w:p>
    <w:p w14:paraId="0000000C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GPA: 3.91</w:t>
      </w:r>
    </w:p>
    <w:p w14:paraId="0000000D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Lorain County Community College: 1998-2000, 2020-2022</w:t>
      </w:r>
    </w:p>
    <w:p w14:paraId="0000000E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Associate of Arts: December 2020</w:t>
      </w:r>
    </w:p>
    <w:p w14:paraId="0000000F" w14:textId="77777777" w:rsidR="00440E57" w:rsidRDefault="00440E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10" w14:textId="77777777" w:rsidR="00440E57" w:rsidRDefault="004D0ED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Honors and Awards</w:t>
      </w:r>
    </w:p>
    <w:p w14:paraId="00000011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Psi Beta National MacMillan Learning Emerging Research Award: July 2023</w:t>
      </w:r>
    </w:p>
    <w:p w14:paraId="00000012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LCCC Uni</w:t>
      </w:r>
      <w:r>
        <w:rPr>
          <w:rFonts w:ascii="Arial" w:eastAsia="Arial" w:hAnsi="Arial" w:cs="Arial"/>
          <w:sz w:val="20"/>
          <w:szCs w:val="20"/>
        </w:rPr>
        <w:t>versity Partnership Outstanding Student Award: May 2023</w:t>
      </w:r>
    </w:p>
    <w:p w14:paraId="00000013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LCCC Excellence in Psychology Research Award: May 2023 </w:t>
      </w:r>
    </w:p>
    <w:p w14:paraId="00000014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American Psychological Association Education Directorate’s Academic Achievement in Psychology: 2022</w:t>
      </w:r>
    </w:p>
    <w:p w14:paraId="00000015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President’s List: Summer 2022</w:t>
      </w:r>
    </w:p>
    <w:p w14:paraId="00000016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Dean’s List: F</w:t>
      </w:r>
      <w:r>
        <w:rPr>
          <w:rFonts w:ascii="Arial" w:eastAsia="Arial" w:hAnsi="Arial" w:cs="Arial"/>
          <w:sz w:val="20"/>
          <w:szCs w:val="20"/>
        </w:rPr>
        <w:t>all 2020- May 2023</w:t>
      </w:r>
    </w:p>
    <w:p w14:paraId="00000017" w14:textId="77777777" w:rsidR="00440E57" w:rsidRDefault="00440E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18" w14:textId="77777777" w:rsidR="00440E57" w:rsidRDefault="004D0ED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Professional Memberships</w:t>
      </w:r>
    </w:p>
    <w:p w14:paraId="00000019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American Psychological Association, Student: 2022 - present </w:t>
      </w:r>
    </w:p>
    <w:p w14:paraId="0000001A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Psi Chi: Fall 2022 - present</w:t>
      </w:r>
    </w:p>
    <w:p w14:paraId="0000001B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Psi Beta: July 2021 - present</w:t>
      </w:r>
    </w:p>
    <w:p w14:paraId="0000001C" w14:textId="77777777" w:rsidR="00440E57" w:rsidRDefault="00440E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1D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Relevant Positions</w:t>
      </w:r>
    </w:p>
    <w:p w14:paraId="0000001E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APA Campus Ambassador: Fall 2023 - present</w:t>
      </w:r>
    </w:p>
    <w:p w14:paraId="0000001F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ASU Course Assistant: Fall 2023 - present </w:t>
      </w:r>
    </w:p>
    <w:p w14:paraId="00000020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NCC Solutions Human Rights Committee Member: September 2022 – present</w:t>
      </w:r>
    </w:p>
    <w:p w14:paraId="00000021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LCCC Psi Beta Chapter Research Mentor: Fall 2022 – present</w:t>
      </w:r>
    </w:p>
    <w:p w14:paraId="00000022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LCCC Psi Beta Chapter Vice/Co-President: </w:t>
      </w:r>
      <w:r>
        <w:rPr>
          <w:rFonts w:ascii="Arial" w:eastAsia="Arial" w:hAnsi="Arial" w:cs="Arial"/>
          <w:sz w:val="20"/>
          <w:szCs w:val="20"/>
        </w:rPr>
        <w:t>Fall 2022 – April 2023</w:t>
      </w:r>
    </w:p>
    <w:p w14:paraId="00000023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LCCC Psi Beta Chapter Secretary: Fall 2021 – Fall 2022</w:t>
      </w:r>
    </w:p>
    <w:p w14:paraId="00000024" w14:textId="77777777" w:rsidR="00440E57" w:rsidRDefault="00440E57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25" w14:textId="77777777" w:rsidR="00440E57" w:rsidRDefault="004D0ED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Manuscripts in progress</w:t>
      </w:r>
    </w:p>
    <w:p w14:paraId="00000026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Gardner, K.S., Card, J., Moore, M., &amp; Foust, M. (2023, August). Unpacking Emotional Creativity: </w:t>
      </w:r>
    </w:p>
    <w:p w14:paraId="00000027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Exploring the Role of Hope, Intrinsic Motivation, M</w:t>
      </w:r>
      <w:r>
        <w:rPr>
          <w:rFonts w:ascii="Arial" w:eastAsia="Arial" w:hAnsi="Arial" w:cs="Arial"/>
          <w:sz w:val="20"/>
          <w:szCs w:val="20"/>
        </w:rPr>
        <w:t xml:space="preserve">ental Well-Being, and Memory. (Anticipated Spring  </w:t>
      </w:r>
    </w:p>
    <w:p w14:paraId="00000028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2024 in the </w:t>
      </w:r>
      <w:r>
        <w:rPr>
          <w:rFonts w:ascii="Arial" w:eastAsia="Arial" w:hAnsi="Arial" w:cs="Arial"/>
          <w:i/>
          <w:sz w:val="20"/>
          <w:szCs w:val="20"/>
          <w:highlight w:val="white"/>
        </w:rPr>
        <w:t>Psi Beta Journal of Research (PBJR</w:t>
      </w:r>
      <w:proofErr w:type="gramStart"/>
      <w:r>
        <w:rPr>
          <w:rFonts w:ascii="Arial" w:eastAsia="Arial" w:hAnsi="Arial" w:cs="Arial"/>
          <w:i/>
          <w:sz w:val="20"/>
          <w:szCs w:val="20"/>
          <w:highlight w:val="white"/>
        </w:rPr>
        <w:t>)</w:t>
      </w:r>
      <w:r>
        <w:rPr>
          <w:rFonts w:ascii="Arial" w:eastAsia="Arial" w:hAnsi="Arial" w:cs="Arial"/>
          <w:sz w:val="20"/>
          <w:szCs w:val="20"/>
        </w:rPr>
        <w:t>.*</w:t>
      </w:r>
      <w:proofErr w:type="gramEnd"/>
    </w:p>
    <w:p w14:paraId="00000029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2A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Gardner, K.S., Moore, M., Sears, A., Jordan, J., &amp; Foust, M. (</w:t>
      </w:r>
      <w:r>
        <w:rPr>
          <w:rFonts w:ascii="Arial" w:eastAsia="Arial" w:hAnsi="Arial" w:cs="Arial"/>
          <w:sz w:val="20"/>
          <w:szCs w:val="20"/>
        </w:rPr>
        <w:t>pending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). Cultivating College   </w:t>
      </w:r>
    </w:p>
    <w:p w14:paraId="0000002B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Connectedness and Satisfaction Across College 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ourse Modalities. (Anticipated Spring 2023 in the    </w:t>
      </w:r>
    </w:p>
    <w:p w14:paraId="0000002C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</w:t>
      </w:r>
      <w:r>
        <w:rPr>
          <w:rFonts w:ascii="Arial" w:eastAsia="Arial" w:hAnsi="Arial" w:cs="Arial"/>
          <w:i/>
          <w:color w:val="000000"/>
          <w:sz w:val="20"/>
          <w:szCs w:val="20"/>
          <w:highlight w:val="white"/>
        </w:rPr>
        <w:t>Psi Beta Journal of Research (PBJR</w:t>
      </w:r>
      <w:proofErr w:type="gramStart"/>
      <w:r>
        <w:rPr>
          <w:rFonts w:ascii="Arial" w:eastAsia="Arial" w:hAnsi="Arial" w:cs="Arial"/>
          <w:i/>
          <w:color w:val="000000"/>
          <w:sz w:val="20"/>
          <w:szCs w:val="20"/>
          <w:highlight w:val="white"/>
        </w:rPr>
        <w:t>)</w:t>
      </w:r>
      <w:r>
        <w:rPr>
          <w:rFonts w:ascii="Arial" w:eastAsia="Arial" w:hAnsi="Arial" w:cs="Arial"/>
          <w:color w:val="000000"/>
          <w:sz w:val="20"/>
          <w:szCs w:val="20"/>
        </w:rPr>
        <w:t>.*</w:t>
      </w:r>
      <w:proofErr w:type="gramEnd"/>
    </w:p>
    <w:p w14:paraId="0000002D" w14:textId="77777777" w:rsidR="00440E57" w:rsidRDefault="00440E57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2E" w14:textId="77777777" w:rsidR="00440E57" w:rsidRDefault="004D0ED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Research Presentations</w:t>
      </w:r>
    </w:p>
    <w:p w14:paraId="0000002F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Gardner, K.S., Moore, M., Card, J., &amp; Foust, M. (2023, August). Unpacking Emotional Creativity: </w:t>
      </w:r>
    </w:p>
    <w:p w14:paraId="00000030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Exploring the Role of Hope, Intri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nsic Motivation, Mental Well-Being, and Memory. Poster presented at </w:t>
      </w:r>
    </w:p>
    <w:p w14:paraId="00000031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the annual American Psychological Association convention, Washington, D.C.</w:t>
      </w:r>
    </w:p>
    <w:p w14:paraId="00000032" w14:textId="77777777" w:rsidR="00440E57" w:rsidRDefault="00440E57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33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Gardner, K.S., Moore, M., Card, J., &amp; Foust, M. (2023, March). Unpacking Emotional Creativity: Exploring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00000034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the Role of Hope, Intrinsic Motivation, Mental Well-Being, and Memory. Presented at the Cuyahoga   </w:t>
      </w:r>
    </w:p>
    <w:p w14:paraId="00000035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Community College </w:t>
      </w:r>
      <w:r>
        <w:rPr>
          <w:rFonts w:ascii="Arial" w:eastAsia="Arial" w:hAnsi="Arial" w:cs="Arial"/>
          <w:sz w:val="20"/>
          <w:szCs w:val="20"/>
          <w:highlight w:val="white"/>
        </w:rPr>
        <w:t>Ohio Undergraduate Psychology Research Conference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Parma, Ohio.    </w:t>
      </w:r>
    </w:p>
    <w:p w14:paraId="00000036" w14:textId="77777777" w:rsidR="00440E57" w:rsidRDefault="00440E57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37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Moore, M., Card, J., Gardner, K.S., Jordan, J., &amp; Foust, M. (2022, October). Beyond the Binary:    </w:t>
      </w:r>
    </w:p>
    <w:p w14:paraId="00000038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Changing Perspectives on Gender Roles and Identity. Presented at the Lorain County   </w:t>
      </w:r>
    </w:p>
    <w:p w14:paraId="00000039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     Community College Commodore Conversations Conference, Elyria, Ohio.    </w:t>
      </w:r>
    </w:p>
    <w:p w14:paraId="0000003A" w14:textId="77777777" w:rsidR="00440E57" w:rsidRDefault="00440E57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3B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Moore, M., Gardner, K.S., Card, J., Jordan, J., &amp; Foust, M. (2022, September). Cultivat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ing College   </w:t>
      </w:r>
    </w:p>
    <w:p w14:paraId="0000003C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Connectedness and Satisfaction Across College Course Modalities. Presented at the Lorain County   </w:t>
      </w:r>
    </w:p>
    <w:p w14:paraId="0000003D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Community College Board of Trustees meeting, Elyria, Ohio</w:t>
      </w:r>
    </w:p>
    <w:p w14:paraId="0000003E" w14:textId="77777777" w:rsidR="00440E57" w:rsidRDefault="00440E57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3F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Gardner, K.S., Moore, M. (2022, August). Cultivating College Connectednes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 and Satisfaction Across  </w:t>
      </w:r>
    </w:p>
    <w:p w14:paraId="00000040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College Course Modalities and Beyond the Binary: Changing Perspectives on Gender Roles and </w:t>
      </w:r>
    </w:p>
    <w:p w14:paraId="00000041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Identity. Posters presented at the Lorain County Community College Welcome Week, Elyria, Ohio.    </w:t>
      </w:r>
    </w:p>
    <w:p w14:paraId="00000042" w14:textId="77777777" w:rsidR="00440E57" w:rsidRDefault="00440E57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43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Sears, A., Moore, M., Gard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ner, K.S., Jordan, J., &amp; Foust, M. (2022, August). Cultivating College   </w:t>
      </w:r>
    </w:p>
    <w:p w14:paraId="00000044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Connectedness and Satisfaction Across College Course Modalities. Poster presented at the annual    </w:t>
      </w:r>
    </w:p>
    <w:p w14:paraId="00000045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American Psychological Association convention, Minneapolis, Minnesota.</w:t>
      </w:r>
    </w:p>
    <w:p w14:paraId="00000046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0000047" w14:textId="77777777" w:rsidR="00440E57" w:rsidRDefault="004D0ED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Student Panels</w:t>
      </w:r>
    </w:p>
    <w:p w14:paraId="00000048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Student Panelist. (2022, October). Designing Your Own Undergraduate Psychological Research.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Virtual </w:t>
      </w:r>
    </w:p>
    <w:p w14:paraId="00000049" w14:textId="77777777" w:rsidR="00440E57" w:rsidRDefault="004D0EDD">
      <w:pPr>
        <w:spacing w:after="0" w:line="240" w:lineRule="auto"/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Student Panelist for the Lorain County Community College 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Psychology Majors Career Week </w:t>
      </w:r>
    </w:p>
    <w:p w14:paraId="0000004A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     Conference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   </w:t>
      </w:r>
    </w:p>
    <w:p w14:paraId="0000004B" w14:textId="77777777" w:rsidR="00440E57" w:rsidRDefault="00440E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4C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Student Panelist. (2021, December). </w:t>
      </w:r>
      <w:r>
        <w:rPr>
          <w:rFonts w:ascii="Arial" w:eastAsia="Arial" w:hAnsi="Arial" w:cs="Arial"/>
          <w:color w:val="1F1F1F"/>
          <w:sz w:val="20"/>
          <w:szCs w:val="20"/>
          <w:highlight w:val="white"/>
        </w:rPr>
        <w:t xml:space="preserve">Every Learner Everywhere Student Voices Panel.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Virtual Student </w:t>
      </w:r>
    </w:p>
    <w:p w14:paraId="0000004D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Panelist</w:t>
      </w:r>
      <w:r>
        <w:rPr>
          <w:rFonts w:ascii="Arial" w:eastAsia="Arial" w:hAnsi="Arial" w:cs="Arial"/>
          <w:color w:val="1F1F1F"/>
          <w:sz w:val="20"/>
          <w:szCs w:val="20"/>
          <w:highlight w:val="white"/>
        </w:rPr>
        <w:t xml:space="preserve"> for the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Achieving the Dream</w:t>
      </w:r>
      <w:r>
        <w:rPr>
          <w:rFonts w:ascii="Arial" w:eastAsia="Arial" w:hAnsi="Arial" w:cs="Arial"/>
          <w:color w:val="1F1F1F"/>
          <w:sz w:val="20"/>
          <w:szCs w:val="20"/>
          <w:highlight w:val="white"/>
        </w:rPr>
        <w:t xml:space="preserve"> ADAPT: Student Centered Digital Learning Showcase.</w:t>
      </w:r>
    </w:p>
    <w:p w14:paraId="0000004E" w14:textId="77777777" w:rsidR="00440E57" w:rsidRDefault="00440E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4F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Student Panelist. (2021, June). </w:t>
      </w:r>
      <w:r>
        <w:rPr>
          <w:rFonts w:ascii="Arial" w:eastAsia="Arial" w:hAnsi="Arial" w:cs="Arial"/>
          <w:color w:val="000000"/>
          <w:sz w:val="20"/>
          <w:szCs w:val="20"/>
        </w:rPr>
        <w:t>Student Voices: How Adaptive 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ourseware Helps Students Learn. </w:t>
      </w:r>
    </w:p>
    <w:p w14:paraId="00000050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Virtual Student Panelist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hosted by Achieving the Dream, the Association of Public and Land-grant  </w:t>
      </w:r>
    </w:p>
    <w:p w14:paraId="00000051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    Universities, Every Learner Everywhere, Cuyahoga Community College (Tri-C®), Cleveland State </w:t>
      </w:r>
    </w:p>
    <w:p w14:paraId="00000052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    University (CSU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), Lorain County Community College (LCCC), and the University of Toledo (UT) for the  </w:t>
      </w:r>
    </w:p>
    <w:p w14:paraId="00000053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    Ohio Adaptive Learning Summit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   </w:t>
      </w:r>
    </w:p>
    <w:p w14:paraId="00000054" w14:textId="77777777" w:rsidR="00440E57" w:rsidRDefault="00440E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55" w14:textId="77777777" w:rsidR="00440E57" w:rsidRDefault="004D0ED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Conferences Attended</w:t>
      </w:r>
    </w:p>
    <w:p w14:paraId="00000056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American Psychological Association: 2023</w:t>
      </w:r>
    </w:p>
    <w:p w14:paraId="00000057" w14:textId="77777777" w:rsidR="00440E57" w:rsidRDefault="004D0ED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0"/>
          <w:szCs w:val="20"/>
          <w:highlight w:val="white"/>
        </w:rPr>
        <w:t>Ohio Undergraduate Psychology Research Conference: 2023</w:t>
      </w:r>
    </w:p>
    <w:p w14:paraId="00000058" w14:textId="77777777" w:rsidR="00440E57" w:rsidRDefault="004D0ED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American Psychological Association: 2022</w:t>
      </w:r>
    </w:p>
    <w:p w14:paraId="00000059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</w:rPr>
        <w:t>Propel Ohio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Collegiate Leadership Summit: 2022</w:t>
      </w:r>
    </w:p>
    <w:p w14:paraId="0000005A" w14:textId="77777777" w:rsidR="00440E57" w:rsidRDefault="004D0ED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Ohio Adaptive Learning Summit: 2021</w:t>
      </w:r>
    </w:p>
    <w:p w14:paraId="0000005B" w14:textId="77777777" w:rsidR="00440E57" w:rsidRDefault="00440E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5C" w14:textId="77777777" w:rsidR="00440E57" w:rsidRDefault="004D0ED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Community Involvement</w:t>
      </w:r>
    </w:p>
    <w:p w14:paraId="0000005D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NCC Solutions Human Rights Committee: September 2022 </w:t>
      </w:r>
      <w:r>
        <w:rPr>
          <w:rFonts w:ascii="Arial" w:eastAsia="Arial" w:hAnsi="Arial" w:cs="Arial"/>
          <w:sz w:val="20"/>
          <w:szCs w:val="20"/>
        </w:rPr>
        <w:t>– present</w:t>
      </w:r>
    </w:p>
    <w:p w14:paraId="0000005E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Second Harvest Food Bank</w:t>
      </w:r>
    </w:p>
    <w:p w14:paraId="0000005F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Commodore Day of Service</w:t>
      </w:r>
    </w:p>
    <w:p w14:paraId="00000060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Brain and Beyond</w:t>
      </w:r>
    </w:p>
    <w:p w14:paraId="00000061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Autism Speaks</w:t>
      </w:r>
    </w:p>
    <w:p w14:paraId="00000062" w14:textId="77777777" w:rsidR="00440E57" w:rsidRDefault="00440E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63" w14:textId="77777777" w:rsidR="00440E57" w:rsidRDefault="004D0ED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Relevant Coursework</w:t>
      </w:r>
    </w:p>
    <w:p w14:paraId="00000064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Abnormal Psychology</w:t>
      </w:r>
    </w:p>
    <w:p w14:paraId="00000065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Brain and Cognition</w:t>
      </w:r>
    </w:p>
    <w:p w14:paraId="00000066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Child Development</w:t>
      </w:r>
    </w:p>
    <w:p w14:paraId="00000067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Critical Thinking</w:t>
      </w:r>
    </w:p>
    <w:p w14:paraId="00000068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Culture and Health Care</w:t>
      </w:r>
    </w:p>
    <w:p w14:paraId="00000069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Drugs Alcohol and Tobacco</w:t>
      </w:r>
    </w:p>
    <w:p w14:paraId="0000006A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Family and Intimate Violence</w:t>
      </w:r>
    </w:p>
    <w:p w14:paraId="0000006B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Human Growth and Development</w:t>
      </w:r>
    </w:p>
    <w:p w14:paraId="0000006C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Human Sexuality</w:t>
      </w:r>
    </w:p>
    <w:p w14:paraId="0000006D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Intellectual and Personality Testing</w:t>
      </w:r>
    </w:p>
    <w:p w14:paraId="0000006E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Introduction to Ethics</w:t>
      </w:r>
    </w:p>
    <w:p w14:paraId="0000006F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Introduction to Logic</w:t>
      </w:r>
    </w:p>
    <w:p w14:paraId="00000070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Introduction to Psychology</w:t>
      </w:r>
    </w:p>
    <w:p w14:paraId="00000071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Introduction to Special Education</w:t>
      </w:r>
    </w:p>
    <w:p w14:paraId="00000072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Memory and Cognition</w:t>
      </w:r>
    </w:p>
    <w:p w14:paraId="00000073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Personality Theories</w:t>
      </w:r>
    </w:p>
    <w:p w14:paraId="00000074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Psychology of Learning</w:t>
      </w:r>
    </w:p>
    <w:p w14:paraId="00000075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Quantitative Methods in Behavioral Science</w:t>
      </w:r>
    </w:p>
    <w:p w14:paraId="00000076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Research Methods in Psychology</w:t>
      </w:r>
    </w:p>
    <w:p w14:paraId="00000077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Social Psychology</w:t>
      </w:r>
    </w:p>
    <w:p w14:paraId="00000078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Special Topics in Psychology – ADHD</w:t>
      </w:r>
    </w:p>
    <w:p w14:paraId="00000079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Special Topics in Psychology </w:t>
      </w:r>
      <w:r>
        <w:rPr>
          <w:rFonts w:ascii="Arial" w:eastAsia="Arial" w:hAnsi="Arial" w:cs="Arial"/>
          <w:sz w:val="20"/>
          <w:szCs w:val="20"/>
        </w:rPr>
        <w:t>– Child and Teen Behavior Disorders</w:t>
      </w:r>
    </w:p>
    <w:p w14:paraId="0000007A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Statistics</w:t>
      </w:r>
    </w:p>
    <w:p w14:paraId="0000007B" w14:textId="77777777" w:rsidR="00440E57" w:rsidRDefault="004D0E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Survey of Clinical Psychology</w:t>
      </w:r>
    </w:p>
    <w:p w14:paraId="0000007C" w14:textId="77777777" w:rsidR="00440E57" w:rsidRDefault="00440E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7D" w14:textId="77777777" w:rsidR="00440E57" w:rsidRDefault="004D0EDD">
      <w:pPr>
        <w:spacing w:after="0" w:line="240" w:lineRule="auto"/>
        <w:rPr>
          <w:b/>
        </w:rPr>
      </w:pPr>
      <w:r>
        <w:rPr>
          <w:b/>
        </w:rPr>
        <w:t>References</w:t>
      </w:r>
    </w:p>
    <w:p w14:paraId="0000007E" w14:textId="77777777" w:rsidR="00440E57" w:rsidRDefault="004D0EDD">
      <w:pPr>
        <w:spacing w:after="0" w:line="240" w:lineRule="auto"/>
      </w:pPr>
      <w:r>
        <w:t>Dr. Michelle Foust</w:t>
      </w:r>
    </w:p>
    <w:p w14:paraId="0000007F" w14:textId="77777777" w:rsidR="00440E57" w:rsidRDefault="004D0EDD">
      <w:pPr>
        <w:spacing w:after="0" w:line="240" w:lineRule="auto"/>
      </w:pPr>
      <w:r>
        <w:t>Associate Professor of Psychology, LCCC</w:t>
      </w:r>
    </w:p>
    <w:p w14:paraId="00000080" w14:textId="77777777" w:rsidR="00440E57" w:rsidRDefault="004D0EDD">
      <w:pPr>
        <w:spacing w:after="0" w:line="240" w:lineRule="auto"/>
      </w:pPr>
      <w:r>
        <w:t>1005 N Abbe Rd, Elyria, OH 44035</w:t>
      </w:r>
    </w:p>
    <w:p w14:paraId="00000081" w14:textId="77777777" w:rsidR="00440E57" w:rsidRPr="004D0EDD" w:rsidRDefault="004D0EDD">
      <w:pPr>
        <w:spacing w:after="0" w:line="240" w:lineRule="auto"/>
        <w:rPr>
          <w:lang w:val="nb-NO"/>
        </w:rPr>
      </w:pPr>
      <w:r w:rsidRPr="004D0EDD">
        <w:rPr>
          <w:lang w:val="nb-NO"/>
        </w:rPr>
        <w:t>mfoust@lorainccc.edu</w:t>
      </w:r>
    </w:p>
    <w:p w14:paraId="00000082" w14:textId="77777777" w:rsidR="00440E57" w:rsidRPr="004D0EDD" w:rsidRDefault="004D0EDD">
      <w:pPr>
        <w:spacing w:after="0" w:line="240" w:lineRule="auto"/>
        <w:rPr>
          <w:lang w:val="nb-NO"/>
        </w:rPr>
      </w:pPr>
      <w:r w:rsidRPr="004D0EDD">
        <w:rPr>
          <w:lang w:val="nb-NO"/>
        </w:rPr>
        <w:t>(440) 366-7377</w:t>
      </w:r>
    </w:p>
    <w:p w14:paraId="00000083" w14:textId="77777777" w:rsidR="00440E57" w:rsidRPr="004D0EDD" w:rsidRDefault="00440E57">
      <w:pPr>
        <w:spacing w:after="0" w:line="240" w:lineRule="auto"/>
        <w:rPr>
          <w:lang w:val="nb-NO"/>
        </w:rPr>
      </w:pPr>
    </w:p>
    <w:p w14:paraId="00000084" w14:textId="77777777" w:rsidR="00440E57" w:rsidRPr="004D0EDD" w:rsidRDefault="004D0EDD">
      <w:pPr>
        <w:spacing w:after="0" w:line="240" w:lineRule="auto"/>
        <w:rPr>
          <w:lang w:val="nb-NO"/>
        </w:rPr>
      </w:pPr>
      <w:r w:rsidRPr="004D0EDD">
        <w:rPr>
          <w:lang w:val="nb-NO"/>
        </w:rPr>
        <w:t>Dr. Stephen Slane</w:t>
      </w:r>
    </w:p>
    <w:p w14:paraId="00000085" w14:textId="77777777" w:rsidR="00440E57" w:rsidRDefault="004D0EDD">
      <w:pPr>
        <w:spacing w:after="0" w:line="240" w:lineRule="auto"/>
      </w:pPr>
      <w:r>
        <w:t>Professor of Psychol</w:t>
      </w:r>
      <w:r>
        <w:t>ogy, CSU</w:t>
      </w:r>
    </w:p>
    <w:p w14:paraId="00000086" w14:textId="77777777" w:rsidR="00440E57" w:rsidRDefault="004D0EDD">
      <w:pPr>
        <w:spacing w:after="0" w:line="240" w:lineRule="auto"/>
      </w:pPr>
      <w:r>
        <w:t>2121 Euclid Ave, Cleveland, OH 44115</w:t>
      </w:r>
    </w:p>
    <w:p w14:paraId="00000087" w14:textId="77777777" w:rsidR="00440E57" w:rsidRPr="004D0EDD" w:rsidRDefault="004D0EDD">
      <w:pPr>
        <w:spacing w:after="0" w:line="240" w:lineRule="auto"/>
        <w:rPr>
          <w:lang w:val="nb-NO"/>
        </w:rPr>
      </w:pPr>
      <w:r w:rsidRPr="004D0EDD">
        <w:rPr>
          <w:lang w:val="nb-NO"/>
        </w:rPr>
        <w:t>s.slane@csuohio.edu</w:t>
      </w:r>
    </w:p>
    <w:p w14:paraId="00000088" w14:textId="77777777" w:rsidR="00440E57" w:rsidRPr="004D0EDD" w:rsidRDefault="004D0EDD">
      <w:pPr>
        <w:spacing w:after="0" w:line="240" w:lineRule="auto"/>
        <w:rPr>
          <w:lang w:val="nb-NO"/>
        </w:rPr>
      </w:pPr>
      <w:r w:rsidRPr="004D0EDD">
        <w:rPr>
          <w:lang w:val="nb-NO"/>
        </w:rPr>
        <w:t>(216) 687-2544</w:t>
      </w:r>
    </w:p>
    <w:p w14:paraId="00000089" w14:textId="77777777" w:rsidR="00440E57" w:rsidRPr="004D0EDD" w:rsidRDefault="00440E57">
      <w:pPr>
        <w:spacing w:after="0" w:line="240" w:lineRule="auto"/>
        <w:rPr>
          <w:lang w:val="nb-NO"/>
        </w:rPr>
      </w:pPr>
    </w:p>
    <w:p w14:paraId="0000008A" w14:textId="77777777" w:rsidR="00440E57" w:rsidRPr="004D0EDD" w:rsidRDefault="004D0EDD">
      <w:pPr>
        <w:spacing w:after="0" w:line="240" w:lineRule="auto"/>
        <w:rPr>
          <w:lang w:val="nb-NO"/>
        </w:rPr>
      </w:pPr>
      <w:r w:rsidRPr="004D0EDD">
        <w:rPr>
          <w:lang w:val="nb-NO"/>
        </w:rPr>
        <w:t>James Jordan</w:t>
      </w:r>
    </w:p>
    <w:p w14:paraId="0000008B" w14:textId="77777777" w:rsidR="00440E57" w:rsidRDefault="004D0EDD">
      <w:pPr>
        <w:spacing w:after="0" w:line="240" w:lineRule="auto"/>
      </w:pPr>
      <w:r>
        <w:t>Professor of Psychology, LCCC</w:t>
      </w:r>
    </w:p>
    <w:p w14:paraId="0000008C" w14:textId="77777777" w:rsidR="00440E57" w:rsidRDefault="004D0EDD">
      <w:pPr>
        <w:spacing w:after="0" w:line="240" w:lineRule="auto"/>
      </w:pPr>
      <w:r>
        <w:t>1005 N Abbe Rd, Elyria, OH 44035</w:t>
      </w:r>
    </w:p>
    <w:p w14:paraId="0000008D" w14:textId="77777777" w:rsidR="00440E57" w:rsidRDefault="004D0EDD">
      <w:pPr>
        <w:spacing w:after="0" w:line="240" w:lineRule="auto"/>
      </w:pPr>
      <w:r>
        <w:t xml:space="preserve">Jjordan@lorainccc.edu  </w:t>
      </w:r>
    </w:p>
    <w:p w14:paraId="0000008E" w14:textId="77777777" w:rsidR="00440E57" w:rsidRDefault="004D0EDD">
      <w:pPr>
        <w:spacing w:after="0" w:line="240" w:lineRule="auto"/>
      </w:pPr>
      <w:r>
        <w:t>(440) 366-7878</w:t>
      </w:r>
    </w:p>
    <w:p w14:paraId="0000008F" w14:textId="77777777" w:rsidR="00440E57" w:rsidRDefault="00440E57">
      <w:pPr>
        <w:spacing w:after="0" w:line="240" w:lineRule="auto"/>
      </w:pPr>
    </w:p>
    <w:p w14:paraId="00000090" w14:textId="77777777" w:rsidR="00440E57" w:rsidRDefault="004D0EDD">
      <w:pPr>
        <w:spacing w:after="0" w:line="240" w:lineRule="auto"/>
      </w:pPr>
      <w:r>
        <w:t xml:space="preserve">Kathryn </w:t>
      </w:r>
      <w:proofErr w:type="spellStart"/>
      <w:r>
        <w:t>Dobeck</w:t>
      </w:r>
      <w:proofErr w:type="spellEnd"/>
    </w:p>
    <w:p w14:paraId="00000091" w14:textId="77777777" w:rsidR="00440E57" w:rsidRDefault="004D0EDD">
      <w:pPr>
        <w:spacing w:after="0" w:line="240" w:lineRule="auto"/>
      </w:pPr>
      <w:r>
        <w:t>Professor of Mathematics, LCCC</w:t>
      </w:r>
    </w:p>
    <w:p w14:paraId="00000092" w14:textId="77777777" w:rsidR="00440E57" w:rsidRDefault="004D0EDD">
      <w:pPr>
        <w:spacing w:after="0" w:line="240" w:lineRule="auto"/>
      </w:pPr>
      <w:r>
        <w:t>1005 N Abbe Rd, Elyria, OH 44035</w:t>
      </w:r>
    </w:p>
    <w:p w14:paraId="00000093" w14:textId="77777777" w:rsidR="00440E57" w:rsidRDefault="004D0EDD">
      <w:pPr>
        <w:spacing w:after="0" w:line="240" w:lineRule="auto"/>
      </w:pPr>
      <w:r>
        <w:t>kdobeck1@lorainccc.edu</w:t>
      </w:r>
    </w:p>
    <w:p w14:paraId="00000094" w14:textId="77777777" w:rsidR="00440E57" w:rsidRDefault="004D0EDD">
      <w:pPr>
        <w:spacing w:after="0" w:line="240" w:lineRule="auto"/>
      </w:pPr>
      <w:r>
        <w:t>(440) 366-4772</w:t>
      </w:r>
    </w:p>
    <w:p w14:paraId="00000095" w14:textId="77777777" w:rsidR="00440E57" w:rsidRDefault="00440E57">
      <w:pPr>
        <w:spacing w:after="0" w:line="240" w:lineRule="auto"/>
      </w:pPr>
    </w:p>
    <w:sectPr w:rsidR="00440E5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E57"/>
    <w:rsid w:val="00440E57"/>
    <w:rsid w:val="004D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9AA8A4-F1C6-4FEE-BECB-A5DFFA95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C34D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DE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02F4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C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6630E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wensMommyRock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Zw74REcK2Z+F13Xa64YpJnRpTQ==">CgMxLjA4AHIhMU00VVpkUDh2WTRhV1J3MlRtSmJCVGZzMlp2b051Xy0w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5151</Characters>
  <Application>Microsoft Office Word</Application>
  <DocSecurity>0</DocSecurity>
  <Lines>42</Lines>
  <Paragraphs>12</Paragraphs>
  <ScaleCrop>false</ScaleCrop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Ross</dc:creator>
  <cp:lastModifiedBy>Kate Ross</cp:lastModifiedBy>
  <cp:revision>2</cp:revision>
  <dcterms:created xsi:type="dcterms:W3CDTF">2023-07-24T11:42:00Z</dcterms:created>
  <dcterms:modified xsi:type="dcterms:W3CDTF">2023-07-24T11:42:00Z</dcterms:modified>
</cp:coreProperties>
</file>