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241B" w14:textId="77777777" w:rsidR="00157904" w:rsidRPr="00536B7F" w:rsidRDefault="00157904" w:rsidP="00AC1297">
      <w:pPr>
        <w:spacing w:after="0" w:line="240" w:lineRule="auto"/>
        <w:rPr>
          <w:rFonts w:ascii="Calibri" w:hAnsi="Calibri" w:cs="Calibri"/>
          <w:b/>
          <w:bCs/>
          <w:sz w:val="32"/>
          <w:szCs w:val="32"/>
        </w:rPr>
      </w:pPr>
      <w:r w:rsidRPr="00536B7F">
        <w:rPr>
          <w:rFonts w:ascii="Calibri" w:hAnsi="Calibri" w:cs="Calibri"/>
          <w:b/>
          <w:bCs/>
          <w:sz w:val="32"/>
          <w:szCs w:val="32"/>
        </w:rPr>
        <w:t>Kaya Keith</w:t>
      </w:r>
    </w:p>
    <w:p w14:paraId="44E5CEF0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</w:rPr>
        <w:t>Phoenix, AZ</w:t>
      </w:r>
    </w:p>
    <w:p w14:paraId="2FC75888" w14:textId="77777777" w:rsidR="00157904" w:rsidRPr="00616DA2" w:rsidRDefault="00157904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</w:p>
    <w:p w14:paraId="0D9C3845" w14:textId="77777777" w:rsidR="00157904" w:rsidRPr="00D5490A" w:rsidRDefault="00157904" w:rsidP="0061357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5490A">
        <w:rPr>
          <w:rFonts w:ascii="Calibri" w:hAnsi="Calibri" w:cs="Calibri"/>
          <w:b/>
          <w:bCs/>
          <w:sz w:val="28"/>
          <w:szCs w:val="28"/>
        </w:rPr>
        <w:t>Professional Summary</w:t>
      </w:r>
    </w:p>
    <w:p w14:paraId="3D2760E5" w14:textId="518EDF25" w:rsidR="00157904" w:rsidRPr="00616DA2" w:rsidRDefault="0062651B" w:rsidP="00AC129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 am o</w:t>
      </w:r>
      <w:r w:rsidR="00157904" w:rsidRPr="00616DA2">
        <w:rPr>
          <w:rFonts w:ascii="Calibri" w:hAnsi="Calibri" w:cs="Calibri"/>
        </w:rPr>
        <w:t>rganized and detail</w:t>
      </w:r>
      <w:r w:rsidR="00157904" w:rsidRPr="00616DA2">
        <w:rPr>
          <w:rFonts w:ascii="Cambria Math" w:hAnsi="Cambria Math" w:cs="Cambria Math"/>
        </w:rPr>
        <w:t>‑</w:t>
      </w:r>
      <w:r w:rsidR="00157904" w:rsidRPr="00616DA2">
        <w:rPr>
          <w:rFonts w:ascii="Calibri" w:hAnsi="Calibri" w:cs="Calibri"/>
        </w:rPr>
        <w:t>oriented administrative and client support professional with experience coordinating logistics, preparing materials, supporting onboarding workflows, and managing high</w:t>
      </w:r>
      <w:r w:rsidR="00157904" w:rsidRPr="00616DA2">
        <w:rPr>
          <w:rFonts w:ascii="Cambria Math" w:hAnsi="Cambria Math" w:cs="Cambria Math"/>
        </w:rPr>
        <w:t>‑</w:t>
      </w:r>
      <w:r w:rsidR="00157904" w:rsidRPr="00616DA2">
        <w:rPr>
          <w:rFonts w:ascii="Calibri" w:hAnsi="Calibri" w:cs="Calibri"/>
        </w:rPr>
        <w:t xml:space="preserve">volume operations. </w:t>
      </w:r>
      <w:r>
        <w:rPr>
          <w:rFonts w:ascii="Calibri" w:hAnsi="Calibri" w:cs="Calibri"/>
        </w:rPr>
        <w:t>I have a s</w:t>
      </w:r>
      <w:r w:rsidR="00157904" w:rsidRPr="00616DA2">
        <w:rPr>
          <w:rFonts w:ascii="Calibri" w:hAnsi="Calibri" w:cs="Calibri"/>
        </w:rPr>
        <w:t xml:space="preserve">trong background in financial services, documentation accuracy, and communication with diverse groups including clients, students, and internal teams. </w:t>
      </w:r>
      <w:r>
        <w:rPr>
          <w:rFonts w:ascii="Calibri" w:hAnsi="Calibri" w:cs="Calibri"/>
        </w:rPr>
        <w:t>I am s</w:t>
      </w:r>
      <w:r w:rsidR="00157904" w:rsidRPr="00616DA2">
        <w:rPr>
          <w:rFonts w:ascii="Calibri" w:hAnsi="Calibri" w:cs="Calibri"/>
        </w:rPr>
        <w:t xml:space="preserve">killed in room setup, scheduling, technology coordination, and ensuring smooth execution of structured programs. </w:t>
      </w:r>
      <w:r>
        <w:rPr>
          <w:rFonts w:ascii="Calibri" w:hAnsi="Calibri" w:cs="Calibri"/>
        </w:rPr>
        <w:t>I am k</w:t>
      </w:r>
      <w:r w:rsidR="00157904" w:rsidRPr="00616DA2">
        <w:rPr>
          <w:rFonts w:ascii="Calibri" w:hAnsi="Calibri" w:cs="Calibri"/>
        </w:rPr>
        <w:t>nown for</w:t>
      </w:r>
      <w:r>
        <w:rPr>
          <w:rFonts w:ascii="Calibri" w:hAnsi="Calibri" w:cs="Calibri"/>
        </w:rPr>
        <w:t xml:space="preserve"> my</w:t>
      </w:r>
      <w:r w:rsidR="00157904" w:rsidRPr="00616DA2">
        <w:rPr>
          <w:rFonts w:ascii="Calibri" w:hAnsi="Calibri" w:cs="Calibri"/>
        </w:rPr>
        <w:t xml:space="preserve"> professionalism, multitasking, and maintaining confidentiality in fast</w:t>
      </w:r>
      <w:r w:rsidR="00157904" w:rsidRPr="00616DA2">
        <w:rPr>
          <w:rFonts w:ascii="Cambria Math" w:hAnsi="Cambria Math" w:cs="Cambria Math"/>
        </w:rPr>
        <w:t>‑</w:t>
      </w:r>
      <w:r w:rsidR="00157904" w:rsidRPr="00616DA2">
        <w:rPr>
          <w:rFonts w:ascii="Calibri" w:hAnsi="Calibri" w:cs="Calibri"/>
        </w:rPr>
        <w:t>paced environments.</w:t>
      </w:r>
    </w:p>
    <w:p w14:paraId="2ABD0304" w14:textId="77777777" w:rsidR="00157904" w:rsidRPr="00616DA2" w:rsidRDefault="00157904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</w:p>
    <w:p w14:paraId="3029716B" w14:textId="77777777" w:rsidR="00157904" w:rsidRPr="008E7A8B" w:rsidRDefault="00157904" w:rsidP="0061357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8E7A8B">
        <w:rPr>
          <w:rFonts w:ascii="Calibri" w:hAnsi="Calibri" w:cs="Calibri"/>
          <w:b/>
          <w:bCs/>
          <w:sz w:val="28"/>
          <w:szCs w:val="28"/>
        </w:rPr>
        <w:t>Core Skills</w:t>
      </w:r>
    </w:p>
    <w:p w14:paraId="46782D33" w14:textId="77777777" w:rsidR="00AC1297" w:rsidRDefault="00AC1297" w:rsidP="00AC1297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  <w:sectPr w:rsidR="00AC1297" w:rsidSect="0015790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F0DBDB" w14:textId="3403926C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Training &amp; onboarding support</w:t>
      </w:r>
    </w:p>
    <w:p w14:paraId="732F2D0F" w14:textId="03D61560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Scheduling &amp; logistics coordination</w:t>
      </w:r>
    </w:p>
    <w:p w14:paraId="73E083BE" w14:textId="70A52051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 xml:space="preserve">Room </w:t>
      </w:r>
      <w:r w:rsidR="00AC1297" w:rsidRPr="00AC1297">
        <w:rPr>
          <w:rFonts w:ascii="Calibri" w:hAnsi="Calibri" w:cs="Calibri"/>
        </w:rPr>
        <w:t>set</w:t>
      </w:r>
      <w:r w:rsidR="00AC1297" w:rsidRPr="00AC1297">
        <w:rPr>
          <w:rFonts w:ascii="Cambria Math" w:hAnsi="Cambria Math" w:cs="Cambria Math"/>
        </w:rPr>
        <w:t>up</w:t>
      </w:r>
      <w:r w:rsidRPr="00AC1297">
        <w:rPr>
          <w:rFonts w:ascii="Calibri" w:hAnsi="Calibri" w:cs="Calibri"/>
        </w:rPr>
        <w:t xml:space="preserve"> &amp; event preparation</w:t>
      </w:r>
    </w:p>
    <w:p w14:paraId="072B146D" w14:textId="5971B1A8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Microsoft 365 (Word, Excel, PowerPoint, Outlook)</w:t>
      </w:r>
    </w:p>
    <w:p w14:paraId="1ABB4B94" w14:textId="561A4C66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Documentation &amp; reporting accuracy</w:t>
      </w:r>
    </w:p>
    <w:p w14:paraId="1E4F262A" w14:textId="54F82184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Confidential information handling</w:t>
      </w:r>
    </w:p>
    <w:p w14:paraId="5D77D1FA" w14:textId="32FF7451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High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volume workflow management</w:t>
      </w:r>
    </w:p>
    <w:p w14:paraId="58BF50EA" w14:textId="0CBA5512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Professional communication</w:t>
      </w:r>
    </w:p>
    <w:p w14:paraId="3E900CD4" w14:textId="4CDB2E37" w:rsidR="00157904" w:rsidRPr="00AC1297" w:rsidRDefault="00157904" w:rsidP="00AC1297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Process improvement &amp; problem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solving</w:t>
      </w:r>
    </w:p>
    <w:p w14:paraId="17F61815" w14:textId="0A278DE5" w:rsidR="00AC1297" w:rsidRPr="0061357A" w:rsidRDefault="00157904" w:rsidP="0061357A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Financial services knowledg</w:t>
      </w:r>
      <w:r w:rsidR="0061357A">
        <w:rPr>
          <w:rFonts w:ascii="Calibri" w:hAnsi="Calibri" w:cs="Calibri"/>
        </w:rPr>
        <w:t>e</w:t>
      </w:r>
    </w:p>
    <w:p w14:paraId="57069E97" w14:textId="3AF2A819" w:rsidR="0061357A" w:rsidRPr="00AC1297" w:rsidRDefault="0061357A" w:rsidP="0061357A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Strong organizational and multitasking abilit</w:t>
      </w:r>
      <w:r>
        <w:rPr>
          <w:rFonts w:ascii="Calibri" w:hAnsi="Calibri" w:cs="Calibri"/>
        </w:rPr>
        <w:t>ies</w:t>
      </w:r>
    </w:p>
    <w:p w14:paraId="33FEF334" w14:textId="77777777" w:rsidR="0061357A" w:rsidRPr="00AC1297" w:rsidRDefault="0061357A" w:rsidP="0061357A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Experience preparing materials, coordinating schedules, and supporting structured programs</w:t>
      </w:r>
    </w:p>
    <w:p w14:paraId="56C4DE64" w14:textId="77777777" w:rsidR="0061357A" w:rsidRPr="00AC1297" w:rsidRDefault="0061357A" w:rsidP="0061357A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High comfort with fast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paced queues and complex workflows</w:t>
      </w:r>
    </w:p>
    <w:p w14:paraId="59948DA0" w14:textId="77777777" w:rsidR="0061357A" w:rsidRPr="00AC1297" w:rsidRDefault="0061357A" w:rsidP="0061357A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Empathetic communicator skilled at navigating sensitive situations</w:t>
      </w:r>
    </w:p>
    <w:p w14:paraId="330A1129" w14:textId="77777777" w:rsidR="0061357A" w:rsidRPr="00AC1297" w:rsidRDefault="0061357A" w:rsidP="0061357A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Experience with identity verification and secure processes</w:t>
      </w:r>
    </w:p>
    <w:p w14:paraId="0B6AC7B6" w14:textId="77777777" w:rsidR="0061357A" w:rsidRDefault="0061357A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  <w:sectPr w:rsidR="0061357A" w:rsidSect="00AC12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7FCFC04" w14:textId="77777777" w:rsidR="00157904" w:rsidRPr="00616DA2" w:rsidRDefault="00157904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</w:p>
    <w:p w14:paraId="0F5CDA81" w14:textId="77777777" w:rsidR="00157904" w:rsidRPr="0050708B" w:rsidRDefault="00157904" w:rsidP="0061357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0708B">
        <w:rPr>
          <w:rFonts w:ascii="Calibri" w:hAnsi="Calibri" w:cs="Calibri"/>
          <w:b/>
          <w:bCs/>
          <w:sz w:val="28"/>
          <w:szCs w:val="28"/>
        </w:rPr>
        <w:t>Professional Experience</w:t>
      </w:r>
    </w:p>
    <w:p w14:paraId="7837516A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  <w:b/>
          <w:bCs/>
        </w:rPr>
        <w:t>Bank of America</w:t>
      </w:r>
      <w:r w:rsidRPr="00616DA2">
        <w:rPr>
          <w:rFonts w:ascii="Calibri" w:hAnsi="Calibri" w:cs="Calibri"/>
        </w:rPr>
        <w:t xml:space="preserve"> – </w:t>
      </w:r>
      <w:r w:rsidRPr="00616DA2">
        <w:rPr>
          <w:rFonts w:ascii="Calibri" w:hAnsi="Calibri" w:cs="Calibri"/>
          <w:i/>
          <w:iCs/>
        </w:rPr>
        <w:t>Wealth Management Client Support Representative</w:t>
      </w:r>
    </w:p>
    <w:p w14:paraId="7D3B4571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</w:rPr>
        <w:t>Chandler, AZ | August 2025 – February 2026</w:t>
      </w:r>
    </w:p>
    <w:p w14:paraId="65E3FCA8" w14:textId="3DB7608F" w:rsidR="00157904" w:rsidRPr="00AC1297" w:rsidRDefault="00157904" w:rsidP="00AC1297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Guided clients through multi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 xml:space="preserve">step onboarding and </w:t>
      </w:r>
      <w:r w:rsidR="00AC1297" w:rsidRPr="00AC1297">
        <w:rPr>
          <w:rFonts w:ascii="Calibri" w:hAnsi="Calibri" w:cs="Calibri"/>
        </w:rPr>
        <w:t>accounting</w:t>
      </w:r>
      <w:r w:rsidRPr="00AC1297">
        <w:rPr>
          <w:rFonts w:ascii="Calibri" w:hAnsi="Calibri" w:cs="Calibri"/>
        </w:rPr>
        <w:t xml:space="preserve"> processes with clarity and professionalism.</w:t>
      </w:r>
    </w:p>
    <w:p w14:paraId="76609591" w14:textId="0273B409" w:rsidR="00157904" w:rsidRPr="00AC1297" w:rsidRDefault="00157904" w:rsidP="00AC1297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Handled 60–80 inbound calls daily, requiring strong time management and multitasking.</w:t>
      </w:r>
    </w:p>
    <w:p w14:paraId="7256C206" w14:textId="2952465D" w:rsidR="00157904" w:rsidRPr="00AC1297" w:rsidRDefault="00157904" w:rsidP="00AC1297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Investigated and resolved complex account issues, ensuring accurate documentation and compliance.</w:t>
      </w:r>
    </w:p>
    <w:p w14:paraId="055E652E" w14:textId="56F14750" w:rsidR="00157904" w:rsidRPr="00AC1297" w:rsidRDefault="00157904" w:rsidP="00AC1297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Communicated sensitive financial information with discretion and empathy.</w:t>
      </w:r>
    </w:p>
    <w:p w14:paraId="115C5913" w14:textId="033C10EB" w:rsidR="00157904" w:rsidRPr="00AC1297" w:rsidRDefault="00157904" w:rsidP="00AC1297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Navigated multiple systems simultaneously to prepare information and support client needs.</w:t>
      </w:r>
    </w:p>
    <w:p w14:paraId="4489C174" w14:textId="77777777" w:rsidR="00157904" w:rsidRPr="00616DA2" w:rsidRDefault="00157904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</w:p>
    <w:p w14:paraId="73CF666D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  <w:b/>
          <w:bCs/>
        </w:rPr>
        <w:t>American Furniture Warehouse</w:t>
      </w:r>
      <w:r w:rsidRPr="00616DA2">
        <w:rPr>
          <w:rFonts w:ascii="Calibri" w:hAnsi="Calibri" w:cs="Calibri"/>
        </w:rPr>
        <w:t xml:space="preserve"> – </w:t>
      </w:r>
      <w:r w:rsidRPr="00616DA2">
        <w:rPr>
          <w:rFonts w:ascii="Calibri" w:hAnsi="Calibri" w:cs="Calibri"/>
          <w:i/>
          <w:iCs/>
        </w:rPr>
        <w:t>Customer Pickup Clerk</w:t>
      </w:r>
    </w:p>
    <w:p w14:paraId="76995FAD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</w:rPr>
        <w:t>Glendale, AZ | February 2023 – July 2023</w:t>
      </w:r>
    </w:p>
    <w:p w14:paraId="74F86841" w14:textId="625C2D0C" w:rsidR="00157904" w:rsidRPr="00AC1297" w:rsidRDefault="00157904" w:rsidP="00AC1297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Coordinated high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volume customer pickups, ensuring accurate verification of orders.</w:t>
      </w:r>
    </w:p>
    <w:p w14:paraId="78C481EB" w14:textId="6801ADCB" w:rsidR="00157904" w:rsidRPr="00AC1297" w:rsidRDefault="00157904" w:rsidP="00AC1297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lastRenderedPageBreak/>
        <w:t>Managed scheduling, documentation, and communication between warehouse teams and customers.</w:t>
      </w:r>
    </w:p>
    <w:p w14:paraId="4491489A" w14:textId="7CDBAD41" w:rsidR="00157904" w:rsidRDefault="00157904" w:rsidP="00AC1297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Completed end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of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day reporting and maintained organized workflow processes.</w:t>
      </w:r>
    </w:p>
    <w:p w14:paraId="4D26899C" w14:textId="77777777" w:rsidR="00157904" w:rsidRDefault="00157904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</w:p>
    <w:p w14:paraId="5A7A0474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  <w:b/>
          <w:bCs/>
        </w:rPr>
        <w:t>Discover Financial Services</w:t>
      </w:r>
      <w:r w:rsidRPr="00616DA2">
        <w:rPr>
          <w:rFonts w:ascii="Calibri" w:hAnsi="Calibri" w:cs="Calibri"/>
        </w:rPr>
        <w:t xml:space="preserve"> – </w:t>
      </w:r>
      <w:r w:rsidRPr="00616DA2">
        <w:rPr>
          <w:rFonts w:ascii="Calibri" w:hAnsi="Calibri" w:cs="Calibri"/>
          <w:i/>
          <w:iCs/>
        </w:rPr>
        <w:t>Account Representative</w:t>
      </w:r>
    </w:p>
    <w:p w14:paraId="1609CDBB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</w:rPr>
        <w:t>Phoenix, AZ | September 2019 – March 2020</w:t>
      </w:r>
    </w:p>
    <w:p w14:paraId="11262E84" w14:textId="70366DD2" w:rsidR="00157904" w:rsidRPr="00AC1297" w:rsidRDefault="00157904" w:rsidP="00AC1297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Managed high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volume inbound inquiries, providing clear explanations and timely resolutions.</w:t>
      </w:r>
    </w:p>
    <w:p w14:paraId="00D33E8C" w14:textId="7F98EBA3" w:rsidR="00157904" w:rsidRPr="00AC1297" w:rsidRDefault="00157904" w:rsidP="00AC1297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Processed secure transactions and maintained compliance with risk</w:t>
      </w:r>
      <w:r w:rsidRPr="00AC1297">
        <w:rPr>
          <w:rFonts w:ascii="Cambria Math" w:hAnsi="Cambria Math" w:cs="Cambria Math"/>
        </w:rPr>
        <w:t>‑</w:t>
      </w:r>
      <w:r w:rsidRPr="00AC1297">
        <w:rPr>
          <w:rFonts w:ascii="Calibri" w:hAnsi="Calibri" w:cs="Calibri"/>
        </w:rPr>
        <w:t>mitigation protocols.</w:t>
      </w:r>
    </w:p>
    <w:p w14:paraId="43132400" w14:textId="676A272C" w:rsidR="00157904" w:rsidRPr="00AC1297" w:rsidRDefault="00AC1297" w:rsidP="00AC1297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I</w:t>
      </w:r>
      <w:r w:rsidR="00157904" w:rsidRPr="00AC1297">
        <w:rPr>
          <w:rFonts w:ascii="Calibri" w:hAnsi="Calibri" w:cs="Calibri"/>
        </w:rPr>
        <w:t>dentified and escalated potential fraud or irregularities.</w:t>
      </w:r>
    </w:p>
    <w:p w14:paraId="5058F51C" w14:textId="77777777" w:rsidR="00157904" w:rsidRPr="00616DA2" w:rsidRDefault="00157904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</w:p>
    <w:p w14:paraId="7FC001B1" w14:textId="77777777" w:rsidR="00157904" w:rsidRPr="00133327" w:rsidRDefault="00157904" w:rsidP="0061357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133327">
        <w:rPr>
          <w:rFonts w:ascii="Calibri" w:hAnsi="Calibri" w:cs="Calibri"/>
          <w:b/>
          <w:bCs/>
          <w:sz w:val="28"/>
          <w:szCs w:val="28"/>
        </w:rPr>
        <w:t>Education</w:t>
      </w:r>
    </w:p>
    <w:p w14:paraId="040DF14B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  <w:i/>
          <w:iCs/>
        </w:rPr>
        <w:t>Arizona State University</w:t>
      </w:r>
      <w:r w:rsidRPr="00616DA2">
        <w:rPr>
          <w:rFonts w:ascii="Calibri" w:hAnsi="Calibri" w:cs="Calibri"/>
        </w:rPr>
        <w:t xml:space="preserve"> – Bachelor of </w:t>
      </w:r>
      <w:r>
        <w:rPr>
          <w:rFonts w:ascii="Calibri" w:hAnsi="Calibri" w:cs="Calibri"/>
        </w:rPr>
        <w:t>Arts in Liberal Studies</w:t>
      </w:r>
      <w:r w:rsidRPr="00616DA2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Expected Graduation: Spring 2027</w:t>
      </w:r>
      <w:r w:rsidRPr="00616DA2">
        <w:rPr>
          <w:rFonts w:ascii="Calibri" w:hAnsi="Calibri" w:cs="Calibri"/>
        </w:rPr>
        <w:t>)</w:t>
      </w:r>
    </w:p>
    <w:p w14:paraId="25EE85D1" w14:textId="77777777" w:rsidR="00157904" w:rsidRPr="00616DA2" w:rsidRDefault="00157904" w:rsidP="00AC1297">
      <w:pPr>
        <w:spacing w:after="0" w:line="240" w:lineRule="auto"/>
        <w:rPr>
          <w:rFonts w:ascii="Calibri" w:hAnsi="Calibri" w:cs="Calibri"/>
        </w:rPr>
      </w:pPr>
      <w:r w:rsidRPr="00616DA2">
        <w:rPr>
          <w:rFonts w:ascii="Calibri" w:hAnsi="Calibri" w:cs="Calibri"/>
          <w:i/>
          <w:iCs/>
        </w:rPr>
        <w:t>Mesa Community College</w:t>
      </w:r>
      <w:r w:rsidRPr="00616DA2">
        <w:rPr>
          <w:rFonts w:ascii="Calibri" w:hAnsi="Calibri" w:cs="Calibri"/>
        </w:rPr>
        <w:t xml:space="preserve"> – Associate of Applied Science in General Studies</w:t>
      </w:r>
    </w:p>
    <w:p w14:paraId="4A9065E9" w14:textId="77777777" w:rsidR="00157904" w:rsidRPr="00616DA2" w:rsidRDefault="00157904" w:rsidP="00AC1297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</w:p>
    <w:p w14:paraId="3ED5FDBA" w14:textId="0454D2F2" w:rsidR="00157904" w:rsidRDefault="00157904" w:rsidP="0061357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157904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ccomplishments &amp; Passions</w:t>
      </w:r>
    </w:p>
    <w:p w14:paraId="6F828FC4" w14:textId="08709D2C" w:rsidR="00AC1297" w:rsidRPr="00AC1297" w:rsidRDefault="00AC1297" w:rsidP="00AC1297">
      <w:p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  <w:b/>
          <w:bCs/>
        </w:rPr>
        <w:t>Fostering Advocates Arizona</w:t>
      </w:r>
      <w:r>
        <w:rPr>
          <w:rFonts w:ascii="Calibri" w:hAnsi="Calibri" w:cs="Calibri"/>
          <w:b/>
          <w:bCs/>
        </w:rPr>
        <w:t xml:space="preserve"> </w:t>
      </w:r>
      <w:r w:rsidR="0061357A">
        <w:rPr>
          <w:rFonts w:ascii="Calibri" w:hAnsi="Calibri" w:cs="Calibri"/>
          <w:b/>
          <w:bCs/>
        </w:rPr>
        <w:t xml:space="preserve">- </w:t>
      </w:r>
      <w:r w:rsidRPr="00AC1297">
        <w:rPr>
          <w:rFonts w:ascii="Calibri" w:hAnsi="Calibri" w:cs="Calibri"/>
          <w:i/>
          <w:iCs/>
        </w:rPr>
        <w:t>Young Adult Leadership Board Member</w:t>
      </w:r>
    </w:p>
    <w:p w14:paraId="7ED2430B" w14:textId="77777777" w:rsidR="00AC1297" w:rsidRPr="00AC1297" w:rsidRDefault="00AC1297" w:rsidP="00AC1297">
      <w:p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Phoenix, AZ | 2026 – Present</w:t>
      </w:r>
    </w:p>
    <w:p w14:paraId="6362EC1D" w14:textId="5CF04F36" w:rsidR="00AC1297" w:rsidRPr="00AC1297" w:rsidRDefault="00AC1297" w:rsidP="00AC1297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Serve on the Young Adult Leadership Board, contributing lived</w:t>
      </w:r>
      <w:r w:rsidRPr="00AC1297">
        <w:rPr>
          <w:rFonts w:ascii="Calibri" w:hAnsi="Calibri" w:cs="Calibri"/>
        </w:rPr>
        <w:noBreakHyphen/>
        <w:t>experience insight to strengthen statewide support for young adults transitioning out of foster care.</w:t>
      </w:r>
    </w:p>
    <w:p w14:paraId="6508FCC2" w14:textId="47C05303" w:rsidR="00AC1297" w:rsidRPr="00AC1297" w:rsidRDefault="00AC1297" w:rsidP="00AC1297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Help advance initiatives focused on permanence, education, employment, financial capability, housing stability, and access to physical, dental, and mental health services.</w:t>
      </w:r>
    </w:p>
    <w:p w14:paraId="24D591B8" w14:textId="56237A50" w:rsidR="00AC1297" w:rsidRPr="00AC1297" w:rsidRDefault="00AC1297" w:rsidP="00AC1297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Participate in policy and systems</w:t>
      </w:r>
      <w:r w:rsidRPr="00AC1297">
        <w:rPr>
          <w:rFonts w:ascii="Calibri" w:hAnsi="Calibri" w:cs="Calibri"/>
        </w:rPr>
        <w:noBreakHyphen/>
        <w:t>change efforts aimed at improving long</w:t>
      </w:r>
      <w:r w:rsidRPr="00AC1297">
        <w:rPr>
          <w:rFonts w:ascii="Calibri" w:hAnsi="Calibri" w:cs="Calibri"/>
        </w:rPr>
        <w:noBreakHyphen/>
        <w:t>term outcomes for youth exiting care, offering perspective on real</w:t>
      </w:r>
      <w:r w:rsidRPr="00AC1297">
        <w:rPr>
          <w:rFonts w:ascii="Calibri" w:hAnsi="Calibri" w:cs="Calibri"/>
        </w:rPr>
        <w:noBreakHyphen/>
        <w:t>world barriers and opportunities.</w:t>
      </w:r>
    </w:p>
    <w:p w14:paraId="30440142" w14:textId="5EF3F37E" w:rsidR="00AC1297" w:rsidRPr="00AC1297" w:rsidRDefault="00AC1297" w:rsidP="00AC1297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Collaborate with community partners, service providers, and state agencies to expand resources and deepen support networks across Arizona.</w:t>
      </w:r>
    </w:p>
    <w:p w14:paraId="743DEA7B" w14:textId="62CAAC4E" w:rsidR="00157904" w:rsidRDefault="00AC1297" w:rsidP="00AC1297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Support development of accessible tools, outreach materials, and resource guides that help young adults navigate education, employment, housing, and healthcare systems.</w:t>
      </w:r>
    </w:p>
    <w:p w14:paraId="274A7B7D" w14:textId="77777777" w:rsidR="0061357A" w:rsidRPr="0061357A" w:rsidRDefault="0061357A" w:rsidP="0061357A">
      <w:pPr>
        <w:pStyle w:val="ListParagraph"/>
        <w:spacing w:after="0" w:line="240" w:lineRule="auto"/>
        <w:rPr>
          <w:rFonts w:ascii="Calibri" w:hAnsi="Calibri" w:cs="Calibri"/>
        </w:rPr>
      </w:pPr>
    </w:p>
    <w:p w14:paraId="1C122470" w14:textId="66CF6EAE" w:rsidR="00157904" w:rsidRPr="00157904" w:rsidRDefault="00157904" w:rsidP="00AC1297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157904">
        <w:rPr>
          <w:rFonts w:ascii="Calibri" w:hAnsi="Calibri" w:cs="Calibri"/>
          <w:b/>
          <w:bCs/>
        </w:rPr>
        <w:t>Christ’s Church of the Valley</w:t>
      </w:r>
      <w:r w:rsidRPr="00157904">
        <w:rPr>
          <w:rFonts w:ascii="Calibri" w:hAnsi="Calibri" w:cs="Calibri"/>
          <w:sz w:val="28"/>
          <w:szCs w:val="28"/>
        </w:rPr>
        <w:t xml:space="preserve"> - </w:t>
      </w:r>
      <w:r w:rsidRPr="00157904">
        <w:rPr>
          <w:rFonts w:ascii="Calibri" w:hAnsi="Calibri" w:cs="Calibri"/>
          <w:i/>
          <w:iCs/>
        </w:rPr>
        <w:t>Later Kids Service Leader and Coach</w:t>
      </w:r>
    </w:p>
    <w:p w14:paraId="7F0C958E" w14:textId="60DBAED8" w:rsidR="00157904" w:rsidRPr="00157904" w:rsidRDefault="00157904" w:rsidP="00AC1297">
      <w:pPr>
        <w:spacing w:after="0" w:line="240" w:lineRule="auto"/>
        <w:rPr>
          <w:rFonts w:ascii="Calibri" w:hAnsi="Calibri" w:cs="Calibri"/>
        </w:rPr>
      </w:pPr>
      <w:r w:rsidRPr="00157904">
        <w:rPr>
          <w:rFonts w:ascii="Calibri" w:hAnsi="Calibri" w:cs="Calibri"/>
        </w:rPr>
        <w:t>Phoenix, AZ | April 2017 – October 2024</w:t>
      </w:r>
    </w:p>
    <w:p w14:paraId="20D2639F" w14:textId="77777777" w:rsidR="00157904" w:rsidRPr="00AC1297" w:rsidRDefault="00157904" w:rsidP="0061357A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Led pre-service coach huddles, focusing on key themes of the week to ensure alignment and effective preparation for service.</w:t>
      </w:r>
    </w:p>
    <w:p w14:paraId="42448821" w14:textId="77777777" w:rsidR="00157904" w:rsidRPr="00AC1297" w:rsidRDefault="00157904" w:rsidP="0061357A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Assisted parents with the check-in process, ensuring smooth and efficient transitions for families.</w:t>
      </w:r>
    </w:p>
    <w:p w14:paraId="5A272AC2" w14:textId="77777777" w:rsidR="00157904" w:rsidRPr="00AC1297" w:rsidRDefault="00157904" w:rsidP="0061357A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Coordinated small group activities and provided support to coaches in managing classrooms, ensuring a positive and structured environment for children.</w:t>
      </w:r>
    </w:p>
    <w:p w14:paraId="3FC3B58F" w14:textId="77777777" w:rsidR="00157904" w:rsidRPr="00AC1297" w:rsidRDefault="00157904" w:rsidP="0061357A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Collaborated with lead teacher in lesson planning and facilitated group activities, contributing to a dynamic and interactive learning experience.</w:t>
      </w:r>
    </w:p>
    <w:p w14:paraId="06E6C0D9" w14:textId="7ADA11E8" w:rsidR="009819C0" w:rsidRPr="0061357A" w:rsidRDefault="00157904" w:rsidP="00AC1297">
      <w:pPr>
        <w:pStyle w:val="ListParagraph"/>
        <w:numPr>
          <w:ilvl w:val="0"/>
          <w:numId w:val="16"/>
        </w:numPr>
        <w:pBdr>
          <w:bottom w:val="single" w:sz="4" w:space="1" w:color="auto"/>
        </w:pBdr>
        <w:spacing w:after="0" w:line="240" w:lineRule="auto"/>
        <w:rPr>
          <w:rFonts w:ascii="Calibri" w:hAnsi="Calibri" w:cs="Calibri"/>
        </w:rPr>
      </w:pPr>
      <w:r w:rsidRPr="00AC1297">
        <w:rPr>
          <w:rFonts w:ascii="Calibri" w:hAnsi="Calibri" w:cs="Calibri"/>
        </w:rPr>
        <w:t>Managed all aspects of video and audio production, ensuring high-quality presentation for worship and events.</w:t>
      </w:r>
    </w:p>
    <w:sectPr w:rsidR="009819C0" w:rsidRPr="0061357A" w:rsidSect="00AC129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974"/>
    <w:multiLevelType w:val="hybridMultilevel"/>
    <w:tmpl w:val="F05C7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2DAC"/>
    <w:multiLevelType w:val="hybridMultilevel"/>
    <w:tmpl w:val="B6320AFE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993"/>
    <w:multiLevelType w:val="hybridMultilevel"/>
    <w:tmpl w:val="553AF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F3160"/>
    <w:multiLevelType w:val="hybridMultilevel"/>
    <w:tmpl w:val="0E38C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23477"/>
    <w:multiLevelType w:val="hybridMultilevel"/>
    <w:tmpl w:val="7A102A58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9557E"/>
    <w:multiLevelType w:val="hybridMultilevel"/>
    <w:tmpl w:val="2018A66A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D052D"/>
    <w:multiLevelType w:val="multilevel"/>
    <w:tmpl w:val="5F34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D7D41"/>
    <w:multiLevelType w:val="hybridMultilevel"/>
    <w:tmpl w:val="FECA5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E4343"/>
    <w:multiLevelType w:val="hybridMultilevel"/>
    <w:tmpl w:val="640EEECC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93A24"/>
    <w:multiLevelType w:val="hybridMultilevel"/>
    <w:tmpl w:val="62C80888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B0D38"/>
    <w:multiLevelType w:val="hybridMultilevel"/>
    <w:tmpl w:val="6756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21599"/>
    <w:multiLevelType w:val="hybridMultilevel"/>
    <w:tmpl w:val="FF3C3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36CA8"/>
    <w:multiLevelType w:val="hybridMultilevel"/>
    <w:tmpl w:val="4D5EA76C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00708"/>
    <w:multiLevelType w:val="hybridMultilevel"/>
    <w:tmpl w:val="05C4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F726C"/>
    <w:multiLevelType w:val="hybridMultilevel"/>
    <w:tmpl w:val="BDA62464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C7F34"/>
    <w:multiLevelType w:val="hybridMultilevel"/>
    <w:tmpl w:val="87763654"/>
    <w:lvl w:ilvl="0" w:tplc="E5DE03D0">
      <w:numFmt w:val="bullet"/>
      <w:lvlText w:val="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161756">
    <w:abstractNumId w:val="6"/>
  </w:num>
  <w:num w:numId="2" w16cid:durableId="852451472">
    <w:abstractNumId w:val="7"/>
  </w:num>
  <w:num w:numId="3" w16cid:durableId="2049451760">
    <w:abstractNumId w:val="4"/>
  </w:num>
  <w:num w:numId="4" w16cid:durableId="1738360785">
    <w:abstractNumId w:val="9"/>
  </w:num>
  <w:num w:numId="5" w16cid:durableId="157501434">
    <w:abstractNumId w:val="15"/>
  </w:num>
  <w:num w:numId="6" w16cid:durableId="465900947">
    <w:abstractNumId w:val="12"/>
  </w:num>
  <w:num w:numId="7" w16cid:durableId="1494907421">
    <w:abstractNumId w:val="14"/>
  </w:num>
  <w:num w:numId="8" w16cid:durableId="1406344593">
    <w:abstractNumId w:val="1"/>
  </w:num>
  <w:num w:numId="9" w16cid:durableId="1251961330">
    <w:abstractNumId w:val="5"/>
  </w:num>
  <w:num w:numId="10" w16cid:durableId="146673796">
    <w:abstractNumId w:val="8"/>
  </w:num>
  <w:num w:numId="11" w16cid:durableId="1788156946">
    <w:abstractNumId w:val="13"/>
  </w:num>
  <w:num w:numId="12" w16cid:durableId="1048914363">
    <w:abstractNumId w:val="10"/>
  </w:num>
  <w:num w:numId="13" w16cid:durableId="1612125381">
    <w:abstractNumId w:val="3"/>
  </w:num>
  <w:num w:numId="14" w16cid:durableId="499084896">
    <w:abstractNumId w:val="2"/>
  </w:num>
  <w:num w:numId="15" w16cid:durableId="982004922">
    <w:abstractNumId w:val="11"/>
  </w:num>
  <w:num w:numId="16" w16cid:durableId="174733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04"/>
    <w:rsid w:val="00157904"/>
    <w:rsid w:val="002273AD"/>
    <w:rsid w:val="0061357A"/>
    <w:rsid w:val="0062651B"/>
    <w:rsid w:val="006D2D02"/>
    <w:rsid w:val="006F52FE"/>
    <w:rsid w:val="009819C0"/>
    <w:rsid w:val="00AA28BC"/>
    <w:rsid w:val="00AC1297"/>
    <w:rsid w:val="00B519A8"/>
    <w:rsid w:val="00D219F0"/>
    <w:rsid w:val="00EF6452"/>
    <w:rsid w:val="00FA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A176"/>
  <w15:chartTrackingRefBased/>
  <w15:docId w15:val="{F16BA851-A281-4E28-BAA0-434C6E42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0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9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9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9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9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9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 Keith</dc:creator>
  <cp:keywords/>
  <dc:description/>
  <cp:lastModifiedBy>Kaya Keith</cp:lastModifiedBy>
  <cp:revision>3</cp:revision>
  <cp:lastPrinted>2026-04-26T18:17:00Z</cp:lastPrinted>
  <dcterms:created xsi:type="dcterms:W3CDTF">2026-04-26T17:52:00Z</dcterms:created>
  <dcterms:modified xsi:type="dcterms:W3CDTF">2026-04-27T20:32:00Z</dcterms:modified>
</cp:coreProperties>
</file>