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1ECEB" w14:textId="3FCAD65A" w:rsidR="00274853" w:rsidRPr="00B455AF" w:rsidRDefault="00042714" w:rsidP="005D2611">
      <w:pPr>
        <w:rPr>
          <w:rFonts w:cstheme="minorHAnsi"/>
          <w:b/>
          <w:sz w:val="36"/>
          <w:szCs w:val="36"/>
        </w:rPr>
      </w:pPr>
      <w:r w:rsidRPr="00B455AF">
        <w:rPr>
          <w:rFonts w:cstheme="minorHAnsi"/>
          <w:b/>
          <w:sz w:val="36"/>
          <w:szCs w:val="36"/>
        </w:rPr>
        <w:t>JOSEPH PASZEK</w:t>
      </w:r>
    </w:p>
    <w:p w14:paraId="1080FE16" w14:textId="77777777" w:rsidR="00156892" w:rsidRDefault="00042714" w:rsidP="005D2611">
      <w:pPr>
        <w:rPr>
          <w:rFonts w:cstheme="minorHAnsi"/>
        </w:rPr>
      </w:pPr>
      <w:r w:rsidRPr="00B455AF">
        <w:rPr>
          <w:rFonts w:cstheme="minorHAnsi"/>
        </w:rPr>
        <w:t xml:space="preserve">Phone: </w:t>
      </w:r>
      <w:r w:rsidR="00156892">
        <w:rPr>
          <w:rFonts w:cstheme="minorHAnsi"/>
        </w:rPr>
        <w:t>248-396-3137</w:t>
      </w:r>
      <w:r w:rsidRPr="00B455AF">
        <w:rPr>
          <w:rFonts w:cstheme="minorHAnsi"/>
        </w:rPr>
        <w:tab/>
      </w:r>
    </w:p>
    <w:p w14:paraId="145E69CD" w14:textId="5DC2AD58" w:rsidR="00042714" w:rsidRPr="00B455AF" w:rsidRDefault="00042714" w:rsidP="005D2611">
      <w:pPr>
        <w:rPr>
          <w:rFonts w:cstheme="minorHAnsi"/>
        </w:rPr>
      </w:pPr>
      <w:r w:rsidRPr="00B455AF">
        <w:rPr>
          <w:rFonts w:cstheme="minorHAnsi"/>
        </w:rPr>
        <w:t>Email: paszekjo@</w:t>
      </w:r>
      <w:r w:rsidR="00156892">
        <w:rPr>
          <w:rFonts w:cstheme="minorHAnsi"/>
        </w:rPr>
        <w:t>gmail.com</w:t>
      </w:r>
    </w:p>
    <w:p w14:paraId="7505A5DE" w14:textId="77777777" w:rsidR="00042714" w:rsidRPr="00B455AF" w:rsidRDefault="00042714" w:rsidP="00042714">
      <w:pPr>
        <w:rPr>
          <w:rStyle w:val="Emphasis"/>
          <w:rFonts w:cstheme="minorHAnsi"/>
          <w:b w:val="0"/>
          <w:i w:val="0"/>
          <w:sz w:val="28"/>
          <w:szCs w:val="28"/>
          <w:u w:val="single"/>
        </w:rPr>
      </w:pPr>
    </w:p>
    <w:p w14:paraId="3700EE66" w14:textId="77777777" w:rsidR="005D2611" w:rsidRPr="00B31761" w:rsidRDefault="005D2611" w:rsidP="005D2611">
      <w:pPr>
        <w:pBdr>
          <w:bottom w:val="single" w:sz="4" w:space="1" w:color="auto"/>
        </w:pBdr>
        <w:rPr>
          <w:rStyle w:val="Strong"/>
          <w:rFonts w:cstheme="minorHAnsi"/>
          <w:sz w:val="28"/>
        </w:rPr>
      </w:pPr>
      <w:r>
        <w:rPr>
          <w:rStyle w:val="Strong"/>
          <w:rFonts w:cstheme="minorHAnsi"/>
          <w:sz w:val="28"/>
        </w:rPr>
        <w:t>TEACHING</w:t>
      </w:r>
      <w:r w:rsidRPr="00B31761">
        <w:rPr>
          <w:rStyle w:val="Strong"/>
          <w:rFonts w:cstheme="minorHAnsi"/>
          <w:sz w:val="28"/>
        </w:rPr>
        <w:t xml:space="preserve"> APPOINTMENTS                                                                                         </w:t>
      </w:r>
    </w:p>
    <w:p w14:paraId="39C68E2E" w14:textId="77777777" w:rsidR="005D2611" w:rsidRDefault="005D2611" w:rsidP="005D2611">
      <w:pPr>
        <w:rPr>
          <w:rFonts w:cstheme="minorHAnsi"/>
          <w:sz w:val="22"/>
          <w:szCs w:val="22"/>
        </w:rPr>
      </w:pPr>
    </w:p>
    <w:p w14:paraId="366C9C3E" w14:textId="0A493B8F" w:rsidR="005D2611" w:rsidRPr="005D2611" w:rsidRDefault="005D2611" w:rsidP="005D2611">
      <w:pPr>
        <w:rPr>
          <w:rFonts w:cstheme="minorHAnsi"/>
          <w:b/>
        </w:rPr>
      </w:pPr>
      <w:r w:rsidRPr="005D2611">
        <w:rPr>
          <w:rFonts w:cstheme="minorHAnsi"/>
          <w:b/>
        </w:rPr>
        <w:t xml:space="preserve">University of Arizona – Online </w:t>
      </w:r>
    </w:p>
    <w:p w14:paraId="30A29555" w14:textId="45694739" w:rsidR="005D2611" w:rsidRPr="005D2611" w:rsidRDefault="005D2611" w:rsidP="005D2611">
      <w:pPr>
        <w:rPr>
          <w:rFonts w:cstheme="minorHAnsi"/>
          <w:b/>
          <w:sz w:val="22"/>
          <w:szCs w:val="22"/>
        </w:rPr>
      </w:pPr>
      <w:r w:rsidRPr="005D2611">
        <w:rPr>
          <w:rFonts w:cstheme="minorHAnsi"/>
          <w:b/>
          <w:sz w:val="22"/>
          <w:szCs w:val="22"/>
        </w:rPr>
        <w:t xml:space="preserve">Instructor, </w:t>
      </w:r>
      <w:r w:rsidRPr="005D2611">
        <w:rPr>
          <w:rFonts w:cstheme="minorHAnsi"/>
          <w:bCs/>
          <w:sz w:val="22"/>
          <w:szCs w:val="22"/>
        </w:rPr>
        <w:t>Writer’s Studio, 2023 – current</w:t>
      </w:r>
      <w:r w:rsidRPr="005D2611">
        <w:rPr>
          <w:rFonts w:cstheme="minorHAnsi"/>
          <w:b/>
          <w:sz w:val="22"/>
          <w:szCs w:val="22"/>
        </w:rPr>
        <w:t xml:space="preserve"> </w:t>
      </w:r>
    </w:p>
    <w:p w14:paraId="066F79CF" w14:textId="77777777" w:rsidR="005D2611" w:rsidRDefault="005D2611" w:rsidP="005D2611">
      <w:pPr>
        <w:rPr>
          <w:rFonts w:cstheme="minorHAnsi"/>
          <w:b/>
        </w:rPr>
      </w:pPr>
    </w:p>
    <w:p w14:paraId="11494D5C" w14:textId="7FB2B8FB" w:rsidR="005D2611" w:rsidRPr="005D2611" w:rsidRDefault="005D2611" w:rsidP="005D2611">
      <w:pPr>
        <w:rPr>
          <w:rFonts w:cstheme="minorHAnsi"/>
          <w:b/>
        </w:rPr>
      </w:pPr>
      <w:r w:rsidRPr="005D2611">
        <w:rPr>
          <w:rFonts w:cstheme="minorHAnsi"/>
          <w:b/>
        </w:rPr>
        <w:t xml:space="preserve">University of Detroit Mercy </w:t>
      </w:r>
    </w:p>
    <w:p w14:paraId="4429834F" w14:textId="11714294" w:rsidR="005D2611" w:rsidRPr="00FB2388" w:rsidRDefault="005D2611" w:rsidP="005D2611">
      <w:pPr>
        <w:rPr>
          <w:rFonts w:cstheme="minorHAnsi"/>
          <w:bCs/>
          <w:sz w:val="22"/>
          <w:szCs w:val="22"/>
        </w:rPr>
      </w:pPr>
      <w:r>
        <w:rPr>
          <w:rFonts w:cstheme="minorHAnsi"/>
          <w:b/>
          <w:sz w:val="22"/>
          <w:szCs w:val="22"/>
        </w:rPr>
        <w:t>Part Time Faculty Instructor</w:t>
      </w:r>
      <w:r>
        <w:rPr>
          <w:rFonts w:cstheme="minorHAnsi"/>
          <w:bCs/>
          <w:sz w:val="22"/>
          <w:szCs w:val="22"/>
        </w:rPr>
        <w:t>, Department of English, 2021 – 2023</w:t>
      </w:r>
    </w:p>
    <w:p w14:paraId="079F5315" w14:textId="51FDD215" w:rsidR="005D2611" w:rsidRDefault="005D2611" w:rsidP="005D2611">
      <w:pPr>
        <w:rPr>
          <w:rFonts w:cstheme="minorHAnsi"/>
          <w:sz w:val="22"/>
          <w:szCs w:val="22"/>
        </w:rPr>
      </w:pPr>
      <w:r w:rsidRPr="00B455AF">
        <w:rPr>
          <w:rFonts w:cstheme="minorHAnsi"/>
          <w:b/>
          <w:sz w:val="22"/>
          <w:szCs w:val="22"/>
        </w:rPr>
        <w:t>Assistant Professor of English,</w:t>
      </w:r>
      <w:r>
        <w:rPr>
          <w:rFonts w:cstheme="minorHAnsi"/>
          <w:b/>
          <w:sz w:val="22"/>
          <w:szCs w:val="22"/>
        </w:rPr>
        <w:t xml:space="preserve"> </w:t>
      </w:r>
      <w:r w:rsidRPr="00B455AF">
        <w:rPr>
          <w:rFonts w:cstheme="minorHAnsi"/>
          <w:sz w:val="22"/>
          <w:szCs w:val="22"/>
        </w:rPr>
        <w:t>University of Detroit Mercy, 201</w:t>
      </w:r>
      <w:r>
        <w:rPr>
          <w:rFonts w:cstheme="minorHAnsi"/>
          <w:sz w:val="22"/>
          <w:szCs w:val="22"/>
        </w:rPr>
        <w:t>6</w:t>
      </w:r>
      <w:r w:rsidRPr="00B455AF">
        <w:rPr>
          <w:rFonts w:cstheme="minorHAnsi"/>
          <w:sz w:val="22"/>
          <w:szCs w:val="22"/>
        </w:rPr>
        <w:t xml:space="preserve"> - </w:t>
      </w:r>
      <w:r>
        <w:rPr>
          <w:rFonts w:cstheme="minorHAnsi"/>
          <w:sz w:val="22"/>
          <w:szCs w:val="22"/>
        </w:rPr>
        <w:t>2021</w:t>
      </w:r>
    </w:p>
    <w:p w14:paraId="0642F6E4" w14:textId="72DE3756" w:rsidR="005D2611" w:rsidRPr="0002319E" w:rsidRDefault="005D2611" w:rsidP="005D2611">
      <w:pPr>
        <w:rPr>
          <w:rFonts w:cstheme="minorHAnsi"/>
          <w:b/>
          <w:sz w:val="22"/>
          <w:szCs w:val="22"/>
        </w:rPr>
      </w:pPr>
      <w:r w:rsidRPr="00274853">
        <w:rPr>
          <w:rFonts w:cstheme="minorHAnsi"/>
          <w:b/>
          <w:bCs/>
          <w:sz w:val="22"/>
          <w:szCs w:val="22"/>
        </w:rPr>
        <w:t>Part Time Faculty Instructor</w:t>
      </w:r>
      <w:r>
        <w:rPr>
          <w:rFonts w:cstheme="minorHAnsi"/>
          <w:sz w:val="22"/>
          <w:szCs w:val="22"/>
        </w:rPr>
        <w:t>, Department of English, 2014 – 2016</w:t>
      </w:r>
    </w:p>
    <w:p w14:paraId="52064D63" w14:textId="77777777" w:rsidR="005D2611" w:rsidRDefault="005D2611" w:rsidP="005D2611">
      <w:pPr>
        <w:rPr>
          <w:rFonts w:cstheme="minorHAnsi"/>
          <w:b/>
          <w:sz w:val="22"/>
          <w:szCs w:val="22"/>
        </w:rPr>
      </w:pPr>
    </w:p>
    <w:p w14:paraId="56D3B085" w14:textId="77777777" w:rsidR="005D2611" w:rsidRDefault="005D2611" w:rsidP="005D2611">
      <w:pPr>
        <w:rPr>
          <w:rFonts w:cstheme="minorHAnsi"/>
          <w:b/>
          <w:sz w:val="22"/>
          <w:szCs w:val="22"/>
        </w:rPr>
      </w:pPr>
    </w:p>
    <w:p w14:paraId="1227CB31" w14:textId="77777777" w:rsidR="005D2611" w:rsidRPr="005D2611" w:rsidRDefault="005D2611" w:rsidP="005D2611">
      <w:pPr>
        <w:rPr>
          <w:rFonts w:cstheme="minorHAnsi"/>
          <w:b/>
        </w:rPr>
      </w:pPr>
      <w:r w:rsidRPr="005D2611">
        <w:rPr>
          <w:rFonts w:cstheme="minorHAnsi"/>
          <w:b/>
        </w:rPr>
        <w:t xml:space="preserve">Wayne State University </w:t>
      </w:r>
    </w:p>
    <w:p w14:paraId="1BAAC75B" w14:textId="77777777" w:rsidR="005D2611" w:rsidRPr="00B455AF" w:rsidRDefault="005D2611" w:rsidP="005D2611">
      <w:pPr>
        <w:rPr>
          <w:rFonts w:cstheme="minorHAnsi"/>
          <w:sz w:val="22"/>
          <w:szCs w:val="22"/>
        </w:rPr>
      </w:pPr>
      <w:r w:rsidRPr="00B455AF">
        <w:rPr>
          <w:rFonts w:cstheme="minorHAnsi"/>
          <w:b/>
          <w:sz w:val="22"/>
          <w:szCs w:val="22"/>
        </w:rPr>
        <w:t>Part Time Faculty Instructor</w:t>
      </w:r>
      <w:r w:rsidRPr="00B455AF">
        <w:rPr>
          <w:rFonts w:cstheme="minorHAnsi"/>
          <w:sz w:val="22"/>
          <w:szCs w:val="22"/>
        </w:rPr>
        <w:t>, Department of English</w:t>
      </w:r>
      <w:r>
        <w:rPr>
          <w:rFonts w:cstheme="minorHAnsi"/>
          <w:sz w:val="22"/>
          <w:szCs w:val="22"/>
        </w:rPr>
        <w:t>,</w:t>
      </w:r>
      <w:r w:rsidRPr="00B455AF">
        <w:rPr>
          <w:rFonts w:cstheme="minorHAnsi"/>
          <w:sz w:val="22"/>
          <w:szCs w:val="22"/>
        </w:rPr>
        <w:t xml:space="preserve"> 2014.</w:t>
      </w:r>
    </w:p>
    <w:p w14:paraId="01AEBC83" w14:textId="77777777" w:rsidR="005D2611" w:rsidRPr="00B455AF" w:rsidRDefault="005D2611" w:rsidP="005D2611">
      <w:pPr>
        <w:rPr>
          <w:rFonts w:cstheme="minorHAnsi"/>
          <w:sz w:val="22"/>
          <w:szCs w:val="22"/>
        </w:rPr>
      </w:pPr>
      <w:r w:rsidRPr="00B455AF">
        <w:rPr>
          <w:rFonts w:cstheme="minorHAnsi"/>
          <w:b/>
          <w:sz w:val="22"/>
          <w:szCs w:val="22"/>
        </w:rPr>
        <w:t>Graduate Student Assistant</w:t>
      </w:r>
      <w:r>
        <w:rPr>
          <w:rFonts w:cstheme="minorHAnsi"/>
          <w:sz w:val="22"/>
          <w:szCs w:val="22"/>
        </w:rPr>
        <w:t>,</w:t>
      </w:r>
      <w:r w:rsidRPr="00B455AF">
        <w:rPr>
          <w:rFonts w:cstheme="minorHAnsi"/>
          <w:sz w:val="22"/>
          <w:szCs w:val="22"/>
        </w:rPr>
        <w:t xml:space="preserve"> Writing Center</w:t>
      </w:r>
      <w:r>
        <w:rPr>
          <w:rFonts w:cstheme="minorHAnsi"/>
          <w:sz w:val="22"/>
          <w:szCs w:val="22"/>
        </w:rPr>
        <w:t xml:space="preserve">, </w:t>
      </w:r>
      <w:r w:rsidRPr="00B455AF">
        <w:rPr>
          <w:rFonts w:cstheme="minorHAnsi"/>
          <w:sz w:val="22"/>
          <w:szCs w:val="22"/>
        </w:rPr>
        <w:t>2013 - 2014.</w:t>
      </w:r>
    </w:p>
    <w:p w14:paraId="2782A7E3" w14:textId="77777777" w:rsidR="005D2611" w:rsidRPr="00B455AF" w:rsidRDefault="005D2611" w:rsidP="005D2611">
      <w:pPr>
        <w:rPr>
          <w:rFonts w:cstheme="minorHAnsi"/>
          <w:sz w:val="22"/>
          <w:szCs w:val="22"/>
        </w:rPr>
      </w:pPr>
      <w:r w:rsidRPr="00B455AF">
        <w:rPr>
          <w:rFonts w:cstheme="minorHAnsi"/>
          <w:b/>
          <w:sz w:val="22"/>
          <w:szCs w:val="22"/>
        </w:rPr>
        <w:t>Graduate Research Assistant</w:t>
      </w:r>
      <w:r>
        <w:rPr>
          <w:rFonts w:cstheme="minorHAnsi"/>
          <w:b/>
          <w:sz w:val="22"/>
          <w:szCs w:val="22"/>
        </w:rPr>
        <w:t xml:space="preserve"> </w:t>
      </w:r>
      <w:r w:rsidRPr="00274853">
        <w:rPr>
          <w:rFonts w:cstheme="minorHAnsi"/>
          <w:bCs/>
          <w:sz w:val="22"/>
          <w:szCs w:val="22"/>
        </w:rPr>
        <w:t>(Prof. Gwen Gorzelsky)</w:t>
      </w:r>
      <w:r>
        <w:rPr>
          <w:rFonts w:cstheme="minorHAnsi"/>
          <w:b/>
          <w:sz w:val="22"/>
          <w:szCs w:val="22"/>
        </w:rPr>
        <w:t xml:space="preserve">, </w:t>
      </w:r>
      <w:r w:rsidRPr="00B455AF">
        <w:rPr>
          <w:rFonts w:cstheme="minorHAnsi"/>
          <w:sz w:val="22"/>
          <w:szCs w:val="22"/>
        </w:rPr>
        <w:t>2012 – 2013.</w:t>
      </w:r>
    </w:p>
    <w:p w14:paraId="5A6F6F14" w14:textId="77777777" w:rsidR="005D2611" w:rsidRDefault="005D2611" w:rsidP="005D2611">
      <w:pPr>
        <w:rPr>
          <w:rFonts w:cstheme="minorHAnsi"/>
          <w:sz w:val="22"/>
          <w:szCs w:val="22"/>
        </w:rPr>
      </w:pPr>
      <w:r w:rsidRPr="00B455AF">
        <w:rPr>
          <w:rFonts w:cstheme="minorHAnsi"/>
          <w:b/>
          <w:sz w:val="22"/>
          <w:szCs w:val="22"/>
        </w:rPr>
        <w:t>Graduate Teaching Assistant</w:t>
      </w:r>
      <w:r w:rsidRPr="00B455AF">
        <w:rPr>
          <w:rFonts w:cstheme="minorHAnsi"/>
          <w:sz w:val="22"/>
          <w:szCs w:val="22"/>
        </w:rPr>
        <w:t xml:space="preserve">, 2008 –2012. </w:t>
      </w:r>
    </w:p>
    <w:p w14:paraId="3974201E" w14:textId="77777777" w:rsidR="005D2611" w:rsidRDefault="005D2611" w:rsidP="00274853">
      <w:pPr>
        <w:pBdr>
          <w:bottom w:val="single" w:sz="4" w:space="1" w:color="auto"/>
        </w:pBdr>
        <w:rPr>
          <w:rStyle w:val="Emphasis"/>
          <w:rFonts w:cstheme="minorHAnsi"/>
          <w:i w:val="0"/>
          <w:iCs w:val="0"/>
          <w:sz w:val="28"/>
        </w:rPr>
      </w:pPr>
    </w:p>
    <w:p w14:paraId="0B9E3717" w14:textId="6AFE50F1" w:rsidR="0002319E" w:rsidRPr="0002319E" w:rsidRDefault="0002319E" w:rsidP="00274853">
      <w:pPr>
        <w:pBdr>
          <w:bottom w:val="single" w:sz="4" w:space="1" w:color="auto"/>
        </w:pBdr>
        <w:rPr>
          <w:rStyle w:val="Emphasis"/>
          <w:rFonts w:cstheme="minorHAnsi"/>
          <w:i w:val="0"/>
          <w:iCs w:val="0"/>
          <w:sz w:val="28"/>
        </w:rPr>
      </w:pPr>
      <w:r>
        <w:rPr>
          <w:rStyle w:val="Emphasis"/>
          <w:rFonts w:cstheme="minorHAnsi"/>
          <w:i w:val="0"/>
          <w:iCs w:val="0"/>
          <w:sz w:val="28"/>
        </w:rPr>
        <w:t xml:space="preserve">ADMINISTRATIVE APPOINTMENTS </w:t>
      </w:r>
    </w:p>
    <w:p w14:paraId="7C49C65A" w14:textId="354B61E8" w:rsidR="0002319E" w:rsidRDefault="0002319E" w:rsidP="00042714">
      <w:pPr>
        <w:rPr>
          <w:rStyle w:val="Emphasis"/>
          <w:rFonts w:cstheme="minorHAnsi"/>
          <w:i w:val="0"/>
          <w:iCs w:val="0"/>
          <w:szCs w:val="22"/>
          <w:u w:val="single"/>
        </w:rPr>
      </w:pPr>
    </w:p>
    <w:p w14:paraId="27F7DAD3" w14:textId="465C1B9F" w:rsidR="0002319E" w:rsidRPr="0002319E" w:rsidRDefault="00D6208C" w:rsidP="00042714">
      <w:pPr>
        <w:rPr>
          <w:rStyle w:val="Emphasis"/>
          <w:rFonts w:cstheme="minorHAnsi"/>
          <w:b w:val="0"/>
          <w:bCs/>
          <w:i w:val="0"/>
          <w:iCs w:val="0"/>
          <w:sz w:val="22"/>
          <w:szCs w:val="20"/>
        </w:rPr>
      </w:pPr>
      <w:r>
        <w:rPr>
          <w:rStyle w:val="Emphasis"/>
          <w:rFonts w:cstheme="minorHAnsi"/>
          <w:i w:val="0"/>
          <w:iCs w:val="0"/>
          <w:sz w:val="22"/>
          <w:szCs w:val="20"/>
        </w:rPr>
        <w:t xml:space="preserve"> </w:t>
      </w:r>
      <w:r w:rsidR="0002319E" w:rsidRPr="0002319E">
        <w:rPr>
          <w:rStyle w:val="Emphasis"/>
          <w:rFonts w:cstheme="minorHAnsi"/>
          <w:i w:val="0"/>
          <w:iCs w:val="0"/>
          <w:sz w:val="22"/>
          <w:szCs w:val="20"/>
        </w:rPr>
        <w:t xml:space="preserve">Director of the Writing Program, </w:t>
      </w:r>
      <w:r w:rsidR="0002319E" w:rsidRPr="0002319E">
        <w:rPr>
          <w:rStyle w:val="Emphasis"/>
          <w:rFonts w:cstheme="minorHAnsi"/>
          <w:b w:val="0"/>
          <w:bCs/>
          <w:i w:val="0"/>
          <w:iCs w:val="0"/>
          <w:sz w:val="22"/>
          <w:szCs w:val="20"/>
        </w:rPr>
        <w:t xml:space="preserve">University of Detroit Mercy, 2016 – </w:t>
      </w:r>
      <w:r w:rsidR="00221B76">
        <w:rPr>
          <w:rStyle w:val="Emphasis"/>
          <w:rFonts w:cstheme="minorHAnsi"/>
          <w:b w:val="0"/>
          <w:bCs/>
          <w:i w:val="0"/>
          <w:iCs w:val="0"/>
          <w:sz w:val="22"/>
          <w:szCs w:val="20"/>
        </w:rPr>
        <w:t>2021</w:t>
      </w:r>
      <w:r w:rsidR="0002319E" w:rsidRPr="0002319E">
        <w:rPr>
          <w:rStyle w:val="Emphasis"/>
          <w:rFonts w:cstheme="minorHAnsi"/>
          <w:b w:val="0"/>
          <w:bCs/>
          <w:i w:val="0"/>
          <w:iCs w:val="0"/>
          <w:sz w:val="22"/>
          <w:szCs w:val="20"/>
        </w:rPr>
        <w:t xml:space="preserve"> </w:t>
      </w:r>
    </w:p>
    <w:p w14:paraId="3925526A" w14:textId="67D784B3" w:rsidR="0002319E" w:rsidRPr="0002319E" w:rsidRDefault="0002319E" w:rsidP="00042714">
      <w:pPr>
        <w:rPr>
          <w:rStyle w:val="Emphasis"/>
          <w:rFonts w:cstheme="minorHAnsi"/>
          <w:b w:val="0"/>
          <w:bCs/>
          <w:i w:val="0"/>
          <w:iCs w:val="0"/>
          <w:sz w:val="22"/>
          <w:szCs w:val="20"/>
        </w:rPr>
      </w:pPr>
    </w:p>
    <w:p w14:paraId="09F7243B" w14:textId="1F5A58D9" w:rsidR="006D648D" w:rsidRPr="006D648D" w:rsidRDefault="006D648D" w:rsidP="006D648D">
      <w:pPr>
        <w:autoSpaceDE w:val="0"/>
        <w:autoSpaceDN w:val="0"/>
        <w:adjustRightInd w:val="0"/>
        <w:rPr>
          <w:rFonts w:cstheme="minorHAnsi"/>
          <w:sz w:val="22"/>
          <w:szCs w:val="22"/>
        </w:rPr>
      </w:pPr>
      <w:r w:rsidRPr="006D648D">
        <w:rPr>
          <w:rFonts w:cstheme="minorHAnsi"/>
          <w:bCs/>
          <w:sz w:val="22"/>
          <w:szCs w:val="20"/>
        </w:rPr>
        <w:t xml:space="preserve">My primary responsibility as the Director of the Writing Program is to develop, coordinate, and assess a first-year writing program that is informed by current research-practices of writing pedagogy and attends to the local needs of the University of Detroit Mercy student population. In addition, I offer </w:t>
      </w:r>
      <w:r>
        <w:rPr>
          <w:rFonts w:cstheme="minorHAnsi"/>
          <w:bCs/>
          <w:sz w:val="22"/>
          <w:szCs w:val="20"/>
        </w:rPr>
        <w:t xml:space="preserve">semester </w:t>
      </w:r>
      <w:r w:rsidRPr="006D648D">
        <w:rPr>
          <w:rFonts w:cstheme="minorHAnsi"/>
          <w:bCs/>
          <w:sz w:val="22"/>
          <w:szCs w:val="20"/>
        </w:rPr>
        <w:t xml:space="preserve">orientations and </w:t>
      </w:r>
      <w:r>
        <w:rPr>
          <w:rFonts w:cstheme="minorHAnsi"/>
          <w:bCs/>
          <w:sz w:val="22"/>
          <w:szCs w:val="20"/>
        </w:rPr>
        <w:t xml:space="preserve">regular </w:t>
      </w:r>
      <w:r w:rsidRPr="006D648D">
        <w:rPr>
          <w:rFonts w:cstheme="minorHAnsi"/>
          <w:bCs/>
          <w:sz w:val="22"/>
          <w:szCs w:val="20"/>
        </w:rPr>
        <w:t xml:space="preserve">workshops to provide continued education for our writing instructors on current research and trends in writing pedagogy and classroom practice, conduct teaching observations every year for the program writing instructors, and design and </w:t>
      </w:r>
      <w:r>
        <w:rPr>
          <w:rFonts w:cstheme="minorHAnsi"/>
          <w:bCs/>
          <w:sz w:val="22"/>
          <w:szCs w:val="20"/>
        </w:rPr>
        <w:t>i</w:t>
      </w:r>
      <w:r w:rsidRPr="006D648D">
        <w:rPr>
          <w:rFonts w:cstheme="minorHAnsi"/>
          <w:bCs/>
          <w:sz w:val="22"/>
          <w:szCs w:val="20"/>
        </w:rPr>
        <w:t xml:space="preserve">mplement assessment protocols for all first-year writing courses. </w:t>
      </w:r>
      <w:r>
        <w:t xml:space="preserve">I also </w:t>
      </w:r>
      <w:r>
        <w:rPr>
          <w:rFonts w:cstheme="minorHAnsi"/>
          <w:sz w:val="22"/>
          <w:szCs w:val="22"/>
        </w:rPr>
        <w:t>c</w:t>
      </w:r>
      <w:r w:rsidRPr="006D648D">
        <w:rPr>
          <w:rFonts w:cstheme="minorHAnsi"/>
          <w:sz w:val="22"/>
          <w:szCs w:val="22"/>
        </w:rPr>
        <w:t>ollaborate with the Writing Center and Writing Across the Curriculum Director to develop initiatives that cultivate conversations about writing across the university</w:t>
      </w:r>
      <w:r>
        <w:rPr>
          <w:rFonts w:cstheme="minorHAnsi"/>
          <w:sz w:val="22"/>
          <w:szCs w:val="22"/>
        </w:rPr>
        <w:t>.</w:t>
      </w:r>
    </w:p>
    <w:p w14:paraId="355976A3" w14:textId="44291D09" w:rsidR="0002319E" w:rsidRPr="0002319E" w:rsidRDefault="0002319E" w:rsidP="00042714">
      <w:pPr>
        <w:rPr>
          <w:rStyle w:val="Emphasis"/>
          <w:rFonts w:cstheme="minorHAnsi"/>
          <w:b w:val="0"/>
          <w:bCs/>
          <w:i w:val="0"/>
          <w:iCs w:val="0"/>
          <w:sz w:val="22"/>
          <w:szCs w:val="20"/>
        </w:rPr>
      </w:pPr>
    </w:p>
    <w:p w14:paraId="784BC998" w14:textId="71C2F723" w:rsidR="0002319E" w:rsidRPr="0002319E" w:rsidRDefault="0002319E" w:rsidP="00042714">
      <w:pPr>
        <w:rPr>
          <w:rStyle w:val="Emphasis"/>
          <w:rFonts w:cstheme="minorHAnsi"/>
          <w:b w:val="0"/>
          <w:bCs/>
          <w:i w:val="0"/>
          <w:iCs w:val="0"/>
          <w:sz w:val="22"/>
          <w:szCs w:val="20"/>
        </w:rPr>
      </w:pPr>
      <w:r w:rsidRPr="0002319E">
        <w:rPr>
          <w:rStyle w:val="Emphasis"/>
          <w:rFonts w:cstheme="minorHAnsi"/>
          <w:i w:val="0"/>
          <w:iCs w:val="0"/>
          <w:sz w:val="22"/>
          <w:szCs w:val="20"/>
        </w:rPr>
        <w:t>Director of the University Writing Center,</w:t>
      </w:r>
      <w:r w:rsidRPr="0002319E">
        <w:rPr>
          <w:rStyle w:val="Emphasis"/>
          <w:rFonts w:cstheme="minorHAnsi"/>
          <w:b w:val="0"/>
          <w:bCs/>
          <w:i w:val="0"/>
          <w:iCs w:val="0"/>
          <w:sz w:val="22"/>
          <w:szCs w:val="20"/>
        </w:rPr>
        <w:t xml:space="preserve"> University of Detroit Mercy, 2016 – 2019</w:t>
      </w:r>
    </w:p>
    <w:p w14:paraId="4FC79878" w14:textId="41544887" w:rsidR="0002319E" w:rsidRPr="0002319E" w:rsidRDefault="0002319E" w:rsidP="00042714">
      <w:pPr>
        <w:rPr>
          <w:rStyle w:val="Emphasis"/>
          <w:rFonts w:cstheme="minorHAnsi"/>
          <w:b w:val="0"/>
          <w:bCs/>
          <w:i w:val="0"/>
          <w:iCs w:val="0"/>
          <w:sz w:val="22"/>
          <w:szCs w:val="20"/>
        </w:rPr>
      </w:pPr>
    </w:p>
    <w:p w14:paraId="514FB9DC" w14:textId="34CC268F" w:rsidR="0002319E" w:rsidRPr="0002319E" w:rsidRDefault="006D648D" w:rsidP="00042714">
      <w:pPr>
        <w:rPr>
          <w:rStyle w:val="Emphasis"/>
          <w:rFonts w:cstheme="minorHAnsi"/>
          <w:b w:val="0"/>
          <w:bCs/>
          <w:i w:val="0"/>
          <w:iCs w:val="0"/>
          <w:sz w:val="22"/>
          <w:szCs w:val="20"/>
        </w:rPr>
      </w:pPr>
      <w:r>
        <w:rPr>
          <w:rStyle w:val="Emphasis"/>
          <w:rFonts w:cstheme="minorHAnsi"/>
          <w:b w:val="0"/>
          <w:bCs/>
          <w:i w:val="0"/>
          <w:iCs w:val="0"/>
          <w:sz w:val="22"/>
          <w:szCs w:val="20"/>
        </w:rPr>
        <w:t xml:space="preserve">As Director of the Writing Center, I staffed and trained undergraduate and professional writing tutors from across the disciplines for assisting undergraduate and graduate writers on all phases of their writing projects. </w:t>
      </w:r>
      <w:r w:rsidR="00363BD1">
        <w:rPr>
          <w:rStyle w:val="Emphasis"/>
          <w:rFonts w:cstheme="minorHAnsi"/>
          <w:b w:val="0"/>
          <w:bCs/>
          <w:i w:val="0"/>
          <w:iCs w:val="0"/>
          <w:sz w:val="22"/>
          <w:szCs w:val="20"/>
        </w:rPr>
        <w:t xml:space="preserve">I also developed individual classroom workshops and activities upon request, university-wide writing workshops for students and faculty, and one-on-one faculty training for assignment development and implementation. I oversaw the creation of student writing resource guides designed by senior tutors in the Center. </w:t>
      </w:r>
    </w:p>
    <w:p w14:paraId="044F7E01" w14:textId="77777777" w:rsidR="0002319E" w:rsidRPr="0002319E" w:rsidRDefault="0002319E" w:rsidP="00042714">
      <w:pPr>
        <w:rPr>
          <w:rStyle w:val="Emphasis"/>
          <w:rFonts w:cstheme="minorHAnsi"/>
          <w:i w:val="0"/>
          <w:iCs w:val="0"/>
          <w:sz w:val="22"/>
          <w:szCs w:val="20"/>
        </w:rPr>
      </w:pPr>
    </w:p>
    <w:p w14:paraId="596F463F" w14:textId="4E3B3AE8" w:rsidR="0002319E" w:rsidRPr="0002319E" w:rsidRDefault="0002319E" w:rsidP="00042714">
      <w:pPr>
        <w:rPr>
          <w:rStyle w:val="Emphasis"/>
          <w:rFonts w:cstheme="minorHAnsi"/>
          <w:b w:val="0"/>
          <w:bCs/>
          <w:i w:val="0"/>
          <w:iCs w:val="0"/>
          <w:sz w:val="22"/>
          <w:szCs w:val="20"/>
        </w:rPr>
      </w:pPr>
      <w:r w:rsidRPr="0002319E">
        <w:rPr>
          <w:rStyle w:val="Emphasis"/>
          <w:rFonts w:cstheme="minorHAnsi"/>
          <w:i w:val="0"/>
          <w:iCs w:val="0"/>
          <w:sz w:val="22"/>
          <w:szCs w:val="20"/>
        </w:rPr>
        <w:t>Coordinator of the University Writing Center</w:t>
      </w:r>
      <w:r w:rsidRPr="0002319E">
        <w:rPr>
          <w:rStyle w:val="Emphasis"/>
          <w:rFonts w:cstheme="minorHAnsi"/>
          <w:b w:val="0"/>
          <w:bCs/>
          <w:i w:val="0"/>
          <w:iCs w:val="0"/>
          <w:sz w:val="22"/>
          <w:szCs w:val="20"/>
        </w:rPr>
        <w:t>, University of Detroit Mercy, 2014 – 2016</w:t>
      </w:r>
    </w:p>
    <w:p w14:paraId="4BA019DF" w14:textId="2CDA81B3" w:rsidR="0002319E" w:rsidRPr="0002319E" w:rsidRDefault="0002319E" w:rsidP="00042714">
      <w:pPr>
        <w:rPr>
          <w:rStyle w:val="Emphasis"/>
          <w:rFonts w:cstheme="minorHAnsi"/>
          <w:b w:val="0"/>
          <w:bCs/>
          <w:i w:val="0"/>
          <w:iCs w:val="0"/>
          <w:sz w:val="22"/>
          <w:szCs w:val="20"/>
        </w:rPr>
      </w:pPr>
    </w:p>
    <w:p w14:paraId="55AE8598" w14:textId="2C6E3547" w:rsidR="0002319E" w:rsidRPr="0002319E" w:rsidRDefault="00B31761" w:rsidP="00042714">
      <w:pPr>
        <w:rPr>
          <w:rStyle w:val="Emphasis"/>
          <w:rFonts w:cstheme="minorHAnsi"/>
          <w:b w:val="0"/>
          <w:bCs/>
          <w:i w:val="0"/>
          <w:iCs w:val="0"/>
          <w:sz w:val="22"/>
          <w:szCs w:val="20"/>
        </w:rPr>
      </w:pPr>
      <w:r>
        <w:rPr>
          <w:rStyle w:val="Emphasis"/>
          <w:rFonts w:cstheme="minorHAnsi"/>
          <w:b w:val="0"/>
          <w:bCs/>
          <w:i w:val="0"/>
          <w:iCs w:val="0"/>
          <w:sz w:val="22"/>
          <w:szCs w:val="20"/>
        </w:rPr>
        <w:t xml:space="preserve">As Coordinator of the Writing Center, I maintained the day-to-day operations of the Center under the supervision of the Director. I maintained our tutor’s schedule on MyWCOnline, our online scheduling platform, and helped to develop training workshops for the tutors and organize campus outreach events to generate interest in and knowledge about the Writing Center.   </w:t>
      </w:r>
    </w:p>
    <w:p w14:paraId="7E5D1AC7" w14:textId="77777777" w:rsidR="00042714" w:rsidRPr="00B455AF" w:rsidRDefault="00042714" w:rsidP="00042714">
      <w:pPr>
        <w:rPr>
          <w:rFonts w:cstheme="minorHAnsi"/>
          <w:sz w:val="22"/>
          <w:szCs w:val="22"/>
        </w:rPr>
      </w:pPr>
    </w:p>
    <w:p w14:paraId="1C9C1E6A" w14:textId="77777777" w:rsidR="0002319E" w:rsidRPr="00156892" w:rsidRDefault="0002319E" w:rsidP="00042714">
      <w:pPr>
        <w:rPr>
          <w:rStyle w:val="Strong"/>
          <w:rFonts w:cstheme="minorHAnsi"/>
          <w:b w:val="0"/>
          <w:bCs w:val="0"/>
          <w:sz w:val="22"/>
          <w:szCs w:val="22"/>
        </w:rPr>
      </w:pPr>
    </w:p>
    <w:p w14:paraId="2E96A2E3" w14:textId="77777777" w:rsidR="00B31761" w:rsidRPr="00B31761" w:rsidRDefault="00B31761" w:rsidP="00B31761">
      <w:pPr>
        <w:pBdr>
          <w:bottom w:val="single" w:sz="4" w:space="1" w:color="auto"/>
        </w:pBdr>
        <w:rPr>
          <w:rStyle w:val="Emphasis"/>
          <w:rFonts w:cstheme="minorHAnsi"/>
          <w:i w:val="0"/>
          <w:iCs w:val="0"/>
          <w:sz w:val="28"/>
        </w:rPr>
      </w:pPr>
      <w:r w:rsidRPr="00B31761">
        <w:rPr>
          <w:rStyle w:val="Emphasis"/>
          <w:rFonts w:cstheme="minorHAnsi"/>
          <w:i w:val="0"/>
          <w:iCs w:val="0"/>
          <w:sz w:val="28"/>
        </w:rPr>
        <w:t xml:space="preserve">EDUCATION                                                                                                                          </w:t>
      </w:r>
    </w:p>
    <w:p w14:paraId="63F3A053" w14:textId="77777777" w:rsidR="00B31761" w:rsidRPr="00B455AF" w:rsidRDefault="00B31761" w:rsidP="00B31761">
      <w:pPr>
        <w:rPr>
          <w:rFonts w:cstheme="minorHAnsi"/>
          <w:b/>
          <w:sz w:val="22"/>
          <w:szCs w:val="22"/>
        </w:rPr>
      </w:pPr>
    </w:p>
    <w:p w14:paraId="145A8365" w14:textId="77777777" w:rsidR="00B31761" w:rsidRPr="00B455AF" w:rsidRDefault="00B31761" w:rsidP="00B31761">
      <w:pPr>
        <w:rPr>
          <w:rFonts w:cstheme="minorHAnsi"/>
          <w:b/>
          <w:sz w:val="22"/>
          <w:szCs w:val="22"/>
        </w:rPr>
      </w:pPr>
      <w:r w:rsidRPr="00B455AF">
        <w:rPr>
          <w:rFonts w:cstheme="minorHAnsi"/>
          <w:b/>
          <w:sz w:val="22"/>
          <w:szCs w:val="22"/>
        </w:rPr>
        <w:t>Ph.D. English Rhetoric and Composition, Wayne State University, 2016.</w:t>
      </w:r>
    </w:p>
    <w:p w14:paraId="6F6F7B1A" w14:textId="77777777" w:rsidR="00B31761" w:rsidRPr="00274853" w:rsidRDefault="00B31761" w:rsidP="00B31761">
      <w:pPr>
        <w:ind w:left="1530" w:hanging="1170"/>
        <w:rPr>
          <w:rFonts w:cstheme="minorHAnsi"/>
          <w:i/>
          <w:sz w:val="22"/>
          <w:szCs w:val="22"/>
        </w:rPr>
      </w:pPr>
      <w:r w:rsidRPr="00B455AF">
        <w:rPr>
          <w:rFonts w:cstheme="minorHAnsi"/>
          <w:sz w:val="22"/>
          <w:szCs w:val="22"/>
        </w:rPr>
        <w:t xml:space="preserve">Dissertation: </w:t>
      </w:r>
      <w:r w:rsidRPr="00B455AF">
        <w:rPr>
          <w:rFonts w:cstheme="minorHAnsi"/>
          <w:i/>
          <w:sz w:val="22"/>
          <w:szCs w:val="22"/>
        </w:rPr>
        <w:t>The Role of Enculturation in Student Writing-Related Beliefs, Values, and the Potential for Transfer</w:t>
      </w:r>
    </w:p>
    <w:p w14:paraId="22D2843E" w14:textId="77777777" w:rsidR="00B31761" w:rsidRDefault="00B31761" w:rsidP="00B31761">
      <w:pPr>
        <w:ind w:left="360"/>
        <w:rPr>
          <w:rFonts w:cstheme="minorHAnsi"/>
          <w:sz w:val="22"/>
          <w:szCs w:val="22"/>
        </w:rPr>
      </w:pPr>
      <w:r w:rsidRPr="00B455AF">
        <w:rPr>
          <w:rFonts w:cstheme="minorHAnsi"/>
          <w:sz w:val="22"/>
          <w:szCs w:val="22"/>
        </w:rPr>
        <w:t>Committee: Gwen Gorzelsky (</w:t>
      </w:r>
      <w:r>
        <w:rPr>
          <w:rFonts w:cstheme="minorHAnsi"/>
          <w:sz w:val="22"/>
          <w:szCs w:val="22"/>
        </w:rPr>
        <w:t>Dir.</w:t>
      </w:r>
      <w:r w:rsidRPr="00B455AF">
        <w:rPr>
          <w:rFonts w:cstheme="minorHAnsi"/>
          <w:sz w:val="22"/>
          <w:szCs w:val="22"/>
        </w:rPr>
        <w:t>), Ellen Barton, Jeff Pruchnic, Deb Dew (Valparaiso Universit</w:t>
      </w:r>
      <w:r>
        <w:rPr>
          <w:rFonts w:cstheme="minorHAnsi"/>
          <w:sz w:val="22"/>
          <w:szCs w:val="22"/>
        </w:rPr>
        <w:t>y</w:t>
      </w:r>
      <w:r w:rsidRPr="00B455AF">
        <w:rPr>
          <w:rFonts w:cstheme="minorHAnsi"/>
          <w:sz w:val="22"/>
          <w:szCs w:val="22"/>
        </w:rPr>
        <w:t>)</w:t>
      </w:r>
    </w:p>
    <w:p w14:paraId="0127F24E" w14:textId="77777777" w:rsidR="00B31761" w:rsidRPr="00B455AF" w:rsidRDefault="00B31761" w:rsidP="00B31761">
      <w:pPr>
        <w:ind w:left="360"/>
        <w:rPr>
          <w:rFonts w:cstheme="minorHAnsi"/>
          <w:sz w:val="22"/>
          <w:szCs w:val="22"/>
        </w:rPr>
      </w:pPr>
    </w:p>
    <w:p w14:paraId="74873B27" w14:textId="77777777" w:rsidR="00B31761" w:rsidRPr="00B455AF" w:rsidRDefault="00B31761" w:rsidP="00B31761">
      <w:pPr>
        <w:rPr>
          <w:rFonts w:cstheme="minorHAnsi"/>
          <w:sz w:val="22"/>
          <w:szCs w:val="22"/>
        </w:rPr>
      </w:pPr>
      <w:r w:rsidRPr="00B455AF">
        <w:rPr>
          <w:rFonts w:cstheme="minorHAnsi"/>
          <w:b/>
          <w:sz w:val="22"/>
          <w:szCs w:val="22"/>
        </w:rPr>
        <w:t xml:space="preserve">B.A., English, University of Detroit-Mercy, Detroit, 2007 </w:t>
      </w:r>
    </w:p>
    <w:p w14:paraId="41672F84" w14:textId="77777777" w:rsidR="00B31761" w:rsidRDefault="00B31761" w:rsidP="00042714">
      <w:pPr>
        <w:rPr>
          <w:rStyle w:val="Strong"/>
          <w:rFonts w:cstheme="minorHAnsi"/>
          <w:szCs w:val="22"/>
          <w:u w:val="single"/>
        </w:rPr>
      </w:pPr>
    </w:p>
    <w:p w14:paraId="1F7C2C01" w14:textId="77777777" w:rsidR="00042714" w:rsidRPr="00B455AF" w:rsidRDefault="00042714" w:rsidP="00042714">
      <w:pPr>
        <w:rPr>
          <w:rFonts w:cstheme="minorHAnsi"/>
          <w:b/>
          <w:sz w:val="22"/>
          <w:szCs w:val="22"/>
        </w:rPr>
      </w:pPr>
    </w:p>
    <w:p w14:paraId="430F493A" w14:textId="77777777" w:rsidR="00C86B9F" w:rsidRPr="00B31761" w:rsidRDefault="00C86B9F" w:rsidP="00C86B9F">
      <w:pPr>
        <w:pBdr>
          <w:bottom w:val="single" w:sz="4" w:space="1" w:color="auto"/>
        </w:pBdr>
        <w:rPr>
          <w:rStyle w:val="Strong"/>
          <w:rFonts w:cstheme="minorHAnsi"/>
          <w:sz w:val="28"/>
        </w:rPr>
      </w:pPr>
      <w:r w:rsidRPr="00B31761">
        <w:rPr>
          <w:rStyle w:val="Strong"/>
          <w:rFonts w:cstheme="minorHAnsi"/>
          <w:sz w:val="28"/>
        </w:rPr>
        <w:t xml:space="preserve">RESEARCH PRESENTATIONS AND WORKSHOPS                                                                                                                   </w:t>
      </w:r>
    </w:p>
    <w:p w14:paraId="3C7913F5" w14:textId="77777777" w:rsidR="00C86B9F" w:rsidRPr="00B455AF" w:rsidRDefault="00C86B9F" w:rsidP="00C86B9F">
      <w:pPr>
        <w:rPr>
          <w:rFonts w:cstheme="minorHAnsi"/>
          <w:b/>
          <w:sz w:val="22"/>
          <w:szCs w:val="22"/>
        </w:rPr>
      </w:pPr>
    </w:p>
    <w:p w14:paraId="0BFF6856" w14:textId="77777777" w:rsidR="00C86B9F" w:rsidRPr="007E6749" w:rsidRDefault="00C86B9F" w:rsidP="00C86B9F">
      <w:pPr>
        <w:rPr>
          <w:rFonts w:cstheme="minorHAnsi"/>
          <w:b/>
          <w:i/>
          <w:iCs/>
          <w:sz w:val="22"/>
          <w:szCs w:val="22"/>
        </w:rPr>
      </w:pPr>
      <w:r w:rsidRPr="007E6749">
        <w:rPr>
          <w:rFonts w:cstheme="minorHAnsi"/>
          <w:b/>
          <w:i/>
          <w:iCs/>
          <w:sz w:val="22"/>
          <w:szCs w:val="22"/>
        </w:rPr>
        <w:t>National and Regional Conferences</w:t>
      </w:r>
    </w:p>
    <w:p w14:paraId="605265E9" w14:textId="77777777" w:rsidR="00C86B9F" w:rsidRDefault="00C86B9F" w:rsidP="00C86B9F">
      <w:pPr>
        <w:rPr>
          <w:rFonts w:cstheme="minorHAnsi"/>
          <w:sz w:val="22"/>
          <w:szCs w:val="22"/>
        </w:rPr>
      </w:pPr>
    </w:p>
    <w:p w14:paraId="77D2C30E" w14:textId="5359C611" w:rsidR="00C86B9F" w:rsidRPr="008E64AA" w:rsidRDefault="00C86B9F" w:rsidP="008E64AA">
      <w:pPr>
        <w:rPr>
          <w:rFonts w:cstheme="minorHAnsi"/>
          <w:sz w:val="22"/>
          <w:szCs w:val="22"/>
        </w:rPr>
      </w:pPr>
      <w:r>
        <w:rPr>
          <w:rFonts w:cstheme="minorHAnsi"/>
          <w:sz w:val="22"/>
          <w:szCs w:val="22"/>
        </w:rPr>
        <w:t xml:space="preserve">April 2024. </w:t>
      </w:r>
      <w:r w:rsidR="008E64AA" w:rsidRPr="00AE1D54">
        <w:rPr>
          <w:rFonts w:ascii="Calibri" w:hAnsi="Calibri" w:cs="Calibri"/>
          <w:sz w:val="22"/>
          <w:szCs w:val="22"/>
        </w:rPr>
        <w:t>The B-Side Collaboration: Remixing STEM and Education Tools in the Writing Classroom to Study Student Genre Awareness</w:t>
      </w:r>
      <w:r w:rsidR="008E64AA">
        <w:rPr>
          <w:rFonts w:ascii="Calibri" w:hAnsi="Calibri" w:cs="Calibri"/>
          <w:sz w:val="22"/>
          <w:szCs w:val="22"/>
        </w:rPr>
        <w:t xml:space="preserve">. </w:t>
      </w:r>
      <w:r w:rsidR="008E64AA" w:rsidRPr="00F11632">
        <w:rPr>
          <w:rFonts w:cstheme="minorHAnsi"/>
          <w:sz w:val="22"/>
          <w:szCs w:val="22"/>
        </w:rPr>
        <w:t>Conference on College Composition and Communication. Panel with Gwen Gorzelsky and Carol Hayes</w:t>
      </w:r>
      <w:r w:rsidR="008E64AA">
        <w:rPr>
          <w:rFonts w:cstheme="minorHAnsi"/>
          <w:sz w:val="22"/>
          <w:szCs w:val="22"/>
        </w:rPr>
        <w:t>.</w:t>
      </w:r>
    </w:p>
    <w:p w14:paraId="54EAC499" w14:textId="77777777" w:rsidR="00C86B9F" w:rsidRDefault="00C86B9F" w:rsidP="00C86B9F">
      <w:pPr>
        <w:rPr>
          <w:rFonts w:cstheme="minorHAnsi"/>
          <w:sz w:val="22"/>
          <w:szCs w:val="22"/>
        </w:rPr>
      </w:pPr>
    </w:p>
    <w:p w14:paraId="541C7E19" w14:textId="0B1D22F5" w:rsidR="00C86B9F" w:rsidRDefault="00C86B9F" w:rsidP="00C86B9F">
      <w:pPr>
        <w:rPr>
          <w:rFonts w:cstheme="minorHAnsi"/>
          <w:sz w:val="22"/>
          <w:szCs w:val="22"/>
        </w:rPr>
      </w:pPr>
      <w:r w:rsidRPr="00F11632">
        <w:rPr>
          <w:rFonts w:cstheme="minorHAnsi"/>
          <w:sz w:val="22"/>
          <w:szCs w:val="22"/>
        </w:rPr>
        <w:t>March 2022. Defining and Promoting Anti-Racist Genre Justice in FYW Classrooms. Conference on College Composition and Communication. Virtual Panel with Gwen Gorzelsky and Carol Hayes</w:t>
      </w:r>
      <w:r>
        <w:rPr>
          <w:rFonts w:cstheme="minorHAnsi"/>
          <w:sz w:val="22"/>
          <w:szCs w:val="22"/>
        </w:rPr>
        <w:t>.</w:t>
      </w:r>
    </w:p>
    <w:p w14:paraId="641E78D8" w14:textId="77777777" w:rsidR="00C86B9F" w:rsidRDefault="00C86B9F" w:rsidP="00C86B9F">
      <w:pPr>
        <w:rPr>
          <w:rFonts w:cstheme="minorHAnsi"/>
          <w:sz w:val="22"/>
          <w:szCs w:val="22"/>
        </w:rPr>
      </w:pPr>
    </w:p>
    <w:p w14:paraId="000EE8AA" w14:textId="77777777" w:rsidR="00C86B9F" w:rsidRPr="00B455AF" w:rsidRDefault="00C86B9F" w:rsidP="00C86B9F">
      <w:pPr>
        <w:rPr>
          <w:rFonts w:cstheme="minorHAnsi"/>
          <w:sz w:val="22"/>
          <w:szCs w:val="22"/>
        </w:rPr>
      </w:pPr>
      <w:r>
        <w:rPr>
          <w:rFonts w:cstheme="minorHAnsi"/>
          <w:sz w:val="22"/>
          <w:szCs w:val="22"/>
        </w:rPr>
        <w:t xml:space="preserve">March 2021. </w:t>
      </w:r>
      <w:r w:rsidRPr="00B455AF">
        <w:rPr>
          <w:rFonts w:cstheme="minorHAnsi"/>
          <w:sz w:val="22"/>
          <w:szCs w:val="22"/>
        </w:rPr>
        <w:t xml:space="preserve">Integrating Genre Knowledge and Meaningful Practice: An Evidence-based Genre Pedagogy for First-Year Writing. Conference on College Composition and Communication. </w:t>
      </w:r>
      <w:r>
        <w:rPr>
          <w:rFonts w:cstheme="minorHAnsi"/>
          <w:sz w:val="22"/>
          <w:szCs w:val="22"/>
        </w:rPr>
        <w:t>Virtual Panel with Gwen Gorzelsky and Carol Hayes.</w:t>
      </w:r>
    </w:p>
    <w:p w14:paraId="57006E57" w14:textId="77777777" w:rsidR="00C86B9F" w:rsidRPr="00B455AF" w:rsidRDefault="00C86B9F" w:rsidP="00C86B9F">
      <w:pPr>
        <w:rPr>
          <w:rFonts w:cstheme="minorHAnsi"/>
          <w:sz w:val="22"/>
          <w:szCs w:val="22"/>
        </w:rPr>
      </w:pPr>
    </w:p>
    <w:p w14:paraId="4695DC5E" w14:textId="77777777" w:rsidR="00C86B9F" w:rsidRDefault="00C86B9F" w:rsidP="00C86B9F">
      <w:pPr>
        <w:rPr>
          <w:rFonts w:cstheme="minorHAnsi"/>
          <w:sz w:val="22"/>
          <w:szCs w:val="22"/>
        </w:rPr>
      </w:pPr>
      <w:r>
        <w:rPr>
          <w:rFonts w:cstheme="minorHAnsi"/>
          <w:sz w:val="22"/>
          <w:szCs w:val="22"/>
        </w:rPr>
        <w:t xml:space="preserve">June 2019. </w:t>
      </w:r>
      <w:r w:rsidRPr="00B455AF">
        <w:rPr>
          <w:rFonts w:cstheme="minorHAnsi"/>
          <w:sz w:val="22"/>
          <w:szCs w:val="22"/>
        </w:rPr>
        <w:t>Enabling Writing Transfer: A ‘Small Teaching’ Approach to Genre Awareness.</w:t>
      </w:r>
      <w:r>
        <w:rPr>
          <w:rFonts w:cstheme="minorHAnsi"/>
          <w:sz w:val="22"/>
          <w:szCs w:val="22"/>
        </w:rPr>
        <w:t xml:space="preserve"> </w:t>
      </w:r>
      <w:r w:rsidRPr="00B455AF">
        <w:rPr>
          <w:rFonts w:cstheme="minorHAnsi"/>
          <w:sz w:val="22"/>
          <w:szCs w:val="22"/>
        </w:rPr>
        <w:t>Conference on</w:t>
      </w:r>
      <w:r>
        <w:rPr>
          <w:rFonts w:cstheme="minorHAnsi"/>
          <w:sz w:val="22"/>
          <w:szCs w:val="22"/>
        </w:rPr>
        <w:t xml:space="preserve"> </w:t>
      </w:r>
      <w:r w:rsidRPr="00B455AF">
        <w:rPr>
          <w:rFonts w:cstheme="minorHAnsi"/>
          <w:sz w:val="22"/>
          <w:szCs w:val="22"/>
        </w:rPr>
        <w:t xml:space="preserve">College Composition and Communication Summer Conference. </w:t>
      </w:r>
      <w:r>
        <w:rPr>
          <w:rFonts w:cstheme="minorHAnsi"/>
          <w:sz w:val="22"/>
          <w:szCs w:val="22"/>
        </w:rPr>
        <w:t xml:space="preserve">Panel with Gwen Gorzelsky and Carol Hayes. </w:t>
      </w:r>
    </w:p>
    <w:p w14:paraId="7E33E4AD" w14:textId="77777777" w:rsidR="00C86B9F" w:rsidRPr="00B455AF" w:rsidRDefault="00C86B9F" w:rsidP="00C86B9F">
      <w:pPr>
        <w:rPr>
          <w:rFonts w:cstheme="minorHAnsi"/>
          <w:sz w:val="22"/>
          <w:szCs w:val="22"/>
        </w:rPr>
      </w:pPr>
    </w:p>
    <w:p w14:paraId="27D8BB95" w14:textId="77777777" w:rsidR="00C86B9F" w:rsidRPr="00B455AF" w:rsidRDefault="00C86B9F" w:rsidP="00C86B9F">
      <w:pPr>
        <w:rPr>
          <w:rFonts w:cstheme="minorHAnsi"/>
          <w:sz w:val="22"/>
          <w:szCs w:val="22"/>
        </w:rPr>
      </w:pPr>
      <w:r>
        <w:rPr>
          <w:rFonts w:cstheme="minorHAnsi"/>
          <w:sz w:val="22"/>
          <w:szCs w:val="22"/>
        </w:rPr>
        <w:t xml:space="preserve">March 2018. </w:t>
      </w:r>
      <w:r w:rsidRPr="00B455AF">
        <w:rPr>
          <w:rFonts w:cstheme="minorHAnsi"/>
          <w:sz w:val="22"/>
          <w:szCs w:val="22"/>
        </w:rPr>
        <w:t xml:space="preserve">Transforming Student Concepts of Research: Engaging in Mindful Practice. </w:t>
      </w:r>
      <w:r w:rsidRPr="00B455AF">
        <w:rPr>
          <w:rFonts w:cstheme="minorHAnsi"/>
          <w:i/>
          <w:sz w:val="22"/>
          <w:szCs w:val="22"/>
        </w:rPr>
        <w:t>Identity, Writing Genres, and Transformation: Fostering Student Empowerment in an Age of Fake News.</w:t>
      </w:r>
      <w:r w:rsidRPr="00B455AF">
        <w:rPr>
          <w:rFonts w:cstheme="minorHAnsi"/>
          <w:sz w:val="22"/>
          <w:szCs w:val="22"/>
        </w:rPr>
        <w:t xml:space="preserve"> Conference on College Composition and Communication. </w:t>
      </w:r>
      <w:r>
        <w:rPr>
          <w:rFonts w:cstheme="minorHAnsi"/>
          <w:sz w:val="22"/>
          <w:szCs w:val="22"/>
        </w:rPr>
        <w:t xml:space="preserve">Panel with Carol Hayes, Irene Clark, … </w:t>
      </w:r>
    </w:p>
    <w:p w14:paraId="40A10AFC" w14:textId="77777777" w:rsidR="00C86B9F" w:rsidRPr="00B455AF" w:rsidRDefault="00C86B9F" w:rsidP="00C86B9F">
      <w:pPr>
        <w:rPr>
          <w:rFonts w:cstheme="minorHAnsi"/>
          <w:sz w:val="22"/>
          <w:szCs w:val="22"/>
        </w:rPr>
      </w:pPr>
    </w:p>
    <w:p w14:paraId="7D2F46CD" w14:textId="77777777" w:rsidR="00C86B9F" w:rsidRPr="00B455AF" w:rsidRDefault="00C86B9F" w:rsidP="00C86B9F">
      <w:pPr>
        <w:rPr>
          <w:rFonts w:cstheme="minorHAnsi"/>
          <w:sz w:val="22"/>
          <w:szCs w:val="22"/>
        </w:rPr>
      </w:pPr>
      <w:r>
        <w:rPr>
          <w:rFonts w:cstheme="minorHAnsi"/>
          <w:sz w:val="22"/>
          <w:szCs w:val="22"/>
        </w:rPr>
        <w:t xml:space="preserve">March 2017. </w:t>
      </w:r>
      <w:r w:rsidRPr="00B455AF">
        <w:rPr>
          <w:rFonts w:cstheme="minorHAnsi"/>
          <w:sz w:val="22"/>
          <w:szCs w:val="22"/>
        </w:rPr>
        <w:t xml:space="preserve">Investigating Cognition in Writing Development: Habits of Mind, Deliberate Practice, and the Potential of Big Data. </w:t>
      </w:r>
      <w:r>
        <w:rPr>
          <w:rFonts w:cstheme="minorHAnsi"/>
          <w:sz w:val="22"/>
          <w:szCs w:val="22"/>
        </w:rPr>
        <w:t>Conference on College Composition and Communication</w:t>
      </w:r>
      <w:r w:rsidRPr="00B455AF">
        <w:rPr>
          <w:rFonts w:cstheme="minorHAnsi"/>
          <w:sz w:val="22"/>
          <w:szCs w:val="22"/>
        </w:rPr>
        <w:t xml:space="preserve">. </w:t>
      </w:r>
      <w:r>
        <w:rPr>
          <w:rFonts w:cstheme="minorHAnsi"/>
          <w:sz w:val="22"/>
          <w:szCs w:val="22"/>
        </w:rPr>
        <w:t>Panel with Gwen Gorzelsky and Carol Hayes.</w:t>
      </w:r>
    </w:p>
    <w:p w14:paraId="19BC1DD6" w14:textId="77777777" w:rsidR="00C86B9F" w:rsidRPr="00B455AF" w:rsidRDefault="00C86B9F" w:rsidP="00C86B9F">
      <w:pPr>
        <w:rPr>
          <w:rFonts w:cstheme="minorHAnsi"/>
          <w:sz w:val="22"/>
          <w:szCs w:val="22"/>
        </w:rPr>
      </w:pPr>
    </w:p>
    <w:p w14:paraId="60D15BDA" w14:textId="77777777" w:rsidR="00C86B9F" w:rsidRPr="00B455AF" w:rsidRDefault="00C86B9F" w:rsidP="00C86B9F">
      <w:pPr>
        <w:rPr>
          <w:rFonts w:cstheme="minorHAnsi"/>
          <w:sz w:val="22"/>
          <w:szCs w:val="22"/>
        </w:rPr>
      </w:pPr>
      <w:r>
        <w:rPr>
          <w:rFonts w:cstheme="minorHAnsi"/>
          <w:sz w:val="22"/>
          <w:szCs w:val="22"/>
        </w:rPr>
        <w:t xml:space="preserve">June 2016. </w:t>
      </w:r>
      <w:r w:rsidRPr="00B455AF">
        <w:rPr>
          <w:rFonts w:cstheme="minorHAnsi"/>
          <w:sz w:val="22"/>
          <w:szCs w:val="22"/>
        </w:rPr>
        <w:t>Developing a Pedagogy of Student-Generated Disciplinary Metaphor. International Writing Across</w:t>
      </w:r>
      <w:r>
        <w:rPr>
          <w:rFonts w:cstheme="minorHAnsi"/>
          <w:sz w:val="22"/>
          <w:szCs w:val="22"/>
        </w:rPr>
        <w:t xml:space="preserve"> </w:t>
      </w:r>
      <w:r w:rsidRPr="00B455AF">
        <w:rPr>
          <w:rFonts w:cstheme="minorHAnsi"/>
          <w:sz w:val="22"/>
          <w:szCs w:val="22"/>
        </w:rPr>
        <w:t xml:space="preserve">the Curriculum Conference. </w:t>
      </w:r>
      <w:r>
        <w:rPr>
          <w:rFonts w:cstheme="minorHAnsi"/>
          <w:sz w:val="22"/>
          <w:szCs w:val="22"/>
        </w:rPr>
        <w:t>Panel</w:t>
      </w:r>
      <w:r w:rsidRPr="00B455AF">
        <w:rPr>
          <w:rFonts w:cstheme="minorHAnsi"/>
          <w:sz w:val="22"/>
          <w:szCs w:val="22"/>
        </w:rPr>
        <w:t>.</w:t>
      </w:r>
    </w:p>
    <w:p w14:paraId="5ABDB47A" w14:textId="77777777" w:rsidR="00C86B9F" w:rsidRPr="00B455AF" w:rsidRDefault="00C86B9F" w:rsidP="00C86B9F">
      <w:pPr>
        <w:rPr>
          <w:rFonts w:cstheme="minorHAnsi"/>
          <w:sz w:val="22"/>
          <w:szCs w:val="22"/>
        </w:rPr>
      </w:pPr>
    </w:p>
    <w:p w14:paraId="3AC196F2" w14:textId="77777777" w:rsidR="00C86B9F" w:rsidRPr="00B455AF" w:rsidRDefault="00C86B9F" w:rsidP="00C86B9F">
      <w:pPr>
        <w:rPr>
          <w:rFonts w:cstheme="minorHAnsi"/>
          <w:sz w:val="22"/>
          <w:szCs w:val="22"/>
        </w:rPr>
      </w:pPr>
      <w:r>
        <w:rPr>
          <w:rFonts w:cstheme="minorHAnsi"/>
          <w:sz w:val="22"/>
          <w:szCs w:val="22"/>
        </w:rPr>
        <w:lastRenderedPageBreak/>
        <w:t xml:space="preserve">November 2014. </w:t>
      </w:r>
      <w:r w:rsidRPr="00B455AF">
        <w:rPr>
          <w:rFonts w:cstheme="minorHAnsi"/>
          <w:sz w:val="22"/>
          <w:szCs w:val="22"/>
        </w:rPr>
        <w:t>Results from the Writing Transfer Project: Constructive Metacognition as a New Taxonomy for</w:t>
      </w:r>
      <w:r>
        <w:rPr>
          <w:rFonts w:cstheme="minorHAnsi"/>
          <w:sz w:val="22"/>
          <w:szCs w:val="22"/>
        </w:rPr>
        <w:t xml:space="preserve"> </w:t>
      </w:r>
      <w:r w:rsidRPr="00B455AF">
        <w:rPr>
          <w:rFonts w:cstheme="minorHAnsi"/>
          <w:sz w:val="22"/>
          <w:szCs w:val="22"/>
        </w:rPr>
        <w:t xml:space="preserve">Writing Studies. </w:t>
      </w:r>
      <w:r>
        <w:rPr>
          <w:rFonts w:cstheme="minorHAnsi"/>
          <w:sz w:val="22"/>
          <w:szCs w:val="22"/>
        </w:rPr>
        <w:t>National Council of Teachers of English Annual Convention</w:t>
      </w:r>
      <w:r w:rsidRPr="00B455AF">
        <w:rPr>
          <w:rFonts w:cstheme="minorHAnsi"/>
          <w:sz w:val="22"/>
          <w:szCs w:val="22"/>
        </w:rPr>
        <w:t xml:space="preserve">. </w:t>
      </w:r>
      <w:r>
        <w:rPr>
          <w:rFonts w:cstheme="minorHAnsi"/>
          <w:sz w:val="22"/>
          <w:szCs w:val="22"/>
        </w:rPr>
        <w:t xml:space="preserve">Panel. </w:t>
      </w:r>
    </w:p>
    <w:p w14:paraId="2FC88799" w14:textId="77777777" w:rsidR="00C86B9F" w:rsidRPr="00B455AF" w:rsidRDefault="00C86B9F" w:rsidP="00C86B9F">
      <w:pPr>
        <w:rPr>
          <w:rFonts w:cstheme="minorHAnsi"/>
          <w:sz w:val="22"/>
          <w:szCs w:val="22"/>
        </w:rPr>
      </w:pPr>
    </w:p>
    <w:p w14:paraId="3B06CF93" w14:textId="77777777" w:rsidR="00C86B9F" w:rsidRPr="00B455AF" w:rsidRDefault="00C86B9F" w:rsidP="00C86B9F">
      <w:pPr>
        <w:rPr>
          <w:rFonts w:cstheme="minorHAnsi"/>
          <w:sz w:val="22"/>
          <w:szCs w:val="22"/>
        </w:rPr>
      </w:pPr>
      <w:r>
        <w:rPr>
          <w:rFonts w:cstheme="minorHAnsi"/>
          <w:sz w:val="22"/>
          <w:szCs w:val="22"/>
        </w:rPr>
        <w:t xml:space="preserve">July 2014. </w:t>
      </w:r>
      <w:r w:rsidRPr="00B455AF">
        <w:rPr>
          <w:rFonts w:cstheme="minorHAnsi"/>
          <w:sz w:val="22"/>
          <w:szCs w:val="22"/>
        </w:rPr>
        <w:t xml:space="preserve">Who’s Being Assessed, Here? Challenging the Discourse of Accountability. </w:t>
      </w:r>
      <w:r>
        <w:rPr>
          <w:rFonts w:cstheme="minorHAnsi"/>
          <w:sz w:val="22"/>
          <w:szCs w:val="22"/>
        </w:rPr>
        <w:t>Writing Program Administrators National Conference.</w:t>
      </w:r>
      <w:r w:rsidRPr="00B455AF">
        <w:rPr>
          <w:rFonts w:cstheme="minorHAnsi"/>
          <w:sz w:val="22"/>
          <w:szCs w:val="22"/>
        </w:rPr>
        <w:t xml:space="preserve"> </w:t>
      </w:r>
      <w:r>
        <w:rPr>
          <w:rFonts w:cstheme="minorHAnsi"/>
          <w:sz w:val="22"/>
          <w:szCs w:val="22"/>
        </w:rPr>
        <w:t xml:space="preserve">Panel. </w:t>
      </w:r>
      <w:r w:rsidRPr="00B455AF">
        <w:rPr>
          <w:rFonts w:cstheme="minorHAnsi"/>
          <w:sz w:val="22"/>
          <w:szCs w:val="22"/>
        </w:rPr>
        <w:t xml:space="preserve"> </w:t>
      </w:r>
    </w:p>
    <w:p w14:paraId="0F560FD3" w14:textId="77777777" w:rsidR="00C86B9F" w:rsidRPr="00B455AF" w:rsidRDefault="00C86B9F" w:rsidP="00C86B9F">
      <w:pPr>
        <w:rPr>
          <w:rFonts w:cstheme="minorHAnsi"/>
          <w:sz w:val="22"/>
          <w:szCs w:val="22"/>
        </w:rPr>
      </w:pPr>
    </w:p>
    <w:p w14:paraId="73A9C7D3" w14:textId="77777777" w:rsidR="00C86B9F" w:rsidRPr="00B455AF" w:rsidRDefault="00C86B9F" w:rsidP="00C86B9F">
      <w:pPr>
        <w:rPr>
          <w:rFonts w:cstheme="minorHAnsi"/>
          <w:sz w:val="22"/>
          <w:szCs w:val="22"/>
        </w:rPr>
      </w:pPr>
      <w:r>
        <w:rPr>
          <w:rFonts w:cstheme="minorHAnsi"/>
          <w:sz w:val="22"/>
          <w:szCs w:val="22"/>
        </w:rPr>
        <w:t xml:space="preserve">March 2014. </w:t>
      </w:r>
      <w:r w:rsidRPr="00B455AF">
        <w:rPr>
          <w:rFonts w:cstheme="minorHAnsi"/>
          <w:sz w:val="22"/>
          <w:szCs w:val="22"/>
        </w:rPr>
        <w:t xml:space="preserve">Assessment, Integrated Student Services, and Curricular Change: Forging the Trifecta of Student Development. </w:t>
      </w:r>
      <w:r>
        <w:rPr>
          <w:rFonts w:cstheme="minorHAnsi"/>
          <w:sz w:val="22"/>
          <w:szCs w:val="22"/>
        </w:rPr>
        <w:t>Conference on College Composition and Communication</w:t>
      </w:r>
      <w:r w:rsidRPr="00B455AF">
        <w:rPr>
          <w:rFonts w:cstheme="minorHAnsi"/>
          <w:sz w:val="22"/>
          <w:szCs w:val="22"/>
        </w:rPr>
        <w:t xml:space="preserve">. </w:t>
      </w:r>
      <w:r>
        <w:rPr>
          <w:rFonts w:cstheme="minorHAnsi"/>
          <w:sz w:val="22"/>
          <w:szCs w:val="22"/>
        </w:rPr>
        <w:t>Panel.</w:t>
      </w:r>
      <w:r w:rsidRPr="00B455AF">
        <w:rPr>
          <w:rFonts w:cstheme="minorHAnsi"/>
          <w:sz w:val="22"/>
          <w:szCs w:val="22"/>
        </w:rPr>
        <w:t xml:space="preserve"> </w:t>
      </w:r>
    </w:p>
    <w:p w14:paraId="5363D001" w14:textId="77777777" w:rsidR="00C86B9F" w:rsidRPr="00B455AF" w:rsidRDefault="00C86B9F" w:rsidP="00C86B9F">
      <w:pPr>
        <w:rPr>
          <w:rFonts w:cstheme="minorHAnsi"/>
          <w:sz w:val="22"/>
          <w:szCs w:val="22"/>
        </w:rPr>
      </w:pPr>
    </w:p>
    <w:p w14:paraId="372F9500" w14:textId="77777777" w:rsidR="00C86B9F" w:rsidRPr="00B455AF" w:rsidRDefault="00C86B9F" w:rsidP="00C86B9F">
      <w:pPr>
        <w:rPr>
          <w:rFonts w:cstheme="minorHAnsi"/>
          <w:sz w:val="22"/>
          <w:szCs w:val="22"/>
        </w:rPr>
      </w:pPr>
      <w:r>
        <w:rPr>
          <w:rFonts w:cstheme="minorHAnsi"/>
          <w:sz w:val="22"/>
          <w:szCs w:val="22"/>
        </w:rPr>
        <w:t xml:space="preserve">January 2014. </w:t>
      </w:r>
      <w:r w:rsidRPr="00B455AF">
        <w:rPr>
          <w:rFonts w:cstheme="minorHAnsi"/>
          <w:sz w:val="22"/>
          <w:szCs w:val="22"/>
        </w:rPr>
        <w:t xml:space="preserve">Negotiating Programmatic and Student Vulnerabilities through Writing Assessment. </w:t>
      </w:r>
      <w:r w:rsidRPr="00B455AF">
        <w:rPr>
          <w:rFonts w:cstheme="minorHAnsi"/>
          <w:sz w:val="22"/>
          <w:szCs w:val="22"/>
        </w:rPr>
        <w:cr/>
        <w:t>WPA-Sponsored Panel</w:t>
      </w:r>
      <w:r>
        <w:rPr>
          <w:rFonts w:cstheme="minorHAnsi"/>
          <w:sz w:val="22"/>
          <w:szCs w:val="22"/>
        </w:rPr>
        <w:t xml:space="preserve"> at the Annual Modern Language Association Conference</w:t>
      </w:r>
      <w:r w:rsidRPr="00B455AF">
        <w:rPr>
          <w:rFonts w:cstheme="minorHAnsi"/>
          <w:sz w:val="22"/>
          <w:szCs w:val="22"/>
        </w:rPr>
        <w:t xml:space="preserve">. </w:t>
      </w:r>
      <w:r>
        <w:rPr>
          <w:rFonts w:cstheme="minorHAnsi"/>
          <w:sz w:val="22"/>
          <w:szCs w:val="22"/>
        </w:rPr>
        <w:t>Panel.</w:t>
      </w:r>
    </w:p>
    <w:p w14:paraId="3773E449" w14:textId="77777777" w:rsidR="00C86B9F" w:rsidRPr="00B455AF" w:rsidRDefault="00C86B9F" w:rsidP="00C86B9F">
      <w:pPr>
        <w:rPr>
          <w:rFonts w:cstheme="minorHAnsi"/>
          <w:b/>
          <w:sz w:val="22"/>
          <w:szCs w:val="22"/>
        </w:rPr>
      </w:pPr>
    </w:p>
    <w:p w14:paraId="7409A2B4" w14:textId="77777777" w:rsidR="00C86B9F" w:rsidRPr="00B455AF" w:rsidRDefault="00C86B9F" w:rsidP="00C86B9F">
      <w:pPr>
        <w:rPr>
          <w:rFonts w:cstheme="minorHAnsi"/>
          <w:sz w:val="22"/>
          <w:szCs w:val="22"/>
        </w:rPr>
      </w:pPr>
      <w:r>
        <w:rPr>
          <w:rFonts w:cstheme="minorHAnsi"/>
          <w:sz w:val="22"/>
          <w:szCs w:val="22"/>
        </w:rPr>
        <w:t xml:space="preserve">November 2013. </w:t>
      </w:r>
      <w:r w:rsidRPr="00B455AF">
        <w:rPr>
          <w:rFonts w:cstheme="minorHAnsi"/>
          <w:sz w:val="22"/>
          <w:szCs w:val="22"/>
        </w:rPr>
        <w:t xml:space="preserve">Transforming the Future of English: Knowledge Transfer Across the Curriculum. </w:t>
      </w:r>
      <w:r>
        <w:rPr>
          <w:rFonts w:cstheme="minorHAnsi"/>
          <w:sz w:val="22"/>
          <w:szCs w:val="22"/>
        </w:rPr>
        <w:t>National Council of Teachers of English Annual Convention</w:t>
      </w:r>
      <w:r w:rsidRPr="00B455AF">
        <w:rPr>
          <w:rFonts w:cstheme="minorHAnsi"/>
          <w:sz w:val="22"/>
          <w:szCs w:val="22"/>
        </w:rPr>
        <w:t xml:space="preserve">. </w:t>
      </w:r>
      <w:r>
        <w:rPr>
          <w:rFonts w:cstheme="minorHAnsi"/>
          <w:sz w:val="22"/>
          <w:szCs w:val="22"/>
        </w:rPr>
        <w:t>Panel.</w:t>
      </w:r>
      <w:r w:rsidRPr="00B455AF">
        <w:rPr>
          <w:rFonts w:cstheme="minorHAnsi"/>
          <w:sz w:val="22"/>
          <w:szCs w:val="22"/>
        </w:rPr>
        <w:t xml:space="preserve">  </w:t>
      </w:r>
    </w:p>
    <w:p w14:paraId="30B3B998" w14:textId="77777777" w:rsidR="00C86B9F" w:rsidRPr="00B455AF" w:rsidRDefault="00C86B9F" w:rsidP="00C86B9F">
      <w:pPr>
        <w:rPr>
          <w:rFonts w:cstheme="minorHAnsi"/>
          <w:b/>
          <w:sz w:val="22"/>
          <w:szCs w:val="22"/>
        </w:rPr>
      </w:pPr>
    </w:p>
    <w:p w14:paraId="79E3CCC3" w14:textId="77777777" w:rsidR="00C86B9F" w:rsidRDefault="00C86B9F" w:rsidP="00C86B9F">
      <w:pPr>
        <w:rPr>
          <w:rFonts w:cstheme="minorHAnsi"/>
          <w:sz w:val="22"/>
          <w:szCs w:val="22"/>
        </w:rPr>
      </w:pPr>
      <w:r>
        <w:rPr>
          <w:rFonts w:cstheme="minorHAnsi"/>
          <w:sz w:val="22"/>
          <w:szCs w:val="22"/>
        </w:rPr>
        <w:t xml:space="preserve">July 2013. </w:t>
      </w:r>
      <w:r w:rsidRPr="00B455AF">
        <w:rPr>
          <w:rFonts w:cstheme="minorHAnsi"/>
          <w:sz w:val="22"/>
          <w:szCs w:val="22"/>
        </w:rPr>
        <w:t xml:space="preserve">Challenging the Perceived Norms of Student Preparedness Through Programmatic Assessment and Recursive Curricular Revision. </w:t>
      </w:r>
      <w:r>
        <w:rPr>
          <w:rFonts w:cstheme="minorHAnsi"/>
          <w:sz w:val="22"/>
          <w:szCs w:val="22"/>
        </w:rPr>
        <w:t>Writing Program Administrators National Conference</w:t>
      </w:r>
      <w:r w:rsidRPr="00B455AF">
        <w:rPr>
          <w:rFonts w:cstheme="minorHAnsi"/>
          <w:sz w:val="22"/>
          <w:szCs w:val="22"/>
        </w:rPr>
        <w:t xml:space="preserve">. </w:t>
      </w:r>
      <w:r>
        <w:rPr>
          <w:rFonts w:cstheme="minorHAnsi"/>
          <w:sz w:val="22"/>
          <w:szCs w:val="22"/>
        </w:rPr>
        <w:t xml:space="preserve">Panel. </w:t>
      </w:r>
    </w:p>
    <w:p w14:paraId="407FF974" w14:textId="77777777" w:rsidR="006D6126" w:rsidRPr="00D565D0" w:rsidRDefault="006D6126" w:rsidP="00C86B9F">
      <w:pPr>
        <w:rPr>
          <w:rFonts w:cstheme="minorHAnsi"/>
          <w:sz w:val="22"/>
          <w:szCs w:val="22"/>
        </w:rPr>
      </w:pPr>
    </w:p>
    <w:p w14:paraId="33335F29" w14:textId="77777777" w:rsidR="00C86B9F" w:rsidRPr="00B455AF" w:rsidRDefault="00C86B9F" w:rsidP="00C86B9F">
      <w:pPr>
        <w:rPr>
          <w:rFonts w:cstheme="minorHAnsi"/>
          <w:sz w:val="22"/>
          <w:szCs w:val="22"/>
        </w:rPr>
      </w:pPr>
      <w:r>
        <w:rPr>
          <w:rFonts w:cstheme="minorHAnsi"/>
          <w:sz w:val="22"/>
          <w:szCs w:val="22"/>
        </w:rPr>
        <w:t xml:space="preserve">June 2013. </w:t>
      </w:r>
      <w:r w:rsidRPr="00B455AF">
        <w:rPr>
          <w:rFonts w:cstheme="minorHAnsi"/>
          <w:sz w:val="22"/>
          <w:szCs w:val="22"/>
        </w:rPr>
        <w:t>Activating Prior Genre Knowledge in Intermediate Composition. Critical Transitions: Writing and</w:t>
      </w:r>
      <w:r>
        <w:rPr>
          <w:rFonts w:cstheme="minorHAnsi"/>
          <w:sz w:val="22"/>
          <w:szCs w:val="22"/>
        </w:rPr>
        <w:t xml:space="preserve"> </w:t>
      </w:r>
      <w:r w:rsidRPr="00B455AF">
        <w:rPr>
          <w:rFonts w:cstheme="minorHAnsi"/>
          <w:sz w:val="22"/>
          <w:szCs w:val="22"/>
        </w:rPr>
        <w:t>the Question of Transfer</w:t>
      </w:r>
      <w:r>
        <w:rPr>
          <w:rFonts w:cstheme="minorHAnsi"/>
          <w:sz w:val="22"/>
          <w:szCs w:val="22"/>
        </w:rPr>
        <w:t xml:space="preserve"> at</w:t>
      </w:r>
      <w:r w:rsidRPr="00B455AF">
        <w:rPr>
          <w:rFonts w:cstheme="minorHAnsi"/>
          <w:sz w:val="22"/>
          <w:szCs w:val="22"/>
        </w:rPr>
        <w:t xml:space="preserve"> Elon University. </w:t>
      </w:r>
      <w:r>
        <w:rPr>
          <w:rFonts w:cstheme="minorHAnsi"/>
          <w:sz w:val="22"/>
          <w:szCs w:val="22"/>
        </w:rPr>
        <w:t xml:space="preserve">Poster Presentation. </w:t>
      </w:r>
      <w:r w:rsidRPr="00B455AF">
        <w:rPr>
          <w:rFonts w:cstheme="minorHAnsi"/>
          <w:sz w:val="22"/>
          <w:szCs w:val="22"/>
        </w:rPr>
        <w:t xml:space="preserve"> </w:t>
      </w:r>
    </w:p>
    <w:p w14:paraId="54D6675C" w14:textId="77777777" w:rsidR="00C86B9F" w:rsidRPr="00B455AF" w:rsidRDefault="00C86B9F" w:rsidP="00C86B9F">
      <w:pPr>
        <w:rPr>
          <w:rFonts w:cstheme="minorHAnsi"/>
          <w:sz w:val="22"/>
          <w:szCs w:val="22"/>
        </w:rPr>
      </w:pPr>
    </w:p>
    <w:p w14:paraId="4048087E" w14:textId="77777777" w:rsidR="00C86B9F" w:rsidRPr="00B455AF" w:rsidRDefault="00C86B9F" w:rsidP="00C86B9F">
      <w:pPr>
        <w:rPr>
          <w:rFonts w:cstheme="minorHAnsi"/>
          <w:sz w:val="22"/>
          <w:szCs w:val="22"/>
        </w:rPr>
      </w:pPr>
      <w:r>
        <w:rPr>
          <w:rFonts w:cstheme="minorHAnsi"/>
          <w:sz w:val="22"/>
          <w:szCs w:val="22"/>
        </w:rPr>
        <w:t>November 2012.</w:t>
      </w:r>
      <w:r w:rsidRPr="00B455AF">
        <w:rPr>
          <w:rFonts w:cstheme="minorHAnsi"/>
          <w:sz w:val="22"/>
          <w:szCs w:val="22"/>
        </w:rPr>
        <w:t xml:space="preserve"> Teaching for Transfer: Connections Throughout the Composition Curriculum. </w:t>
      </w:r>
      <w:r>
        <w:rPr>
          <w:rFonts w:cstheme="minorHAnsi"/>
          <w:sz w:val="22"/>
          <w:szCs w:val="22"/>
        </w:rPr>
        <w:t>National Council of Teachers of English Annual Convention</w:t>
      </w:r>
      <w:r w:rsidRPr="00B455AF">
        <w:rPr>
          <w:rFonts w:cstheme="minorHAnsi"/>
          <w:sz w:val="22"/>
          <w:szCs w:val="22"/>
        </w:rPr>
        <w:t xml:space="preserve">. </w:t>
      </w:r>
      <w:r>
        <w:rPr>
          <w:rFonts w:cstheme="minorHAnsi"/>
          <w:sz w:val="22"/>
          <w:szCs w:val="22"/>
        </w:rPr>
        <w:t>Panel</w:t>
      </w:r>
      <w:r w:rsidRPr="00B455AF">
        <w:rPr>
          <w:rFonts w:cstheme="minorHAnsi"/>
          <w:sz w:val="22"/>
          <w:szCs w:val="22"/>
        </w:rPr>
        <w:t xml:space="preserve">. </w:t>
      </w:r>
    </w:p>
    <w:p w14:paraId="267A9BF9" w14:textId="77777777" w:rsidR="00C86B9F" w:rsidRPr="00B455AF" w:rsidRDefault="00C86B9F" w:rsidP="00C86B9F">
      <w:pPr>
        <w:rPr>
          <w:rFonts w:cstheme="minorHAnsi"/>
          <w:sz w:val="22"/>
          <w:szCs w:val="22"/>
        </w:rPr>
      </w:pPr>
    </w:p>
    <w:p w14:paraId="48BE5CE6" w14:textId="77777777" w:rsidR="00C86B9F" w:rsidRPr="00B455AF" w:rsidRDefault="00C86B9F" w:rsidP="00C86B9F">
      <w:pPr>
        <w:rPr>
          <w:rFonts w:cstheme="minorHAnsi"/>
          <w:sz w:val="22"/>
          <w:szCs w:val="22"/>
        </w:rPr>
      </w:pPr>
      <w:r>
        <w:rPr>
          <w:rFonts w:cstheme="minorHAnsi"/>
          <w:sz w:val="22"/>
          <w:szCs w:val="22"/>
        </w:rPr>
        <w:t xml:space="preserve">October 2012. </w:t>
      </w:r>
      <w:r w:rsidRPr="00B455AF">
        <w:rPr>
          <w:rFonts w:cstheme="minorHAnsi"/>
          <w:sz w:val="22"/>
          <w:szCs w:val="22"/>
        </w:rPr>
        <w:t>Personal Power in Learning: Developing Pedagogical Practice for Facilitating Individual Student</w:t>
      </w:r>
      <w:r>
        <w:rPr>
          <w:rFonts w:cstheme="minorHAnsi"/>
          <w:sz w:val="22"/>
          <w:szCs w:val="22"/>
        </w:rPr>
        <w:t xml:space="preserve"> </w:t>
      </w:r>
      <w:r w:rsidRPr="00B455AF">
        <w:rPr>
          <w:rFonts w:cstheme="minorHAnsi"/>
          <w:sz w:val="22"/>
          <w:szCs w:val="22"/>
        </w:rPr>
        <w:t>Learning Transfer.” M</w:t>
      </w:r>
      <w:r>
        <w:rPr>
          <w:rFonts w:cstheme="minorHAnsi"/>
          <w:sz w:val="22"/>
          <w:szCs w:val="22"/>
        </w:rPr>
        <w:t xml:space="preserve">ichigan </w:t>
      </w:r>
      <w:r w:rsidRPr="00B455AF">
        <w:rPr>
          <w:rFonts w:cstheme="minorHAnsi"/>
          <w:sz w:val="22"/>
          <w:szCs w:val="22"/>
        </w:rPr>
        <w:t>C</w:t>
      </w:r>
      <w:r>
        <w:rPr>
          <w:rFonts w:cstheme="minorHAnsi"/>
          <w:sz w:val="22"/>
          <w:szCs w:val="22"/>
        </w:rPr>
        <w:t xml:space="preserve">ouncil of </w:t>
      </w:r>
      <w:r w:rsidRPr="00B455AF">
        <w:rPr>
          <w:rFonts w:cstheme="minorHAnsi"/>
          <w:sz w:val="22"/>
          <w:szCs w:val="22"/>
        </w:rPr>
        <w:t>T</w:t>
      </w:r>
      <w:r>
        <w:rPr>
          <w:rFonts w:cstheme="minorHAnsi"/>
          <w:sz w:val="22"/>
          <w:szCs w:val="22"/>
        </w:rPr>
        <w:t xml:space="preserve">eachers in </w:t>
      </w:r>
      <w:r w:rsidRPr="00B455AF">
        <w:rPr>
          <w:rFonts w:cstheme="minorHAnsi"/>
          <w:sz w:val="22"/>
          <w:szCs w:val="22"/>
        </w:rPr>
        <w:t>E</w:t>
      </w:r>
      <w:r>
        <w:rPr>
          <w:rFonts w:cstheme="minorHAnsi"/>
          <w:sz w:val="22"/>
          <w:szCs w:val="22"/>
        </w:rPr>
        <w:t>nglish Annual Conference</w:t>
      </w:r>
      <w:r w:rsidRPr="00B455AF">
        <w:rPr>
          <w:rFonts w:cstheme="minorHAnsi"/>
          <w:sz w:val="22"/>
          <w:szCs w:val="22"/>
        </w:rPr>
        <w:t>.</w:t>
      </w:r>
      <w:r>
        <w:rPr>
          <w:rFonts w:cstheme="minorHAnsi"/>
          <w:sz w:val="22"/>
          <w:szCs w:val="22"/>
        </w:rPr>
        <w:t xml:space="preserve"> Panel. </w:t>
      </w:r>
    </w:p>
    <w:p w14:paraId="49FEBB4C" w14:textId="77777777" w:rsidR="00C86B9F" w:rsidRPr="00B455AF" w:rsidRDefault="00C86B9F" w:rsidP="00C86B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sz w:val="22"/>
          <w:szCs w:val="22"/>
        </w:rPr>
      </w:pPr>
    </w:p>
    <w:p w14:paraId="4C6420FC" w14:textId="77777777" w:rsidR="00C86B9F" w:rsidRPr="00B455AF" w:rsidRDefault="00C86B9F" w:rsidP="00C86B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sz w:val="22"/>
          <w:szCs w:val="22"/>
        </w:rPr>
      </w:pPr>
      <w:r>
        <w:rPr>
          <w:rFonts w:cstheme="minorHAnsi"/>
          <w:sz w:val="22"/>
          <w:szCs w:val="22"/>
        </w:rPr>
        <w:t xml:space="preserve">October 2007. </w:t>
      </w:r>
      <w:r w:rsidRPr="00B455AF">
        <w:rPr>
          <w:rFonts w:cstheme="minorHAnsi"/>
          <w:sz w:val="22"/>
          <w:szCs w:val="22"/>
        </w:rPr>
        <w:t xml:space="preserve">Under My Skin: Attitudes Toward Sexual Minorities Among Students, Staff, Faculty and </w:t>
      </w:r>
    </w:p>
    <w:p w14:paraId="38523D3D" w14:textId="77777777" w:rsidR="00C86B9F" w:rsidRPr="00B455AF" w:rsidRDefault="00C86B9F" w:rsidP="00C86B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sz w:val="22"/>
          <w:szCs w:val="22"/>
        </w:rPr>
      </w:pPr>
      <w:r w:rsidRPr="00B455AF">
        <w:rPr>
          <w:rFonts w:cstheme="minorHAnsi"/>
          <w:sz w:val="22"/>
          <w:szCs w:val="22"/>
        </w:rPr>
        <w:t xml:space="preserve">Administrators at an Urban Catholic University. </w:t>
      </w:r>
      <w:r>
        <w:rPr>
          <w:rFonts w:cstheme="minorHAnsi"/>
          <w:sz w:val="22"/>
          <w:szCs w:val="22"/>
        </w:rPr>
        <w:t>“</w:t>
      </w:r>
      <w:r w:rsidRPr="00B455AF">
        <w:rPr>
          <w:rFonts w:cstheme="minorHAnsi"/>
          <w:sz w:val="22"/>
          <w:szCs w:val="22"/>
        </w:rPr>
        <w:t>Out There</w:t>
      </w:r>
      <w:r>
        <w:rPr>
          <w:rFonts w:cstheme="minorHAnsi"/>
          <w:sz w:val="22"/>
          <w:szCs w:val="22"/>
        </w:rPr>
        <w:t>!”</w:t>
      </w:r>
      <w:r w:rsidRPr="00B455AF">
        <w:rPr>
          <w:rFonts w:cstheme="minorHAnsi"/>
          <w:sz w:val="22"/>
          <w:szCs w:val="22"/>
        </w:rPr>
        <w:t xml:space="preserve"> Conference at DePaul</w:t>
      </w:r>
      <w:r>
        <w:rPr>
          <w:rFonts w:cstheme="minorHAnsi"/>
          <w:sz w:val="22"/>
          <w:szCs w:val="22"/>
        </w:rPr>
        <w:t xml:space="preserve"> </w:t>
      </w:r>
      <w:r w:rsidRPr="00B455AF">
        <w:rPr>
          <w:rFonts w:cstheme="minorHAnsi"/>
          <w:sz w:val="22"/>
          <w:szCs w:val="22"/>
        </w:rPr>
        <w:t xml:space="preserve">University. </w:t>
      </w:r>
      <w:r>
        <w:rPr>
          <w:rFonts w:cstheme="minorHAnsi"/>
          <w:sz w:val="22"/>
          <w:szCs w:val="22"/>
        </w:rPr>
        <w:t>Flashlight Panel</w:t>
      </w:r>
      <w:r w:rsidRPr="00B455AF">
        <w:rPr>
          <w:rFonts w:cstheme="minorHAnsi"/>
          <w:sz w:val="22"/>
          <w:szCs w:val="22"/>
        </w:rPr>
        <w:t>.</w:t>
      </w:r>
    </w:p>
    <w:p w14:paraId="460410E5" w14:textId="77777777" w:rsidR="00C86B9F" w:rsidRPr="00B455AF" w:rsidRDefault="00C86B9F" w:rsidP="00C86B9F">
      <w:pPr>
        <w:rPr>
          <w:rFonts w:cstheme="minorHAnsi"/>
          <w:sz w:val="22"/>
          <w:szCs w:val="22"/>
        </w:rPr>
      </w:pPr>
    </w:p>
    <w:p w14:paraId="250902D3" w14:textId="77777777" w:rsidR="00C86B9F" w:rsidRPr="00B455AF" w:rsidRDefault="00C86B9F" w:rsidP="00C86B9F">
      <w:pPr>
        <w:rPr>
          <w:rFonts w:cstheme="minorHAnsi"/>
          <w:sz w:val="22"/>
          <w:szCs w:val="22"/>
        </w:rPr>
      </w:pPr>
      <w:r>
        <w:rPr>
          <w:rFonts w:cstheme="minorHAnsi"/>
          <w:sz w:val="22"/>
          <w:szCs w:val="22"/>
        </w:rPr>
        <w:t xml:space="preserve">May 2017. </w:t>
      </w:r>
      <w:r w:rsidRPr="00B455AF">
        <w:rPr>
          <w:rFonts w:cstheme="minorHAnsi"/>
          <w:sz w:val="22"/>
          <w:szCs w:val="22"/>
        </w:rPr>
        <w:t xml:space="preserve">’Bookies Club 870’: A Duality of Detroit. Digital Media Studies in Detroit. Computers and Writing 2007: Virtual Urbanism. Wayne State University. </w:t>
      </w:r>
      <w:r>
        <w:rPr>
          <w:rFonts w:cstheme="minorHAnsi"/>
          <w:sz w:val="22"/>
          <w:szCs w:val="22"/>
        </w:rPr>
        <w:t>Panel</w:t>
      </w:r>
      <w:r w:rsidRPr="00B455AF">
        <w:rPr>
          <w:rFonts w:cstheme="minorHAnsi"/>
          <w:sz w:val="22"/>
          <w:szCs w:val="22"/>
        </w:rPr>
        <w:t>.</w:t>
      </w:r>
    </w:p>
    <w:p w14:paraId="65BE2620" w14:textId="77777777" w:rsidR="00C86B9F" w:rsidRPr="00B455AF" w:rsidRDefault="00C86B9F" w:rsidP="00C86B9F">
      <w:pPr>
        <w:rPr>
          <w:rFonts w:cstheme="minorHAnsi"/>
          <w:sz w:val="22"/>
          <w:szCs w:val="22"/>
        </w:rPr>
      </w:pPr>
    </w:p>
    <w:p w14:paraId="4AC992C9" w14:textId="77777777" w:rsidR="00C86B9F" w:rsidRDefault="00C86B9F" w:rsidP="00C86B9F">
      <w:pPr>
        <w:rPr>
          <w:rFonts w:cstheme="minorHAnsi"/>
          <w:b/>
          <w:i/>
          <w:iCs/>
          <w:sz w:val="22"/>
          <w:szCs w:val="22"/>
        </w:rPr>
      </w:pPr>
    </w:p>
    <w:p w14:paraId="3210F7D8" w14:textId="77777777" w:rsidR="00C86B9F" w:rsidRPr="007E6749" w:rsidRDefault="00C86B9F" w:rsidP="00C86B9F">
      <w:pPr>
        <w:rPr>
          <w:rFonts w:cstheme="minorHAnsi"/>
          <w:b/>
          <w:i/>
          <w:iCs/>
          <w:sz w:val="22"/>
          <w:szCs w:val="22"/>
        </w:rPr>
      </w:pPr>
      <w:r w:rsidRPr="007E6749">
        <w:rPr>
          <w:rFonts w:cstheme="minorHAnsi"/>
          <w:b/>
          <w:i/>
          <w:iCs/>
          <w:sz w:val="22"/>
          <w:szCs w:val="22"/>
        </w:rPr>
        <w:t>National and Regional Workshops</w:t>
      </w:r>
    </w:p>
    <w:p w14:paraId="5000F69B" w14:textId="77777777" w:rsidR="00C86B9F" w:rsidRDefault="00C86B9F" w:rsidP="00C86B9F">
      <w:pPr>
        <w:ind w:left="720" w:hanging="720"/>
        <w:rPr>
          <w:rFonts w:cstheme="minorHAnsi"/>
          <w:sz w:val="22"/>
          <w:szCs w:val="22"/>
        </w:rPr>
      </w:pPr>
    </w:p>
    <w:p w14:paraId="500169AE" w14:textId="77777777" w:rsidR="00C86B9F" w:rsidRPr="00B455AF" w:rsidRDefault="00C86B9F" w:rsidP="00C86B9F">
      <w:pPr>
        <w:rPr>
          <w:rFonts w:cstheme="minorHAnsi"/>
          <w:sz w:val="22"/>
          <w:szCs w:val="22"/>
        </w:rPr>
      </w:pPr>
      <w:r>
        <w:rPr>
          <w:rFonts w:cstheme="minorHAnsi"/>
          <w:sz w:val="22"/>
          <w:szCs w:val="22"/>
        </w:rPr>
        <w:t xml:space="preserve">May 2019. </w:t>
      </w:r>
      <w:r w:rsidRPr="00B455AF">
        <w:rPr>
          <w:rFonts w:cstheme="minorHAnsi"/>
          <w:sz w:val="22"/>
          <w:szCs w:val="22"/>
        </w:rPr>
        <w:t xml:space="preserve">Developing RAD Research Skills: An Empirical Study of Genre and Writing Transfer.” Conference on College Composition and Communication Summer Conference. </w:t>
      </w:r>
      <w:r>
        <w:rPr>
          <w:rFonts w:cstheme="minorHAnsi"/>
          <w:sz w:val="22"/>
          <w:szCs w:val="22"/>
        </w:rPr>
        <w:t>Half-day Workshop with Gwen Gorzelsky and Carol Hayes.</w:t>
      </w:r>
      <w:r w:rsidRPr="00B455AF">
        <w:rPr>
          <w:rFonts w:cstheme="minorHAnsi"/>
          <w:sz w:val="22"/>
          <w:szCs w:val="22"/>
        </w:rPr>
        <w:t xml:space="preserve"> </w:t>
      </w:r>
    </w:p>
    <w:p w14:paraId="61401C17" w14:textId="77777777" w:rsidR="00C86B9F" w:rsidRPr="00B455AF" w:rsidRDefault="00C86B9F" w:rsidP="00C86B9F">
      <w:pPr>
        <w:rPr>
          <w:rFonts w:cstheme="minorHAnsi"/>
          <w:sz w:val="22"/>
          <w:szCs w:val="22"/>
        </w:rPr>
      </w:pPr>
    </w:p>
    <w:p w14:paraId="73827D10" w14:textId="77777777" w:rsidR="00C86B9F" w:rsidRDefault="00C86B9F" w:rsidP="00C86B9F">
      <w:pPr>
        <w:rPr>
          <w:rFonts w:cstheme="minorHAnsi"/>
          <w:sz w:val="22"/>
          <w:szCs w:val="22"/>
        </w:rPr>
      </w:pPr>
      <w:r>
        <w:rPr>
          <w:rFonts w:cstheme="minorHAnsi"/>
          <w:sz w:val="22"/>
          <w:szCs w:val="22"/>
        </w:rPr>
        <w:t xml:space="preserve">March 2012. </w:t>
      </w:r>
      <w:r w:rsidRPr="00B455AF">
        <w:rPr>
          <w:rFonts w:cstheme="minorHAnsi"/>
          <w:sz w:val="22"/>
          <w:szCs w:val="22"/>
        </w:rPr>
        <w:t xml:space="preserve">Assessing Transfer: Using Reflection to Evaluate Transfer of Knowledge at Critical Transitions in Writing Programs. </w:t>
      </w:r>
      <w:r>
        <w:rPr>
          <w:rFonts w:cstheme="minorHAnsi"/>
          <w:sz w:val="22"/>
          <w:szCs w:val="22"/>
        </w:rPr>
        <w:t>Conference on College Composition and Communication</w:t>
      </w:r>
      <w:r w:rsidRPr="00B455AF">
        <w:rPr>
          <w:rFonts w:cstheme="minorHAnsi"/>
          <w:sz w:val="22"/>
          <w:szCs w:val="22"/>
        </w:rPr>
        <w:t xml:space="preserve">. </w:t>
      </w:r>
      <w:r>
        <w:rPr>
          <w:rFonts w:cstheme="minorHAnsi"/>
          <w:sz w:val="22"/>
          <w:szCs w:val="22"/>
        </w:rPr>
        <w:t xml:space="preserve">Half-Day Workshop. </w:t>
      </w:r>
    </w:p>
    <w:p w14:paraId="55E699E2" w14:textId="77777777" w:rsidR="006D6126" w:rsidRPr="00B455AF" w:rsidRDefault="006D6126" w:rsidP="00C86B9F">
      <w:pPr>
        <w:rPr>
          <w:rFonts w:cstheme="minorHAnsi"/>
          <w:sz w:val="22"/>
          <w:szCs w:val="22"/>
        </w:rPr>
      </w:pPr>
    </w:p>
    <w:p w14:paraId="6E4C61D2" w14:textId="58948644" w:rsidR="00B31761" w:rsidRPr="00B31761" w:rsidRDefault="00B31761" w:rsidP="00B31761">
      <w:pPr>
        <w:pBdr>
          <w:bottom w:val="single" w:sz="4" w:space="1" w:color="auto"/>
        </w:pBdr>
        <w:rPr>
          <w:rFonts w:cstheme="minorHAnsi"/>
          <w:b/>
          <w:sz w:val="28"/>
          <w:szCs w:val="28"/>
        </w:rPr>
      </w:pPr>
      <w:r>
        <w:rPr>
          <w:rFonts w:cstheme="minorHAnsi"/>
          <w:b/>
          <w:sz w:val="28"/>
          <w:szCs w:val="28"/>
        </w:rPr>
        <w:t>PRESENTATIONS</w:t>
      </w:r>
      <w:r w:rsidRPr="00B31761">
        <w:rPr>
          <w:rFonts w:cstheme="minorHAnsi"/>
          <w:b/>
          <w:sz w:val="28"/>
          <w:szCs w:val="28"/>
        </w:rPr>
        <w:t xml:space="preserve">, </w:t>
      </w:r>
      <w:r>
        <w:rPr>
          <w:rFonts w:cstheme="minorHAnsi"/>
          <w:b/>
          <w:sz w:val="28"/>
          <w:szCs w:val="28"/>
        </w:rPr>
        <w:t>WORKSHOPS</w:t>
      </w:r>
      <w:r w:rsidRPr="00B31761">
        <w:rPr>
          <w:rFonts w:cstheme="minorHAnsi"/>
          <w:b/>
          <w:sz w:val="28"/>
          <w:szCs w:val="28"/>
        </w:rPr>
        <w:t xml:space="preserve"> </w:t>
      </w:r>
      <w:r>
        <w:rPr>
          <w:rFonts w:cstheme="minorHAnsi"/>
          <w:b/>
          <w:sz w:val="28"/>
          <w:szCs w:val="28"/>
        </w:rPr>
        <w:t>AND</w:t>
      </w:r>
      <w:r w:rsidRPr="00B31761">
        <w:rPr>
          <w:rFonts w:cstheme="minorHAnsi"/>
          <w:b/>
          <w:sz w:val="28"/>
          <w:szCs w:val="28"/>
        </w:rPr>
        <w:t xml:space="preserve"> </w:t>
      </w:r>
      <w:r>
        <w:rPr>
          <w:rFonts w:cstheme="minorHAnsi"/>
          <w:b/>
          <w:sz w:val="28"/>
          <w:szCs w:val="28"/>
        </w:rPr>
        <w:t>LECTURES</w:t>
      </w:r>
    </w:p>
    <w:p w14:paraId="03519773" w14:textId="77777777" w:rsidR="00B31761" w:rsidRPr="00B455AF" w:rsidRDefault="00B31761" w:rsidP="00B31761">
      <w:pPr>
        <w:rPr>
          <w:rFonts w:cstheme="minorHAnsi"/>
          <w:b/>
          <w:sz w:val="22"/>
          <w:szCs w:val="22"/>
        </w:rPr>
      </w:pPr>
    </w:p>
    <w:p w14:paraId="6C2BC874" w14:textId="77777777" w:rsidR="00B31761" w:rsidRPr="00785211" w:rsidRDefault="00B31761" w:rsidP="00B31761">
      <w:pPr>
        <w:rPr>
          <w:rFonts w:cstheme="minorHAnsi"/>
          <w:b/>
          <w:i/>
          <w:iCs/>
          <w:sz w:val="22"/>
          <w:szCs w:val="22"/>
        </w:rPr>
      </w:pPr>
      <w:r w:rsidRPr="00785211">
        <w:rPr>
          <w:rFonts w:cstheme="minorHAnsi"/>
          <w:b/>
          <w:i/>
          <w:iCs/>
          <w:sz w:val="22"/>
          <w:szCs w:val="22"/>
        </w:rPr>
        <w:t>University of Detroit Mercy</w:t>
      </w:r>
    </w:p>
    <w:p w14:paraId="66B5F464" w14:textId="77777777" w:rsidR="00B31761" w:rsidRDefault="00B31761" w:rsidP="00B31761">
      <w:pPr>
        <w:rPr>
          <w:rFonts w:cstheme="minorHAnsi"/>
          <w:sz w:val="22"/>
          <w:szCs w:val="22"/>
        </w:rPr>
      </w:pPr>
    </w:p>
    <w:p w14:paraId="55664E93" w14:textId="56C52FB1" w:rsidR="00D57205" w:rsidRDefault="00D57205" w:rsidP="00B31761">
      <w:pPr>
        <w:rPr>
          <w:rFonts w:cstheme="minorHAnsi"/>
          <w:sz w:val="22"/>
          <w:szCs w:val="22"/>
        </w:rPr>
      </w:pPr>
      <w:r>
        <w:rPr>
          <w:rFonts w:cstheme="minorHAnsi"/>
          <w:sz w:val="22"/>
          <w:szCs w:val="22"/>
        </w:rPr>
        <w:t>April 2021. Introducing the New Institutional Learning Outcomes at Detroit Mercy. Presentation provided to the main governing bodies at Detroit Mercy. With Karen Lee, Associate Vice President of Academic Administration</w:t>
      </w:r>
      <w:r w:rsidR="00E93428">
        <w:rPr>
          <w:rFonts w:cstheme="minorHAnsi"/>
          <w:sz w:val="22"/>
          <w:szCs w:val="22"/>
        </w:rPr>
        <w:t xml:space="preserve"> (AVP)</w:t>
      </w:r>
      <w:r>
        <w:rPr>
          <w:rFonts w:cstheme="minorHAnsi"/>
          <w:sz w:val="22"/>
          <w:szCs w:val="22"/>
        </w:rPr>
        <w:t>.</w:t>
      </w:r>
    </w:p>
    <w:p w14:paraId="5214461D" w14:textId="5F5AC42A" w:rsidR="00D57205" w:rsidRDefault="00D57205" w:rsidP="00B31761">
      <w:pPr>
        <w:rPr>
          <w:rFonts w:cstheme="minorHAnsi"/>
          <w:sz w:val="22"/>
          <w:szCs w:val="22"/>
        </w:rPr>
      </w:pPr>
    </w:p>
    <w:p w14:paraId="382456B3" w14:textId="6DFFBA00" w:rsidR="005561FC" w:rsidRDefault="005561FC" w:rsidP="00B31761">
      <w:pPr>
        <w:rPr>
          <w:rFonts w:cstheme="minorHAnsi"/>
          <w:sz w:val="22"/>
          <w:szCs w:val="22"/>
        </w:rPr>
      </w:pPr>
      <w:r>
        <w:rPr>
          <w:rFonts w:cstheme="minorHAnsi"/>
          <w:sz w:val="22"/>
          <w:szCs w:val="22"/>
        </w:rPr>
        <w:t xml:space="preserve">January 2021. Closing the Assessment Loop: Results from the Assessment of ENL 1310: Academic Writing. Writing Program Winter Orientation Workshop. </w:t>
      </w:r>
    </w:p>
    <w:p w14:paraId="6E416F61" w14:textId="77777777" w:rsidR="005561FC" w:rsidRDefault="005561FC" w:rsidP="00B31761">
      <w:pPr>
        <w:rPr>
          <w:rFonts w:cstheme="minorHAnsi"/>
          <w:sz w:val="22"/>
          <w:szCs w:val="22"/>
        </w:rPr>
      </w:pPr>
    </w:p>
    <w:p w14:paraId="14F56CE1" w14:textId="6B2536F6" w:rsidR="00D57205" w:rsidRDefault="00D57205" w:rsidP="00B31761">
      <w:pPr>
        <w:rPr>
          <w:rFonts w:cstheme="minorHAnsi"/>
          <w:sz w:val="22"/>
          <w:szCs w:val="22"/>
        </w:rPr>
      </w:pPr>
      <w:r>
        <w:rPr>
          <w:rFonts w:cstheme="minorHAnsi"/>
          <w:sz w:val="22"/>
          <w:szCs w:val="22"/>
        </w:rPr>
        <w:t xml:space="preserve">September 2020. Understanding Assessment at Detroit Mercy. Presentation to McNichols Faculty Assembly. With Karen Lee </w:t>
      </w:r>
      <w:r w:rsidR="00E93428">
        <w:rPr>
          <w:rFonts w:cstheme="minorHAnsi"/>
          <w:sz w:val="22"/>
          <w:szCs w:val="22"/>
        </w:rPr>
        <w:t xml:space="preserve">(AVP) </w:t>
      </w:r>
      <w:r>
        <w:rPr>
          <w:rFonts w:cstheme="minorHAnsi"/>
          <w:sz w:val="22"/>
          <w:szCs w:val="22"/>
        </w:rPr>
        <w:t xml:space="preserve">and Mike Verdusco (Director of </w:t>
      </w:r>
      <w:r w:rsidR="00E93428">
        <w:rPr>
          <w:rFonts w:cstheme="minorHAnsi"/>
          <w:sz w:val="22"/>
          <w:szCs w:val="22"/>
        </w:rPr>
        <w:t xml:space="preserve">the Center for Excellence in </w:t>
      </w:r>
      <w:r>
        <w:rPr>
          <w:rFonts w:cstheme="minorHAnsi"/>
          <w:sz w:val="22"/>
          <w:szCs w:val="22"/>
        </w:rPr>
        <w:t xml:space="preserve">Teaching </w:t>
      </w:r>
      <w:r w:rsidR="00E93428">
        <w:rPr>
          <w:rFonts w:cstheme="minorHAnsi"/>
          <w:sz w:val="22"/>
          <w:szCs w:val="22"/>
        </w:rPr>
        <w:t>&amp;</w:t>
      </w:r>
      <w:r>
        <w:rPr>
          <w:rFonts w:cstheme="minorHAnsi"/>
          <w:sz w:val="22"/>
          <w:szCs w:val="22"/>
        </w:rPr>
        <w:t xml:space="preserve"> Learning</w:t>
      </w:r>
      <w:r w:rsidR="00E93428">
        <w:rPr>
          <w:rFonts w:cstheme="minorHAnsi"/>
          <w:sz w:val="22"/>
          <w:szCs w:val="22"/>
        </w:rPr>
        <w:t xml:space="preserve"> (DCETL)</w:t>
      </w:r>
      <w:r>
        <w:rPr>
          <w:rFonts w:cstheme="minorHAnsi"/>
          <w:sz w:val="22"/>
          <w:szCs w:val="22"/>
        </w:rPr>
        <w:t xml:space="preserve">). </w:t>
      </w:r>
    </w:p>
    <w:p w14:paraId="23B9AAA9" w14:textId="24D4DC81" w:rsidR="00BF13DE" w:rsidRDefault="00BF13DE" w:rsidP="00B31761">
      <w:pPr>
        <w:rPr>
          <w:rFonts w:cstheme="minorHAnsi"/>
          <w:sz w:val="22"/>
          <w:szCs w:val="22"/>
        </w:rPr>
      </w:pPr>
    </w:p>
    <w:p w14:paraId="151C02CE" w14:textId="6A5866AE" w:rsidR="00BF13DE" w:rsidRDefault="00D57205" w:rsidP="00B31761">
      <w:pPr>
        <w:rPr>
          <w:rFonts w:cstheme="minorHAnsi"/>
          <w:sz w:val="22"/>
          <w:szCs w:val="22"/>
        </w:rPr>
      </w:pPr>
      <w:r>
        <w:rPr>
          <w:rFonts w:cstheme="minorHAnsi"/>
          <w:sz w:val="22"/>
          <w:szCs w:val="22"/>
        </w:rPr>
        <w:t xml:space="preserve">August 2020. Understanding the New Assessment Process at Detroit Mercy. Colleague Development Days Workshop. With Karen Lee </w:t>
      </w:r>
      <w:r w:rsidR="00E93428">
        <w:rPr>
          <w:rFonts w:cstheme="minorHAnsi"/>
          <w:sz w:val="22"/>
          <w:szCs w:val="22"/>
        </w:rPr>
        <w:t xml:space="preserve">(AVP) </w:t>
      </w:r>
      <w:r>
        <w:rPr>
          <w:rFonts w:cstheme="minorHAnsi"/>
          <w:sz w:val="22"/>
          <w:szCs w:val="22"/>
        </w:rPr>
        <w:t>and Mike Verdusco</w:t>
      </w:r>
      <w:r w:rsidR="00E93428">
        <w:rPr>
          <w:rFonts w:cstheme="minorHAnsi"/>
          <w:sz w:val="22"/>
          <w:szCs w:val="22"/>
        </w:rPr>
        <w:t xml:space="preserve"> (DCETL)</w:t>
      </w:r>
      <w:r>
        <w:rPr>
          <w:rFonts w:cstheme="minorHAnsi"/>
          <w:sz w:val="22"/>
          <w:szCs w:val="22"/>
        </w:rPr>
        <w:t xml:space="preserve">. </w:t>
      </w:r>
    </w:p>
    <w:p w14:paraId="07C7941F" w14:textId="3EAFD2B0" w:rsidR="00E93428" w:rsidRDefault="00E93428" w:rsidP="00B31761">
      <w:pPr>
        <w:rPr>
          <w:rFonts w:cstheme="minorHAnsi"/>
          <w:sz w:val="22"/>
          <w:szCs w:val="22"/>
        </w:rPr>
      </w:pPr>
    </w:p>
    <w:p w14:paraId="495F2F4D" w14:textId="5CC01415" w:rsidR="005561FC" w:rsidRDefault="005561FC" w:rsidP="00126AE4">
      <w:pPr>
        <w:rPr>
          <w:rFonts w:cstheme="minorHAnsi"/>
          <w:sz w:val="22"/>
          <w:szCs w:val="22"/>
        </w:rPr>
      </w:pPr>
      <w:r>
        <w:rPr>
          <w:rFonts w:cstheme="minorHAnsi"/>
          <w:sz w:val="22"/>
          <w:szCs w:val="22"/>
        </w:rPr>
        <w:t xml:space="preserve">August 2020. Conquering Quarantine: Strategies for Hyflex and Distance Learning. Writing Program Fall Orientation Workshop. </w:t>
      </w:r>
    </w:p>
    <w:p w14:paraId="29860CCA" w14:textId="77777777" w:rsidR="005561FC" w:rsidRDefault="005561FC" w:rsidP="00126AE4">
      <w:pPr>
        <w:rPr>
          <w:rFonts w:cstheme="minorHAnsi"/>
          <w:sz w:val="22"/>
          <w:szCs w:val="22"/>
        </w:rPr>
      </w:pPr>
    </w:p>
    <w:p w14:paraId="2C7D3074" w14:textId="1262A4B2" w:rsidR="005561FC" w:rsidRDefault="005561FC" w:rsidP="00126AE4">
      <w:pPr>
        <w:rPr>
          <w:rFonts w:cstheme="minorHAnsi"/>
          <w:sz w:val="22"/>
          <w:szCs w:val="22"/>
        </w:rPr>
      </w:pPr>
      <w:r>
        <w:rPr>
          <w:rFonts w:cstheme="minorHAnsi"/>
          <w:sz w:val="22"/>
          <w:szCs w:val="22"/>
        </w:rPr>
        <w:t xml:space="preserve">April 2020. Integrating 5-Minute Recall Activities into Your Classroom. Winter Writing Workshop. </w:t>
      </w:r>
    </w:p>
    <w:p w14:paraId="67B39F91" w14:textId="77777777" w:rsidR="002D468D" w:rsidRDefault="002D468D" w:rsidP="002D468D">
      <w:pPr>
        <w:rPr>
          <w:rFonts w:cstheme="minorHAnsi"/>
          <w:sz w:val="22"/>
          <w:szCs w:val="22"/>
        </w:rPr>
      </w:pPr>
    </w:p>
    <w:p w14:paraId="2EE2FCB6" w14:textId="5505ABF5" w:rsidR="002D468D" w:rsidRDefault="002D468D" w:rsidP="002D468D">
      <w:pPr>
        <w:rPr>
          <w:rFonts w:cstheme="minorHAnsi"/>
          <w:sz w:val="22"/>
          <w:szCs w:val="22"/>
        </w:rPr>
      </w:pPr>
      <w:r>
        <w:rPr>
          <w:rFonts w:cstheme="minorHAnsi"/>
          <w:sz w:val="22"/>
          <w:szCs w:val="22"/>
        </w:rPr>
        <w:t xml:space="preserve">October 2019. Strategies for Teaching how to Locate, Evaluate, and Integrate Secondary Sources. Fall Writing Workshop. </w:t>
      </w:r>
    </w:p>
    <w:p w14:paraId="43E4782C" w14:textId="77777777" w:rsidR="002D468D" w:rsidRDefault="002D468D" w:rsidP="00126AE4">
      <w:pPr>
        <w:rPr>
          <w:rFonts w:cstheme="minorHAnsi"/>
          <w:sz w:val="22"/>
          <w:szCs w:val="22"/>
        </w:rPr>
      </w:pPr>
    </w:p>
    <w:p w14:paraId="797E3D29" w14:textId="60EECABC" w:rsidR="002D468D" w:rsidRDefault="005561FC" w:rsidP="00126AE4">
      <w:pPr>
        <w:rPr>
          <w:rFonts w:cstheme="minorHAnsi"/>
          <w:sz w:val="22"/>
          <w:szCs w:val="22"/>
        </w:rPr>
      </w:pPr>
      <w:r>
        <w:rPr>
          <w:rFonts w:cstheme="minorHAnsi"/>
          <w:sz w:val="22"/>
          <w:szCs w:val="22"/>
        </w:rPr>
        <w:t xml:space="preserve">September 2019. Conducting Peer Review: Motivations, Concerns, and Best Practices. Fall Writing Workshop. </w:t>
      </w:r>
    </w:p>
    <w:p w14:paraId="6444F469" w14:textId="77777777" w:rsidR="002D468D" w:rsidRDefault="002D468D" w:rsidP="00126AE4">
      <w:pPr>
        <w:rPr>
          <w:rFonts w:cstheme="minorHAnsi"/>
          <w:sz w:val="22"/>
          <w:szCs w:val="22"/>
        </w:rPr>
      </w:pPr>
    </w:p>
    <w:p w14:paraId="546FC43B" w14:textId="177EE0AE" w:rsidR="00126AE4" w:rsidRPr="00126AE4" w:rsidRDefault="00126AE4" w:rsidP="00126AE4">
      <w:pPr>
        <w:rPr>
          <w:rFonts w:cstheme="minorHAnsi"/>
          <w:sz w:val="22"/>
          <w:szCs w:val="22"/>
        </w:rPr>
      </w:pPr>
      <w:r>
        <w:rPr>
          <w:rFonts w:cstheme="minorHAnsi"/>
          <w:sz w:val="22"/>
          <w:szCs w:val="22"/>
        </w:rPr>
        <w:t xml:space="preserve">August 2019. What is Good Writing? </w:t>
      </w:r>
      <w:r w:rsidRPr="00126AE4">
        <w:rPr>
          <w:rFonts w:cstheme="minorHAnsi"/>
          <w:sz w:val="22"/>
          <w:szCs w:val="22"/>
        </w:rPr>
        <w:t>Evaluating Student Writing and Encouraging Revision and Engagement</w:t>
      </w:r>
      <w:r>
        <w:rPr>
          <w:rFonts w:cstheme="minorHAnsi"/>
          <w:sz w:val="22"/>
          <w:szCs w:val="22"/>
        </w:rPr>
        <w:t xml:space="preserve">. Colleague Development Days Workshop. With Sigrid Streit, Director of Writing Across the Curriculum, and Cindy Spires, Writing Center Coordinator. </w:t>
      </w:r>
    </w:p>
    <w:p w14:paraId="1E1C67AB" w14:textId="77777777" w:rsidR="00FD337A" w:rsidRDefault="00FD337A" w:rsidP="00B31761">
      <w:pPr>
        <w:rPr>
          <w:rFonts w:cstheme="minorHAnsi"/>
          <w:sz w:val="22"/>
          <w:szCs w:val="22"/>
        </w:rPr>
      </w:pPr>
    </w:p>
    <w:p w14:paraId="5080A06B" w14:textId="619519F4" w:rsidR="00DB0A04" w:rsidRDefault="00DB0A04" w:rsidP="00B31761">
      <w:pPr>
        <w:rPr>
          <w:rFonts w:cstheme="minorHAnsi"/>
          <w:sz w:val="22"/>
          <w:szCs w:val="22"/>
        </w:rPr>
      </w:pPr>
      <w:r>
        <w:rPr>
          <w:rFonts w:cstheme="minorHAnsi"/>
          <w:sz w:val="22"/>
          <w:szCs w:val="22"/>
        </w:rPr>
        <w:t>November 2018. Teaching Genre Theory in the First-Year Writing Classroom. Fall Writing Workshop.</w:t>
      </w:r>
    </w:p>
    <w:p w14:paraId="4A750499" w14:textId="77777777" w:rsidR="00DB0A04" w:rsidRDefault="00DB0A04" w:rsidP="00B31761">
      <w:pPr>
        <w:rPr>
          <w:rFonts w:cstheme="minorHAnsi"/>
          <w:sz w:val="22"/>
          <w:szCs w:val="22"/>
        </w:rPr>
      </w:pPr>
    </w:p>
    <w:p w14:paraId="7B47E96E" w14:textId="71970A5A" w:rsidR="005561FC" w:rsidRDefault="005561FC" w:rsidP="00B31761">
      <w:pPr>
        <w:rPr>
          <w:rFonts w:cstheme="minorHAnsi"/>
          <w:sz w:val="22"/>
          <w:szCs w:val="22"/>
        </w:rPr>
      </w:pPr>
      <w:r>
        <w:rPr>
          <w:rFonts w:cstheme="minorHAnsi"/>
          <w:sz w:val="22"/>
          <w:szCs w:val="22"/>
        </w:rPr>
        <w:t xml:space="preserve">October 2018. Strategies for Responding to Student Writing. Fall Writing Workshop. </w:t>
      </w:r>
    </w:p>
    <w:p w14:paraId="3EF2C781" w14:textId="77777777" w:rsidR="005561FC" w:rsidRDefault="005561FC" w:rsidP="00B31761">
      <w:pPr>
        <w:rPr>
          <w:rFonts w:cstheme="minorHAnsi"/>
          <w:sz w:val="22"/>
          <w:szCs w:val="22"/>
        </w:rPr>
      </w:pPr>
    </w:p>
    <w:p w14:paraId="6D6D809C" w14:textId="6D54EFA4" w:rsidR="00B31761" w:rsidRPr="00B455AF" w:rsidRDefault="00E93428" w:rsidP="00B31761">
      <w:pPr>
        <w:rPr>
          <w:rFonts w:cstheme="minorHAnsi"/>
          <w:sz w:val="22"/>
          <w:szCs w:val="22"/>
        </w:rPr>
      </w:pPr>
      <w:r>
        <w:rPr>
          <w:rFonts w:cstheme="minorHAnsi"/>
          <w:sz w:val="22"/>
          <w:szCs w:val="22"/>
        </w:rPr>
        <w:t xml:space="preserve">July 2017, 2016, 2015. </w:t>
      </w:r>
      <w:r w:rsidR="00B31761" w:rsidRPr="00B455AF">
        <w:rPr>
          <w:rFonts w:cstheme="minorHAnsi"/>
          <w:sz w:val="22"/>
          <w:szCs w:val="22"/>
        </w:rPr>
        <w:t>Writing 101</w:t>
      </w:r>
      <w:r>
        <w:rPr>
          <w:rFonts w:cstheme="minorHAnsi"/>
          <w:sz w:val="22"/>
          <w:szCs w:val="22"/>
        </w:rPr>
        <w:t>: Strategies for Success in Your First Year</w:t>
      </w:r>
      <w:r w:rsidR="00B31761" w:rsidRPr="00B455AF">
        <w:rPr>
          <w:rFonts w:cstheme="minorHAnsi"/>
          <w:sz w:val="22"/>
          <w:szCs w:val="22"/>
        </w:rPr>
        <w:t xml:space="preserve">. </w:t>
      </w:r>
      <w:r>
        <w:rPr>
          <w:rFonts w:cstheme="minorHAnsi"/>
          <w:sz w:val="22"/>
          <w:szCs w:val="22"/>
        </w:rPr>
        <w:t>Invited Lecture for Detroit Mercy</w:t>
      </w:r>
      <w:r w:rsidR="00B31761" w:rsidRPr="00B455AF">
        <w:rPr>
          <w:rFonts w:cstheme="minorHAnsi"/>
          <w:sz w:val="22"/>
          <w:szCs w:val="22"/>
        </w:rPr>
        <w:t xml:space="preserve"> Summer </w:t>
      </w:r>
      <w:r w:rsidR="005561FC">
        <w:rPr>
          <w:rFonts w:cstheme="minorHAnsi"/>
          <w:sz w:val="22"/>
          <w:szCs w:val="22"/>
        </w:rPr>
        <w:t>BUILD</w:t>
      </w:r>
      <w:r>
        <w:rPr>
          <w:rFonts w:cstheme="minorHAnsi"/>
          <w:sz w:val="22"/>
          <w:szCs w:val="22"/>
        </w:rPr>
        <w:t xml:space="preserve"> Students.</w:t>
      </w:r>
    </w:p>
    <w:p w14:paraId="1CEBCA2C" w14:textId="77777777" w:rsidR="00B31761" w:rsidRPr="00B455AF" w:rsidRDefault="00B31761" w:rsidP="00B31761">
      <w:pPr>
        <w:rPr>
          <w:rFonts w:cstheme="minorHAnsi"/>
          <w:sz w:val="22"/>
          <w:szCs w:val="22"/>
        </w:rPr>
      </w:pPr>
    </w:p>
    <w:p w14:paraId="58021CC4" w14:textId="525663F9" w:rsidR="00B31761" w:rsidRPr="00B455AF" w:rsidRDefault="00E93428" w:rsidP="00B31761">
      <w:pPr>
        <w:rPr>
          <w:rFonts w:cstheme="minorHAnsi"/>
          <w:sz w:val="22"/>
          <w:szCs w:val="22"/>
        </w:rPr>
      </w:pPr>
      <w:r>
        <w:rPr>
          <w:rFonts w:cstheme="minorHAnsi"/>
          <w:sz w:val="22"/>
          <w:szCs w:val="22"/>
        </w:rPr>
        <w:t xml:space="preserve">August 2015. </w:t>
      </w:r>
      <w:r w:rsidR="00B31761" w:rsidRPr="00B455AF">
        <w:rPr>
          <w:rFonts w:cstheme="minorHAnsi"/>
          <w:sz w:val="22"/>
          <w:szCs w:val="22"/>
        </w:rPr>
        <w:t xml:space="preserve">Teaching Practices to Support Student Metacognitive Development. </w:t>
      </w:r>
      <w:r>
        <w:rPr>
          <w:rFonts w:cstheme="minorHAnsi"/>
          <w:sz w:val="22"/>
          <w:szCs w:val="22"/>
        </w:rPr>
        <w:t>Writing Program Fall Orientation Workshop</w:t>
      </w:r>
      <w:r w:rsidR="00B31761" w:rsidRPr="00B455AF">
        <w:rPr>
          <w:rFonts w:cstheme="minorHAnsi"/>
          <w:sz w:val="22"/>
          <w:szCs w:val="22"/>
        </w:rPr>
        <w:t xml:space="preserve">. </w:t>
      </w:r>
    </w:p>
    <w:p w14:paraId="3558C142" w14:textId="77777777" w:rsidR="00E93428" w:rsidRDefault="00E93428" w:rsidP="00E93428">
      <w:pPr>
        <w:rPr>
          <w:rFonts w:cstheme="minorHAnsi"/>
          <w:sz w:val="22"/>
          <w:szCs w:val="22"/>
        </w:rPr>
      </w:pPr>
    </w:p>
    <w:p w14:paraId="22B5F498" w14:textId="61FF3146" w:rsidR="00B31761" w:rsidRPr="00B455AF" w:rsidRDefault="00E93428" w:rsidP="00E93428">
      <w:pPr>
        <w:rPr>
          <w:rFonts w:cstheme="minorHAnsi"/>
          <w:sz w:val="22"/>
          <w:szCs w:val="22"/>
        </w:rPr>
      </w:pPr>
      <w:r>
        <w:rPr>
          <w:rFonts w:cstheme="minorHAnsi"/>
          <w:sz w:val="22"/>
          <w:szCs w:val="22"/>
        </w:rPr>
        <w:t xml:space="preserve">June 2015. </w:t>
      </w:r>
      <w:r w:rsidR="00B31761" w:rsidRPr="00B455AF">
        <w:rPr>
          <w:rFonts w:cstheme="minorHAnsi"/>
          <w:sz w:val="22"/>
          <w:szCs w:val="22"/>
        </w:rPr>
        <w:t>What’s Your Brand? Thinking About the Internship Application. UDM Internship Application</w:t>
      </w:r>
    </w:p>
    <w:p w14:paraId="3975413D" w14:textId="77411C76" w:rsidR="00B31761" w:rsidRPr="00B455AF" w:rsidRDefault="00B31761" w:rsidP="00E93428">
      <w:pPr>
        <w:rPr>
          <w:rFonts w:cstheme="minorHAnsi"/>
          <w:sz w:val="22"/>
          <w:szCs w:val="22"/>
        </w:rPr>
      </w:pPr>
      <w:r w:rsidRPr="00B455AF">
        <w:rPr>
          <w:rFonts w:cstheme="minorHAnsi"/>
          <w:sz w:val="22"/>
          <w:szCs w:val="22"/>
        </w:rPr>
        <w:t>Workshop. Invited Lecture to the Graduates of Psychology</w:t>
      </w:r>
      <w:r w:rsidR="00E93428">
        <w:rPr>
          <w:rFonts w:cstheme="minorHAnsi"/>
          <w:sz w:val="22"/>
          <w:szCs w:val="22"/>
        </w:rPr>
        <w:t xml:space="preserve"> by</w:t>
      </w:r>
      <w:r w:rsidRPr="00B455AF">
        <w:rPr>
          <w:rFonts w:cstheme="minorHAnsi"/>
          <w:sz w:val="22"/>
          <w:szCs w:val="22"/>
        </w:rPr>
        <w:t xml:space="preserve"> Dr. Barry Dauphin and </w:t>
      </w:r>
    </w:p>
    <w:p w14:paraId="625488B7" w14:textId="3FD45F1E" w:rsidR="00B31761" w:rsidRPr="00B455AF" w:rsidRDefault="00E93428" w:rsidP="00E93428">
      <w:pPr>
        <w:rPr>
          <w:rFonts w:cstheme="minorHAnsi"/>
          <w:sz w:val="22"/>
          <w:szCs w:val="22"/>
        </w:rPr>
      </w:pPr>
      <w:r>
        <w:rPr>
          <w:rFonts w:cstheme="minorHAnsi"/>
          <w:sz w:val="22"/>
          <w:szCs w:val="22"/>
        </w:rPr>
        <w:t xml:space="preserve">Dr. </w:t>
      </w:r>
      <w:r w:rsidR="00B31761" w:rsidRPr="00B455AF">
        <w:rPr>
          <w:rFonts w:cstheme="minorHAnsi"/>
          <w:sz w:val="22"/>
          <w:szCs w:val="22"/>
        </w:rPr>
        <w:t xml:space="preserve">Kristen Abraham. </w:t>
      </w:r>
    </w:p>
    <w:p w14:paraId="600DC03A" w14:textId="77777777" w:rsidR="00B31761" w:rsidRPr="00B455AF" w:rsidRDefault="00B31761" w:rsidP="00E93428">
      <w:pPr>
        <w:rPr>
          <w:rFonts w:cstheme="minorHAnsi"/>
          <w:sz w:val="22"/>
          <w:szCs w:val="22"/>
        </w:rPr>
      </w:pPr>
    </w:p>
    <w:p w14:paraId="0A94528E" w14:textId="3E1E8714" w:rsidR="00B31761" w:rsidRPr="00B455AF" w:rsidRDefault="00E93428" w:rsidP="00E93428">
      <w:pPr>
        <w:rPr>
          <w:rFonts w:cstheme="minorHAnsi"/>
          <w:sz w:val="22"/>
          <w:szCs w:val="22"/>
        </w:rPr>
      </w:pPr>
      <w:r>
        <w:rPr>
          <w:rFonts w:cstheme="minorHAnsi"/>
          <w:sz w:val="22"/>
          <w:szCs w:val="22"/>
        </w:rPr>
        <w:t xml:space="preserve">April 2015. </w:t>
      </w:r>
      <w:r w:rsidR="00B31761" w:rsidRPr="00B455AF">
        <w:rPr>
          <w:rFonts w:cstheme="minorHAnsi"/>
          <w:sz w:val="22"/>
          <w:szCs w:val="22"/>
        </w:rPr>
        <w:t>Remixing your Writing Process. Writing Workshop for Basic Writers (UAS 0990). Invited</w:t>
      </w:r>
    </w:p>
    <w:p w14:paraId="772FD11F" w14:textId="1F0F8A1A" w:rsidR="00B31761" w:rsidRPr="00B455AF" w:rsidRDefault="00B31761" w:rsidP="00E93428">
      <w:pPr>
        <w:rPr>
          <w:rFonts w:cstheme="minorHAnsi"/>
          <w:sz w:val="22"/>
          <w:szCs w:val="22"/>
        </w:rPr>
      </w:pPr>
      <w:r w:rsidRPr="00B455AF">
        <w:rPr>
          <w:rFonts w:cstheme="minorHAnsi"/>
          <w:sz w:val="22"/>
          <w:szCs w:val="22"/>
        </w:rPr>
        <w:t>workshop. Susan Trudeau</w:t>
      </w:r>
      <w:r w:rsidR="00E93428">
        <w:rPr>
          <w:rFonts w:cstheme="minorHAnsi"/>
          <w:sz w:val="22"/>
          <w:szCs w:val="22"/>
        </w:rPr>
        <w:t xml:space="preserve">, Director of the Student Success Center. </w:t>
      </w:r>
      <w:r w:rsidRPr="00B455AF">
        <w:rPr>
          <w:rFonts w:cstheme="minorHAnsi"/>
          <w:sz w:val="22"/>
          <w:szCs w:val="22"/>
        </w:rPr>
        <w:t xml:space="preserve"> </w:t>
      </w:r>
    </w:p>
    <w:p w14:paraId="007693AB" w14:textId="77777777" w:rsidR="00B31761" w:rsidRPr="00B455AF" w:rsidRDefault="00B31761" w:rsidP="00B31761">
      <w:pPr>
        <w:rPr>
          <w:rFonts w:cstheme="minorHAnsi"/>
          <w:sz w:val="22"/>
          <w:szCs w:val="22"/>
        </w:rPr>
      </w:pPr>
    </w:p>
    <w:p w14:paraId="3B41E56E" w14:textId="734F1DB0" w:rsidR="00B31761" w:rsidRPr="00B455AF" w:rsidRDefault="00E93428" w:rsidP="00B31761">
      <w:pPr>
        <w:rPr>
          <w:rFonts w:cstheme="minorHAnsi"/>
          <w:sz w:val="22"/>
          <w:szCs w:val="22"/>
        </w:rPr>
      </w:pPr>
      <w:r>
        <w:rPr>
          <w:rFonts w:cstheme="minorHAnsi"/>
          <w:sz w:val="22"/>
          <w:szCs w:val="22"/>
        </w:rPr>
        <w:t xml:space="preserve">April 2015. </w:t>
      </w:r>
      <w:r w:rsidR="00B31761" w:rsidRPr="00B455AF">
        <w:rPr>
          <w:rFonts w:cstheme="minorHAnsi"/>
          <w:sz w:val="22"/>
          <w:szCs w:val="22"/>
        </w:rPr>
        <w:t xml:space="preserve">Beyond Plagiarism: Thinking About Citation as a Rhetorical Act. Writer’s Workshop </w:t>
      </w:r>
      <w:r>
        <w:rPr>
          <w:rFonts w:cstheme="minorHAnsi"/>
          <w:sz w:val="22"/>
          <w:szCs w:val="22"/>
        </w:rPr>
        <w:t xml:space="preserve">co-hosted with the </w:t>
      </w:r>
      <w:r w:rsidR="00B31761" w:rsidRPr="00B455AF">
        <w:rPr>
          <w:rFonts w:cstheme="minorHAnsi"/>
          <w:sz w:val="22"/>
          <w:szCs w:val="22"/>
        </w:rPr>
        <w:t>McNichols Campus Library. With Sue Homant</w:t>
      </w:r>
      <w:r>
        <w:rPr>
          <w:rFonts w:cstheme="minorHAnsi"/>
          <w:sz w:val="22"/>
          <w:szCs w:val="22"/>
        </w:rPr>
        <w:t>, Librarian</w:t>
      </w:r>
      <w:r w:rsidR="00B31761" w:rsidRPr="00B455AF">
        <w:rPr>
          <w:rFonts w:cstheme="minorHAnsi"/>
          <w:sz w:val="22"/>
          <w:szCs w:val="22"/>
        </w:rPr>
        <w:t xml:space="preserve">. </w:t>
      </w:r>
    </w:p>
    <w:p w14:paraId="6A0B8885" w14:textId="77777777" w:rsidR="00B31761" w:rsidRPr="00B455AF" w:rsidRDefault="00B31761" w:rsidP="00B31761">
      <w:pPr>
        <w:rPr>
          <w:rFonts w:cstheme="minorHAnsi"/>
          <w:sz w:val="22"/>
          <w:szCs w:val="22"/>
        </w:rPr>
      </w:pPr>
    </w:p>
    <w:p w14:paraId="5781552B" w14:textId="399726C0" w:rsidR="00B31761" w:rsidRPr="00B455AF" w:rsidRDefault="00785211" w:rsidP="00B31761">
      <w:pPr>
        <w:rPr>
          <w:rFonts w:cstheme="minorHAnsi"/>
          <w:sz w:val="22"/>
          <w:szCs w:val="22"/>
        </w:rPr>
      </w:pPr>
      <w:r>
        <w:rPr>
          <w:rFonts w:cstheme="minorHAnsi"/>
          <w:sz w:val="22"/>
          <w:szCs w:val="22"/>
        </w:rPr>
        <w:t xml:space="preserve">March 2015. </w:t>
      </w:r>
      <w:r w:rsidR="00B31761" w:rsidRPr="00B455AF">
        <w:rPr>
          <w:rFonts w:cstheme="minorHAnsi"/>
          <w:sz w:val="22"/>
          <w:szCs w:val="22"/>
        </w:rPr>
        <w:t xml:space="preserve">APA Citation Strategies. Citation workshop for undergrads in political science. Invited by </w:t>
      </w:r>
    </w:p>
    <w:p w14:paraId="17AD4052" w14:textId="76B67095" w:rsidR="00B31761" w:rsidRPr="00B455AF" w:rsidRDefault="00B31761" w:rsidP="00785211">
      <w:pPr>
        <w:rPr>
          <w:rFonts w:cstheme="minorHAnsi"/>
          <w:sz w:val="22"/>
          <w:szCs w:val="22"/>
        </w:rPr>
      </w:pPr>
      <w:r w:rsidRPr="00B455AF">
        <w:rPr>
          <w:rFonts w:cstheme="minorHAnsi"/>
          <w:sz w:val="22"/>
          <w:szCs w:val="22"/>
        </w:rPr>
        <w:t xml:space="preserve">Dr. Charles Wilson. </w:t>
      </w:r>
    </w:p>
    <w:p w14:paraId="6C893A44" w14:textId="77777777" w:rsidR="00B31761" w:rsidRPr="00B455AF" w:rsidRDefault="00B31761" w:rsidP="00B31761">
      <w:pPr>
        <w:rPr>
          <w:rFonts w:cstheme="minorHAnsi"/>
          <w:sz w:val="22"/>
          <w:szCs w:val="22"/>
        </w:rPr>
      </w:pPr>
    </w:p>
    <w:p w14:paraId="678D308C" w14:textId="4E57AE21" w:rsidR="00B31761" w:rsidRPr="00B455AF" w:rsidRDefault="00785211" w:rsidP="00B31761">
      <w:pPr>
        <w:rPr>
          <w:rFonts w:cstheme="minorHAnsi"/>
          <w:sz w:val="22"/>
          <w:szCs w:val="22"/>
        </w:rPr>
      </w:pPr>
      <w:r>
        <w:rPr>
          <w:rFonts w:cstheme="minorHAnsi"/>
          <w:sz w:val="22"/>
          <w:szCs w:val="22"/>
        </w:rPr>
        <w:t xml:space="preserve">February 2015. </w:t>
      </w:r>
      <w:r w:rsidR="00B31761" w:rsidRPr="00B455AF">
        <w:rPr>
          <w:rFonts w:cstheme="minorHAnsi"/>
          <w:sz w:val="22"/>
          <w:szCs w:val="22"/>
        </w:rPr>
        <w:t>Balancing Form and Content, Mechanics and Style: The Process of Learning New Genres.</w:t>
      </w:r>
    </w:p>
    <w:p w14:paraId="2E8C4FCA" w14:textId="2C291F8C" w:rsidR="00B31761" w:rsidRPr="00B455AF" w:rsidRDefault="00B31761" w:rsidP="00785211">
      <w:pPr>
        <w:rPr>
          <w:rFonts w:cstheme="minorHAnsi"/>
          <w:sz w:val="22"/>
          <w:szCs w:val="22"/>
        </w:rPr>
      </w:pPr>
      <w:r w:rsidRPr="00B455AF">
        <w:rPr>
          <w:rFonts w:cstheme="minorHAnsi"/>
          <w:sz w:val="22"/>
          <w:szCs w:val="22"/>
        </w:rPr>
        <w:t xml:space="preserve">Invited Lecture to </w:t>
      </w:r>
      <w:r w:rsidR="0053421D">
        <w:rPr>
          <w:rFonts w:cstheme="minorHAnsi"/>
          <w:sz w:val="22"/>
          <w:szCs w:val="22"/>
        </w:rPr>
        <w:t>g</w:t>
      </w:r>
      <w:r w:rsidRPr="00B455AF">
        <w:rPr>
          <w:rFonts w:cstheme="minorHAnsi"/>
          <w:sz w:val="22"/>
          <w:szCs w:val="22"/>
        </w:rPr>
        <w:t>raduate</w:t>
      </w:r>
      <w:r w:rsidR="0053421D">
        <w:rPr>
          <w:rFonts w:cstheme="minorHAnsi"/>
          <w:sz w:val="22"/>
          <w:szCs w:val="22"/>
        </w:rPr>
        <w:t xml:space="preserve"> students</w:t>
      </w:r>
      <w:r w:rsidRPr="00B455AF">
        <w:rPr>
          <w:rFonts w:cstheme="minorHAnsi"/>
          <w:sz w:val="22"/>
          <w:szCs w:val="22"/>
        </w:rPr>
        <w:t xml:space="preserve"> </w:t>
      </w:r>
      <w:r w:rsidR="0053421D">
        <w:rPr>
          <w:rFonts w:cstheme="minorHAnsi"/>
          <w:sz w:val="22"/>
          <w:szCs w:val="22"/>
        </w:rPr>
        <w:t>in</w:t>
      </w:r>
      <w:r w:rsidRPr="00B455AF">
        <w:rPr>
          <w:rFonts w:cstheme="minorHAnsi"/>
          <w:sz w:val="22"/>
          <w:szCs w:val="22"/>
        </w:rPr>
        <w:t xml:space="preserve"> Psychology. Dr. Peggy Stach. </w:t>
      </w:r>
    </w:p>
    <w:p w14:paraId="57DDC58F" w14:textId="77777777" w:rsidR="00B31761" w:rsidRPr="00B455AF" w:rsidRDefault="00B31761" w:rsidP="00B31761">
      <w:pPr>
        <w:rPr>
          <w:rFonts w:cstheme="minorHAnsi"/>
          <w:sz w:val="22"/>
          <w:szCs w:val="22"/>
        </w:rPr>
      </w:pPr>
    </w:p>
    <w:p w14:paraId="71F0DC3B" w14:textId="77777777" w:rsidR="00B31761" w:rsidRPr="00785211" w:rsidRDefault="00B31761" w:rsidP="00B31761">
      <w:pPr>
        <w:rPr>
          <w:rFonts w:cstheme="minorHAnsi"/>
          <w:b/>
          <w:i/>
          <w:iCs/>
          <w:sz w:val="22"/>
          <w:szCs w:val="22"/>
        </w:rPr>
      </w:pPr>
      <w:r w:rsidRPr="00785211">
        <w:rPr>
          <w:rFonts w:cstheme="minorHAnsi"/>
          <w:b/>
          <w:i/>
          <w:iCs/>
          <w:sz w:val="22"/>
          <w:szCs w:val="22"/>
        </w:rPr>
        <w:t xml:space="preserve">Wayne State University </w:t>
      </w:r>
    </w:p>
    <w:p w14:paraId="403DC91B" w14:textId="77777777" w:rsidR="00B31761" w:rsidRPr="00B455AF" w:rsidRDefault="00B31761" w:rsidP="00B31761">
      <w:pPr>
        <w:rPr>
          <w:rFonts w:cstheme="minorHAnsi"/>
          <w:sz w:val="22"/>
          <w:szCs w:val="22"/>
        </w:rPr>
      </w:pPr>
    </w:p>
    <w:p w14:paraId="1D58EC73" w14:textId="2DC94AC9" w:rsidR="00B31761" w:rsidRPr="00B455AF" w:rsidRDefault="00E93428" w:rsidP="00B31761">
      <w:pPr>
        <w:rPr>
          <w:rFonts w:cstheme="minorHAnsi"/>
          <w:sz w:val="22"/>
          <w:szCs w:val="22"/>
        </w:rPr>
      </w:pPr>
      <w:r>
        <w:rPr>
          <w:rFonts w:cstheme="minorHAnsi"/>
          <w:sz w:val="22"/>
          <w:szCs w:val="22"/>
        </w:rPr>
        <w:t xml:space="preserve">August 2014. </w:t>
      </w:r>
      <w:r w:rsidR="00B31761" w:rsidRPr="00B455AF">
        <w:rPr>
          <w:rFonts w:cstheme="minorHAnsi"/>
          <w:sz w:val="22"/>
          <w:szCs w:val="22"/>
        </w:rPr>
        <w:t xml:space="preserve">Teaching ENG 3010: Theory and Practice. Fall Composition Orientation. </w:t>
      </w:r>
    </w:p>
    <w:p w14:paraId="7773B0DF" w14:textId="77777777" w:rsidR="00B31761" w:rsidRPr="00B455AF" w:rsidRDefault="00B31761" w:rsidP="00B31761">
      <w:pPr>
        <w:ind w:firstLine="720"/>
        <w:rPr>
          <w:rFonts w:cstheme="minorHAnsi"/>
          <w:b/>
          <w:sz w:val="22"/>
          <w:szCs w:val="22"/>
        </w:rPr>
      </w:pPr>
    </w:p>
    <w:p w14:paraId="2C554496" w14:textId="07AD7E64" w:rsidR="00B31761" w:rsidRPr="00B455AF" w:rsidRDefault="00E93428" w:rsidP="00B31761">
      <w:pPr>
        <w:rPr>
          <w:rFonts w:cstheme="minorHAnsi"/>
          <w:sz w:val="22"/>
          <w:szCs w:val="22"/>
        </w:rPr>
      </w:pPr>
      <w:r>
        <w:rPr>
          <w:rFonts w:cstheme="minorHAnsi"/>
          <w:sz w:val="22"/>
          <w:szCs w:val="22"/>
        </w:rPr>
        <w:t xml:space="preserve">April 2014. </w:t>
      </w:r>
      <w:r w:rsidR="00B31761" w:rsidRPr="00B455AF">
        <w:rPr>
          <w:rFonts w:cstheme="minorHAnsi"/>
          <w:sz w:val="22"/>
          <w:szCs w:val="22"/>
        </w:rPr>
        <w:t>Reflective Portfolios: Strategies for Student Success. Winter Teaching Workshop.</w:t>
      </w:r>
    </w:p>
    <w:p w14:paraId="5E3505C8" w14:textId="77777777" w:rsidR="00B31761" w:rsidRPr="00B455AF" w:rsidRDefault="00B31761" w:rsidP="00B31761">
      <w:pPr>
        <w:rPr>
          <w:rFonts w:cstheme="minorHAnsi"/>
          <w:b/>
          <w:sz w:val="22"/>
          <w:szCs w:val="22"/>
        </w:rPr>
      </w:pPr>
    </w:p>
    <w:p w14:paraId="332BBAF3" w14:textId="04C1798B" w:rsidR="00B31761" w:rsidRPr="00B455AF" w:rsidRDefault="00E93428" w:rsidP="00B31761">
      <w:pPr>
        <w:rPr>
          <w:rFonts w:cstheme="minorHAnsi"/>
          <w:sz w:val="22"/>
          <w:szCs w:val="22"/>
        </w:rPr>
      </w:pPr>
      <w:r>
        <w:rPr>
          <w:rFonts w:cstheme="minorHAnsi"/>
          <w:sz w:val="22"/>
          <w:szCs w:val="22"/>
        </w:rPr>
        <w:t xml:space="preserve">February 2014. </w:t>
      </w:r>
      <w:r w:rsidR="00B31761" w:rsidRPr="00B455AF">
        <w:rPr>
          <w:rFonts w:cstheme="minorHAnsi"/>
          <w:sz w:val="22"/>
          <w:szCs w:val="22"/>
        </w:rPr>
        <w:t xml:space="preserve">Personal Statement Workshop. WSU WRT Zone Student Workshop. </w:t>
      </w:r>
    </w:p>
    <w:p w14:paraId="2FAFC855" w14:textId="77777777" w:rsidR="00B31761" w:rsidRPr="00B455AF" w:rsidRDefault="00B31761" w:rsidP="00B31761">
      <w:pPr>
        <w:rPr>
          <w:rFonts w:cstheme="minorHAnsi"/>
          <w:sz w:val="22"/>
          <w:szCs w:val="22"/>
        </w:rPr>
      </w:pPr>
    </w:p>
    <w:p w14:paraId="05A5265F" w14:textId="35169BB2" w:rsidR="00B31761" w:rsidRPr="00B455AF" w:rsidRDefault="00E93428" w:rsidP="00B31761">
      <w:pPr>
        <w:rPr>
          <w:rFonts w:cstheme="minorHAnsi"/>
          <w:sz w:val="22"/>
          <w:szCs w:val="22"/>
        </w:rPr>
      </w:pPr>
      <w:r>
        <w:rPr>
          <w:rFonts w:cstheme="minorHAnsi"/>
          <w:sz w:val="22"/>
          <w:szCs w:val="22"/>
        </w:rPr>
        <w:t xml:space="preserve">March 2013. </w:t>
      </w:r>
      <w:r w:rsidR="00B31761" w:rsidRPr="00B455AF">
        <w:rPr>
          <w:rFonts w:cstheme="minorHAnsi"/>
          <w:sz w:val="22"/>
          <w:szCs w:val="22"/>
        </w:rPr>
        <w:t xml:space="preserve">Intermediate Writing Online Resource Guide. CLAS MiniGrant Summit. </w:t>
      </w:r>
      <w:r>
        <w:rPr>
          <w:rFonts w:cstheme="minorHAnsi"/>
          <w:sz w:val="22"/>
          <w:szCs w:val="22"/>
        </w:rPr>
        <w:t xml:space="preserve">With Gwen Gorzelsky and Derek Risse. </w:t>
      </w:r>
    </w:p>
    <w:p w14:paraId="2BBDB48C" w14:textId="77777777" w:rsidR="00B31761" w:rsidRPr="00B455AF" w:rsidRDefault="00B31761" w:rsidP="00B31761">
      <w:pPr>
        <w:rPr>
          <w:rFonts w:cstheme="minorHAnsi"/>
          <w:sz w:val="22"/>
          <w:szCs w:val="22"/>
        </w:rPr>
      </w:pPr>
    </w:p>
    <w:p w14:paraId="27C434E1" w14:textId="4555AD35" w:rsidR="00B31761" w:rsidRPr="00B455AF" w:rsidRDefault="00E93428" w:rsidP="00B31761">
      <w:pPr>
        <w:rPr>
          <w:rFonts w:cstheme="minorHAnsi"/>
          <w:sz w:val="22"/>
          <w:szCs w:val="22"/>
        </w:rPr>
      </w:pPr>
      <w:r>
        <w:rPr>
          <w:rFonts w:cstheme="minorHAnsi"/>
          <w:sz w:val="22"/>
          <w:szCs w:val="22"/>
        </w:rPr>
        <w:t xml:space="preserve">February 2013. </w:t>
      </w:r>
      <w:r w:rsidR="00B31761" w:rsidRPr="00B455AF">
        <w:rPr>
          <w:rFonts w:cstheme="minorHAnsi"/>
          <w:sz w:val="22"/>
          <w:szCs w:val="22"/>
        </w:rPr>
        <w:t xml:space="preserve">Portfolio Grading in the Composition Classroom. Winter Teaching Workshop. </w:t>
      </w:r>
    </w:p>
    <w:p w14:paraId="2D2D634C" w14:textId="77777777" w:rsidR="00B31761" w:rsidRPr="00B455AF" w:rsidRDefault="00B31761" w:rsidP="00B31761">
      <w:pPr>
        <w:rPr>
          <w:rFonts w:cstheme="minorHAnsi"/>
          <w:sz w:val="22"/>
          <w:szCs w:val="22"/>
        </w:rPr>
      </w:pPr>
    </w:p>
    <w:p w14:paraId="60A334C1" w14:textId="43BD4025" w:rsidR="00B31761" w:rsidRPr="00B455AF" w:rsidRDefault="00E93428" w:rsidP="00B31761">
      <w:pPr>
        <w:rPr>
          <w:rFonts w:cstheme="minorHAnsi"/>
          <w:sz w:val="22"/>
          <w:szCs w:val="22"/>
        </w:rPr>
      </w:pPr>
      <w:r>
        <w:rPr>
          <w:rFonts w:cstheme="minorHAnsi"/>
          <w:sz w:val="22"/>
          <w:szCs w:val="22"/>
        </w:rPr>
        <w:t xml:space="preserve">August 2012. </w:t>
      </w:r>
      <w:r w:rsidR="00B31761" w:rsidRPr="00B455AF">
        <w:rPr>
          <w:rFonts w:cstheme="minorHAnsi"/>
          <w:sz w:val="22"/>
          <w:szCs w:val="22"/>
        </w:rPr>
        <w:t>Key Concepts in the Composition Sequence at WSU. Fall Composition Orientation.</w:t>
      </w:r>
    </w:p>
    <w:p w14:paraId="702BB603" w14:textId="43D4C028" w:rsidR="00B31761" w:rsidRPr="00B455AF" w:rsidRDefault="00E93428" w:rsidP="00B31761">
      <w:pPr>
        <w:rPr>
          <w:rFonts w:cstheme="minorHAnsi"/>
          <w:sz w:val="22"/>
          <w:szCs w:val="22"/>
        </w:rPr>
      </w:pPr>
      <w:r>
        <w:rPr>
          <w:rFonts w:cstheme="minorHAnsi"/>
          <w:sz w:val="22"/>
          <w:szCs w:val="22"/>
        </w:rPr>
        <w:t xml:space="preserve">August 2012. </w:t>
      </w:r>
      <w:r w:rsidR="00B31761" w:rsidRPr="00B455AF">
        <w:rPr>
          <w:rFonts w:cstheme="minorHAnsi"/>
          <w:sz w:val="22"/>
          <w:szCs w:val="22"/>
        </w:rPr>
        <w:t xml:space="preserve">Reflection in the Intermediate Writing Classroom. Fall Composition Orientation. </w:t>
      </w:r>
    </w:p>
    <w:p w14:paraId="57F2927D" w14:textId="77777777" w:rsidR="00B31761" w:rsidRPr="00B455AF" w:rsidRDefault="00B31761" w:rsidP="00B31761">
      <w:pPr>
        <w:rPr>
          <w:rFonts w:cstheme="minorHAnsi"/>
          <w:sz w:val="22"/>
          <w:szCs w:val="22"/>
        </w:rPr>
      </w:pPr>
    </w:p>
    <w:p w14:paraId="0FEAB9ED" w14:textId="06FD079B" w:rsidR="00B31761" w:rsidRPr="00B455AF" w:rsidRDefault="00E93428" w:rsidP="00B31761">
      <w:pPr>
        <w:rPr>
          <w:rFonts w:cstheme="minorHAnsi"/>
          <w:sz w:val="22"/>
          <w:szCs w:val="22"/>
        </w:rPr>
      </w:pPr>
      <w:r>
        <w:rPr>
          <w:rFonts w:cstheme="minorHAnsi"/>
          <w:sz w:val="22"/>
          <w:szCs w:val="22"/>
        </w:rPr>
        <w:t xml:space="preserve">February 2012. </w:t>
      </w:r>
      <w:r w:rsidR="00B31761" w:rsidRPr="00B455AF">
        <w:rPr>
          <w:rFonts w:cstheme="minorHAnsi"/>
          <w:sz w:val="22"/>
          <w:szCs w:val="22"/>
        </w:rPr>
        <w:t xml:space="preserve">Teaching for Transfer: </w:t>
      </w:r>
      <w:r>
        <w:rPr>
          <w:rFonts w:cstheme="minorHAnsi"/>
          <w:sz w:val="22"/>
          <w:szCs w:val="22"/>
        </w:rPr>
        <w:t>Writing About Writing</w:t>
      </w:r>
      <w:r w:rsidR="00B31761" w:rsidRPr="00B455AF">
        <w:rPr>
          <w:rFonts w:cstheme="minorHAnsi"/>
          <w:sz w:val="22"/>
          <w:szCs w:val="22"/>
        </w:rPr>
        <w:t xml:space="preserve">. Winter Teaching Workshop. </w:t>
      </w:r>
    </w:p>
    <w:p w14:paraId="3AEB7DE2" w14:textId="77777777" w:rsidR="00B31761" w:rsidRPr="00B455AF" w:rsidRDefault="00B31761" w:rsidP="00B31761">
      <w:pPr>
        <w:rPr>
          <w:rFonts w:cstheme="minorHAnsi"/>
          <w:sz w:val="22"/>
          <w:szCs w:val="22"/>
        </w:rPr>
      </w:pPr>
    </w:p>
    <w:p w14:paraId="77491732" w14:textId="60C90C0A" w:rsidR="00B31761" w:rsidRPr="00B455AF" w:rsidRDefault="00E93428" w:rsidP="00B31761">
      <w:pPr>
        <w:rPr>
          <w:rFonts w:cstheme="minorHAnsi"/>
          <w:sz w:val="22"/>
          <w:szCs w:val="22"/>
        </w:rPr>
      </w:pPr>
      <w:r>
        <w:rPr>
          <w:rFonts w:cstheme="minorHAnsi"/>
          <w:sz w:val="22"/>
          <w:szCs w:val="22"/>
        </w:rPr>
        <w:t xml:space="preserve">August 2011. </w:t>
      </w:r>
      <w:r w:rsidR="00B31761" w:rsidRPr="00B455AF">
        <w:rPr>
          <w:rFonts w:cstheme="minorHAnsi"/>
          <w:sz w:val="22"/>
          <w:szCs w:val="22"/>
        </w:rPr>
        <w:t>Working with Challenging Students: Scenarios from the Writing Center. Fall Composition</w:t>
      </w:r>
    </w:p>
    <w:p w14:paraId="4A0BE009" w14:textId="1834586A" w:rsidR="00B31761" w:rsidRPr="00B455AF" w:rsidRDefault="00B31761" w:rsidP="0053421D">
      <w:pPr>
        <w:rPr>
          <w:rFonts w:cstheme="minorHAnsi"/>
          <w:sz w:val="22"/>
          <w:szCs w:val="22"/>
        </w:rPr>
      </w:pPr>
      <w:r w:rsidRPr="00B455AF">
        <w:rPr>
          <w:rFonts w:cstheme="minorHAnsi"/>
          <w:sz w:val="22"/>
          <w:szCs w:val="22"/>
        </w:rPr>
        <w:t xml:space="preserve">Orientation. </w:t>
      </w:r>
    </w:p>
    <w:p w14:paraId="449E914F" w14:textId="77777777" w:rsidR="00B31761" w:rsidRPr="00B455AF" w:rsidRDefault="00B31761" w:rsidP="00B31761">
      <w:pPr>
        <w:rPr>
          <w:rFonts w:cstheme="minorHAnsi"/>
          <w:sz w:val="22"/>
          <w:szCs w:val="22"/>
        </w:rPr>
      </w:pPr>
    </w:p>
    <w:p w14:paraId="12396DF3" w14:textId="1F30B4AC" w:rsidR="00B31761" w:rsidRPr="00B455AF" w:rsidRDefault="00E93428" w:rsidP="00B31761">
      <w:pPr>
        <w:rPr>
          <w:rFonts w:cstheme="minorHAnsi"/>
          <w:sz w:val="22"/>
          <w:szCs w:val="22"/>
        </w:rPr>
      </w:pPr>
      <w:r>
        <w:rPr>
          <w:rFonts w:cstheme="minorHAnsi"/>
          <w:sz w:val="22"/>
          <w:szCs w:val="22"/>
        </w:rPr>
        <w:t xml:space="preserve">February 2011. </w:t>
      </w:r>
      <w:r w:rsidR="00B31761" w:rsidRPr="00B455AF">
        <w:rPr>
          <w:rFonts w:cstheme="minorHAnsi"/>
          <w:sz w:val="22"/>
          <w:szCs w:val="22"/>
        </w:rPr>
        <w:t xml:space="preserve">Teaching with Chaos. Winter Teaching Workshop. </w:t>
      </w:r>
    </w:p>
    <w:p w14:paraId="403BCC7C" w14:textId="77777777" w:rsidR="00B31761" w:rsidRPr="00B455AF" w:rsidRDefault="00B31761" w:rsidP="00B31761">
      <w:pPr>
        <w:rPr>
          <w:rFonts w:cstheme="minorHAnsi"/>
          <w:sz w:val="22"/>
          <w:szCs w:val="22"/>
        </w:rPr>
      </w:pPr>
    </w:p>
    <w:p w14:paraId="27A4702C" w14:textId="41298FC5" w:rsidR="00B31761" w:rsidRDefault="00E93428" w:rsidP="00B31761">
      <w:pPr>
        <w:rPr>
          <w:rFonts w:cstheme="minorHAnsi"/>
          <w:sz w:val="22"/>
          <w:szCs w:val="22"/>
        </w:rPr>
      </w:pPr>
      <w:r>
        <w:rPr>
          <w:rFonts w:cstheme="minorHAnsi"/>
          <w:sz w:val="22"/>
          <w:szCs w:val="22"/>
        </w:rPr>
        <w:t xml:space="preserve">August 2011. </w:t>
      </w:r>
      <w:r w:rsidR="00B31761" w:rsidRPr="00B455AF">
        <w:rPr>
          <w:rFonts w:cstheme="minorHAnsi"/>
          <w:sz w:val="22"/>
          <w:szCs w:val="22"/>
        </w:rPr>
        <w:t>Homophobia in Student Writing: Addressing Conflict in the Writing Center. Fall Composition</w:t>
      </w:r>
      <w:r>
        <w:rPr>
          <w:rFonts w:cstheme="minorHAnsi"/>
          <w:sz w:val="22"/>
          <w:szCs w:val="22"/>
        </w:rPr>
        <w:t xml:space="preserve"> </w:t>
      </w:r>
      <w:r w:rsidR="00B31761" w:rsidRPr="00B455AF">
        <w:rPr>
          <w:rFonts w:cstheme="minorHAnsi"/>
          <w:sz w:val="22"/>
          <w:szCs w:val="22"/>
        </w:rPr>
        <w:t xml:space="preserve">Orientation. </w:t>
      </w:r>
    </w:p>
    <w:p w14:paraId="6A702245" w14:textId="77777777" w:rsidR="00B31761" w:rsidRPr="00B455AF" w:rsidRDefault="00B31761" w:rsidP="00B31761">
      <w:pPr>
        <w:rPr>
          <w:rFonts w:cstheme="minorHAnsi"/>
          <w:sz w:val="22"/>
          <w:szCs w:val="22"/>
        </w:rPr>
      </w:pPr>
    </w:p>
    <w:p w14:paraId="6ADFAC8C" w14:textId="77777777" w:rsidR="00B31761" w:rsidRPr="00785211" w:rsidRDefault="00B31761" w:rsidP="00B31761">
      <w:pPr>
        <w:rPr>
          <w:rFonts w:cstheme="minorHAnsi"/>
          <w:b/>
          <w:i/>
          <w:iCs/>
          <w:sz w:val="22"/>
          <w:szCs w:val="22"/>
        </w:rPr>
      </w:pPr>
      <w:r w:rsidRPr="00785211">
        <w:rPr>
          <w:rFonts w:cstheme="minorHAnsi"/>
          <w:b/>
          <w:i/>
          <w:iCs/>
          <w:sz w:val="22"/>
          <w:szCs w:val="22"/>
        </w:rPr>
        <w:t>Professional Workshops</w:t>
      </w:r>
    </w:p>
    <w:p w14:paraId="21EB5DE3" w14:textId="77777777" w:rsidR="00B31761" w:rsidRPr="00B455AF" w:rsidRDefault="00B31761" w:rsidP="00B31761">
      <w:pPr>
        <w:rPr>
          <w:rFonts w:cstheme="minorHAnsi"/>
          <w:b/>
          <w:sz w:val="22"/>
          <w:szCs w:val="22"/>
        </w:rPr>
      </w:pPr>
    </w:p>
    <w:p w14:paraId="5D7D9E03" w14:textId="3BC6E60D" w:rsidR="00B31761" w:rsidRPr="00B455AF" w:rsidRDefault="00E93428" w:rsidP="00B31761">
      <w:pPr>
        <w:rPr>
          <w:rFonts w:cstheme="minorHAnsi"/>
          <w:sz w:val="22"/>
          <w:szCs w:val="22"/>
        </w:rPr>
      </w:pPr>
      <w:r>
        <w:rPr>
          <w:rFonts w:cstheme="minorHAnsi"/>
          <w:sz w:val="22"/>
          <w:szCs w:val="22"/>
        </w:rPr>
        <w:t xml:space="preserve">December 2015. </w:t>
      </w:r>
      <w:r w:rsidR="00B31761" w:rsidRPr="00B455AF">
        <w:rPr>
          <w:rFonts w:cstheme="minorHAnsi"/>
          <w:sz w:val="22"/>
          <w:szCs w:val="22"/>
        </w:rPr>
        <w:t xml:space="preserve">Secure-24: Professional and Workplace Writing Workshop. Invited, Two-Day Workshop. </w:t>
      </w:r>
    </w:p>
    <w:p w14:paraId="21364C52" w14:textId="3B1A9B23" w:rsidR="0053421D" w:rsidRDefault="0053421D" w:rsidP="00042714">
      <w:pPr>
        <w:rPr>
          <w:rStyle w:val="Strong"/>
          <w:rFonts w:cstheme="minorHAnsi"/>
          <w:sz w:val="22"/>
          <w:szCs w:val="22"/>
          <w:u w:val="single"/>
        </w:rPr>
      </w:pPr>
    </w:p>
    <w:p w14:paraId="06BE7425" w14:textId="77777777" w:rsidR="0053421D" w:rsidRDefault="0053421D" w:rsidP="00042714">
      <w:pPr>
        <w:rPr>
          <w:rStyle w:val="Strong"/>
          <w:rFonts w:cstheme="minorHAnsi"/>
          <w:sz w:val="22"/>
          <w:szCs w:val="22"/>
          <w:u w:val="single"/>
        </w:rPr>
      </w:pPr>
    </w:p>
    <w:p w14:paraId="79B0E8A5" w14:textId="398D41FD" w:rsidR="00042714" w:rsidRPr="00B31761" w:rsidRDefault="00042714" w:rsidP="00B31761">
      <w:pPr>
        <w:pBdr>
          <w:bottom w:val="single" w:sz="4" w:space="1" w:color="auto"/>
        </w:pBdr>
        <w:rPr>
          <w:rStyle w:val="Strong"/>
          <w:rFonts w:cstheme="minorHAnsi"/>
          <w:sz w:val="28"/>
          <w:szCs w:val="28"/>
        </w:rPr>
      </w:pPr>
      <w:r w:rsidRPr="00B31761">
        <w:rPr>
          <w:rStyle w:val="Strong"/>
          <w:rFonts w:cstheme="minorHAnsi"/>
          <w:sz w:val="28"/>
          <w:szCs w:val="28"/>
        </w:rPr>
        <w:t xml:space="preserve">RESEARCH INTERESTS                                                                                                   </w:t>
      </w:r>
    </w:p>
    <w:p w14:paraId="12D9EA52" w14:textId="77777777" w:rsidR="00042714" w:rsidRPr="00B455AF" w:rsidRDefault="00042714" w:rsidP="00042714">
      <w:pPr>
        <w:rPr>
          <w:rFonts w:cstheme="minorHAnsi"/>
          <w:sz w:val="22"/>
          <w:szCs w:val="22"/>
        </w:rPr>
      </w:pPr>
    </w:p>
    <w:p w14:paraId="4CFF0050" w14:textId="453A0EF5" w:rsidR="00042714" w:rsidRDefault="006D648D" w:rsidP="007418C9">
      <w:pPr>
        <w:rPr>
          <w:rFonts w:cstheme="minorHAnsi"/>
          <w:sz w:val="22"/>
          <w:szCs w:val="22"/>
        </w:rPr>
      </w:pPr>
      <w:r>
        <w:rPr>
          <w:rFonts w:cstheme="minorHAnsi"/>
          <w:sz w:val="22"/>
          <w:szCs w:val="22"/>
        </w:rPr>
        <w:t xml:space="preserve">Writing and Learning </w:t>
      </w:r>
      <w:r w:rsidR="00042714" w:rsidRPr="007418C9">
        <w:rPr>
          <w:rFonts w:cstheme="minorHAnsi"/>
          <w:sz w:val="22"/>
          <w:szCs w:val="22"/>
        </w:rPr>
        <w:t xml:space="preserve">Transfer • Rhetorical Genre Studies • Theories of Metacognition • </w:t>
      </w:r>
      <w:r w:rsidR="007418C9" w:rsidRPr="007418C9">
        <w:rPr>
          <w:rFonts w:cstheme="minorHAnsi"/>
          <w:sz w:val="22"/>
          <w:szCs w:val="22"/>
        </w:rPr>
        <w:t xml:space="preserve">Science of Learning </w:t>
      </w:r>
    </w:p>
    <w:p w14:paraId="69979040" w14:textId="77777777" w:rsidR="008F6ABF" w:rsidRDefault="008F6ABF" w:rsidP="007418C9">
      <w:pPr>
        <w:rPr>
          <w:rFonts w:cstheme="minorHAnsi"/>
          <w:sz w:val="22"/>
          <w:szCs w:val="22"/>
        </w:rPr>
      </w:pPr>
    </w:p>
    <w:p w14:paraId="0A521BB6" w14:textId="77777777" w:rsidR="008F6ABF" w:rsidRPr="007418C9" w:rsidRDefault="008F6ABF" w:rsidP="007418C9">
      <w:pPr>
        <w:rPr>
          <w:rFonts w:cstheme="minorHAnsi"/>
          <w:sz w:val="22"/>
          <w:szCs w:val="22"/>
        </w:rPr>
      </w:pPr>
    </w:p>
    <w:p w14:paraId="51CDBAD7" w14:textId="77777777" w:rsidR="00042714" w:rsidRPr="00B31761" w:rsidRDefault="00042714" w:rsidP="00B31761">
      <w:pPr>
        <w:pBdr>
          <w:bottom w:val="single" w:sz="4" w:space="1" w:color="auto"/>
        </w:pBdr>
        <w:rPr>
          <w:rStyle w:val="Strong"/>
          <w:rFonts w:cstheme="minorHAnsi"/>
          <w:sz w:val="28"/>
        </w:rPr>
      </w:pPr>
      <w:r w:rsidRPr="00B31761">
        <w:rPr>
          <w:rStyle w:val="Strong"/>
          <w:rFonts w:cstheme="minorHAnsi"/>
          <w:sz w:val="28"/>
        </w:rPr>
        <w:lastRenderedPageBreak/>
        <w:t xml:space="preserve">PUBLICATIONS                                                                                                                      </w:t>
      </w:r>
    </w:p>
    <w:p w14:paraId="5C85B840" w14:textId="77777777" w:rsidR="00042714" w:rsidRPr="00B455AF" w:rsidRDefault="00042714" w:rsidP="00042714">
      <w:pPr>
        <w:rPr>
          <w:rFonts w:cstheme="minorHAnsi"/>
          <w:b/>
          <w:sz w:val="22"/>
          <w:szCs w:val="22"/>
        </w:rPr>
      </w:pPr>
    </w:p>
    <w:p w14:paraId="10FA498B" w14:textId="77777777" w:rsidR="005F5EDE" w:rsidRPr="007E6749" w:rsidRDefault="005F5EDE" w:rsidP="005F5EDE">
      <w:pPr>
        <w:rPr>
          <w:rFonts w:cstheme="minorHAnsi"/>
          <w:b/>
          <w:i/>
          <w:iCs/>
          <w:sz w:val="22"/>
          <w:szCs w:val="22"/>
        </w:rPr>
      </w:pPr>
      <w:r w:rsidRPr="007E6749">
        <w:rPr>
          <w:rFonts w:cstheme="minorHAnsi"/>
          <w:b/>
          <w:i/>
          <w:iCs/>
          <w:sz w:val="22"/>
          <w:szCs w:val="22"/>
        </w:rPr>
        <w:t>Peer Reviewed Publications</w:t>
      </w:r>
    </w:p>
    <w:p w14:paraId="6CE40840" w14:textId="77777777" w:rsidR="005F5EDE" w:rsidRPr="00B455AF" w:rsidRDefault="005F5EDE" w:rsidP="005F5EDE">
      <w:pPr>
        <w:rPr>
          <w:rFonts w:cstheme="minorHAnsi"/>
          <w:b/>
          <w:sz w:val="22"/>
          <w:szCs w:val="22"/>
        </w:rPr>
      </w:pPr>
    </w:p>
    <w:p w14:paraId="031D6648" w14:textId="118C7671" w:rsidR="005F5EDE" w:rsidRPr="00B455AF" w:rsidRDefault="005F5EDE" w:rsidP="00785211">
      <w:pPr>
        <w:rPr>
          <w:rFonts w:cstheme="minorHAnsi"/>
          <w:sz w:val="22"/>
          <w:szCs w:val="22"/>
        </w:rPr>
      </w:pPr>
      <w:r>
        <w:rPr>
          <w:rFonts w:cstheme="minorHAnsi"/>
          <w:sz w:val="22"/>
          <w:szCs w:val="22"/>
        </w:rPr>
        <w:t xml:space="preserve">Driscoll, Dana Lynn, </w:t>
      </w:r>
      <w:r w:rsidRPr="009C4166">
        <w:rPr>
          <w:rFonts w:cstheme="minorHAnsi"/>
          <w:b/>
          <w:bCs/>
          <w:sz w:val="22"/>
          <w:szCs w:val="22"/>
        </w:rPr>
        <w:t>Jo</w:t>
      </w:r>
      <w:r>
        <w:rPr>
          <w:rFonts w:cstheme="minorHAnsi"/>
          <w:b/>
          <w:bCs/>
          <w:sz w:val="22"/>
          <w:szCs w:val="22"/>
        </w:rPr>
        <w:t>e</w:t>
      </w:r>
      <w:r w:rsidRPr="009C4166">
        <w:rPr>
          <w:rFonts w:cstheme="minorHAnsi"/>
          <w:b/>
          <w:bCs/>
          <w:sz w:val="22"/>
          <w:szCs w:val="22"/>
        </w:rPr>
        <w:t xml:space="preserve"> Paszek</w:t>
      </w:r>
      <w:r>
        <w:rPr>
          <w:rFonts w:cstheme="minorHAnsi"/>
          <w:sz w:val="22"/>
          <w:szCs w:val="22"/>
        </w:rPr>
        <w:t xml:space="preserve">*, Carol Hayes, Gwen Gorzelsky, and Ed Jones. </w:t>
      </w:r>
      <w:r w:rsidRPr="00B455AF">
        <w:rPr>
          <w:rFonts w:cstheme="minorHAnsi"/>
          <w:sz w:val="22"/>
          <w:szCs w:val="22"/>
        </w:rPr>
        <w:t xml:space="preserve">“Genre as a Means of Inquiry and Analysis: Results from the Writing Transfer Project.” </w:t>
      </w:r>
      <w:r w:rsidRPr="00B455AF">
        <w:rPr>
          <w:rFonts w:cstheme="minorHAnsi"/>
          <w:i/>
          <w:sz w:val="22"/>
          <w:szCs w:val="22"/>
        </w:rPr>
        <w:t>Written Communications</w:t>
      </w:r>
      <w:r w:rsidRPr="00B455AF">
        <w:rPr>
          <w:rFonts w:cstheme="minorHAnsi"/>
          <w:sz w:val="22"/>
          <w:szCs w:val="22"/>
        </w:rPr>
        <w:t>. Vol. 37, Issue 1,</w:t>
      </w:r>
      <w:r w:rsidR="00792D81">
        <w:rPr>
          <w:rFonts w:cstheme="minorHAnsi"/>
          <w:sz w:val="22"/>
          <w:szCs w:val="22"/>
        </w:rPr>
        <w:t xml:space="preserve"> 2021,</w:t>
      </w:r>
      <w:r w:rsidRPr="00B455AF">
        <w:rPr>
          <w:rFonts w:cstheme="minorHAnsi"/>
          <w:sz w:val="22"/>
          <w:szCs w:val="22"/>
        </w:rPr>
        <w:t xml:space="preserve"> pp. 69-103. (30%)</w:t>
      </w:r>
    </w:p>
    <w:p w14:paraId="19E98258" w14:textId="77777777" w:rsidR="005F5EDE" w:rsidRPr="00B455AF" w:rsidRDefault="005F5EDE" w:rsidP="00785211">
      <w:pPr>
        <w:rPr>
          <w:rFonts w:cstheme="minorHAnsi"/>
          <w:b/>
          <w:sz w:val="22"/>
          <w:szCs w:val="22"/>
        </w:rPr>
      </w:pPr>
    </w:p>
    <w:p w14:paraId="2E3A2790" w14:textId="77777777" w:rsidR="005F5EDE" w:rsidRPr="00B455AF" w:rsidRDefault="005F5EDE" w:rsidP="00785211">
      <w:pPr>
        <w:rPr>
          <w:rFonts w:cstheme="minorHAnsi"/>
          <w:sz w:val="22"/>
          <w:szCs w:val="22"/>
        </w:rPr>
      </w:pPr>
      <w:r>
        <w:rPr>
          <w:rFonts w:cstheme="minorHAnsi"/>
          <w:sz w:val="22"/>
          <w:szCs w:val="22"/>
        </w:rPr>
        <w:t xml:space="preserve"> Gorzelsky, Gwen, Carol Hayes, </w:t>
      </w:r>
      <w:r w:rsidRPr="009C4166">
        <w:rPr>
          <w:rFonts w:cstheme="minorHAnsi"/>
          <w:b/>
          <w:bCs/>
          <w:sz w:val="22"/>
          <w:szCs w:val="22"/>
        </w:rPr>
        <w:t>Joe Paszek*</w:t>
      </w:r>
      <w:r>
        <w:rPr>
          <w:rFonts w:cstheme="minorHAnsi"/>
          <w:sz w:val="22"/>
          <w:szCs w:val="22"/>
        </w:rPr>
        <w:t xml:space="preserve">, Ed Jones, and Dana Lynn Driscoll. </w:t>
      </w:r>
      <w:r w:rsidRPr="00B455AF">
        <w:rPr>
          <w:rFonts w:cstheme="minorHAnsi"/>
          <w:sz w:val="22"/>
          <w:szCs w:val="22"/>
        </w:rPr>
        <w:t xml:space="preserve">“Meaningful Practice: Adaptive Learning, Writing Instruction, and Writing Research.”  </w:t>
      </w:r>
      <w:r w:rsidRPr="00B455AF">
        <w:rPr>
          <w:rFonts w:cstheme="minorHAnsi"/>
          <w:i/>
          <w:sz w:val="22"/>
          <w:szCs w:val="22"/>
        </w:rPr>
        <w:t>Contemporary Perspectives on Cognition and Writing.</w:t>
      </w:r>
      <w:r w:rsidRPr="00B455AF">
        <w:rPr>
          <w:rFonts w:cstheme="minorHAnsi"/>
          <w:sz w:val="22"/>
          <w:szCs w:val="22"/>
        </w:rPr>
        <w:t xml:space="preserve"> Eds. Patricia Portanova, Michael Rifenburg, and Duane Roen. The WAC Clearing House. 2017. (25%)</w:t>
      </w:r>
    </w:p>
    <w:p w14:paraId="080C95A2" w14:textId="77777777" w:rsidR="005F5EDE" w:rsidRPr="00B455AF" w:rsidRDefault="005F5EDE" w:rsidP="00785211">
      <w:pPr>
        <w:rPr>
          <w:rFonts w:cstheme="minorHAnsi"/>
          <w:sz w:val="22"/>
          <w:szCs w:val="22"/>
        </w:rPr>
      </w:pPr>
    </w:p>
    <w:p w14:paraId="65D524EB" w14:textId="77777777" w:rsidR="005F5EDE" w:rsidRPr="009C4166" w:rsidRDefault="005F5EDE" w:rsidP="00785211">
      <w:pPr>
        <w:rPr>
          <w:rFonts w:cstheme="minorHAnsi"/>
          <w:sz w:val="22"/>
          <w:szCs w:val="22"/>
        </w:rPr>
      </w:pPr>
      <w:r>
        <w:rPr>
          <w:rFonts w:cstheme="minorHAnsi"/>
          <w:sz w:val="22"/>
          <w:szCs w:val="22"/>
        </w:rPr>
        <w:t xml:space="preserve">Gorzelsky, Gwen, Dana Lynn Driscoll, </w:t>
      </w:r>
      <w:r w:rsidRPr="009C4166">
        <w:rPr>
          <w:rFonts w:cstheme="minorHAnsi"/>
          <w:b/>
          <w:bCs/>
          <w:sz w:val="22"/>
          <w:szCs w:val="22"/>
        </w:rPr>
        <w:t>Joe Paszek*</w:t>
      </w:r>
      <w:r>
        <w:rPr>
          <w:rFonts w:cstheme="minorHAnsi"/>
          <w:sz w:val="22"/>
          <w:szCs w:val="22"/>
        </w:rPr>
        <w:t xml:space="preserve">, Ed Jones, and Carol Hayes. </w:t>
      </w:r>
      <w:r w:rsidRPr="00B455AF">
        <w:rPr>
          <w:rFonts w:cstheme="minorHAnsi"/>
          <w:sz w:val="22"/>
          <w:szCs w:val="22"/>
        </w:rPr>
        <w:t>“Cultivating Constructive Metacognition: A New Taxonomy for Writing Studies.”</w:t>
      </w:r>
      <w:r>
        <w:rPr>
          <w:rFonts w:cstheme="minorHAnsi"/>
          <w:sz w:val="22"/>
          <w:szCs w:val="22"/>
        </w:rPr>
        <w:t xml:space="preserve"> </w:t>
      </w:r>
      <w:r w:rsidRPr="00B455AF">
        <w:rPr>
          <w:rFonts w:cstheme="minorHAnsi"/>
          <w:i/>
          <w:sz w:val="22"/>
          <w:szCs w:val="22"/>
        </w:rPr>
        <w:t>Critical Transitions: Writing and the Question of Transfer</w:t>
      </w:r>
      <w:r w:rsidRPr="00B455AF">
        <w:rPr>
          <w:rFonts w:cstheme="minorHAnsi"/>
          <w:sz w:val="22"/>
          <w:szCs w:val="22"/>
        </w:rPr>
        <w:t>. Eds. Jessie Moore and Chris Anson. Parlor Press. 2017. (30%)</w:t>
      </w:r>
    </w:p>
    <w:p w14:paraId="3CF626A2" w14:textId="77777777" w:rsidR="005F5EDE" w:rsidRPr="00B455AF" w:rsidRDefault="005F5EDE" w:rsidP="00785211">
      <w:pPr>
        <w:rPr>
          <w:rFonts w:cstheme="minorHAnsi"/>
          <w:b/>
          <w:sz w:val="22"/>
          <w:szCs w:val="22"/>
        </w:rPr>
      </w:pPr>
    </w:p>
    <w:p w14:paraId="4A34F7D5" w14:textId="77777777" w:rsidR="005F5EDE" w:rsidRPr="005F5EDE" w:rsidRDefault="005F5EDE" w:rsidP="00785211">
      <w:pPr>
        <w:rPr>
          <w:rFonts w:cstheme="minorHAnsi"/>
          <w:i/>
          <w:sz w:val="22"/>
          <w:szCs w:val="22"/>
        </w:rPr>
      </w:pPr>
      <w:r>
        <w:rPr>
          <w:rFonts w:cstheme="minorHAnsi"/>
          <w:sz w:val="22"/>
          <w:szCs w:val="22"/>
        </w:rPr>
        <w:t xml:space="preserve">Risse, Derek, Jeff Pruchnic, </w:t>
      </w:r>
      <w:r w:rsidRPr="009C4166">
        <w:rPr>
          <w:rFonts w:cstheme="minorHAnsi"/>
          <w:b/>
          <w:bCs/>
          <w:sz w:val="22"/>
          <w:szCs w:val="22"/>
        </w:rPr>
        <w:t>Joe Paszek*</w:t>
      </w:r>
      <w:r>
        <w:rPr>
          <w:rFonts w:cstheme="minorHAnsi"/>
          <w:sz w:val="22"/>
          <w:szCs w:val="22"/>
        </w:rPr>
        <w:t>, David MacKinder, Adrienne Jankens, Jared Grogan, Gwen Gorzelsky.</w:t>
      </w:r>
      <w:r w:rsidRPr="00B455AF">
        <w:rPr>
          <w:rFonts w:cstheme="minorHAnsi"/>
          <w:sz w:val="22"/>
          <w:szCs w:val="22"/>
        </w:rPr>
        <w:t xml:space="preserve"> “Introducing WAW: Grounding Negotiation in Assessment.” </w:t>
      </w:r>
      <w:r w:rsidRPr="00B455AF">
        <w:rPr>
          <w:rFonts w:cstheme="minorHAnsi"/>
          <w:i/>
          <w:sz w:val="22"/>
          <w:szCs w:val="22"/>
        </w:rPr>
        <w:t>Writing about Writing Newsletter</w:t>
      </w:r>
      <w:r w:rsidRPr="00B455AF">
        <w:rPr>
          <w:rFonts w:cstheme="minorHAnsi"/>
          <w:sz w:val="22"/>
          <w:szCs w:val="22"/>
        </w:rPr>
        <w:t xml:space="preserve">. [peer reviewed online publication]. Spring 2012, n.p. (9 t.s. pages).  </w:t>
      </w:r>
    </w:p>
    <w:p w14:paraId="2F026B74" w14:textId="77777777" w:rsidR="00156892" w:rsidRDefault="00156892" w:rsidP="00042714">
      <w:pPr>
        <w:rPr>
          <w:rFonts w:cstheme="minorHAnsi"/>
          <w:b/>
          <w:sz w:val="22"/>
          <w:szCs w:val="22"/>
        </w:rPr>
      </w:pPr>
    </w:p>
    <w:p w14:paraId="463A1982" w14:textId="0209049B" w:rsidR="00042714" w:rsidRPr="007E6749" w:rsidRDefault="00042714" w:rsidP="00042714">
      <w:pPr>
        <w:rPr>
          <w:rFonts w:cstheme="minorHAnsi"/>
          <w:b/>
          <w:i/>
          <w:iCs/>
          <w:sz w:val="22"/>
          <w:szCs w:val="22"/>
        </w:rPr>
      </w:pPr>
      <w:r w:rsidRPr="007E6749">
        <w:rPr>
          <w:rFonts w:cstheme="minorHAnsi"/>
          <w:b/>
          <w:i/>
          <w:iCs/>
          <w:sz w:val="22"/>
          <w:szCs w:val="22"/>
        </w:rPr>
        <w:t>Textbook Publications</w:t>
      </w:r>
    </w:p>
    <w:p w14:paraId="3DF165DF" w14:textId="77777777" w:rsidR="00042714" w:rsidRPr="00B455AF" w:rsidRDefault="00042714" w:rsidP="00042714">
      <w:pPr>
        <w:rPr>
          <w:rFonts w:cstheme="minorHAnsi"/>
          <w:sz w:val="22"/>
          <w:szCs w:val="22"/>
        </w:rPr>
      </w:pPr>
    </w:p>
    <w:p w14:paraId="70DDE716" w14:textId="77777777" w:rsidR="00042714" w:rsidRPr="00B455AF" w:rsidRDefault="00042714" w:rsidP="00042714">
      <w:pPr>
        <w:rPr>
          <w:rFonts w:cstheme="minorHAnsi"/>
          <w:sz w:val="22"/>
          <w:szCs w:val="22"/>
        </w:rPr>
      </w:pPr>
      <w:r w:rsidRPr="00B455AF">
        <w:rPr>
          <w:rFonts w:cstheme="minorHAnsi"/>
          <w:sz w:val="22"/>
          <w:szCs w:val="22"/>
        </w:rPr>
        <w:t xml:space="preserve">“Introduction.” With Thomas Trimble and Nicole Varty. </w:t>
      </w:r>
      <w:r w:rsidRPr="00B455AF">
        <w:rPr>
          <w:rFonts w:cstheme="minorHAnsi"/>
          <w:i/>
          <w:sz w:val="22"/>
          <w:szCs w:val="22"/>
        </w:rPr>
        <w:t xml:space="preserve">The Wayne State Writer. </w:t>
      </w:r>
      <w:r w:rsidRPr="00B455AF">
        <w:rPr>
          <w:rFonts w:cstheme="minorHAnsi"/>
          <w:sz w:val="22"/>
          <w:szCs w:val="22"/>
        </w:rPr>
        <w:t>Boston, MA:</w:t>
      </w:r>
    </w:p>
    <w:p w14:paraId="26130AA7" w14:textId="373B655A" w:rsidR="00042714" w:rsidRDefault="00042714" w:rsidP="00042714">
      <w:pPr>
        <w:rPr>
          <w:rFonts w:cstheme="minorHAnsi"/>
          <w:sz w:val="22"/>
          <w:szCs w:val="22"/>
        </w:rPr>
      </w:pPr>
      <w:r w:rsidRPr="00B455AF">
        <w:rPr>
          <w:rFonts w:cstheme="minorHAnsi"/>
          <w:sz w:val="22"/>
          <w:szCs w:val="22"/>
        </w:rPr>
        <w:t>Pearson, 2013. xi – xviii.</w:t>
      </w:r>
    </w:p>
    <w:p w14:paraId="7CAC0FA0" w14:textId="77777777" w:rsidR="00D60CAB" w:rsidRPr="00B455AF" w:rsidRDefault="00D60CAB" w:rsidP="00042714">
      <w:pPr>
        <w:rPr>
          <w:rFonts w:cstheme="minorHAnsi"/>
          <w:sz w:val="22"/>
          <w:szCs w:val="22"/>
        </w:rPr>
      </w:pPr>
    </w:p>
    <w:p w14:paraId="438C80C9" w14:textId="77777777" w:rsidR="00042714" w:rsidRPr="00B455AF" w:rsidRDefault="00042714" w:rsidP="00042714">
      <w:pPr>
        <w:rPr>
          <w:rFonts w:cstheme="minorHAnsi"/>
          <w:sz w:val="22"/>
          <w:szCs w:val="22"/>
        </w:rPr>
      </w:pPr>
      <w:r w:rsidRPr="00B455AF">
        <w:rPr>
          <w:rFonts w:cstheme="minorHAnsi"/>
          <w:sz w:val="22"/>
          <w:szCs w:val="22"/>
        </w:rPr>
        <w:t xml:space="preserve">“Intermediate Writing: An ENG 3010 Overview.” With Gwen Gorzelsky and Jule Wallis. </w:t>
      </w:r>
    </w:p>
    <w:p w14:paraId="003569E1" w14:textId="44BC1DF5" w:rsidR="00042714" w:rsidRPr="00B455AF" w:rsidRDefault="00042714" w:rsidP="00042714">
      <w:pPr>
        <w:rPr>
          <w:rFonts w:cstheme="minorHAnsi"/>
          <w:sz w:val="22"/>
          <w:szCs w:val="22"/>
        </w:rPr>
      </w:pPr>
      <w:r w:rsidRPr="00B455AF">
        <w:rPr>
          <w:rFonts w:cstheme="minorHAnsi"/>
          <w:i/>
          <w:sz w:val="22"/>
          <w:szCs w:val="22"/>
        </w:rPr>
        <w:t xml:space="preserve">The Wayne State Writer. </w:t>
      </w:r>
      <w:r w:rsidRPr="00B455AF">
        <w:rPr>
          <w:rFonts w:cstheme="minorHAnsi"/>
          <w:sz w:val="22"/>
          <w:szCs w:val="22"/>
        </w:rPr>
        <w:t xml:space="preserve">Boston, MA: Pearson, 2013. xxiv – xxx.  </w:t>
      </w:r>
    </w:p>
    <w:p w14:paraId="7A118E78" w14:textId="77777777" w:rsidR="00393FE4" w:rsidRDefault="00393FE4" w:rsidP="00042714">
      <w:pPr>
        <w:rPr>
          <w:rFonts w:cstheme="minorHAnsi"/>
          <w:b/>
          <w:sz w:val="22"/>
          <w:szCs w:val="22"/>
        </w:rPr>
      </w:pPr>
    </w:p>
    <w:p w14:paraId="373B6284" w14:textId="77777777" w:rsidR="007E6749" w:rsidRDefault="007E6749" w:rsidP="00042714">
      <w:pPr>
        <w:rPr>
          <w:rFonts w:cstheme="minorHAnsi"/>
          <w:sz w:val="22"/>
          <w:szCs w:val="22"/>
        </w:rPr>
      </w:pPr>
    </w:p>
    <w:p w14:paraId="0979060A" w14:textId="77777777" w:rsidR="00B31761" w:rsidRPr="00B31761" w:rsidRDefault="00B31761" w:rsidP="00B31761">
      <w:pPr>
        <w:pBdr>
          <w:bottom w:val="single" w:sz="4" w:space="1" w:color="auto"/>
        </w:pBdr>
        <w:rPr>
          <w:rStyle w:val="Strong"/>
          <w:rFonts w:cstheme="minorHAnsi"/>
          <w:szCs w:val="22"/>
        </w:rPr>
      </w:pPr>
      <w:r w:rsidRPr="00BF13DE">
        <w:rPr>
          <w:rStyle w:val="Strong"/>
          <w:rFonts w:cstheme="minorHAnsi"/>
          <w:sz w:val="28"/>
        </w:rPr>
        <w:t>COURSES TAUGHT</w:t>
      </w:r>
    </w:p>
    <w:p w14:paraId="02E95D84" w14:textId="77777777" w:rsidR="00B31761" w:rsidRPr="00B455AF" w:rsidRDefault="00B31761" w:rsidP="00B31761">
      <w:pPr>
        <w:rPr>
          <w:rFonts w:cstheme="minorHAnsi"/>
          <w:b/>
          <w:sz w:val="22"/>
          <w:szCs w:val="22"/>
        </w:rPr>
      </w:pPr>
    </w:p>
    <w:p w14:paraId="538B3A6C" w14:textId="796950D2" w:rsidR="00D6208C" w:rsidRDefault="00D6208C" w:rsidP="00B31761">
      <w:pPr>
        <w:rPr>
          <w:rFonts w:cstheme="minorHAnsi"/>
          <w:b/>
          <w:i/>
          <w:iCs/>
          <w:sz w:val="22"/>
          <w:szCs w:val="22"/>
        </w:rPr>
      </w:pPr>
      <w:r>
        <w:rPr>
          <w:rFonts w:cstheme="minorHAnsi"/>
          <w:b/>
          <w:i/>
          <w:iCs/>
          <w:sz w:val="22"/>
          <w:szCs w:val="22"/>
        </w:rPr>
        <w:t xml:space="preserve">Arizona State University Online – Writer’s Studio </w:t>
      </w:r>
    </w:p>
    <w:p w14:paraId="58D9CFE1" w14:textId="23998F0F" w:rsidR="00D6208C" w:rsidRPr="00D6208C" w:rsidRDefault="00D6208C" w:rsidP="00D6208C">
      <w:pPr>
        <w:pStyle w:val="ListParagraph"/>
        <w:numPr>
          <w:ilvl w:val="0"/>
          <w:numId w:val="8"/>
        </w:numPr>
        <w:rPr>
          <w:rFonts w:cstheme="minorHAnsi"/>
          <w:b/>
          <w:i/>
          <w:iCs/>
          <w:sz w:val="22"/>
          <w:szCs w:val="22"/>
        </w:rPr>
      </w:pPr>
      <w:r>
        <w:rPr>
          <w:rFonts w:cstheme="minorHAnsi"/>
          <w:b/>
          <w:sz w:val="22"/>
          <w:szCs w:val="22"/>
        </w:rPr>
        <w:t xml:space="preserve">ENG 102: </w:t>
      </w:r>
    </w:p>
    <w:p w14:paraId="6B66916F" w14:textId="77777777" w:rsidR="00D6208C" w:rsidRDefault="00D6208C" w:rsidP="00B31761">
      <w:pPr>
        <w:rPr>
          <w:rFonts w:cstheme="minorHAnsi"/>
          <w:b/>
          <w:i/>
          <w:iCs/>
          <w:sz w:val="22"/>
          <w:szCs w:val="22"/>
        </w:rPr>
      </w:pPr>
    </w:p>
    <w:p w14:paraId="4DB5470D" w14:textId="05BA34E0" w:rsidR="00B31761" w:rsidRPr="0053421D" w:rsidRDefault="00B31761" w:rsidP="00B31761">
      <w:pPr>
        <w:rPr>
          <w:rFonts w:cstheme="minorHAnsi"/>
          <w:b/>
          <w:i/>
          <w:iCs/>
          <w:sz w:val="22"/>
          <w:szCs w:val="22"/>
        </w:rPr>
      </w:pPr>
      <w:r w:rsidRPr="0053421D">
        <w:rPr>
          <w:rFonts w:cstheme="minorHAnsi"/>
          <w:b/>
          <w:i/>
          <w:iCs/>
          <w:sz w:val="22"/>
          <w:szCs w:val="22"/>
        </w:rPr>
        <w:t xml:space="preserve">University of Detroit Mercy  </w:t>
      </w:r>
    </w:p>
    <w:p w14:paraId="3E739D1C" w14:textId="77777777" w:rsidR="00B31761" w:rsidRPr="00B455AF" w:rsidRDefault="00B31761" w:rsidP="00B31761">
      <w:pPr>
        <w:rPr>
          <w:rFonts w:cstheme="minorHAnsi"/>
          <w:sz w:val="22"/>
          <w:szCs w:val="22"/>
        </w:rPr>
      </w:pPr>
    </w:p>
    <w:p w14:paraId="089A2BCA" w14:textId="77777777" w:rsidR="005D2611" w:rsidRDefault="00B31761" w:rsidP="005D2611">
      <w:pPr>
        <w:numPr>
          <w:ilvl w:val="0"/>
          <w:numId w:val="1"/>
        </w:numPr>
        <w:rPr>
          <w:rFonts w:cstheme="minorHAnsi"/>
          <w:sz w:val="22"/>
          <w:szCs w:val="22"/>
        </w:rPr>
      </w:pPr>
      <w:r w:rsidRPr="00B455AF">
        <w:rPr>
          <w:rFonts w:cstheme="minorHAnsi"/>
          <w:sz w:val="22"/>
          <w:szCs w:val="22"/>
        </w:rPr>
        <w:t>ENL 4520: Rhetorical Studies Seminar</w:t>
      </w:r>
    </w:p>
    <w:p w14:paraId="08B655AC" w14:textId="77777777" w:rsidR="005D2611" w:rsidRDefault="00B31761" w:rsidP="005D2611">
      <w:pPr>
        <w:numPr>
          <w:ilvl w:val="0"/>
          <w:numId w:val="1"/>
        </w:numPr>
        <w:rPr>
          <w:rFonts w:cstheme="minorHAnsi"/>
          <w:sz w:val="22"/>
          <w:szCs w:val="22"/>
        </w:rPr>
      </w:pPr>
      <w:r w:rsidRPr="005D2611">
        <w:rPr>
          <w:rFonts w:cstheme="minorHAnsi"/>
          <w:sz w:val="22"/>
          <w:szCs w:val="22"/>
        </w:rPr>
        <w:t>ENL 3050: Writing for Print and Web</w:t>
      </w:r>
    </w:p>
    <w:p w14:paraId="628E5653" w14:textId="355493C9" w:rsidR="00B31761" w:rsidRPr="005D2611" w:rsidRDefault="00B31761" w:rsidP="005D2611">
      <w:pPr>
        <w:numPr>
          <w:ilvl w:val="0"/>
          <w:numId w:val="1"/>
        </w:numPr>
        <w:rPr>
          <w:rFonts w:cstheme="minorHAnsi"/>
          <w:sz w:val="22"/>
          <w:szCs w:val="22"/>
        </w:rPr>
      </w:pPr>
      <w:r w:rsidRPr="005D2611">
        <w:rPr>
          <w:rFonts w:cstheme="minorHAnsi"/>
          <w:sz w:val="22"/>
          <w:szCs w:val="22"/>
        </w:rPr>
        <w:t>ENL 1310: Academic Writing</w:t>
      </w:r>
    </w:p>
    <w:p w14:paraId="0992A751" w14:textId="77777777" w:rsidR="00B31761" w:rsidRPr="00B455AF" w:rsidRDefault="00B31761" w:rsidP="00B31761">
      <w:pPr>
        <w:numPr>
          <w:ilvl w:val="0"/>
          <w:numId w:val="1"/>
        </w:numPr>
        <w:rPr>
          <w:rFonts w:cstheme="minorHAnsi"/>
          <w:sz w:val="22"/>
          <w:szCs w:val="22"/>
        </w:rPr>
      </w:pPr>
      <w:r w:rsidRPr="00B455AF">
        <w:rPr>
          <w:rFonts w:cstheme="minorHAnsi"/>
          <w:sz w:val="22"/>
          <w:szCs w:val="22"/>
        </w:rPr>
        <w:t>ENL 1310H: Honor’s Academic Writing</w:t>
      </w:r>
    </w:p>
    <w:p w14:paraId="5A2976E3" w14:textId="77777777" w:rsidR="00B31761" w:rsidRPr="00B455AF" w:rsidRDefault="00B31761" w:rsidP="00B31761">
      <w:pPr>
        <w:numPr>
          <w:ilvl w:val="0"/>
          <w:numId w:val="1"/>
        </w:numPr>
        <w:rPr>
          <w:rFonts w:cstheme="minorHAnsi"/>
          <w:sz w:val="22"/>
          <w:szCs w:val="22"/>
        </w:rPr>
      </w:pPr>
      <w:r w:rsidRPr="00B455AF">
        <w:rPr>
          <w:rFonts w:cstheme="minorHAnsi"/>
          <w:sz w:val="22"/>
          <w:szCs w:val="22"/>
        </w:rPr>
        <w:t xml:space="preserve">ENL 1300: College Writing </w:t>
      </w:r>
      <w:r w:rsidRPr="00B455AF">
        <w:rPr>
          <w:rFonts w:cstheme="minorHAnsi"/>
          <w:sz w:val="22"/>
          <w:szCs w:val="22"/>
        </w:rPr>
        <w:br/>
      </w:r>
    </w:p>
    <w:p w14:paraId="03C2BF9B" w14:textId="77777777" w:rsidR="00B31761" w:rsidRPr="0053421D" w:rsidRDefault="00B31761" w:rsidP="00B31761">
      <w:pPr>
        <w:rPr>
          <w:rFonts w:cstheme="minorHAnsi"/>
          <w:b/>
          <w:i/>
          <w:iCs/>
          <w:sz w:val="22"/>
          <w:szCs w:val="22"/>
        </w:rPr>
      </w:pPr>
      <w:r w:rsidRPr="0053421D">
        <w:rPr>
          <w:rFonts w:cstheme="minorHAnsi"/>
          <w:b/>
          <w:i/>
          <w:iCs/>
          <w:sz w:val="22"/>
          <w:szCs w:val="22"/>
        </w:rPr>
        <w:t xml:space="preserve">Wayne State University </w:t>
      </w:r>
    </w:p>
    <w:p w14:paraId="613D4851" w14:textId="77777777" w:rsidR="00B31761" w:rsidRPr="00B455AF" w:rsidRDefault="00B31761" w:rsidP="00B31761">
      <w:pPr>
        <w:rPr>
          <w:rFonts w:cstheme="minorHAnsi"/>
          <w:sz w:val="22"/>
          <w:szCs w:val="22"/>
        </w:rPr>
      </w:pPr>
    </w:p>
    <w:p w14:paraId="070C2F4F" w14:textId="77777777" w:rsidR="00B31761" w:rsidRPr="00B455AF" w:rsidRDefault="00B31761" w:rsidP="00B31761">
      <w:pPr>
        <w:numPr>
          <w:ilvl w:val="0"/>
          <w:numId w:val="1"/>
        </w:numPr>
        <w:rPr>
          <w:rFonts w:cstheme="minorHAnsi"/>
          <w:sz w:val="22"/>
          <w:szCs w:val="22"/>
        </w:rPr>
      </w:pPr>
      <w:r w:rsidRPr="00B455AF">
        <w:rPr>
          <w:rFonts w:cstheme="minorHAnsi"/>
          <w:sz w:val="22"/>
          <w:szCs w:val="22"/>
        </w:rPr>
        <w:t xml:space="preserve">ENG 3050: Technical Writing I: Reports </w:t>
      </w:r>
    </w:p>
    <w:p w14:paraId="797FA20B" w14:textId="77777777" w:rsidR="00B31761" w:rsidRDefault="00B31761" w:rsidP="00B31761">
      <w:pPr>
        <w:numPr>
          <w:ilvl w:val="0"/>
          <w:numId w:val="1"/>
        </w:numPr>
        <w:rPr>
          <w:rFonts w:cstheme="minorHAnsi"/>
          <w:sz w:val="22"/>
          <w:szCs w:val="22"/>
        </w:rPr>
      </w:pPr>
      <w:r w:rsidRPr="00B455AF">
        <w:rPr>
          <w:rFonts w:cstheme="minorHAnsi"/>
          <w:sz w:val="22"/>
          <w:szCs w:val="22"/>
        </w:rPr>
        <w:t xml:space="preserve">ENG 3010: </w:t>
      </w:r>
      <w:r>
        <w:rPr>
          <w:rFonts w:cstheme="minorHAnsi"/>
          <w:sz w:val="22"/>
          <w:szCs w:val="22"/>
        </w:rPr>
        <w:t xml:space="preserve">Intermediate Writing </w:t>
      </w:r>
    </w:p>
    <w:p w14:paraId="1785112D" w14:textId="77777777" w:rsidR="00B31761" w:rsidRDefault="00B31761" w:rsidP="00B31761">
      <w:pPr>
        <w:numPr>
          <w:ilvl w:val="0"/>
          <w:numId w:val="1"/>
        </w:numPr>
        <w:rPr>
          <w:rFonts w:cstheme="minorHAnsi"/>
          <w:sz w:val="22"/>
          <w:szCs w:val="22"/>
        </w:rPr>
      </w:pPr>
      <w:r w:rsidRPr="00B455AF">
        <w:rPr>
          <w:rFonts w:cstheme="minorHAnsi"/>
          <w:sz w:val="22"/>
          <w:szCs w:val="22"/>
        </w:rPr>
        <w:lastRenderedPageBreak/>
        <w:t xml:space="preserve">ENG 1020: </w:t>
      </w:r>
      <w:r>
        <w:rPr>
          <w:rFonts w:cstheme="minorHAnsi"/>
          <w:sz w:val="22"/>
          <w:szCs w:val="22"/>
        </w:rPr>
        <w:t xml:space="preserve">Introductory College Writing </w:t>
      </w:r>
    </w:p>
    <w:p w14:paraId="66F0B287" w14:textId="2CAB0EB2" w:rsidR="00B31761" w:rsidRDefault="00B31761" w:rsidP="005D2611">
      <w:pPr>
        <w:ind w:left="1440"/>
        <w:rPr>
          <w:rFonts w:cstheme="minorHAnsi"/>
          <w:sz w:val="22"/>
          <w:szCs w:val="22"/>
        </w:rPr>
      </w:pPr>
    </w:p>
    <w:p w14:paraId="087130B6" w14:textId="77777777" w:rsidR="005D2611" w:rsidRDefault="005D2611" w:rsidP="00BF13DE">
      <w:pPr>
        <w:pBdr>
          <w:bottom w:val="single" w:sz="4" w:space="1" w:color="auto"/>
        </w:pBdr>
        <w:rPr>
          <w:rFonts w:cstheme="minorHAnsi"/>
          <w:sz w:val="22"/>
          <w:szCs w:val="22"/>
        </w:rPr>
      </w:pPr>
    </w:p>
    <w:p w14:paraId="625A623E" w14:textId="25AA1194" w:rsidR="00042714" w:rsidRPr="00BF13DE" w:rsidRDefault="00042714" w:rsidP="00BF13DE">
      <w:pPr>
        <w:pBdr>
          <w:bottom w:val="single" w:sz="4" w:space="1" w:color="auto"/>
        </w:pBdr>
        <w:rPr>
          <w:rStyle w:val="Strong"/>
          <w:rFonts w:cstheme="minorHAnsi"/>
          <w:sz w:val="28"/>
        </w:rPr>
      </w:pPr>
      <w:r w:rsidRPr="00BF13DE">
        <w:rPr>
          <w:rStyle w:val="Strong"/>
          <w:rFonts w:cstheme="minorHAnsi"/>
          <w:sz w:val="28"/>
        </w:rPr>
        <w:t xml:space="preserve">SERVICE                                                                                                                                      </w:t>
      </w:r>
    </w:p>
    <w:p w14:paraId="4077C255" w14:textId="77777777" w:rsidR="00042714" w:rsidRPr="00B455AF" w:rsidRDefault="00042714" w:rsidP="00042714">
      <w:pPr>
        <w:rPr>
          <w:rFonts w:cstheme="minorHAnsi"/>
          <w:b/>
          <w:sz w:val="22"/>
          <w:szCs w:val="22"/>
        </w:rPr>
      </w:pPr>
    </w:p>
    <w:p w14:paraId="011ABA2F" w14:textId="53CD7D76" w:rsidR="00042714" w:rsidRDefault="00C86B9F" w:rsidP="00042714">
      <w:pPr>
        <w:rPr>
          <w:rFonts w:cstheme="minorHAnsi"/>
          <w:b/>
          <w:sz w:val="22"/>
          <w:szCs w:val="22"/>
        </w:rPr>
      </w:pPr>
      <w:r>
        <w:rPr>
          <w:rFonts w:cstheme="minorHAnsi"/>
          <w:b/>
          <w:sz w:val="22"/>
          <w:szCs w:val="22"/>
        </w:rPr>
        <w:t xml:space="preserve">Arizona State University – Online </w:t>
      </w:r>
    </w:p>
    <w:p w14:paraId="40E76BBF" w14:textId="77777777" w:rsidR="00C86B9F" w:rsidRDefault="00C86B9F" w:rsidP="00042714">
      <w:pPr>
        <w:rPr>
          <w:rFonts w:cstheme="minorHAnsi"/>
          <w:b/>
          <w:sz w:val="22"/>
          <w:szCs w:val="22"/>
        </w:rPr>
      </w:pPr>
    </w:p>
    <w:p w14:paraId="461C1740" w14:textId="524B1466" w:rsidR="00C86B9F" w:rsidRPr="00C86B9F" w:rsidRDefault="00C86B9F" w:rsidP="00C86B9F">
      <w:pPr>
        <w:pStyle w:val="ListParagraph"/>
        <w:numPr>
          <w:ilvl w:val="0"/>
          <w:numId w:val="9"/>
        </w:numPr>
        <w:rPr>
          <w:rFonts w:cstheme="minorHAnsi"/>
          <w:bCs/>
          <w:sz w:val="22"/>
          <w:szCs w:val="22"/>
        </w:rPr>
      </w:pPr>
      <w:r w:rsidRPr="00C86B9F">
        <w:rPr>
          <w:rFonts w:cstheme="minorHAnsi"/>
          <w:bCs/>
          <w:sz w:val="22"/>
          <w:szCs w:val="22"/>
        </w:rPr>
        <w:t xml:space="preserve">1010 Curriculum Development Team, 2024 – current </w:t>
      </w:r>
    </w:p>
    <w:p w14:paraId="3987BA35" w14:textId="77777777" w:rsidR="00C86B9F" w:rsidRPr="00B455AF" w:rsidRDefault="00C86B9F" w:rsidP="00042714">
      <w:pPr>
        <w:rPr>
          <w:rFonts w:cstheme="minorHAnsi"/>
          <w:b/>
          <w:sz w:val="22"/>
          <w:szCs w:val="22"/>
        </w:rPr>
      </w:pPr>
    </w:p>
    <w:p w14:paraId="79655724" w14:textId="77777777" w:rsidR="00042714" w:rsidRPr="00B455AF" w:rsidRDefault="00042714" w:rsidP="00042714">
      <w:pPr>
        <w:rPr>
          <w:rFonts w:cstheme="minorHAnsi"/>
          <w:b/>
          <w:sz w:val="22"/>
          <w:szCs w:val="22"/>
        </w:rPr>
      </w:pPr>
      <w:r w:rsidRPr="00B455AF">
        <w:rPr>
          <w:rFonts w:cstheme="minorHAnsi"/>
          <w:b/>
          <w:sz w:val="22"/>
          <w:szCs w:val="22"/>
        </w:rPr>
        <w:t>University of Detroit Mercy</w:t>
      </w:r>
    </w:p>
    <w:p w14:paraId="3FCCF784" w14:textId="77777777" w:rsidR="00042714" w:rsidRPr="00B455AF" w:rsidRDefault="00042714" w:rsidP="00042714">
      <w:pPr>
        <w:rPr>
          <w:rFonts w:cstheme="minorHAnsi"/>
          <w:sz w:val="22"/>
          <w:szCs w:val="22"/>
        </w:rPr>
      </w:pPr>
    </w:p>
    <w:p w14:paraId="00433449" w14:textId="271E8C04" w:rsidR="00042714" w:rsidRPr="00107FE7" w:rsidRDefault="00042714" w:rsidP="00042714">
      <w:pPr>
        <w:pStyle w:val="ListParagraph"/>
        <w:numPr>
          <w:ilvl w:val="0"/>
          <w:numId w:val="5"/>
        </w:numPr>
        <w:rPr>
          <w:rFonts w:cstheme="minorHAnsi"/>
          <w:sz w:val="22"/>
          <w:szCs w:val="22"/>
        </w:rPr>
      </w:pPr>
      <w:r w:rsidRPr="00107FE7">
        <w:rPr>
          <w:rFonts w:cstheme="minorHAnsi"/>
          <w:sz w:val="22"/>
          <w:szCs w:val="22"/>
        </w:rPr>
        <w:t xml:space="preserve">University Assessment Team, Chair – Fall 2019 – </w:t>
      </w:r>
      <w:r w:rsidR="00AB06B1">
        <w:rPr>
          <w:rFonts w:cstheme="minorHAnsi"/>
          <w:sz w:val="22"/>
          <w:szCs w:val="22"/>
        </w:rPr>
        <w:t>Winter 2021.</w:t>
      </w:r>
      <w:r w:rsidRPr="00107FE7">
        <w:rPr>
          <w:rFonts w:cstheme="minorHAnsi"/>
          <w:sz w:val="22"/>
          <w:szCs w:val="22"/>
        </w:rPr>
        <w:t xml:space="preserve"> </w:t>
      </w:r>
    </w:p>
    <w:p w14:paraId="1334528A" w14:textId="1A95B2A5" w:rsidR="00042714" w:rsidRPr="00107FE7" w:rsidRDefault="00042714" w:rsidP="00042714">
      <w:pPr>
        <w:pStyle w:val="ListParagraph"/>
        <w:numPr>
          <w:ilvl w:val="0"/>
          <w:numId w:val="5"/>
        </w:numPr>
        <w:rPr>
          <w:rFonts w:cstheme="minorHAnsi"/>
          <w:sz w:val="22"/>
          <w:szCs w:val="22"/>
        </w:rPr>
      </w:pPr>
      <w:r w:rsidRPr="00107FE7">
        <w:rPr>
          <w:rFonts w:cstheme="minorHAnsi"/>
          <w:sz w:val="22"/>
          <w:szCs w:val="22"/>
        </w:rPr>
        <w:t xml:space="preserve">McNichols Faculty Assembly, Assessment Committee (CCC Liaison), Summer 2018 – </w:t>
      </w:r>
      <w:r w:rsidR="00AB06B1">
        <w:rPr>
          <w:rFonts w:cstheme="minorHAnsi"/>
          <w:sz w:val="22"/>
          <w:szCs w:val="22"/>
        </w:rPr>
        <w:t>Winter 2021</w:t>
      </w:r>
      <w:r w:rsidR="00B455AF" w:rsidRPr="00107FE7">
        <w:rPr>
          <w:rFonts w:cstheme="minorHAnsi"/>
          <w:sz w:val="22"/>
          <w:szCs w:val="22"/>
        </w:rPr>
        <w:t>.</w:t>
      </w:r>
      <w:r w:rsidRPr="00107FE7">
        <w:rPr>
          <w:rFonts w:cstheme="minorHAnsi"/>
          <w:sz w:val="22"/>
          <w:szCs w:val="22"/>
        </w:rPr>
        <w:t xml:space="preserve"> </w:t>
      </w:r>
    </w:p>
    <w:p w14:paraId="4BAAE3F7" w14:textId="5ADFB65B" w:rsidR="00042714" w:rsidRPr="00107FE7" w:rsidRDefault="00042714" w:rsidP="00042714">
      <w:pPr>
        <w:pStyle w:val="ListParagraph"/>
        <w:numPr>
          <w:ilvl w:val="0"/>
          <w:numId w:val="5"/>
        </w:numPr>
        <w:rPr>
          <w:rFonts w:cstheme="minorHAnsi"/>
          <w:sz w:val="22"/>
          <w:szCs w:val="22"/>
        </w:rPr>
      </w:pPr>
      <w:r w:rsidRPr="00107FE7">
        <w:rPr>
          <w:rFonts w:cstheme="minorHAnsi"/>
          <w:sz w:val="22"/>
          <w:szCs w:val="22"/>
        </w:rPr>
        <w:t xml:space="preserve">Core Curriculum Committee, Archivist, Winter 2018 – </w:t>
      </w:r>
      <w:r w:rsidR="00AB06B1">
        <w:rPr>
          <w:rFonts w:cstheme="minorHAnsi"/>
          <w:sz w:val="22"/>
          <w:szCs w:val="22"/>
        </w:rPr>
        <w:t>Summer 2022.</w:t>
      </w:r>
    </w:p>
    <w:p w14:paraId="5571D873" w14:textId="6428B5C9" w:rsidR="00042714" w:rsidRPr="00107FE7" w:rsidRDefault="00042714" w:rsidP="00042714">
      <w:pPr>
        <w:pStyle w:val="ListParagraph"/>
        <w:numPr>
          <w:ilvl w:val="0"/>
          <w:numId w:val="5"/>
        </w:numPr>
        <w:rPr>
          <w:rFonts w:cstheme="minorHAnsi"/>
          <w:sz w:val="22"/>
          <w:szCs w:val="22"/>
        </w:rPr>
      </w:pPr>
      <w:r w:rsidRPr="00107FE7">
        <w:rPr>
          <w:rFonts w:cstheme="minorHAnsi"/>
          <w:sz w:val="22"/>
          <w:szCs w:val="22"/>
        </w:rPr>
        <w:t xml:space="preserve">Core Curriculum Assessment Sub-Committee, Chair, Winter 2018 – Fall 2019 </w:t>
      </w:r>
    </w:p>
    <w:p w14:paraId="363041E6" w14:textId="0C968729" w:rsidR="00042714" w:rsidRPr="00107FE7" w:rsidRDefault="00042714" w:rsidP="00042714">
      <w:pPr>
        <w:pStyle w:val="ListParagraph"/>
        <w:numPr>
          <w:ilvl w:val="0"/>
          <w:numId w:val="5"/>
        </w:numPr>
        <w:rPr>
          <w:rFonts w:cstheme="minorHAnsi"/>
          <w:sz w:val="22"/>
          <w:szCs w:val="22"/>
        </w:rPr>
      </w:pPr>
      <w:r w:rsidRPr="00107FE7">
        <w:rPr>
          <w:rFonts w:cstheme="minorHAnsi"/>
          <w:sz w:val="22"/>
          <w:szCs w:val="22"/>
        </w:rPr>
        <w:t xml:space="preserve">Core Curriculum Committee, Writing Specialist Representative, Fall 2017 – </w:t>
      </w:r>
      <w:r w:rsidR="00AB06B1">
        <w:rPr>
          <w:rFonts w:cstheme="minorHAnsi"/>
          <w:sz w:val="22"/>
          <w:szCs w:val="22"/>
        </w:rPr>
        <w:t>Summer 2021.</w:t>
      </w:r>
    </w:p>
    <w:p w14:paraId="2D12A047" w14:textId="09EBF714" w:rsidR="00042714" w:rsidRPr="00107FE7" w:rsidRDefault="00042714" w:rsidP="00042714">
      <w:pPr>
        <w:pStyle w:val="ListParagraph"/>
        <w:numPr>
          <w:ilvl w:val="0"/>
          <w:numId w:val="5"/>
        </w:numPr>
        <w:rPr>
          <w:rFonts w:cstheme="minorHAnsi"/>
          <w:sz w:val="22"/>
          <w:szCs w:val="22"/>
        </w:rPr>
      </w:pPr>
      <w:r w:rsidRPr="00107FE7">
        <w:rPr>
          <w:rFonts w:cstheme="minorHAnsi"/>
          <w:sz w:val="22"/>
          <w:szCs w:val="22"/>
        </w:rPr>
        <w:t xml:space="preserve">Integrated Theme 1 (IT1) Review Committee, Fall 2017 </w:t>
      </w:r>
      <w:r w:rsidR="00AB06B1">
        <w:rPr>
          <w:rFonts w:cstheme="minorHAnsi"/>
          <w:sz w:val="22"/>
          <w:szCs w:val="22"/>
        </w:rPr>
        <w:t>–</w:t>
      </w:r>
      <w:r w:rsidRPr="00107FE7">
        <w:rPr>
          <w:rFonts w:cstheme="minorHAnsi"/>
          <w:sz w:val="22"/>
          <w:szCs w:val="22"/>
        </w:rPr>
        <w:t xml:space="preserve"> </w:t>
      </w:r>
      <w:r w:rsidR="00AB06B1">
        <w:rPr>
          <w:rFonts w:cstheme="minorHAnsi"/>
          <w:sz w:val="22"/>
          <w:szCs w:val="22"/>
        </w:rPr>
        <w:t>Summer 2022.</w:t>
      </w:r>
    </w:p>
    <w:p w14:paraId="3E9B8EA6" w14:textId="3C30FA54" w:rsidR="00042714" w:rsidRPr="00107FE7" w:rsidRDefault="00042714" w:rsidP="00107FE7">
      <w:pPr>
        <w:pStyle w:val="ListParagraph"/>
        <w:numPr>
          <w:ilvl w:val="0"/>
          <w:numId w:val="5"/>
        </w:numPr>
        <w:rPr>
          <w:rFonts w:cstheme="minorHAnsi"/>
          <w:sz w:val="22"/>
          <w:szCs w:val="22"/>
        </w:rPr>
      </w:pPr>
      <w:r w:rsidRPr="00107FE7">
        <w:rPr>
          <w:rFonts w:cstheme="minorHAnsi"/>
          <w:sz w:val="22"/>
          <w:szCs w:val="22"/>
        </w:rPr>
        <w:t xml:space="preserve">Professional Writing Minor Committee, Fall 2015 </w:t>
      </w:r>
    </w:p>
    <w:p w14:paraId="70BC3B63" w14:textId="77777777" w:rsidR="00042714" w:rsidRPr="00B455AF" w:rsidRDefault="00042714" w:rsidP="00042714">
      <w:pPr>
        <w:rPr>
          <w:rFonts w:cstheme="minorHAnsi"/>
          <w:b/>
          <w:sz w:val="22"/>
          <w:szCs w:val="22"/>
        </w:rPr>
      </w:pPr>
    </w:p>
    <w:p w14:paraId="003F30F1" w14:textId="77777777" w:rsidR="00042714" w:rsidRPr="00B455AF" w:rsidRDefault="00042714" w:rsidP="00042714">
      <w:pPr>
        <w:rPr>
          <w:rFonts w:cstheme="minorHAnsi"/>
          <w:b/>
          <w:sz w:val="22"/>
          <w:szCs w:val="22"/>
        </w:rPr>
      </w:pPr>
      <w:r w:rsidRPr="00B455AF">
        <w:rPr>
          <w:rFonts w:cstheme="minorHAnsi"/>
          <w:b/>
          <w:sz w:val="22"/>
          <w:szCs w:val="22"/>
        </w:rPr>
        <w:t>Wayne State University</w:t>
      </w:r>
    </w:p>
    <w:p w14:paraId="1345374A" w14:textId="77777777" w:rsidR="00042714" w:rsidRPr="00B455AF" w:rsidRDefault="00042714" w:rsidP="00042714">
      <w:pPr>
        <w:rPr>
          <w:rFonts w:cstheme="minorHAnsi"/>
          <w:sz w:val="22"/>
          <w:szCs w:val="22"/>
        </w:rPr>
      </w:pPr>
    </w:p>
    <w:p w14:paraId="3FAE0EF4" w14:textId="782290FE" w:rsidR="00042714" w:rsidRPr="00107FE7" w:rsidRDefault="00042714" w:rsidP="00107FE7">
      <w:pPr>
        <w:pStyle w:val="ListParagraph"/>
        <w:numPr>
          <w:ilvl w:val="0"/>
          <w:numId w:val="6"/>
        </w:numPr>
        <w:rPr>
          <w:rFonts w:cstheme="minorHAnsi"/>
          <w:b/>
          <w:sz w:val="22"/>
          <w:szCs w:val="22"/>
        </w:rPr>
      </w:pPr>
      <w:r w:rsidRPr="00107FE7">
        <w:rPr>
          <w:rFonts w:cstheme="minorHAnsi"/>
          <w:sz w:val="22"/>
          <w:szCs w:val="22"/>
        </w:rPr>
        <w:t xml:space="preserve">Intermediate Writing Teaching Circle, Coordinator. Fall 2012 - 2015. </w:t>
      </w:r>
    </w:p>
    <w:p w14:paraId="40F960F2" w14:textId="612155FC" w:rsidR="00042714" w:rsidRPr="00107FE7" w:rsidRDefault="00042714" w:rsidP="00107FE7">
      <w:pPr>
        <w:pStyle w:val="ListParagraph"/>
        <w:numPr>
          <w:ilvl w:val="0"/>
          <w:numId w:val="6"/>
        </w:numPr>
        <w:rPr>
          <w:rFonts w:cstheme="minorHAnsi"/>
          <w:sz w:val="22"/>
          <w:szCs w:val="22"/>
        </w:rPr>
      </w:pPr>
      <w:r w:rsidRPr="00107FE7">
        <w:rPr>
          <w:rFonts w:cstheme="minorHAnsi"/>
          <w:sz w:val="22"/>
          <w:szCs w:val="22"/>
        </w:rPr>
        <w:t xml:space="preserve">Ad Hoc Committee, Composition Program Self-Directed Study. Fall 2012. </w:t>
      </w:r>
    </w:p>
    <w:p w14:paraId="0651E2E9" w14:textId="56EC8C2C" w:rsidR="00042714" w:rsidRPr="00107FE7" w:rsidRDefault="00042714" w:rsidP="00107FE7">
      <w:pPr>
        <w:pStyle w:val="ListParagraph"/>
        <w:numPr>
          <w:ilvl w:val="0"/>
          <w:numId w:val="6"/>
        </w:numPr>
        <w:rPr>
          <w:rFonts w:cstheme="minorHAnsi"/>
          <w:sz w:val="22"/>
          <w:szCs w:val="22"/>
        </w:rPr>
      </w:pPr>
      <w:r w:rsidRPr="00107FE7">
        <w:rPr>
          <w:rFonts w:cstheme="minorHAnsi"/>
          <w:sz w:val="22"/>
          <w:szCs w:val="22"/>
        </w:rPr>
        <w:t xml:space="preserve">Intermediate Composition Curriculum Development, Pilot Instructor. Fall 2011, Winter 2012. </w:t>
      </w:r>
    </w:p>
    <w:p w14:paraId="0E7AAF22" w14:textId="77777777" w:rsidR="00042714" w:rsidRDefault="00042714" w:rsidP="00107FE7">
      <w:pPr>
        <w:pStyle w:val="ListParagraph"/>
        <w:numPr>
          <w:ilvl w:val="0"/>
          <w:numId w:val="6"/>
        </w:numPr>
        <w:rPr>
          <w:rFonts w:cstheme="minorHAnsi"/>
          <w:sz w:val="22"/>
          <w:szCs w:val="22"/>
        </w:rPr>
      </w:pPr>
      <w:r w:rsidRPr="00107FE7">
        <w:rPr>
          <w:rFonts w:cstheme="minorHAnsi"/>
          <w:sz w:val="22"/>
          <w:szCs w:val="22"/>
        </w:rPr>
        <w:t xml:space="preserve">Composition Committee, Curriculum Assessment Sub-Committee. 2010 – 2015. </w:t>
      </w:r>
    </w:p>
    <w:p w14:paraId="229906CF" w14:textId="63A6FAE7" w:rsidR="00C86B9F" w:rsidRDefault="00C86B9F" w:rsidP="00C86B9F">
      <w:pPr>
        <w:rPr>
          <w:rFonts w:cstheme="minorHAnsi"/>
          <w:b/>
          <w:sz w:val="22"/>
          <w:szCs w:val="22"/>
        </w:rPr>
      </w:pPr>
    </w:p>
    <w:p w14:paraId="491F3AD2" w14:textId="17F4699B" w:rsidR="00C86B9F" w:rsidRDefault="00C86B9F" w:rsidP="00C86B9F">
      <w:pPr>
        <w:rPr>
          <w:rFonts w:cstheme="minorHAnsi"/>
          <w:b/>
          <w:sz w:val="22"/>
          <w:szCs w:val="22"/>
        </w:rPr>
      </w:pPr>
      <w:r w:rsidRPr="00B455AF">
        <w:rPr>
          <w:rFonts w:cstheme="minorHAnsi"/>
          <w:b/>
          <w:sz w:val="22"/>
          <w:szCs w:val="22"/>
        </w:rPr>
        <w:t>National Service</w:t>
      </w:r>
    </w:p>
    <w:p w14:paraId="63BA7BB9" w14:textId="77777777" w:rsidR="00C86B9F" w:rsidRPr="00B455AF" w:rsidRDefault="00C86B9F" w:rsidP="00C86B9F">
      <w:pPr>
        <w:rPr>
          <w:rFonts w:cstheme="minorHAnsi"/>
          <w:b/>
          <w:sz w:val="22"/>
          <w:szCs w:val="22"/>
        </w:rPr>
      </w:pPr>
    </w:p>
    <w:p w14:paraId="4E205DAF" w14:textId="77777777" w:rsidR="00C86B9F" w:rsidRPr="00107FE7" w:rsidRDefault="00C86B9F" w:rsidP="00C86B9F">
      <w:pPr>
        <w:pStyle w:val="ListParagraph"/>
        <w:numPr>
          <w:ilvl w:val="0"/>
          <w:numId w:val="5"/>
        </w:numPr>
        <w:rPr>
          <w:rFonts w:cstheme="minorHAnsi"/>
          <w:sz w:val="22"/>
          <w:szCs w:val="22"/>
        </w:rPr>
      </w:pPr>
      <w:r w:rsidRPr="00107FE7">
        <w:rPr>
          <w:rFonts w:cstheme="minorHAnsi"/>
          <w:sz w:val="22"/>
          <w:szCs w:val="22"/>
        </w:rPr>
        <w:t xml:space="preserve">Council of Writing Program </w:t>
      </w:r>
      <w:r>
        <w:rPr>
          <w:rFonts w:cstheme="minorHAnsi"/>
          <w:sz w:val="22"/>
          <w:szCs w:val="22"/>
        </w:rPr>
        <w:t>Administrators</w:t>
      </w:r>
      <w:r w:rsidRPr="00107FE7">
        <w:rPr>
          <w:rFonts w:cstheme="minorHAnsi"/>
          <w:sz w:val="22"/>
          <w:szCs w:val="22"/>
        </w:rPr>
        <w:t xml:space="preserve"> Liaison Committee. Fall 2013 - 2016. </w:t>
      </w:r>
    </w:p>
    <w:p w14:paraId="139D5E75" w14:textId="77777777" w:rsidR="00042714" w:rsidRPr="00B455AF" w:rsidRDefault="00042714" w:rsidP="00042714">
      <w:pPr>
        <w:rPr>
          <w:rFonts w:cstheme="minorHAnsi"/>
          <w:sz w:val="22"/>
          <w:szCs w:val="22"/>
        </w:rPr>
      </w:pPr>
    </w:p>
    <w:p w14:paraId="283273E0" w14:textId="77777777" w:rsidR="00042714" w:rsidRPr="00B455AF" w:rsidRDefault="00042714" w:rsidP="00042714">
      <w:pPr>
        <w:rPr>
          <w:rFonts w:cstheme="minorHAnsi"/>
          <w:sz w:val="22"/>
          <w:szCs w:val="22"/>
        </w:rPr>
      </w:pPr>
    </w:p>
    <w:p w14:paraId="137147AF" w14:textId="47CA5460" w:rsidR="00042714" w:rsidRPr="00BF13DE" w:rsidRDefault="00042714" w:rsidP="00BF13DE">
      <w:pPr>
        <w:pBdr>
          <w:bottom w:val="single" w:sz="4" w:space="1" w:color="auto"/>
        </w:pBdr>
        <w:rPr>
          <w:rFonts w:cstheme="minorHAnsi"/>
          <w:bCs/>
          <w:sz w:val="28"/>
        </w:rPr>
      </w:pPr>
      <w:r w:rsidRPr="00BF13DE">
        <w:rPr>
          <w:rStyle w:val="Strong"/>
          <w:rFonts w:cstheme="minorHAnsi"/>
          <w:sz w:val="28"/>
        </w:rPr>
        <w:t>GRANTS AND AWARDS</w:t>
      </w:r>
      <w:r w:rsidRPr="00BF13DE">
        <w:rPr>
          <w:rFonts w:cstheme="minorHAnsi"/>
          <w:sz w:val="28"/>
        </w:rPr>
        <w:t xml:space="preserve">                                                                              </w:t>
      </w:r>
    </w:p>
    <w:p w14:paraId="7BD7BF04" w14:textId="77777777" w:rsidR="00042714" w:rsidRPr="00B455AF" w:rsidRDefault="00042714" w:rsidP="00042714">
      <w:pPr>
        <w:rPr>
          <w:rFonts w:cstheme="minorHAnsi"/>
          <w:sz w:val="22"/>
          <w:szCs w:val="22"/>
        </w:rPr>
      </w:pPr>
    </w:p>
    <w:p w14:paraId="2ABA0641" w14:textId="718EC1EF" w:rsidR="00D6208C" w:rsidRPr="00C86B9F" w:rsidRDefault="00D6208C" w:rsidP="00107FE7">
      <w:pPr>
        <w:pStyle w:val="ListParagraph"/>
        <w:numPr>
          <w:ilvl w:val="0"/>
          <w:numId w:val="7"/>
        </w:numPr>
        <w:rPr>
          <w:rFonts w:cstheme="minorHAnsi"/>
          <w:sz w:val="22"/>
          <w:szCs w:val="22"/>
          <w:highlight w:val="yellow"/>
        </w:rPr>
      </w:pPr>
      <w:r w:rsidRPr="00C86B9F">
        <w:rPr>
          <w:rFonts w:cstheme="minorHAnsi"/>
          <w:sz w:val="22"/>
          <w:szCs w:val="22"/>
          <w:highlight w:val="yellow"/>
        </w:rPr>
        <w:t xml:space="preserve">College Composition &amp; Communication Research Initiative Grant </w:t>
      </w:r>
      <w:r w:rsidR="00C86B9F">
        <w:rPr>
          <w:rFonts w:cstheme="minorHAnsi"/>
          <w:sz w:val="22"/>
          <w:szCs w:val="22"/>
          <w:highlight w:val="yellow"/>
        </w:rPr>
        <w:t xml:space="preserve">for Expanding our Toolbox: Validating the Genre Concept Inventory </w:t>
      </w:r>
      <w:r w:rsidR="00C86B9F" w:rsidRPr="00C86B9F">
        <w:rPr>
          <w:rFonts w:cstheme="minorHAnsi"/>
          <w:sz w:val="22"/>
          <w:szCs w:val="22"/>
          <w:highlight w:val="yellow"/>
        </w:rPr>
        <w:t>–</w:t>
      </w:r>
      <w:r w:rsidRPr="00C86B9F">
        <w:rPr>
          <w:rFonts w:cstheme="minorHAnsi"/>
          <w:sz w:val="22"/>
          <w:szCs w:val="22"/>
          <w:highlight w:val="yellow"/>
        </w:rPr>
        <w:t xml:space="preserve"> </w:t>
      </w:r>
      <w:r w:rsidR="00C86B9F">
        <w:rPr>
          <w:rFonts w:cstheme="minorHAnsi"/>
          <w:sz w:val="22"/>
          <w:szCs w:val="22"/>
          <w:highlight w:val="yellow"/>
        </w:rPr>
        <w:t>$4,953</w:t>
      </w:r>
    </w:p>
    <w:p w14:paraId="356E64CB" w14:textId="5511E639" w:rsidR="00785211" w:rsidRPr="00107FE7" w:rsidRDefault="00785211" w:rsidP="00107FE7">
      <w:pPr>
        <w:pStyle w:val="ListParagraph"/>
        <w:numPr>
          <w:ilvl w:val="0"/>
          <w:numId w:val="7"/>
        </w:numPr>
        <w:rPr>
          <w:rFonts w:cstheme="minorHAnsi"/>
          <w:sz w:val="22"/>
          <w:szCs w:val="22"/>
        </w:rPr>
      </w:pPr>
      <w:r w:rsidRPr="00107FE7">
        <w:rPr>
          <w:rFonts w:cstheme="minorHAnsi"/>
          <w:sz w:val="22"/>
          <w:szCs w:val="22"/>
        </w:rPr>
        <w:t>George Washington University UFF Research Grant, granted to Writing Transfer Project, 2019. $21,500</w:t>
      </w:r>
    </w:p>
    <w:p w14:paraId="1D5373AC" w14:textId="69EE01CD" w:rsidR="00042714" w:rsidRPr="00107FE7" w:rsidRDefault="00042714" w:rsidP="00107FE7">
      <w:pPr>
        <w:pStyle w:val="ListParagraph"/>
        <w:numPr>
          <w:ilvl w:val="0"/>
          <w:numId w:val="7"/>
        </w:numPr>
        <w:rPr>
          <w:rFonts w:cstheme="minorHAnsi"/>
          <w:sz w:val="22"/>
          <w:szCs w:val="22"/>
        </w:rPr>
      </w:pPr>
      <w:r w:rsidRPr="00107FE7">
        <w:rPr>
          <w:rFonts w:cstheme="minorHAnsi"/>
          <w:sz w:val="22"/>
          <w:szCs w:val="22"/>
        </w:rPr>
        <w:t>Office for Sponsored Project and Research Activities’ UDMPU Grant. 2018. $2</w:t>
      </w:r>
      <w:r w:rsidR="00785211" w:rsidRPr="00107FE7">
        <w:rPr>
          <w:rFonts w:cstheme="minorHAnsi"/>
          <w:sz w:val="22"/>
          <w:szCs w:val="22"/>
        </w:rPr>
        <w:t>,</w:t>
      </w:r>
      <w:r w:rsidRPr="00107FE7">
        <w:rPr>
          <w:rFonts w:cstheme="minorHAnsi"/>
          <w:sz w:val="22"/>
          <w:szCs w:val="22"/>
        </w:rPr>
        <w:t xml:space="preserve">403.00 </w:t>
      </w:r>
    </w:p>
    <w:p w14:paraId="459B66B1" w14:textId="3B0CC16C" w:rsidR="00042714" w:rsidRPr="00107FE7" w:rsidRDefault="00042714" w:rsidP="00107FE7">
      <w:pPr>
        <w:pStyle w:val="ListParagraph"/>
        <w:numPr>
          <w:ilvl w:val="0"/>
          <w:numId w:val="7"/>
        </w:numPr>
        <w:rPr>
          <w:rFonts w:cstheme="minorHAnsi"/>
          <w:sz w:val="22"/>
          <w:szCs w:val="22"/>
        </w:rPr>
      </w:pPr>
      <w:r w:rsidRPr="00107FE7">
        <w:rPr>
          <w:rFonts w:cstheme="minorHAnsi"/>
          <w:sz w:val="22"/>
          <w:szCs w:val="22"/>
        </w:rPr>
        <w:t>Office for Sponsored Project and Research Activities’ UDMPU Grant. 2016. $2</w:t>
      </w:r>
      <w:r w:rsidR="00785211" w:rsidRPr="00107FE7">
        <w:rPr>
          <w:rFonts w:cstheme="minorHAnsi"/>
          <w:sz w:val="22"/>
          <w:szCs w:val="22"/>
        </w:rPr>
        <w:t>,</w:t>
      </w:r>
      <w:r w:rsidRPr="00107FE7">
        <w:rPr>
          <w:rFonts w:cstheme="minorHAnsi"/>
          <w:sz w:val="22"/>
          <w:szCs w:val="22"/>
        </w:rPr>
        <w:t xml:space="preserve">000.00 </w:t>
      </w:r>
    </w:p>
    <w:p w14:paraId="75BF65F8" w14:textId="77777777" w:rsidR="00042714" w:rsidRPr="00107FE7" w:rsidRDefault="00042714" w:rsidP="00107FE7">
      <w:pPr>
        <w:pStyle w:val="ListParagraph"/>
        <w:numPr>
          <w:ilvl w:val="0"/>
          <w:numId w:val="7"/>
        </w:numPr>
        <w:rPr>
          <w:rStyle w:val="Strong"/>
          <w:rFonts w:cstheme="minorHAnsi"/>
          <w:b w:val="0"/>
          <w:bCs w:val="0"/>
          <w:sz w:val="22"/>
          <w:szCs w:val="22"/>
        </w:rPr>
      </w:pPr>
      <w:r w:rsidRPr="00107FE7">
        <w:rPr>
          <w:rFonts w:cstheme="minorHAnsi"/>
          <w:sz w:val="22"/>
          <w:szCs w:val="22"/>
        </w:rPr>
        <w:t xml:space="preserve">Wayne State University Department of English Travel Grant. 2012. $3000 </w:t>
      </w:r>
    </w:p>
    <w:p w14:paraId="4AB7DAD9" w14:textId="77777777" w:rsidR="00042714" w:rsidRPr="00B455AF" w:rsidRDefault="00042714" w:rsidP="00042714">
      <w:pPr>
        <w:rPr>
          <w:rStyle w:val="Strong"/>
          <w:rFonts w:cstheme="minorHAnsi"/>
          <w:sz w:val="22"/>
          <w:szCs w:val="22"/>
          <w:u w:val="single"/>
        </w:rPr>
      </w:pPr>
    </w:p>
    <w:p w14:paraId="0A538523" w14:textId="77777777" w:rsidR="00042714" w:rsidRPr="00B455AF" w:rsidRDefault="00042714" w:rsidP="00042714">
      <w:pPr>
        <w:rPr>
          <w:rStyle w:val="Strong"/>
          <w:rFonts w:cstheme="minorHAnsi"/>
          <w:sz w:val="22"/>
          <w:szCs w:val="22"/>
          <w:u w:val="single"/>
        </w:rPr>
      </w:pPr>
    </w:p>
    <w:p w14:paraId="19386CC3" w14:textId="77777777" w:rsidR="00042714" w:rsidRPr="00BF13DE" w:rsidRDefault="00042714" w:rsidP="00BF13DE">
      <w:pPr>
        <w:pBdr>
          <w:bottom w:val="single" w:sz="4" w:space="1" w:color="auto"/>
        </w:pBdr>
        <w:rPr>
          <w:rStyle w:val="Strong"/>
          <w:rFonts w:cstheme="minorHAnsi"/>
          <w:sz w:val="28"/>
        </w:rPr>
      </w:pPr>
      <w:r w:rsidRPr="00BF13DE">
        <w:rPr>
          <w:rStyle w:val="Strong"/>
          <w:rFonts w:cstheme="minorHAnsi"/>
          <w:sz w:val="28"/>
        </w:rPr>
        <w:t xml:space="preserve">PROFESSIONAL MEMBERSHIPS                                                                                      </w:t>
      </w:r>
    </w:p>
    <w:p w14:paraId="24B12FBC" w14:textId="77777777" w:rsidR="00042714" w:rsidRPr="00B455AF" w:rsidRDefault="00042714" w:rsidP="00042714">
      <w:pPr>
        <w:rPr>
          <w:rFonts w:cstheme="minorHAnsi"/>
          <w:sz w:val="22"/>
          <w:szCs w:val="22"/>
        </w:rPr>
      </w:pPr>
    </w:p>
    <w:p w14:paraId="3C81104B" w14:textId="3813B5A0" w:rsidR="00042714" w:rsidRPr="00BF13DE" w:rsidRDefault="00042714" w:rsidP="00BF13DE">
      <w:pPr>
        <w:pStyle w:val="ListParagraph"/>
        <w:numPr>
          <w:ilvl w:val="0"/>
          <w:numId w:val="4"/>
        </w:numPr>
        <w:rPr>
          <w:rFonts w:cstheme="minorHAnsi"/>
          <w:sz w:val="22"/>
          <w:szCs w:val="22"/>
        </w:rPr>
      </w:pPr>
      <w:r w:rsidRPr="00BF13DE">
        <w:rPr>
          <w:rFonts w:cstheme="minorHAnsi"/>
          <w:sz w:val="22"/>
          <w:szCs w:val="22"/>
        </w:rPr>
        <w:t>Modern Language Association</w:t>
      </w:r>
    </w:p>
    <w:p w14:paraId="3E5AF4A6" w14:textId="672B914A" w:rsidR="00042714" w:rsidRPr="00BF13DE" w:rsidRDefault="00042714" w:rsidP="00BF13DE">
      <w:pPr>
        <w:pStyle w:val="ListParagraph"/>
        <w:numPr>
          <w:ilvl w:val="0"/>
          <w:numId w:val="4"/>
        </w:numPr>
        <w:rPr>
          <w:rFonts w:cstheme="minorHAnsi"/>
          <w:sz w:val="22"/>
          <w:szCs w:val="22"/>
        </w:rPr>
      </w:pPr>
      <w:r w:rsidRPr="00BF13DE">
        <w:rPr>
          <w:rFonts w:cstheme="minorHAnsi"/>
          <w:sz w:val="22"/>
          <w:szCs w:val="22"/>
        </w:rPr>
        <w:lastRenderedPageBreak/>
        <w:t xml:space="preserve">Writing Program Administrators </w:t>
      </w:r>
    </w:p>
    <w:p w14:paraId="42685142" w14:textId="2061C27E" w:rsidR="00042714" w:rsidRPr="00BF13DE" w:rsidRDefault="00042714" w:rsidP="00BF13DE">
      <w:pPr>
        <w:pStyle w:val="ListParagraph"/>
        <w:numPr>
          <w:ilvl w:val="0"/>
          <w:numId w:val="4"/>
        </w:numPr>
        <w:rPr>
          <w:rFonts w:cstheme="minorHAnsi"/>
          <w:sz w:val="22"/>
          <w:szCs w:val="22"/>
        </w:rPr>
      </w:pPr>
      <w:r w:rsidRPr="00BF13DE">
        <w:rPr>
          <w:rFonts w:cstheme="minorHAnsi"/>
          <w:sz w:val="22"/>
          <w:szCs w:val="22"/>
        </w:rPr>
        <w:t>National Council of the Teaching of English</w:t>
      </w:r>
    </w:p>
    <w:p w14:paraId="3702195C" w14:textId="616F1445" w:rsidR="00042714" w:rsidRPr="00BF13DE" w:rsidRDefault="00042714" w:rsidP="00BF13DE">
      <w:pPr>
        <w:pStyle w:val="ListParagraph"/>
        <w:numPr>
          <w:ilvl w:val="0"/>
          <w:numId w:val="4"/>
        </w:numPr>
        <w:rPr>
          <w:rStyle w:val="Strong"/>
          <w:rFonts w:cstheme="minorHAnsi"/>
          <w:b w:val="0"/>
          <w:bCs w:val="0"/>
          <w:sz w:val="22"/>
          <w:szCs w:val="22"/>
        </w:rPr>
      </w:pPr>
      <w:r w:rsidRPr="00BF13DE">
        <w:rPr>
          <w:rFonts w:cstheme="minorHAnsi"/>
          <w:sz w:val="22"/>
          <w:szCs w:val="22"/>
        </w:rPr>
        <w:t xml:space="preserve">College Composition and Communication </w:t>
      </w:r>
    </w:p>
    <w:p w14:paraId="0F679B78" w14:textId="77777777" w:rsidR="007418C9" w:rsidRPr="009B45FC" w:rsidRDefault="007418C9">
      <w:pPr>
        <w:rPr>
          <w:rFonts w:cstheme="minorHAnsi"/>
          <w:sz w:val="22"/>
          <w:szCs w:val="22"/>
        </w:rPr>
      </w:pPr>
    </w:p>
    <w:sectPr w:rsidR="007418C9" w:rsidRPr="009B45F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C016" w14:textId="77777777" w:rsidR="006547AC" w:rsidRDefault="006547AC" w:rsidP="00B455AF">
      <w:r>
        <w:separator/>
      </w:r>
    </w:p>
  </w:endnote>
  <w:endnote w:type="continuationSeparator" w:id="0">
    <w:p w14:paraId="4DC072B5" w14:textId="77777777" w:rsidR="006547AC" w:rsidRDefault="006547AC" w:rsidP="00B4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Palatino">
    <w:altName w:val="Palatino"/>
    <w:charset w:val="4D"/>
    <w:family w:val="auto"/>
    <w:pitch w:val="variable"/>
    <w:sig w:usb0="A00002FF" w:usb1="7800205A" w:usb2="14600000" w:usb3="00000000" w:csb0="00000193" w:csb1="00000000"/>
  </w:font>
  <w:font w:name="Times">
    <w:altName w:val="Times"/>
    <w:panose1 w:val="02020603050405020304"/>
    <w:charset w:val="00"/>
    <w:family w:val="auto"/>
    <w:pitch w:val="variable"/>
    <w:sig w:usb0="E00002FF" w:usb1="5000205A"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010582"/>
      <w:docPartObj>
        <w:docPartGallery w:val="Page Numbers (Bottom of Page)"/>
        <w:docPartUnique/>
      </w:docPartObj>
    </w:sdtPr>
    <w:sdtEndPr>
      <w:rPr>
        <w:noProof/>
      </w:rPr>
    </w:sdtEndPr>
    <w:sdtContent>
      <w:p w14:paraId="796DB519" w14:textId="77777777" w:rsidR="00B455AF" w:rsidRDefault="00B45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C98BFA" w14:textId="77777777" w:rsidR="00B455AF" w:rsidRDefault="00B45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5FD5" w14:textId="77777777" w:rsidR="006547AC" w:rsidRDefault="006547AC" w:rsidP="00B455AF">
      <w:r>
        <w:separator/>
      </w:r>
    </w:p>
  </w:footnote>
  <w:footnote w:type="continuationSeparator" w:id="0">
    <w:p w14:paraId="320EA390" w14:textId="77777777" w:rsidR="006547AC" w:rsidRDefault="006547AC" w:rsidP="00B45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3B21" w14:textId="77777777" w:rsidR="00B455AF" w:rsidRDefault="00B455AF" w:rsidP="00B455AF">
    <w:pPr>
      <w:pStyle w:val="Header"/>
      <w:tabs>
        <w:tab w:val="clear" w:pos="4680"/>
        <w:tab w:val="clear" w:pos="9360"/>
        <w:tab w:val="left" w:pos="75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3EA2"/>
    <w:multiLevelType w:val="hybridMultilevel"/>
    <w:tmpl w:val="EAD2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572BE"/>
    <w:multiLevelType w:val="hybridMultilevel"/>
    <w:tmpl w:val="D32CD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17577"/>
    <w:multiLevelType w:val="hybridMultilevel"/>
    <w:tmpl w:val="62CEE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239CF"/>
    <w:multiLevelType w:val="hybridMultilevel"/>
    <w:tmpl w:val="F99A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B0475"/>
    <w:multiLevelType w:val="hybridMultilevel"/>
    <w:tmpl w:val="3F1E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7523B"/>
    <w:multiLevelType w:val="hybridMultilevel"/>
    <w:tmpl w:val="E2BC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92C4B"/>
    <w:multiLevelType w:val="hybridMultilevel"/>
    <w:tmpl w:val="F3F48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408F4"/>
    <w:multiLevelType w:val="hybridMultilevel"/>
    <w:tmpl w:val="33E6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685176"/>
    <w:multiLevelType w:val="hybridMultilevel"/>
    <w:tmpl w:val="DFF4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265879">
    <w:abstractNumId w:val="2"/>
  </w:num>
  <w:num w:numId="2" w16cid:durableId="1222524303">
    <w:abstractNumId w:val="3"/>
  </w:num>
  <w:num w:numId="3" w16cid:durableId="1461458740">
    <w:abstractNumId w:val="1"/>
  </w:num>
  <w:num w:numId="4" w16cid:durableId="795220638">
    <w:abstractNumId w:val="8"/>
  </w:num>
  <w:num w:numId="5" w16cid:durableId="153959191">
    <w:abstractNumId w:val="0"/>
  </w:num>
  <w:num w:numId="6" w16cid:durableId="1703746385">
    <w:abstractNumId w:val="6"/>
  </w:num>
  <w:num w:numId="7" w16cid:durableId="1902473291">
    <w:abstractNumId w:val="7"/>
  </w:num>
  <w:num w:numId="8" w16cid:durableId="1716075341">
    <w:abstractNumId w:val="4"/>
  </w:num>
  <w:num w:numId="9" w16cid:durableId="455684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714"/>
    <w:rsid w:val="0002319E"/>
    <w:rsid w:val="00042714"/>
    <w:rsid w:val="000C1718"/>
    <w:rsid w:val="000D2586"/>
    <w:rsid w:val="00107FE7"/>
    <w:rsid w:val="00126AE4"/>
    <w:rsid w:val="00156892"/>
    <w:rsid w:val="00163DFB"/>
    <w:rsid w:val="00221B76"/>
    <w:rsid w:val="00274853"/>
    <w:rsid w:val="00294124"/>
    <w:rsid w:val="002D468D"/>
    <w:rsid w:val="00363BD1"/>
    <w:rsid w:val="00393FE4"/>
    <w:rsid w:val="003D16E2"/>
    <w:rsid w:val="0048323A"/>
    <w:rsid w:val="00496F47"/>
    <w:rsid w:val="004A18D9"/>
    <w:rsid w:val="004B7D76"/>
    <w:rsid w:val="004E0435"/>
    <w:rsid w:val="005214D9"/>
    <w:rsid w:val="0053421D"/>
    <w:rsid w:val="005561FC"/>
    <w:rsid w:val="005D2611"/>
    <w:rsid w:val="005F5EDE"/>
    <w:rsid w:val="0064250C"/>
    <w:rsid w:val="006547AC"/>
    <w:rsid w:val="00697B98"/>
    <w:rsid w:val="006D6126"/>
    <w:rsid w:val="006D648D"/>
    <w:rsid w:val="00722807"/>
    <w:rsid w:val="0073050E"/>
    <w:rsid w:val="007418C9"/>
    <w:rsid w:val="00743EB0"/>
    <w:rsid w:val="00785211"/>
    <w:rsid w:val="00785C03"/>
    <w:rsid w:val="00787B56"/>
    <w:rsid w:val="00792D81"/>
    <w:rsid w:val="007C0F82"/>
    <w:rsid w:val="007D23DC"/>
    <w:rsid w:val="007E6749"/>
    <w:rsid w:val="0080478E"/>
    <w:rsid w:val="00805B34"/>
    <w:rsid w:val="008976BC"/>
    <w:rsid w:val="008B4065"/>
    <w:rsid w:val="008E64AA"/>
    <w:rsid w:val="008F6ABF"/>
    <w:rsid w:val="00990513"/>
    <w:rsid w:val="009B45FC"/>
    <w:rsid w:val="009E7845"/>
    <w:rsid w:val="00A33BED"/>
    <w:rsid w:val="00A67D90"/>
    <w:rsid w:val="00AB06B1"/>
    <w:rsid w:val="00B31761"/>
    <w:rsid w:val="00B455AF"/>
    <w:rsid w:val="00BA0AE6"/>
    <w:rsid w:val="00BF13DE"/>
    <w:rsid w:val="00C07A17"/>
    <w:rsid w:val="00C539AD"/>
    <w:rsid w:val="00C86B9F"/>
    <w:rsid w:val="00CB2E6C"/>
    <w:rsid w:val="00CD3327"/>
    <w:rsid w:val="00CD3C15"/>
    <w:rsid w:val="00CF2551"/>
    <w:rsid w:val="00D565D0"/>
    <w:rsid w:val="00D57205"/>
    <w:rsid w:val="00D60CAB"/>
    <w:rsid w:val="00D6208C"/>
    <w:rsid w:val="00D95A67"/>
    <w:rsid w:val="00DB0A04"/>
    <w:rsid w:val="00DE1EA6"/>
    <w:rsid w:val="00E93428"/>
    <w:rsid w:val="00EB78E7"/>
    <w:rsid w:val="00EE2B20"/>
    <w:rsid w:val="00EF72F3"/>
    <w:rsid w:val="00F11632"/>
    <w:rsid w:val="00F14A13"/>
    <w:rsid w:val="00F36B76"/>
    <w:rsid w:val="00FB2388"/>
    <w:rsid w:val="00FD33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AC346"/>
  <w15:chartTrackingRefBased/>
  <w15:docId w15:val="{C286BD0D-3BD8-455E-BB72-35714337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714"/>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99"/>
    <w:rsid w:val="00042714"/>
    <w:pPr>
      <w:spacing w:after="0" w:line="240" w:lineRule="auto"/>
    </w:pPr>
    <w:rPr>
      <w:rFonts w:ascii="Helvetica" w:eastAsia="ヒラギノ角ゴ Pro W3" w:hAnsi="Helvetica" w:cs="Times New Roman"/>
      <w:color w:val="000000"/>
      <w:sz w:val="24"/>
      <w:szCs w:val="20"/>
    </w:rPr>
  </w:style>
  <w:style w:type="character" w:styleId="Emphasis">
    <w:name w:val="Emphasis"/>
    <w:basedOn w:val="DefaultParagraphFont"/>
    <w:uiPriority w:val="20"/>
    <w:qFormat/>
    <w:rsid w:val="00042714"/>
    <w:rPr>
      <w:rFonts w:asciiTheme="minorHAnsi" w:hAnsiTheme="minorHAnsi"/>
      <w:b/>
      <w:i/>
      <w:iCs/>
    </w:rPr>
  </w:style>
  <w:style w:type="character" w:styleId="Strong">
    <w:name w:val="Strong"/>
    <w:basedOn w:val="DefaultParagraphFont"/>
    <w:uiPriority w:val="22"/>
    <w:qFormat/>
    <w:rsid w:val="00042714"/>
    <w:rPr>
      <w:b/>
      <w:bCs/>
    </w:rPr>
  </w:style>
  <w:style w:type="paragraph" w:styleId="Header">
    <w:name w:val="header"/>
    <w:basedOn w:val="Normal"/>
    <w:link w:val="HeaderChar"/>
    <w:uiPriority w:val="99"/>
    <w:unhideWhenUsed/>
    <w:rsid w:val="00B455AF"/>
    <w:pPr>
      <w:tabs>
        <w:tab w:val="center" w:pos="4680"/>
        <w:tab w:val="right" w:pos="9360"/>
      </w:tabs>
    </w:pPr>
  </w:style>
  <w:style w:type="character" w:customStyle="1" w:styleId="HeaderChar">
    <w:name w:val="Header Char"/>
    <w:basedOn w:val="DefaultParagraphFont"/>
    <w:link w:val="Header"/>
    <w:uiPriority w:val="99"/>
    <w:rsid w:val="00B455AF"/>
    <w:rPr>
      <w:rFonts w:eastAsiaTheme="minorEastAsia" w:cs="Times New Roman"/>
      <w:sz w:val="24"/>
      <w:szCs w:val="24"/>
    </w:rPr>
  </w:style>
  <w:style w:type="paragraph" w:styleId="Footer">
    <w:name w:val="footer"/>
    <w:basedOn w:val="Normal"/>
    <w:link w:val="FooterChar"/>
    <w:uiPriority w:val="99"/>
    <w:unhideWhenUsed/>
    <w:rsid w:val="00B455AF"/>
    <w:pPr>
      <w:tabs>
        <w:tab w:val="center" w:pos="4680"/>
        <w:tab w:val="right" w:pos="9360"/>
      </w:tabs>
    </w:pPr>
  </w:style>
  <w:style w:type="character" w:customStyle="1" w:styleId="FooterChar">
    <w:name w:val="Footer Char"/>
    <w:basedOn w:val="DefaultParagraphFont"/>
    <w:link w:val="Footer"/>
    <w:uiPriority w:val="99"/>
    <w:rsid w:val="00B455AF"/>
    <w:rPr>
      <w:rFonts w:eastAsiaTheme="minorEastAsia" w:cs="Times New Roman"/>
      <w:sz w:val="24"/>
      <w:szCs w:val="24"/>
    </w:rPr>
  </w:style>
  <w:style w:type="paragraph" w:styleId="ListParagraph">
    <w:name w:val="List Paragraph"/>
    <w:basedOn w:val="Normal"/>
    <w:uiPriority w:val="34"/>
    <w:qFormat/>
    <w:rsid w:val="007418C9"/>
    <w:pPr>
      <w:ind w:left="720"/>
      <w:contextualSpacing/>
    </w:pPr>
  </w:style>
  <w:style w:type="character" w:styleId="Hyperlink">
    <w:name w:val="Hyperlink"/>
    <w:basedOn w:val="DefaultParagraphFont"/>
    <w:uiPriority w:val="99"/>
    <w:unhideWhenUsed/>
    <w:rsid w:val="00496F47"/>
    <w:rPr>
      <w:color w:val="0000FF"/>
      <w:u w:val="single"/>
    </w:rPr>
  </w:style>
  <w:style w:type="character" w:styleId="UnresolvedMention">
    <w:name w:val="Unresolved Mention"/>
    <w:basedOn w:val="DefaultParagraphFont"/>
    <w:uiPriority w:val="99"/>
    <w:semiHidden/>
    <w:unhideWhenUsed/>
    <w:rsid w:val="009B45FC"/>
    <w:rPr>
      <w:color w:val="605E5C"/>
      <w:shd w:val="clear" w:color="auto" w:fill="E1DFDD"/>
    </w:rPr>
  </w:style>
  <w:style w:type="paragraph" w:styleId="NormalWeb">
    <w:name w:val="Normal (Web)"/>
    <w:basedOn w:val="Normal"/>
    <w:uiPriority w:val="99"/>
    <w:semiHidden/>
    <w:unhideWhenUsed/>
    <w:rsid w:val="009B45FC"/>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semiHidden/>
    <w:unhideWhenUsed/>
    <w:rsid w:val="0064250C"/>
    <w:rPr>
      <w:sz w:val="16"/>
      <w:szCs w:val="16"/>
    </w:rPr>
  </w:style>
  <w:style w:type="paragraph" w:styleId="CommentText">
    <w:name w:val="annotation text"/>
    <w:basedOn w:val="Normal"/>
    <w:link w:val="CommentTextChar"/>
    <w:uiPriority w:val="99"/>
    <w:semiHidden/>
    <w:unhideWhenUsed/>
    <w:rsid w:val="0064250C"/>
    <w:rPr>
      <w:sz w:val="20"/>
      <w:szCs w:val="20"/>
    </w:rPr>
  </w:style>
  <w:style w:type="character" w:customStyle="1" w:styleId="CommentTextChar">
    <w:name w:val="Comment Text Char"/>
    <w:basedOn w:val="DefaultParagraphFont"/>
    <w:link w:val="CommentText"/>
    <w:uiPriority w:val="99"/>
    <w:semiHidden/>
    <w:rsid w:val="0064250C"/>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64250C"/>
    <w:rPr>
      <w:b/>
      <w:bCs/>
    </w:rPr>
  </w:style>
  <w:style w:type="character" w:customStyle="1" w:styleId="CommentSubjectChar">
    <w:name w:val="Comment Subject Char"/>
    <w:basedOn w:val="CommentTextChar"/>
    <w:link w:val="CommentSubject"/>
    <w:uiPriority w:val="99"/>
    <w:semiHidden/>
    <w:rsid w:val="0064250C"/>
    <w:rPr>
      <w:rFonts w:eastAsiaTheme="minorEastAsia" w:cs="Times New Roman"/>
      <w:b/>
      <w:bCs/>
      <w:sz w:val="20"/>
      <w:szCs w:val="20"/>
    </w:rPr>
  </w:style>
  <w:style w:type="paragraph" w:styleId="BodyTextIndent">
    <w:name w:val="Body Text Indent"/>
    <w:basedOn w:val="Normal"/>
    <w:link w:val="BodyTextIndentChar"/>
    <w:rsid w:val="007C0F82"/>
    <w:pPr>
      <w:ind w:left="360"/>
    </w:pPr>
    <w:rPr>
      <w:rFonts w:ascii="Palatino" w:eastAsia="Times" w:hAnsi="Palatino"/>
      <w:sz w:val="22"/>
      <w:szCs w:val="20"/>
    </w:rPr>
  </w:style>
  <w:style w:type="character" w:customStyle="1" w:styleId="BodyTextIndentChar">
    <w:name w:val="Body Text Indent Char"/>
    <w:basedOn w:val="DefaultParagraphFont"/>
    <w:link w:val="BodyTextIndent"/>
    <w:rsid w:val="007C0F82"/>
    <w:rPr>
      <w:rFonts w:ascii="Palatino" w:eastAsia="Times" w:hAnsi="Palatino"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35316">
      <w:bodyDiv w:val="1"/>
      <w:marLeft w:val="0"/>
      <w:marRight w:val="0"/>
      <w:marTop w:val="0"/>
      <w:marBottom w:val="0"/>
      <w:divBdr>
        <w:top w:val="none" w:sz="0" w:space="0" w:color="auto"/>
        <w:left w:val="none" w:sz="0" w:space="0" w:color="auto"/>
        <w:bottom w:val="none" w:sz="0" w:space="0" w:color="auto"/>
        <w:right w:val="none" w:sz="0" w:space="0" w:color="auto"/>
      </w:divBdr>
    </w:div>
    <w:div w:id="1582256936">
      <w:bodyDiv w:val="1"/>
      <w:marLeft w:val="0"/>
      <w:marRight w:val="0"/>
      <w:marTop w:val="0"/>
      <w:marBottom w:val="0"/>
      <w:divBdr>
        <w:top w:val="none" w:sz="0" w:space="0" w:color="auto"/>
        <w:left w:val="none" w:sz="0" w:space="0" w:color="auto"/>
        <w:bottom w:val="none" w:sz="0" w:space="0" w:color="auto"/>
        <w:right w:val="none" w:sz="0" w:space="0" w:color="auto"/>
      </w:divBdr>
      <w:divsChild>
        <w:div w:id="1386374587">
          <w:marLeft w:val="0"/>
          <w:marRight w:val="0"/>
          <w:marTop w:val="0"/>
          <w:marBottom w:val="0"/>
          <w:divBdr>
            <w:top w:val="none" w:sz="0" w:space="0" w:color="auto"/>
            <w:left w:val="none" w:sz="0" w:space="0" w:color="auto"/>
            <w:bottom w:val="none" w:sz="0" w:space="0" w:color="auto"/>
            <w:right w:val="none" w:sz="0" w:space="0" w:color="auto"/>
          </w:divBdr>
          <w:divsChild>
            <w:div w:id="1954945224">
              <w:marLeft w:val="0"/>
              <w:marRight w:val="0"/>
              <w:marTop w:val="0"/>
              <w:marBottom w:val="0"/>
              <w:divBdr>
                <w:top w:val="none" w:sz="0" w:space="0" w:color="auto"/>
                <w:left w:val="none" w:sz="0" w:space="0" w:color="auto"/>
                <w:bottom w:val="none" w:sz="0" w:space="0" w:color="auto"/>
                <w:right w:val="none" w:sz="0" w:space="0" w:color="auto"/>
              </w:divBdr>
              <w:divsChild>
                <w:div w:id="1852329085">
                  <w:marLeft w:val="0"/>
                  <w:marRight w:val="0"/>
                  <w:marTop w:val="0"/>
                  <w:marBottom w:val="0"/>
                  <w:divBdr>
                    <w:top w:val="none" w:sz="0" w:space="0" w:color="auto"/>
                    <w:left w:val="none" w:sz="0" w:space="0" w:color="auto"/>
                    <w:bottom w:val="none" w:sz="0" w:space="0" w:color="auto"/>
                    <w:right w:val="none" w:sz="0" w:space="0" w:color="auto"/>
                  </w:divBdr>
                  <w:divsChild>
                    <w:div w:id="1826628563">
                      <w:marLeft w:val="0"/>
                      <w:marRight w:val="0"/>
                      <w:marTop w:val="0"/>
                      <w:marBottom w:val="0"/>
                      <w:divBdr>
                        <w:top w:val="none" w:sz="0" w:space="0" w:color="auto"/>
                        <w:left w:val="none" w:sz="0" w:space="0" w:color="auto"/>
                        <w:bottom w:val="none" w:sz="0" w:space="0" w:color="auto"/>
                        <w:right w:val="none" w:sz="0" w:space="0" w:color="auto"/>
                      </w:divBdr>
                      <w:divsChild>
                        <w:div w:id="1382167210">
                          <w:marLeft w:val="0"/>
                          <w:marRight w:val="0"/>
                          <w:marTop w:val="0"/>
                          <w:marBottom w:val="0"/>
                          <w:divBdr>
                            <w:top w:val="none" w:sz="0" w:space="0" w:color="auto"/>
                            <w:left w:val="none" w:sz="0" w:space="0" w:color="auto"/>
                            <w:bottom w:val="none" w:sz="0" w:space="0" w:color="auto"/>
                            <w:right w:val="none" w:sz="0" w:space="0" w:color="auto"/>
                          </w:divBdr>
                          <w:divsChild>
                            <w:div w:id="1190485531">
                              <w:marLeft w:val="0"/>
                              <w:marRight w:val="0"/>
                              <w:marTop w:val="0"/>
                              <w:marBottom w:val="0"/>
                              <w:divBdr>
                                <w:top w:val="none" w:sz="0" w:space="0" w:color="auto"/>
                                <w:left w:val="none" w:sz="0" w:space="0" w:color="auto"/>
                                <w:bottom w:val="none" w:sz="0" w:space="0" w:color="auto"/>
                                <w:right w:val="none" w:sz="0" w:space="0" w:color="auto"/>
                              </w:divBdr>
                            </w:div>
                          </w:divsChild>
                        </w:div>
                        <w:div w:id="9444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74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11</cp:revision>
  <cp:lastPrinted>2021-06-23T13:03:00Z</cp:lastPrinted>
  <dcterms:created xsi:type="dcterms:W3CDTF">2022-01-19T16:51:00Z</dcterms:created>
  <dcterms:modified xsi:type="dcterms:W3CDTF">2025-09-09T02:54:00Z</dcterms:modified>
</cp:coreProperties>
</file>