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2F179" w14:textId="77777777" w:rsidR="00113F60" w:rsidRPr="0092383F" w:rsidRDefault="00CD12DE">
      <w:pPr>
        <w:jc w:val="center"/>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Curriculum Vitae</w:t>
      </w:r>
    </w:p>
    <w:p w14:paraId="0086A3C6" w14:textId="5EE5EAFB" w:rsidR="00113F60" w:rsidRPr="0092383F" w:rsidRDefault="00F6226D">
      <w:pPr>
        <w:pStyle w:val="Title"/>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Dr. </w:t>
      </w:r>
      <w:r w:rsidR="00CD12DE" w:rsidRPr="0092383F">
        <w:rPr>
          <w:rFonts w:ascii="Times New Roman" w:eastAsia="Times New Roman" w:hAnsi="Times New Roman" w:cs="Times New Roman"/>
          <w:sz w:val="20"/>
          <w:szCs w:val="20"/>
        </w:rPr>
        <w:t xml:space="preserve">Sharmin Nasrin, </w:t>
      </w:r>
      <w:r w:rsidR="00575DEF" w:rsidRPr="0092383F">
        <w:rPr>
          <w:rFonts w:ascii="Times New Roman" w:eastAsia="Times New Roman" w:hAnsi="Times New Roman" w:cs="Times New Roman"/>
          <w:sz w:val="20"/>
          <w:szCs w:val="20"/>
        </w:rPr>
        <w:t>PTP</w:t>
      </w:r>
      <w:r w:rsidR="00083135" w:rsidRPr="0092383F">
        <w:rPr>
          <w:rFonts w:ascii="Times New Roman" w:eastAsia="Times New Roman" w:hAnsi="Times New Roman" w:cs="Times New Roman"/>
          <w:sz w:val="20"/>
          <w:szCs w:val="20"/>
        </w:rPr>
        <w:t>, CAPM</w:t>
      </w:r>
    </w:p>
    <w:p w14:paraId="48459D39" w14:textId="47C71568" w:rsidR="00113F60" w:rsidRPr="0092383F" w:rsidRDefault="00CD12DE">
      <w:pPr>
        <w:spacing w:after="0" w:line="240" w:lineRule="auto"/>
        <w:jc w:val="center"/>
        <w:rPr>
          <w:rFonts w:ascii="Times New Roman" w:eastAsia="Times New Roman" w:hAnsi="Times New Roman" w:cs="Times New Roman"/>
          <w:sz w:val="20"/>
          <w:szCs w:val="20"/>
        </w:rPr>
      </w:pPr>
      <w:r w:rsidRPr="0092383F">
        <w:rPr>
          <w:rFonts w:ascii="Times New Roman" w:eastAsia="Times New Roman" w:hAnsi="Times New Roman" w:cs="Times New Roman"/>
          <w:color w:val="000000"/>
          <w:sz w:val="20"/>
          <w:szCs w:val="20"/>
        </w:rPr>
        <w:t xml:space="preserve">Email: </w:t>
      </w:r>
      <w:proofErr w:type="gramStart"/>
      <w:r w:rsidR="00D02830" w:rsidRPr="0092383F">
        <w:rPr>
          <w:rFonts w:ascii="Times New Roman" w:eastAsia="Times New Roman" w:hAnsi="Times New Roman" w:cs="Times New Roman"/>
          <w:color w:val="0000FF"/>
          <w:sz w:val="20"/>
          <w:szCs w:val="20"/>
          <w:u w:val="single"/>
        </w:rPr>
        <w:t>sharmin.nasrin@asu.edu</w:t>
      </w:r>
      <w:r w:rsidRPr="0092383F">
        <w:rPr>
          <w:rFonts w:ascii="Times New Roman" w:eastAsia="Times New Roman" w:hAnsi="Times New Roman" w:cs="Times New Roman"/>
          <w:color w:val="0000FF"/>
          <w:sz w:val="20"/>
          <w:szCs w:val="20"/>
          <w:u w:val="single"/>
        </w:rPr>
        <w:t xml:space="preserve"> ,</w:t>
      </w:r>
      <w:proofErr w:type="gramEnd"/>
      <w:r w:rsidRPr="0092383F">
        <w:rPr>
          <w:rFonts w:ascii="Times New Roman" w:eastAsia="Times New Roman" w:hAnsi="Times New Roman" w:cs="Times New Roman"/>
          <w:color w:val="000000"/>
          <w:sz w:val="20"/>
          <w:szCs w:val="20"/>
        </w:rPr>
        <w:t xml:space="preserve">  </w:t>
      </w:r>
      <w:hyperlink r:id="rId8">
        <w:r w:rsidRPr="0092383F">
          <w:rPr>
            <w:rFonts w:ascii="Times New Roman" w:eastAsia="Times New Roman" w:hAnsi="Times New Roman" w:cs="Times New Roman"/>
            <w:color w:val="0000FF"/>
            <w:sz w:val="20"/>
            <w:szCs w:val="20"/>
            <w:u w:val="single"/>
          </w:rPr>
          <w:t>sharminnasrin@yahoo.com</w:t>
        </w:r>
      </w:hyperlink>
    </w:p>
    <w:p w14:paraId="31AD79B0" w14:textId="77777777" w:rsidR="00113F60" w:rsidRPr="0092383F" w:rsidRDefault="00CD12DE">
      <w:pPr>
        <w:spacing w:after="0" w:line="240" w:lineRule="auto"/>
        <w:jc w:val="cente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Phone: (480) 599-7209</w:t>
      </w:r>
    </w:p>
    <w:p w14:paraId="67221C0B" w14:textId="77777777" w:rsidR="00113F60" w:rsidRPr="0092383F" w:rsidRDefault="00113F60">
      <w:pPr>
        <w:jc w:val="center"/>
        <w:rPr>
          <w:rFonts w:ascii="Times New Roman" w:eastAsia="Times New Roman" w:hAnsi="Times New Roman" w:cs="Times New Roman"/>
          <w:color w:val="0000FF"/>
          <w:sz w:val="20"/>
          <w:szCs w:val="20"/>
          <w:u w:val="single"/>
        </w:rPr>
      </w:pPr>
    </w:p>
    <w:tbl>
      <w:tblPr>
        <w:tblStyle w:val="a"/>
        <w:tblW w:w="9175" w:type="dxa"/>
        <w:tblLayout w:type="fixed"/>
        <w:tblLook w:val="0400" w:firstRow="0" w:lastRow="0" w:firstColumn="0" w:lastColumn="0" w:noHBand="0" w:noVBand="1"/>
      </w:tblPr>
      <w:tblGrid>
        <w:gridCol w:w="1167"/>
        <w:gridCol w:w="1168"/>
        <w:gridCol w:w="6840"/>
      </w:tblGrid>
      <w:tr w:rsidR="003C779A" w:rsidRPr="0092383F" w14:paraId="4E33FA9A" w14:textId="77777777" w:rsidTr="00B87366">
        <w:tc>
          <w:tcPr>
            <w:tcW w:w="9175" w:type="dxa"/>
            <w:gridSpan w:val="3"/>
          </w:tcPr>
          <w:p w14:paraId="64C4F8D7" w14:textId="77777777" w:rsidR="003C779A" w:rsidRPr="0092383F" w:rsidRDefault="003C779A" w:rsidP="003C779A">
            <w:pPr>
              <w:jc w:val="both"/>
              <w:rPr>
                <w:rFonts w:ascii="Times New Roman" w:eastAsia="Times New Roman" w:hAnsi="Times New Roman" w:cs="Times New Roman"/>
                <w:b/>
                <w:bCs/>
                <w:sz w:val="20"/>
                <w:szCs w:val="20"/>
              </w:rPr>
            </w:pPr>
            <w:r w:rsidRPr="0092383F">
              <w:rPr>
                <w:rFonts w:ascii="Times New Roman" w:eastAsia="Times New Roman" w:hAnsi="Times New Roman" w:cs="Times New Roman"/>
                <w:b/>
                <w:bCs/>
                <w:sz w:val="20"/>
                <w:szCs w:val="20"/>
              </w:rPr>
              <w:t>Key Achievements:</w:t>
            </w:r>
          </w:p>
          <w:p w14:paraId="3777CF90" w14:textId="77777777" w:rsidR="003C779A" w:rsidRPr="00B23D99" w:rsidRDefault="003C779A" w:rsidP="003C779A">
            <w:pPr>
              <w:jc w:val="both"/>
              <w:rPr>
                <w:rFonts w:ascii="Times New Roman" w:eastAsia="Times New Roman" w:hAnsi="Times New Roman" w:cs="Times New Roman"/>
                <w:sz w:val="20"/>
                <w:szCs w:val="20"/>
              </w:rPr>
            </w:pPr>
          </w:p>
          <w:p w14:paraId="0E04DE85" w14:textId="77777777" w:rsidR="00B23D99" w:rsidRPr="00B23D99" w:rsidRDefault="00B23D99" w:rsidP="00B23D99">
            <w:pPr>
              <w:pStyle w:val="ListParagraph"/>
              <w:numPr>
                <w:ilvl w:val="0"/>
                <w:numId w:val="20"/>
              </w:numPr>
              <w:jc w:val="both"/>
              <w:rPr>
                <w:rFonts w:ascii="Times New Roman" w:eastAsia="Times New Roman" w:hAnsi="Times New Roman" w:cs="Times New Roman"/>
                <w:sz w:val="20"/>
                <w:szCs w:val="20"/>
              </w:rPr>
            </w:pPr>
            <w:r w:rsidRPr="00B23D99">
              <w:rPr>
                <w:rFonts w:ascii="Times New Roman" w:eastAsia="Times New Roman" w:hAnsi="Times New Roman" w:cs="Times New Roman"/>
                <w:b/>
                <w:bCs/>
                <w:i/>
                <w:iCs/>
                <w:sz w:val="20"/>
                <w:szCs w:val="20"/>
              </w:rPr>
              <w:t>Research Publications</w:t>
            </w:r>
            <w:r w:rsidRPr="00B23D99">
              <w:rPr>
                <w:rFonts w:ascii="Times New Roman" w:eastAsia="Times New Roman" w:hAnsi="Times New Roman" w:cs="Times New Roman"/>
                <w:sz w:val="20"/>
                <w:szCs w:val="20"/>
              </w:rPr>
              <w:t>: Authored multiple peer-reviewed journal articles and conference papers on transportation and traffic engineering, as well as gender-inclusive transport policies.</w:t>
            </w:r>
          </w:p>
          <w:p w14:paraId="6BD93BBA" w14:textId="10E2FEE9" w:rsidR="00B23D99" w:rsidRPr="00B23D99" w:rsidRDefault="00B23D99" w:rsidP="00B23D99">
            <w:pPr>
              <w:pStyle w:val="ListParagraph"/>
              <w:numPr>
                <w:ilvl w:val="0"/>
                <w:numId w:val="20"/>
              </w:numPr>
              <w:jc w:val="both"/>
              <w:rPr>
                <w:rFonts w:ascii="Times New Roman" w:eastAsia="Times New Roman" w:hAnsi="Times New Roman" w:cs="Times New Roman"/>
                <w:sz w:val="20"/>
                <w:szCs w:val="20"/>
              </w:rPr>
            </w:pPr>
            <w:r w:rsidRPr="00B23D99">
              <w:rPr>
                <w:rFonts w:ascii="Times New Roman" w:eastAsia="Times New Roman" w:hAnsi="Times New Roman" w:cs="Times New Roman"/>
                <w:b/>
                <w:bCs/>
                <w:i/>
                <w:iCs/>
                <w:sz w:val="20"/>
                <w:szCs w:val="20"/>
              </w:rPr>
              <w:t>Project Management</w:t>
            </w:r>
            <w:r w:rsidRPr="00B23D99">
              <w:rPr>
                <w:rFonts w:ascii="Times New Roman" w:eastAsia="Times New Roman" w:hAnsi="Times New Roman" w:cs="Times New Roman"/>
                <w:sz w:val="20"/>
                <w:szCs w:val="20"/>
              </w:rPr>
              <w:t xml:space="preserve">: Successfully managed international and local </w:t>
            </w:r>
            <w:r w:rsidR="00BD2448">
              <w:rPr>
                <w:rFonts w:ascii="Times New Roman" w:eastAsia="Times New Roman" w:hAnsi="Times New Roman" w:cs="Times New Roman"/>
                <w:sz w:val="20"/>
                <w:szCs w:val="20"/>
              </w:rPr>
              <w:t xml:space="preserve">research </w:t>
            </w:r>
            <w:r w:rsidRPr="00B23D99">
              <w:rPr>
                <w:rFonts w:ascii="Times New Roman" w:eastAsia="Times New Roman" w:hAnsi="Times New Roman" w:cs="Times New Roman"/>
                <w:sz w:val="20"/>
                <w:szCs w:val="20"/>
              </w:rPr>
              <w:t>projects, securing significant research funding.</w:t>
            </w:r>
          </w:p>
          <w:p w14:paraId="07D53D3E" w14:textId="68297891" w:rsidR="00B23D99" w:rsidRPr="00B23D99" w:rsidRDefault="00B23D99" w:rsidP="00B23D99">
            <w:pPr>
              <w:pStyle w:val="ListParagraph"/>
              <w:numPr>
                <w:ilvl w:val="0"/>
                <w:numId w:val="20"/>
              </w:numPr>
              <w:jc w:val="both"/>
              <w:rPr>
                <w:rFonts w:ascii="Times New Roman" w:eastAsia="Times New Roman" w:hAnsi="Times New Roman" w:cs="Times New Roman"/>
                <w:sz w:val="20"/>
                <w:szCs w:val="20"/>
              </w:rPr>
            </w:pPr>
            <w:r w:rsidRPr="00B23D99">
              <w:rPr>
                <w:rFonts w:ascii="Times New Roman" w:eastAsia="Times New Roman" w:hAnsi="Times New Roman" w:cs="Times New Roman"/>
                <w:b/>
                <w:bCs/>
                <w:i/>
                <w:iCs/>
                <w:sz w:val="20"/>
                <w:szCs w:val="20"/>
              </w:rPr>
              <w:t>Teaching Excellence</w:t>
            </w:r>
            <w:r w:rsidRPr="00B23D99">
              <w:rPr>
                <w:rFonts w:ascii="Times New Roman" w:eastAsia="Times New Roman" w:hAnsi="Times New Roman" w:cs="Times New Roman"/>
                <w:sz w:val="20"/>
                <w:szCs w:val="20"/>
              </w:rPr>
              <w:t xml:space="preserve">: Recognized for exceptional teaching and mentoring; developed </w:t>
            </w:r>
            <w:r w:rsidR="00BD2448" w:rsidRPr="00B23D99">
              <w:rPr>
                <w:rFonts w:ascii="Times New Roman" w:eastAsia="Times New Roman" w:hAnsi="Times New Roman" w:cs="Times New Roman"/>
                <w:sz w:val="20"/>
                <w:szCs w:val="20"/>
              </w:rPr>
              <w:t>advanced</w:t>
            </w:r>
            <w:r w:rsidRPr="00B23D99">
              <w:rPr>
                <w:rFonts w:ascii="Times New Roman" w:eastAsia="Times New Roman" w:hAnsi="Times New Roman" w:cs="Times New Roman"/>
                <w:sz w:val="20"/>
                <w:szCs w:val="20"/>
              </w:rPr>
              <w:t xml:space="preserve"> curricula in civil engineering (Transportation and Surveying), and established a Surveying lab with modern equipment.</w:t>
            </w:r>
          </w:p>
          <w:p w14:paraId="1A9B31F1" w14:textId="77777777" w:rsidR="00B23D99" w:rsidRPr="00B23D99" w:rsidRDefault="00B23D99" w:rsidP="00B23D99">
            <w:pPr>
              <w:pStyle w:val="ListParagraph"/>
              <w:numPr>
                <w:ilvl w:val="0"/>
                <w:numId w:val="20"/>
              </w:numPr>
              <w:jc w:val="both"/>
              <w:rPr>
                <w:rFonts w:ascii="Times New Roman" w:eastAsia="Times New Roman" w:hAnsi="Times New Roman" w:cs="Times New Roman"/>
                <w:sz w:val="20"/>
                <w:szCs w:val="20"/>
              </w:rPr>
            </w:pPr>
            <w:r w:rsidRPr="00B23D99">
              <w:rPr>
                <w:rFonts w:ascii="Times New Roman" w:eastAsia="Times New Roman" w:hAnsi="Times New Roman" w:cs="Times New Roman"/>
                <w:b/>
                <w:bCs/>
                <w:i/>
                <w:iCs/>
                <w:sz w:val="20"/>
                <w:szCs w:val="20"/>
              </w:rPr>
              <w:t>Industry Collaboration</w:t>
            </w:r>
            <w:r w:rsidRPr="00B23D99">
              <w:rPr>
                <w:rFonts w:ascii="Times New Roman" w:eastAsia="Times New Roman" w:hAnsi="Times New Roman" w:cs="Times New Roman"/>
                <w:sz w:val="20"/>
                <w:szCs w:val="20"/>
              </w:rPr>
              <w:t>: Led collaborative projects with international organizations such as the University of Leeds, University of Manchester, and WALK21.</w:t>
            </w:r>
          </w:p>
          <w:p w14:paraId="4ED7A9CA" w14:textId="77777777" w:rsidR="00B23D99" w:rsidRPr="00B23D99" w:rsidRDefault="00B23D99" w:rsidP="00B23D99">
            <w:pPr>
              <w:pStyle w:val="ListParagraph"/>
              <w:numPr>
                <w:ilvl w:val="0"/>
                <w:numId w:val="20"/>
              </w:numPr>
              <w:jc w:val="both"/>
              <w:rPr>
                <w:rFonts w:ascii="Times New Roman" w:eastAsia="Times New Roman" w:hAnsi="Times New Roman" w:cs="Times New Roman"/>
                <w:sz w:val="20"/>
                <w:szCs w:val="20"/>
              </w:rPr>
            </w:pPr>
            <w:r w:rsidRPr="00B23D99">
              <w:rPr>
                <w:rFonts w:ascii="Times New Roman" w:eastAsia="Times New Roman" w:hAnsi="Times New Roman" w:cs="Times New Roman"/>
                <w:b/>
                <w:bCs/>
                <w:i/>
                <w:iCs/>
                <w:sz w:val="20"/>
                <w:szCs w:val="20"/>
              </w:rPr>
              <w:t>Data Analysis</w:t>
            </w:r>
            <w:r w:rsidRPr="00B23D99">
              <w:rPr>
                <w:rFonts w:ascii="Times New Roman" w:eastAsia="Times New Roman" w:hAnsi="Times New Roman" w:cs="Times New Roman"/>
                <w:sz w:val="20"/>
                <w:szCs w:val="20"/>
              </w:rPr>
              <w:t>:</w:t>
            </w:r>
          </w:p>
          <w:p w14:paraId="1832BC35" w14:textId="687CC00F" w:rsidR="00B23D99"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Methods: Regression, Logit Regression Model, Structural Equation Model, Unsupervised and Supervised Models (e.g., Principal Component Analysis, Network Analysis, Artificial Neural Network, Convolutional Neural Network, Recommendation System)</w:t>
            </w:r>
          </w:p>
          <w:p w14:paraId="6D6AF992" w14:textId="561B57D2" w:rsidR="00B23D99"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Tools: Excel, Access, SPSS, STATA</w:t>
            </w:r>
          </w:p>
          <w:p w14:paraId="3BF53858" w14:textId="472E5353" w:rsidR="00B23D99"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Programming Languages: Python</w:t>
            </w:r>
          </w:p>
          <w:p w14:paraId="38A3FF2E" w14:textId="77777777" w:rsidR="00B23D99" w:rsidRPr="00B23D99" w:rsidRDefault="00B23D99" w:rsidP="00B23D99">
            <w:pPr>
              <w:pStyle w:val="ListParagraph"/>
              <w:numPr>
                <w:ilvl w:val="0"/>
                <w:numId w:val="20"/>
              </w:numPr>
              <w:jc w:val="both"/>
              <w:rPr>
                <w:rFonts w:ascii="Times New Roman" w:eastAsia="Times New Roman" w:hAnsi="Times New Roman" w:cs="Times New Roman"/>
                <w:sz w:val="20"/>
                <w:szCs w:val="20"/>
              </w:rPr>
            </w:pPr>
            <w:r w:rsidRPr="00B23D99">
              <w:rPr>
                <w:rFonts w:ascii="Times New Roman" w:eastAsia="Times New Roman" w:hAnsi="Times New Roman" w:cs="Times New Roman"/>
                <w:b/>
                <w:bCs/>
                <w:i/>
                <w:iCs/>
                <w:sz w:val="20"/>
                <w:szCs w:val="20"/>
              </w:rPr>
              <w:t>Software</w:t>
            </w:r>
            <w:r w:rsidRPr="00B23D99">
              <w:rPr>
                <w:rFonts w:ascii="Times New Roman" w:eastAsia="Times New Roman" w:hAnsi="Times New Roman" w:cs="Times New Roman"/>
                <w:sz w:val="20"/>
                <w:szCs w:val="20"/>
              </w:rPr>
              <w:t>:</w:t>
            </w:r>
          </w:p>
          <w:p w14:paraId="2B62FD16" w14:textId="7C128D34" w:rsidR="00B23D99"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Transport Planning and Traffic Engineering: SATURN, SIDRA, VISSIM</w:t>
            </w:r>
          </w:p>
          <w:p w14:paraId="0F940CBD" w14:textId="19E48086" w:rsidR="00B23D99"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Econometrics: LIMDEP</w:t>
            </w:r>
          </w:p>
          <w:p w14:paraId="3DB956AC" w14:textId="3AD5422E" w:rsidR="00B23D99"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GIS: MAPINFO</w:t>
            </w:r>
          </w:p>
          <w:p w14:paraId="5694F1A3" w14:textId="062CE4A9" w:rsidR="0092383F" w:rsidRPr="00B23D99" w:rsidRDefault="00B23D99" w:rsidP="00B23D99">
            <w:pPr>
              <w:pStyle w:val="ListParagraph"/>
              <w:jc w:val="both"/>
              <w:rPr>
                <w:rFonts w:ascii="Times New Roman" w:eastAsia="Times New Roman" w:hAnsi="Times New Roman" w:cs="Times New Roman"/>
                <w:sz w:val="20"/>
                <w:szCs w:val="20"/>
              </w:rPr>
            </w:pPr>
            <w:r w:rsidRPr="00B23D99">
              <w:rPr>
                <w:rFonts w:ascii="Times New Roman" w:eastAsia="Times New Roman" w:hAnsi="Times New Roman" w:cs="Times New Roman"/>
                <w:sz w:val="20"/>
                <w:szCs w:val="20"/>
              </w:rPr>
              <w:t>General Tools: Microsoft Office</w:t>
            </w:r>
          </w:p>
          <w:p w14:paraId="12C58392" w14:textId="2FFFD38E" w:rsidR="00F068F9" w:rsidRDefault="00C82790" w:rsidP="00B23D99">
            <w:pPr>
              <w:pStyle w:val="ListParagraph"/>
              <w:numPr>
                <w:ilvl w:val="0"/>
                <w:numId w:val="20"/>
              </w:numPr>
              <w:jc w:val="both"/>
              <w:rPr>
                <w:rFonts w:ascii="Times New Roman" w:eastAsia="Times New Roman" w:hAnsi="Times New Roman" w:cs="Times New Roman"/>
                <w:b/>
                <w:bCs/>
                <w:i/>
                <w:iCs/>
                <w:sz w:val="20"/>
                <w:szCs w:val="20"/>
              </w:rPr>
            </w:pPr>
            <w:r w:rsidRPr="0092383F">
              <w:rPr>
                <w:rFonts w:ascii="Times New Roman" w:eastAsia="Times New Roman" w:hAnsi="Times New Roman" w:cs="Times New Roman"/>
                <w:b/>
                <w:bCs/>
                <w:i/>
                <w:iCs/>
                <w:sz w:val="20"/>
                <w:szCs w:val="20"/>
              </w:rPr>
              <w:t xml:space="preserve">Certification: </w:t>
            </w:r>
          </w:p>
          <w:p w14:paraId="1EC073B0" w14:textId="70A553AB" w:rsidR="00C82790" w:rsidRPr="0092383F" w:rsidRDefault="00B23D99" w:rsidP="004628F4">
            <w:pPr>
              <w:ind w:left="791" w:hanging="7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82790" w:rsidRPr="0092383F">
              <w:rPr>
                <w:rFonts w:ascii="Times New Roman" w:eastAsia="Times New Roman" w:hAnsi="Times New Roman" w:cs="Times New Roman"/>
                <w:sz w:val="20"/>
                <w:szCs w:val="20"/>
              </w:rPr>
              <w:t>Professional Transport Planner Certification, Transportation Professional</w:t>
            </w:r>
            <w:r w:rsidR="004628F4">
              <w:rPr>
                <w:rFonts w:ascii="Times New Roman" w:eastAsia="Times New Roman" w:hAnsi="Times New Roman" w:cs="Times New Roman"/>
                <w:sz w:val="20"/>
                <w:szCs w:val="20"/>
              </w:rPr>
              <w:t xml:space="preserve"> </w:t>
            </w:r>
            <w:r w:rsidR="00C82790" w:rsidRPr="0092383F">
              <w:rPr>
                <w:rFonts w:ascii="Times New Roman" w:eastAsia="Times New Roman" w:hAnsi="Times New Roman" w:cs="Times New Roman"/>
                <w:sz w:val="20"/>
                <w:szCs w:val="20"/>
              </w:rPr>
              <w:t>Certification Board</w:t>
            </w:r>
            <w:r w:rsidR="004628F4">
              <w:rPr>
                <w:rFonts w:ascii="Times New Roman" w:eastAsia="Times New Roman" w:hAnsi="Times New Roman" w:cs="Times New Roman"/>
                <w:sz w:val="20"/>
                <w:szCs w:val="20"/>
              </w:rPr>
              <w:t>, February 2024</w:t>
            </w:r>
          </w:p>
          <w:p w14:paraId="734041FE" w14:textId="0810D94F" w:rsidR="00C82790" w:rsidRPr="0092383F" w:rsidRDefault="00B23D99" w:rsidP="003C779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82790" w:rsidRPr="0092383F">
              <w:rPr>
                <w:rFonts w:ascii="Times New Roman" w:eastAsia="Times New Roman" w:hAnsi="Times New Roman" w:cs="Times New Roman"/>
                <w:sz w:val="20"/>
                <w:szCs w:val="20"/>
              </w:rPr>
              <w:t>Certified Associate in Project Management (CAPM)®, Project Management Institute</w:t>
            </w:r>
            <w:r w:rsidR="004628F4">
              <w:rPr>
                <w:rFonts w:ascii="Times New Roman" w:eastAsia="Times New Roman" w:hAnsi="Times New Roman" w:cs="Times New Roman"/>
                <w:sz w:val="20"/>
                <w:szCs w:val="20"/>
              </w:rPr>
              <w:t>, July 2024</w:t>
            </w:r>
          </w:p>
          <w:p w14:paraId="1CF3C0B1" w14:textId="7C04BA44" w:rsidR="003C779A" w:rsidRPr="0092383F" w:rsidRDefault="003C779A" w:rsidP="003C779A">
            <w:pPr>
              <w:jc w:val="both"/>
              <w:rPr>
                <w:rFonts w:ascii="Times New Roman" w:eastAsia="Times New Roman" w:hAnsi="Times New Roman" w:cs="Times New Roman"/>
                <w:sz w:val="20"/>
                <w:szCs w:val="20"/>
              </w:rPr>
            </w:pPr>
          </w:p>
        </w:tc>
      </w:tr>
      <w:tr w:rsidR="00113F60" w:rsidRPr="0092383F" w14:paraId="37E24ACC" w14:textId="77777777" w:rsidTr="00B87366">
        <w:tc>
          <w:tcPr>
            <w:tcW w:w="2335" w:type="dxa"/>
            <w:gridSpan w:val="2"/>
          </w:tcPr>
          <w:p w14:paraId="229ABA4C" w14:textId="40656D8C" w:rsidR="00113F60" w:rsidRPr="0092383F" w:rsidRDefault="00CD12DE">
            <w:pPr>
              <w:rPr>
                <w:rFonts w:ascii="Times New Roman" w:eastAsia="Times New Roman" w:hAnsi="Times New Roman" w:cs="Times New Roman"/>
                <w:sz w:val="20"/>
                <w:szCs w:val="20"/>
              </w:rPr>
            </w:pPr>
            <w:r w:rsidRPr="0092383F">
              <w:rPr>
                <w:rFonts w:ascii="Times New Roman" w:eastAsia="Times New Roman" w:hAnsi="Times New Roman" w:cs="Times New Roman"/>
                <w:b/>
                <w:color w:val="000000"/>
                <w:sz w:val="20"/>
                <w:szCs w:val="20"/>
              </w:rPr>
              <w:t>Employment</w:t>
            </w:r>
            <w:r w:rsidRPr="0092383F">
              <w:rPr>
                <w:rFonts w:ascii="Times New Roman" w:eastAsia="Times New Roman" w:hAnsi="Times New Roman" w:cs="Times New Roman"/>
                <w:sz w:val="20"/>
                <w:szCs w:val="20"/>
              </w:rPr>
              <w:t xml:space="preserve"> </w:t>
            </w:r>
          </w:p>
        </w:tc>
        <w:tc>
          <w:tcPr>
            <w:tcW w:w="6840" w:type="dxa"/>
          </w:tcPr>
          <w:p w14:paraId="24E9C975" w14:textId="77777777" w:rsidR="00113F60" w:rsidRPr="0092383F" w:rsidRDefault="00113F60">
            <w:pPr>
              <w:jc w:val="both"/>
              <w:rPr>
                <w:rFonts w:ascii="Times New Roman" w:eastAsia="Times New Roman" w:hAnsi="Times New Roman" w:cs="Times New Roman"/>
                <w:sz w:val="20"/>
                <w:szCs w:val="20"/>
              </w:rPr>
            </w:pPr>
          </w:p>
        </w:tc>
      </w:tr>
      <w:tr w:rsidR="004A1FBC" w:rsidRPr="0092383F" w14:paraId="13A42050" w14:textId="77777777" w:rsidTr="00B87366">
        <w:trPr>
          <w:trHeight w:val="1188"/>
        </w:trPr>
        <w:tc>
          <w:tcPr>
            <w:tcW w:w="2335" w:type="dxa"/>
            <w:gridSpan w:val="2"/>
          </w:tcPr>
          <w:p w14:paraId="0E219B78" w14:textId="530CBD0F" w:rsidR="004A1FBC" w:rsidRPr="0092383F" w:rsidRDefault="004A1FBC">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January 2024- Till Now</w:t>
            </w:r>
          </w:p>
        </w:tc>
        <w:tc>
          <w:tcPr>
            <w:tcW w:w="6840" w:type="dxa"/>
          </w:tcPr>
          <w:p w14:paraId="0B642D2E" w14:textId="4A5B1AA3" w:rsidR="004A1FBC" w:rsidRPr="0092383F" w:rsidRDefault="004A1FBC">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Academic Associate</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School of Sustainable Engineering and Built Environment</w:t>
            </w:r>
          </w:p>
          <w:p w14:paraId="120628C0" w14:textId="676D76E9" w:rsidR="004A1FBC" w:rsidRPr="0092383F" w:rsidRDefault="004A1FBC">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Arizona State University</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Tempe, AZ, USA.</w:t>
            </w:r>
          </w:p>
          <w:p w14:paraId="71846B7E" w14:textId="7971AA05" w:rsidR="004A1FBC" w:rsidRPr="0092383F" w:rsidRDefault="0092383F">
            <w:pPr>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4A1FBC" w:rsidRPr="0092383F">
              <w:rPr>
                <w:rFonts w:ascii="Times New Roman" w:eastAsia="Times New Roman" w:hAnsi="Times New Roman" w:cs="Times New Roman"/>
                <w:b/>
                <w:sz w:val="20"/>
                <w:szCs w:val="20"/>
              </w:rPr>
              <w:t>:</w:t>
            </w:r>
          </w:p>
          <w:p w14:paraId="0E4FC5CF" w14:textId="77777777" w:rsidR="003C4C5E" w:rsidRPr="003C4C5E" w:rsidRDefault="003C4C5E" w:rsidP="003C4C5E">
            <w:pPr>
              <w:numPr>
                <w:ilvl w:val="0"/>
                <w:numId w:val="11"/>
              </w:numPr>
              <w:jc w:val="both"/>
              <w:rPr>
                <w:rFonts w:ascii="Times New Roman" w:eastAsia="Times New Roman" w:hAnsi="Times New Roman" w:cs="Times New Roman"/>
                <w:sz w:val="20"/>
                <w:szCs w:val="20"/>
              </w:rPr>
            </w:pPr>
            <w:r w:rsidRPr="003C4C5E">
              <w:rPr>
                <w:rFonts w:ascii="Times New Roman" w:eastAsia="Times New Roman" w:hAnsi="Times New Roman" w:cs="Times New Roman"/>
                <w:sz w:val="20"/>
                <w:szCs w:val="20"/>
              </w:rPr>
              <w:t>Contributed to the advancement of cool pavement technology by reviewing literature for the GAF-funded project on "Defining an Aging Protocol of Cool Pavement" and analyzing best practices in solar reflective coatings.</w:t>
            </w:r>
          </w:p>
          <w:p w14:paraId="3A561659" w14:textId="2F96DCA1" w:rsidR="003C4C5E" w:rsidRPr="0092383F" w:rsidRDefault="003C4C5E" w:rsidP="003C4C5E">
            <w:pPr>
              <w:numPr>
                <w:ilvl w:val="0"/>
                <w:numId w:val="11"/>
              </w:numPr>
              <w:jc w:val="both"/>
              <w:rPr>
                <w:rFonts w:ascii="Times New Roman" w:eastAsia="Times New Roman" w:hAnsi="Times New Roman" w:cs="Times New Roman"/>
                <w:sz w:val="20"/>
                <w:szCs w:val="20"/>
              </w:rPr>
            </w:pPr>
            <w:r w:rsidRPr="003C4C5E">
              <w:rPr>
                <w:rFonts w:ascii="Times New Roman" w:eastAsia="Times New Roman" w:hAnsi="Times New Roman" w:cs="Times New Roman"/>
                <w:sz w:val="20"/>
                <w:szCs w:val="20"/>
              </w:rPr>
              <w:t>Enhanced student engagement and understanding in Surveying by delivering comprehensive lectures and practical labs, effectively bridging theoretical and practical aspects.</w:t>
            </w:r>
          </w:p>
        </w:tc>
      </w:tr>
      <w:tr w:rsidR="00113F60" w:rsidRPr="0092383F" w14:paraId="6FDB650F" w14:textId="77777777" w:rsidTr="00B87366">
        <w:tc>
          <w:tcPr>
            <w:tcW w:w="2335" w:type="dxa"/>
            <w:gridSpan w:val="2"/>
          </w:tcPr>
          <w:p w14:paraId="4F9682BD" w14:textId="77777777" w:rsidR="004A1FBC" w:rsidRPr="0092383F" w:rsidRDefault="004A1FBC">
            <w:pPr>
              <w:rPr>
                <w:rFonts w:ascii="Times New Roman" w:eastAsia="Times New Roman" w:hAnsi="Times New Roman" w:cs="Times New Roman"/>
                <w:color w:val="000000"/>
                <w:sz w:val="20"/>
                <w:szCs w:val="20"/>
              </w:rPr>
            </w:pPr>
          </w:p>
          <w:p w14:paraId="7F5C3DE9" w14:textId="6E0DF671"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July 2023-</w:t>
            </w:r>
            <w:r w:rsidR="00F655C9" w:rsidRPr="0092383F">
              <w:rPr>
                <w:rFonts w:ascii="Times New Roman" w:eastAsia="Times New Roman" w:hAnsi="Times New Roman" w:cs="Times New Roman"/>
                <w:color w:val="000000"/>
                <w:sz w:val="20"/>
                <w:szCs w:val="20"/>
              </w:rPr>
              <w:t>July 2024</w:t>
            </w:r>
            <w:r w:rsidRPr="0092383F">
              <w:rPr>
                <w:rFonts w:ascii="Times New Roman" w:eastAsia="Times New Roman" w:hAnsi="Times New Roman" w:cs="Times New Roman"/>
                <w:color w:val="000000"/>
                <w:sz w:val="20"/>
                <w:szCs w:val="20"/>
              </w:rPr>
              <w:t xml:space="preserve"> </w:t>
            </w:r>
          </w:p>
        </w:tc>
        <w:tc>
          <w:tcPr>
            <w:tcW w:w="6840" w:type="dxa"/>
          </w:tcPr>
          <w:p w14:paraId="31FEE8ED" w14:textId="77777777" w:rsidR="004A1FBC" w:rsidRPr="0092383F" w:rsidRDefault="004A1FBC">
            <w:pPr>
              <w:jc w:val="both"/>
              <w:rPr>
                <w:rFonts w:ascii="Times New Roman" w:eastAsia="Times New Roman" w:hAnsi="Times New Roman" w:cs="Times New Roman"/>
                <w:sz w:val="20"/>
                <w:szCs w:val="20"/>
              </w:rPr>
            </w:pPr>
          </w:p>
          <w:p w14:paraId="3378AE1F" w14:textId="7592FFB8"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Visiting Scholar</w:t>
            </w:r>
            <w:r w:rsidR="003C4C5E">
              <w:rPr>
                <w:rFonts w:ascii="Times New Roman" w:eastAsia="Times New Roman" w:hAnsi="Times New Roman" w:cs="Times New Roman"/>
                <w:sz w:val="20"/>
                <w:szCs w:val="20"/>
              </w:rPr>
              <w:t xml:space="preserve">, </w:t>
            </w:r>
            <w:r w:rsidR="004A1FBC" w:rsidRPr="0092383F">
              <w:rPr>
                <w:rFonts w:ascii="Times New Roman" w:eastAsia="Times New Roman" w:hAnsi="Times New Roman" w:cs="Times New Roman"/>
                <w:sz w:val="20"/>
                <w:szCs w:val="20"/>
              </w:rPr>
              <w:t>Center for Applied Transportation Sciences</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University of Arizona</w:t>
            </w:r>
            <w:r w:rsidR="003C4C5E">
              <w:rPr>
                <w:rFonts w:ascii="Times New Roman" w:eastAsia="Times New Roman" w:hAnsi="Times New Roman" w:cs="Times New Roman"/>
                <w:sz w:val="20"/>
                <w:szCs w:val="20"/>
              </w:rPr>
              <w:t xml:space="preserve">, </w:t>
            </w:r>
            <w:r w:rsidR="004A1FBC" w:rsidRPr="0092383F">
              <w:rPr>
                <w:rFonts w:ascii="Times New Roman" w:eastAsia="Times New Roman" w:hAnsi="Times New Roman" w:cs="Times New Roman"/>
                <w:sz w:val="20"/>
                <w:szCs w:val="20"/>
              </w:rPr>
              <w:t>Tucson, AZ, USA.</w:t>
            </w:r>
          </w:p>
          <w:p w14:paraId="37BCA4FE" w14:textId="5B019BA1" w:rsidR="00113F60" w:rsidRPr="0092383F" w:rsidRDefault="0092383F">
            <w:pPr>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 xml:space="preserve"> </w:t>
            </w:r>
          </w:p>
          <w:p w14:paraId="4B0C6104" w14:textId="37581489" w:rsidR="003C4C5E" w:rsidRPr="003C4C5E" w:rsidRDefault="003C4C5E" w:rsidP="003C4C5E">
            <w:pPr>
              <w:numPr>
                <w:ilvl w:val="0"/>
                <w:numId w:val="11"/>
              </w:numPr>
              <w:pBdr>
                <w:top w:val="nil"/>
                <w:left w:val="nil"/>
                <w:bottom w:val="nil"/>
                <w:right w:val="nil"/>
                <w:between w:val="nil"/>
              </w:pBdr>
              <w:jc w:val="both"/>
              <w:rPr>
                <w:rFonts w:ascii="Times New Roman" w:eastAsia="Times New Roman" w:hAnsi="Times New Roman" w:cs="Times New Roman"/>
                <w:sz w:val="20"/>
                <w:szCs w:val="20"/>
              </w:rPr>
            </w:pPr>
            <w:r w:rsidRPr="003C4C5E">
              <w:rPr>
                <w:rFonts w:ascii="Times New Roman" w:eastAsia="Times New Roman" w:hAnsi="Times New Roman" w:cs="Times New Roman"/>
                <w:sz w:val="20"/>
                <w:szCs w:val="20"/>
              </w:rPr>
              <w:t xml:space="preserve">Project (July 2023 to July 2024): “Modeling Air Pollution and Traffic Compositions in Tucson,” funded by the University of Arizona, with Dr. Chris </w:t>
            </w:r>
            <w:proofErr w:type="spellStart"/>
            <w:r w:rsidRPr="003C4C5E">
              <w:rPr>
                <w:rFonts w:ascii="Times New Roman" w:eastAsia="Times New Roman" w:hAnsi="Times New Roman" w:cs="Times New Roman"/>
                <w:sz w:val="20"/>
                <w:szCs w:val="20"/>
              </w:rPr>
              <w:t>Chaeha</w:t>
            </w:r>
            <w:proofErr w:type="spellEnd"/>
            <w:r w:rsidRPr="003C4C5E">
              <w:rPr>
                <w:rFonts w:ascii="Times New Roman" w:eastAsia="Times New Roman" w:hAnsi="Times New Roman" w:cs="Times New Roman"/>
                <w:sz w:val="20"/>
                <w:szCs w:val="20"/>
              </w:rPr>
              <w:t xml:space="preserve"> Lim as the Principal Investigator. Conducted in-depth research on air pollution and traffic compositions, generating actionable insights on environmental impacts and urban planning.</w:t>
            </w:r>
          </w:p>
          <w:p w14:paraId="60D3BF57" w14:textId="34F2B8FC" w:rsidR="00113F60" w:rsidRPr="0092383F" w:rsidRDefault="003C4C5E" w:rsidP="003C4C5E">
            <w:pPr>
              <w:numPr>
                <w:ilvl w:val="0"/>
                <w:numId w:val="11"/>
              </w:numP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sz w:val="20"/>
                <w:szCs w:val="20"/>
              </w:rPr>
              <w:t>Project (January 2024 to July 2024): “Gender Sitting Behavior.” Enhanced understanding of gender-specific perceptions of safety while driving by studying the sitting behavior of men and women, developing an Artificial Neural Network model, and identifying key variables influencing safety perceptions while seated in a vehicle.</w:t>
            </w:r>
            <w:r w:rsidR="0092383F" w:rsidRPr="0092383F">
              <w:rPr>
                <w:rFonts w:ascii="Times New Roman" w:eastAsia="Times New Roman" w:hAnsi="Times New Roman" w:cs="Times New Roman"/>
                <w:sz w:val="20"/>
                <w:szCs w:val="20"/>
              </w:rPr>
              <w:t xml:space="preserve"> </w:t>
            </w:r>
          </w:p>
          <w:p w14:paraId="0B086501" w14:textId="77777777" w:rsidR="0092383F" w:rsidRDefault="0092383F" w:rsidP="0092383F">
            <w:pPr>
              <w:ind w:left="720"/>
              <w:jc w:val="both"/>
              <w:rPr>
                <w:rFonts w:ascii="Times New Roman" w:eastAsia="Times New Roman" w:hAnsi="Times New Roman" w:cs="Times New Roman"/>
                <w:color w:val="000000"/>
                <w:sz w:val="20"/>
                <w:szCs w:val="20"/>
              </w:rPr>
            </w:pPr>
          </w:p>
          <w:p w14:paraId="1D6CBEAB" w14:textId="4FE42BBE" w:rsidR="00BD2448" w:rsidRPr="0092383F" w:rsidRDefault="00BD2448" w:rsidP="0092383F">
            <w:pPr>
              <w:ind w:left="720"/>
              <w:jc w:val="both"/>
              <w:rPr>
                <w:rFonts w:ascii="Times New Roman" w:eastAsia="Times New Roman" w:hAnsi="Times New Roman" w:cs="Times New Roman"/>
                <w:color w:val="000000"/>
                <w:sz w:val="20"/>
                <w:szCs w:val="20"/>
              </w:rPr>
            </w:pPr>
          </w:p>
        </w:tc>
      </w:tr>
      <w:tr w:rsidR="00113F60" w:rsidRPr="0092383F" w14:paraId="602BCE0B" w14:textId="77777777" w:rsidTr="00B87366">
        <w:tc>
          <w:tcPr>
            <w:tcW w:w="2335" w:type="dxa"/>
            <w:gridSpan w:val="2"/>
          </w:tcPr>
          <w:p w14:paraId="4EC0E077"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lastRenderedPageBreak/>
              <w:t>January 2023-June 2023</w:t>
            </w:r>
          </w:p>
        </w:tc>
        <w:tc>
          <w:tcPr>
            <w:tcW w:w="6840" w:type="dxa"/>
          </w:tcPr>
          <w:p w14:paraId="08A2908B" w14:textId="6B15CC22"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Associate Professor</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Civil Engineering Department</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Presidency University</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Dhaka, Bangladesh.</w:t>
            </w:r>
          </w:p>
          <w:p w14:paraId="5F8FC730" w14:textId="09843166" w:rsidR="00113F60" w:rsidRPr="0092383F" w:rsidRDefault="0092383F">
            <w:pPr>
              <w:jc w:val="both"/>
              <w:rPr>
                <w:rFonts w:ascii="Times New Roman" w:eastAsia="Times New Roman" w:hAnsi="Times New Roman" w:cs="Times New Roman"/>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w:t>
            </w:r>
          </w:p>
          <w:p w14:paraId="36B7DAE4" w14:textId="77777777" w:rsidR="003C4C5E" w:rsidRPr="003C4C5E"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Significantly enhanced the curriculum and student outcomes by developing and delivering comprehensive courses in Transport Planning and Economics, Traffic Engineering, and Surveying.</w:t>
            </w:r>
          </w:p>
          <w:p w14:paraId="465525BC" w14:textId="77777777" w:rsidR="003C4C5E" w:rsidRPr="003C4C5E"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Fostered academic and professional growth in civil engineering students through dedicated mentorship, guiding them toward success in their undergraduate studies and future careers.</w:t>
            </w:r>
          </w:p>
          <w:p w14:paraId="7872CC39" w14:textId="4B956D05" w:rsidR="0092383F" w:rsidRPr="0092383F"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Led a research project on Gender-Inclusive Transport Mobility, specifically analyzing the challenges faced by women workers in Bangladesh's garment factories. Successfully developed a Structural Equation Model to support the findings, which demonstrated that productivity is directly related to comfortable and safe travel.</w:t>
            </w:r>
            <w:r w:rsidR="0092383F" w:rsidRPr="0092383F">
              <w:rPr>
                <w:rFonts w:ascii="Times New Roman" w:eastAsia="Times New Roman" w:hAnsi="Times New Roman" w:cs="Times New Roman"/>
                <w:color w:val="000000"/>
                <w:sz w:val="20"/>
                <w:szCs w:val="20"/>
              </w:rPr>
              <w:t xml:space="preserve"> </w:t>
            </w:r>
          </w:p>
          <w:p w14:paraId="12624CDF" w14:textId="77777777" w:rsidR="00113F60" w:rsidRPr="0092383F" w:rsidRDefault="00113F60">
            <w:pPr>
              <w:jc w:val="both"/>
              <w:rPr>
                <w:rFonts w:ascii="Times New Roman" w:eastAsia="Times New Roman" w:hAnsi="Times New Roman" w:cs="Times New Roman"/>
                <w:sz w:val="20"/>
                <w:szCs w:val="20"/>
              </w:rPr>
            </w:pPr>
          </w:p>
        </w:tc>
      </w:tr>
      <w:tr w:rsidR="00113F60" w:rsidRPr="0092383F" w14:paraId="4BEAFD92" w14:textId="77777777" w:rsidTr="00B87366">
        <w:tc>
          <w:tcPr>
            <w:tcW w:w="2335" w:type="dxa"/>
            <w:gridSpan w:val="2"/>
          </w:tcPr>
          <w:p w14:paraId="0B8C5D55"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January 2023-July 2023</w:t>
            </w:r>
          </w:p>
          <w:p w14:paraId="22E5377C" w14:textId="77777777" w:rsidR="00113F60" w:rsidRPr="0092383F" w:rsidRDefault="00113F60">
            <w:pPr>
              <w:rPr>
                <w:rFonts w:ascii="Times New Roman" w:eastAsia="Times New Roman" w:hAnsi="Times New Roman" w:cs="Times New Roman"/>
                <w:color w:val="000000"/>
                <w:sz w:val="20"/>
                <w:szCs w:val="20"/>
              </w:rPr>
            </w:pPr>
          </w:p>
          <w:p w14:paraId="4E8E4CF7" w14:textId="77777777" w:rsidR="00113F60" w:rsidRPr="0092383F" w:rsidRDefault="00113F60">
            <w:pPr>
              <w:rPr>
                <w:rFonts w:ascii="Times New Roman" w:eastAsia="Times New Roman" w:hAnsi="Times New Roman" w:cs="Times New Roman"/>
                <w:color w:val="000000"/>
                <w:sz w:val="20"/>
                <w:szCs w:val="20"/>
              </w:rPr>
            </w:pPr>
          </w:p>
          <w:p w14:paraId="442B6D0E" w14:textId="77777777" w:rsidR="00113F60" w:rsidRPr="0092383F" w:rsidRDefault="00113F60">
            <w:pPr>
              <w:rPr>
                <w:rFonts w:ascii="Times New Roman" w:eastAsia="Times New Roman" w:hAnsi="Times New Roman" w:cs="Times New Roman"/>
                <w:color w:val="000000"/>
                <w:sz w:val="20"/>
                <w:szCs w:val="20"/>
              </w:rPr>
            </w:pPr>
          </w:p>
          <w:p w14:paraId="51039D4F" w14:textId="77777777" w:rsidR="00113F60" w:rsidRPr="0092383F" w:rsidRDefault="00113F60">
            <w:pPr>
              <w:rPr>
                <w:rFonts w:ascii="Times New Roman" w:eastAsia="Times New Roman" w:hAnsi="Times New Roman" w:cs="Times New Roman"/>
                <w:color w:val="000000"/>
                <w:sz w:val="20"/>
                <w:szCs w:val="20"/>
              </w:rPr>
            </w:pPr>
          </w:p>
        </w:tc>
        <w:tc>
          <w:tcPr>
            <w:tcW w:w="6840" w:type="dxa"/>
          </w:tcPr>
          <w:p w14:paraId="5F6913CB" w14:textId="0F211C0B"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Research Associate (Remote)</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Department of Civil Engineering</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Indian Institute of Technology</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 xml:space="preserve">Kharagpur, India. </w:t>
            </w:r>
          </w:p>
          <w:p w14:paraId="5D292DB5" w14:textId="3C604FEE" w:rsidR="00113F60" w:rsidRPr="0092383F" w:rsidRDefault="0092383F">
            <w:pPr>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 xml:space="preserve">: </w:t>
            </w:r>
          </w:p>
          <w:p w14:paraId="0FCB663A" w14:textId="77777777" w:rsidR="00113F60" w:rsidRPr="0092383F" w:rsidRDefault="00CD12D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Conducted research on “Effective Speed Management in Bangladesh”.</w:t>
            </w:r>
          </w:p>
          <w:p w14:paraId="091D8103" w14:textId="77777777" w:rsidR="00113F60" w:rsidRPr="0092383F" w:rsidRDefault="00113F60">
            <w:pPr>
              <w:jc w:val="both"/>
              <w:rPr>
                <w:rFonts w:ascii="Times New Roman" w:eastAsia="Times New Roman" w:hAnsi="Times New Roman" w:cs="Times New Roman"/>
                <w:sz w:val="20"/>
                <w:szCs w:val="20"/>
              </w:rPr>
            </w:pPr>
          </w:p>
        </w:tc>
      </w:tr>
      <w:tr w:rsidR="00113F60" w:rsidRPr="0092383F" w14:paraId="34E45168" w14:textId="77777777" w:rsidTr="00B87366">
        <w:trPr>
          <w:trHeight w:val="2997"/>
        </w:trPr>
        <w:tc>
          <w:tcPr>
            <w:tcW w:w="2335" w:type="dxa"/>
            <w:gridSpan w:val="2"/>
          </w:tcPr>
          <w:p w14:paraId="110EADB2"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May 2016-</w:t>
            </w:r>
          </w:p>
          <w:p w14:paraId="7B2A4F77"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December 2022</w:t>
            </w:r>
          </w:p>
          <w:p w14:paraId="21378537" w14:textId="77777777" w:rsidR="00113F60" w:rsidRPr="0092383F" w:rsidRDefault="00113F60">
            <w:pPr>
              <w:rPr>
                <w:rFonts w:ascii="Times New Roman" w:eastAsia="Times New Roman" w:hAnsi="Times New Roman" w:cs="Times New Roman"/>
                <w:sz w:val="20"/>
                <w:szCs w:val="20"/>
              </w:rPr>
            </w:pPr>
          </w:p>
          <w:p w14:paraId="69FE418E" w14:textId="77777777" w:rsidR="00113F60" w:rsidRPr="0092383F" w:rsidRDefault="00113F60">
            <w:pPr>
              <w:rPr>
                <w:rFonts w:ascii="Times New Roman" w:eastAsia="Times New Roman" w:hAnsi="Times New Roman" w:cs="Times New Roman"/>
                <w:sz w:val="20"/>
                <w:szCs w:val="20"/>
              </w:rPr>
            </w:pPr>
          </w:p>
          <w:p w14:paraId="5A25D5BA" w14:textId="77777777" w:rsidR="00113F60" w:rsidRPr="0092383F" w:rsidRDefault="00113F60">
            <w:pPr>
              <w:rPr>
                <w:rFonts w:ascii="Times New Roman" w:eastAsia="Times New Roman" w:hAnsi="Times New Roman" w:cs="Times New Roman"/>
                <w:sz w:val="20"/>
                <w:szCs w:val="20"/>
              </w:rPr>
            </w:pPr>
          </w:p>
          <w:p w14:paraId="7885250C" w14:textId="77777777" w:rsidR="00113F60" w:rsidRPr="0092383F" w:rsidRDefault="00113F60">
            <w:pPr>
              <w:rPr>
                <w:rFonts w:ascii="Times New Roman" w:eastAsia="Times New Roman" w:hAnsi="Times New Roman" w:cs="Times New Roman"/>
                <w:sz w:val="20"/>
                <w:szCs w:val="20"/>
              </w:rPr>
            </w:pPr>
          </w:p>
          <w:p w14:paraId="26EB2D74" w14:textId="77777777" w:rsidR="00113F60" w:rsidRPr="0092383F" w:rsidRDefault="00113F60">
            <w:pPr>
              <w:rPr>
                <w:rFonts w:ascii="Times New Roman" w:eastAsia="Times New Roman" w:hAnsi="Times New Roman" w:cs="Times New Roman"/>
                <w:sz w:val="20"/>
                <w:szCs w:val="20"/>
              </w:rPr>
            </w:pPr>
          </w:p>
          <w:p w14:paraId="273B8ACB" w14:textId="77777777" w:rsidR="00113F60" w:rsidRPr="0092383F" w:rsidRDefault="00113F60">
            <w:pPr>
              <w:rPr>
                <w:rFonts w:ascii="Times New Roman" w:eastAsia="Times New Roman" w:hAnsi="Times New Roman" w:cs="Times New Roman"/>
                <w:sz w:val="20"/>
                <w:szCs w:val="20"/>
              </w:rPr>
            </w:pPr>
          </w:p>
          <w:p w14:paraId="32484472" w14:textId="77777777" w:rsidR="00113F60" w:rsidRPr="0092383F" w:rsidRDefault="00113F60">
            <w:pPr>
              <w:rPr>
                <w:rFonts w:ascii="Times New Roman" w:eastAsia="Times New Roman" w:hAnsi="Times New Roman" w:cs="Times New Roman"/>
                <w:sz w:val="20"/>
                <w:szCs w:val="20"/>
              </w:rPr>
            </w:pPr>
          </w:p>
          <w:p w14:paraId="197693D2" w14:textId="77777777" w:rsidR="00113F60" w:rsidRPr="0092383F" w:rsidRDefault="00113F60">
            <w:pPr>
              <w:rPr>
                <w:rFonts w:ascii="Times New Roman" w:eastAsia="Times New Roman" w:hAnsi="Times New Roman" w:cs="Times New Roman"/>
                <w:sz w:val="20"/>
                <w:szCs w:val="20"/>
              </w:rPr>
            </w:pPr>
          </w:p>
          <w:p w14:paraId="7511A0EC" w14:textId="77777777" w:rsidR="00113F60" w:rsidRPr="0092383F" w:rsidRDefault="00113F60">
            <w:pPr>
              <w:rPr>
                <w:rFonts w:ascii="Times New Roman" w:eastAsia="Times New Roman" w:hAnsi="Times New Roman" w:cs="Times New Roman"/>
                <w:sz w:val="20"/>
                <w:szCs w:val="20"/>
              </w:rPr>
            </w:pPr>
          </w:p>
          <w:p w14:paraId="4057826F" w14:textId="77777777" w:rsidR="00113F60" w:rsidRPr="0092383F" w:rsidRDefault="00113F60">
            <w:pPr>
              <w:rPr>
                <w:rFonts w:ascii="Times New Roman" w:eastAsia="Times New Roman" w:hAnsi="Times New Roman" w:cs="Times New Roman"/>
                <w:sz w:val="20"/>
                <w:szCs w:val="20"/>
              </w:rPr>
            </w:pPr>
          </w:p>
        </w:tc>
        <w:tc>
          <w:tcPr>
            <w:tcW w:w="6840" w:type="dxa"/>
          </w:tcPr>
          <w:p w14:paraId="57815C97" w14:textId="50020FB1" w:rsidR="0092383F"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Assistant Professor</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Civil Engineering Department</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University of Asia Pacific</w:t>
            </w:r>
            <w:r w:rsidR="003C4C5E">
              <w:rPr>
                <w:rFonts w:ascii="Times New Roman" w:eastAsia="Times New Roman" w:hAnsi="Times New Roman" w:cs="Times New Roman"/>
                <w:sz w:val="20"/>
                <w:szCs w:val="20"/>
              </w:rPr>
              <w:t>, Dhaka, Bangladesh</w:t>
            </w:r>
          </w:p>
          <w:p w14:paraId="227239CC" w14:textId="23862808" w:rsidR="00113F60" w:rsidRPr="0092383F" w:rsidRDefault="0092383F">
            <w:pPr>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 xml:space="preserve">: </w:t>
            </w:r>
          </w:p>
          <w:p w14:paraId="64B41A68" w14:textId="77777777" w:rsidR="003C4C5E" w:rsidRPr="003C4C5E"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Delivered impactful teaching across multiple levels by instructing undergraduate courses in Pavement Design, Railway Engineering, Surveying, and Field Surveying, as well as postgraduate courses in Structural Design of Pavement, Traffic Engineering, and Transport Planning.</w:t>
            </w:r>
          </w:p>
          <w:p w14:paraId="6C65F121" w14:textId="77777777" w:rsidR="003C4C5E" w:rsidRPr="003C4C5E"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Enhanced hands-on learning experiences as the Lab Coordinator for Surveying, ensuring students gained practical skills in the field.</w:t>
            </w:r>
          </w:p>
          <w:p w14:paraId="1DE067AA" w14:textId="77777777" w:rsidR="003C4C5E" w:rsidRPr="003C4C5E"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Guided academic research by supervising both undergraduate and postgraduate thesis projects, fostering students' analytical and research capabilities.</w:t>
            </w:r>
          </w:p>
          <w:p w14:paraId="44F5B528" w14:textId="77777777" w:rsidR="003C4C5E" w:rsidRPr="003C4C5E"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Enriched student life and professional development by mentoring co-curricular activities, serving as the Advisor for the Civil Engineering Department's Student Forum and Cultural Club.</w:t>
            </w:r>
          </w:p>
          <w:p w14:paraId="506D030A" w14:textId="77777777" w:rsidR="0092383F" w:rsidRDefault="003C4C5E" w:rsidP="003C4C5E">
            <w:pPr>
              <w:numPr>
                <w:ilvl w:val="0"/>
                <w:numId w:val="12"/>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Led the organization of significant departmental events such as Career Fair and Civil Fest, contributing to the holistic development and networking opportunities for students.</w:t>
            </w:r>
          </w:p>
          <w:p w14:paraId="6A64B799" w14:textId="2133958D" w:rsidR="003C4C5E" w:rsidRPr="0092383F" w:rsidRDefault="003C4C5E" w:rsidP="003C4C5E">
            <w:pPr>
              <w:pBdr>
                <w:top w:val="nil"/>
                <w:left w:val="nil"/>
                <w:bottom w:val="nil"/>
                <w:right w:val="nil"/>
                <w:between w:val="nil"/>
              </w:pBdr>
              <w:ind w:left="720"/>
              <w:jc w:val="both"/>
              <w:rPr>
                <w:rFonts w:ascii="Times New Roman" w:eastAsia="Times New Roman" w:hAnsi="Times New Roman" w:cs="Times New Roman"/>
                <w:color w:val="000000"/>
                <w:sz w:val="20"/>
                <w:szCs w:val="20"/>
              </w:rPr>
            </w:pPr>
          </w:p>
        </w:tc>
      </w:tr>
      <w:tr w:rsidR="00113F60" w:rsidRPr="0092383F" w14:paraId="476DCCA1" w14:textId="77777777" w:rsidTr="00B87366">
        <w:trPr>
          <w:trHeight w:val="1350"/>
        </w:trPr>
        <w:tc>
          <w:tcPr>
            <w:tcW w:w="2335" w:type="dxa"/>
            <w:gridSpan w:val="2"/>
          </w:tcPr>
          <w:p w14:paraId="3613E10B"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sz w:val="20"/>
                <w:szCs w:val="20"/>
              </w:rPr>
              <w:t>January 2022</w:t>
            </w:r>
            <w:r w:rsidRPr="0092383F">
              <w:rPr>
                <w:rFonts w:ascii="Times New Roman" w:eastAsia="Times New Roman" w:hAnsi="Times New Roman" w:cs="Times New Roman"/>
                <w:color w:val="000000"/>
                <w:sz w:val="20"/>
                <w:szCs w:val="20"/>
              </w:rPr>
              <w:t>-</w:t>
            </w:r>
            <w:r w:rsidRPr="0092383F">
              <w:rPr>
                <w:rFonts w:ascii="Times New Roman" w:eastAsia="Times New Roman" w:hAnsi="Times New Roman" w:cs="Times New Roman"/>
                <w:sz w:val="20"/>
                <w:szCs w:val="20"/>
              </w:rPr>
              <w:t>June 2023</w:t>
            </w:r>
          </w:p>
        </w:tc>
        <w:tc>
          <w:tcPr>
            <w:tcW w:w="6840" w:type="dxa"/>
          </w:tcPr>
          <w:p w14:paraId="76903EAA" w14:textId="12176F07" w:rsidR="00113F60" w:rsidRPr="0092383F" w:rsidRDefault="00CD12DE">
            <w:pPr>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Assistant Professor</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Civil Engineering Department</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North South University</w:t>
            </w:r>
            <w:r w:rsidR="003C4C5E">
              <w:rPr>
                <w:rFonts w:ascii="Times New Roman" w:eastAsia="Times New Roman" w:hAnsi="Times New Roman" w:cs="Times New Roman"/>
                <w:sz w:val="20"/>
                <w:szCs w:val="20"/>
              </w:rPr>
              <w:t>, Dhaka, Bangladesh</w:t>
            </w:r>
          </w:p>
          <w:p w14:paraId="16C10848" w14:textId="4C0BDF04" w:rsidR="00113F60" w:rsidRPr="0092383F" w:rsidRDefault="0092383F">
            <w:pPr>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 xml:space="preserve">: </w:t>
            </w:r>
          </w:p>
          <w:p w14:paraId="066763D6" w14:textId="6D5735C9" w:rsidR="00113F60" w:rsidRPr="0092383F" w:rsidRDefault="003C4C5E" w:rsidP="0092383F">
            <w:pPr>
              <w:pStyle w:val="ListParagraph"/>
              <w:numPr>
                <w:ilvl w:val="0"/>
                <w:numId w:val="13"/>
              </w:numPr>
              <w:spacing w:after="160" w:line="259" w:lineRule="auto"/>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Delivered undergraduate courses in Surveying and Introduction to GIS, equipping over 200 students with essential skills in spatial analysis and land measurement, directly contributing to their academic success and preparedness for professional roles.</w:t>
            </w:r>
          </w:p>
        </w:tc>
      </w:tr>
      <w:tr w:rsidR="00113F60" w:rsidRPr="0092383F" w14:paraId="27EE4273" w14:textId="77777777" w:rsidTr="00B87366">
        <w:tc>
          <w:tcPr>
            <w:tcW w:w="2335" w:type="dxa"/>
            <w:gridSpan w:val="2"/>
          </w:tcPr>
          <w:p w14:paraId="5A5005B1" w14:textId="77777777" w:rsidR="00113F60" w:rsidRPr="0092383F" w:rsidRDefault="00113F60">
            <w:pPr>
              <w:rPr>
                <w:rFonts w:ascii="Times New Roman" w:eastAsia="Times New Roman" w:hAnsi="Times New Roman" w:cs="Times New Roman"/>
                <w:sz w:val="20"/>
                <w:szCs w:val="20"/>
              </w:rPr>
            </w:pPr>
          </w:p>
          <w:p w14:paraId="4AF742E6"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January 2016-April 2016</w:t>
            </w:r>
          </w:p>
        </w:tc>
        <w:tc>
          <w:tcPr>
            <w:tcW w:w="6840" w:type="dxa"/>
          </w:tcPr>
          <w:p w14:paraId="0ACE451A" w14:textId="77777777" w:rsidR="00113F60" w:rsidRPr="0092383F" w:rsidRDefault="00113F60">
            <w:pPr>
              <w:jc w:val="both"/>
              <w:rPr>
                <w:rFonts w:ascii="Times New Roman" w:eastAsia="Times New Roman" w:hAnsi="Times New Roman" w:cs="Times New Roman"/>
                <w:sz w:val="20"/>
                <w:szCs w:val="20"/>
              </w:rPr>
            </w:pPr>
          </w:p>
          <w:p w14:paraId="02504B8B" w14:textId="07FE21F4"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Assistant Professor</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Civil Engineering Department</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Presidency University</w:t>
            </w:r>
            <w:r w:rsidR="003C4C5E">
              <w:rPr>
                <w:rFonts w:ascii="Times New Roman" w:eastAsia="Times New Roman" w:hAnsi="Times New Roman" w:cs="Times New Roman"/>
                <w:sz w:val="20"/>
                <w:szCs w:val="20"/>
              </w:rPr>
              <w:t>, Dhaka, Bangladesh</w:t>
            </w:r>
          </w:p>
          <w:p w14:paraId="5D6ED428" w14:textId="49831B97" w:rsidR="00113F60" w:rsidRPr="0092383F" w:rsidRDefault="0092383F">
            <w:pPr>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 xml:space="preserve">: </w:t>
            </w:r>
          </w:p>
          <w:p w14:paraId="1BE47F24" w14:textId="3E6C46BA" w:rsidR="00113F60" w:rsidRPr="0092383F" w:rsidRDefault="003C4C5E" w:rsidP="00B23D99">
            <w:pPr>
              <w:pStyle w:val="ListParagraph"/>
              <w:numPr>
                <w:ilvl w:val="0"/>
                <w:numId w:val="13"/>
              </w:numPr>
              <w:spacing w:after="160" w:line="259" w:lineRule="auto"/>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Contributed to the Civil Engineering Department by developing and delivering undergraduate courses, playing a key role in shaping the curriculum and enhancing the overall educational experience.</w:t>
            </w:r>
          </w:p>
        </w:tc>
      </w:tr>
      <w:tr w:rsidR="00113F60" w:rsidRPr="0092383F" w14:paraId="6B8B4B13" w14:textId="77777777" w:rsidTr="00B87366">
        <w:tc>
          <w:tcPr>
            <w:tcW w:w="2335" w:type="dxa"/>
            <w:gridSpan w:val="2"/>
          </w:tcPr>
          <w:p w14:paraId="7A77FC5B" w14:textId="77777777" w:rsidR="00113F60" w:rsidRPr="0092383F" w:rsidRDefault="00CD12DE">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May 2015-December 2015</w:t>
            </w:r>
          </w:p>
        </w:tc>
        <w:tc>
          <w:tcPr>
            <w:tcW w:w="6840" w:type="dxa"/>
          </w:tcPr>
          <w:p w14:paraId="29D2281B" w14:textId="4B4D5544"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Transport Planner and Environmental Engineer</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BCL Associates Ltd.</w:t>
            </w:r>
            <w:r w:rsidR="003C4C5E">
              <w:rPr>
                <w:rFonts w:ascii="Times New Roman" w:eastAsia="Times New Roman" w:hAnsi="Times New Roman" w:cs="Times New Roman"/>
                <w:sz w:val="20"/>
                <w:szCs w:val="20"/>
              </w:rPr>
              <w:t>, Dhaka, Bangladesh</w:t>
            </w:r>
          </w:p>
          <w:p w14:paraId="7E595571" w14:textId="60B01E3C" w:rsidR="00113F60" w:rsidRPr="0092383F" w:rsidRDefault="0092383F">
            <w:pPr>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 xml:space="preserve">: </w:t>
            </w:r>
          </w:p>
          <w:p w14:paraId="0ADC4C91" w14:textId="77777777" w:rsidR="003C4C5E" w:rsidRPr="003C4C5E" w:rsidRDefault="003C4C5E" w:rsidP="003C4C5E">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lastRenderedPageBreak/>
              <w:t>Led the successful integration of sustainable transport planning in key city governance projects in Narayanganj, Gazipur, Comilla, Chittagong, and Rangpur, resulting in improved urban mobility.</w:t>
            </w:r>
          </w:p>
          <w:p w14:paraId="2A21BE39" w14:textId="407219F6" w:rsidR="00113F60" w:rsidRPr="0092383F" w:rsidRDefault="003C4C5E" w:rsidP="003C4C5E">
            <w:pPr>
              <w:numPr>
                <w:ilvl w:val="0"/>
                <w:numId w:val="13"/>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 xml:space="preserve">Spearheaded the Environmental Impact Assessment (EIA) for the Third </w:t>
            </w:r>
            <w:proofErr w:type="spellStart"/>
            <w:r w:rsidRPr="003C4C5E">
              <w:rPr>
                <w:rFonts w:ascii="Times New Roman" w:eastAsia="Times New Roman" w:hAnsi="Times New Roman" w:cs="Times New Roman"/>
                <w:color w:val="000000"/>
                <w:sz w:val="20"/>
                <w:szCs w:val="20"/>
              </w:rPr>
              <w:t>Karnaphuli</w:t>
            </w:r>
            <w:proofErr w:type="spellEnd"/>
            <w:r w:rsidRPr="003C4C5E">
              <w:rPr>
                <w:rFonts w:ascii="Times New Roman" w:eastAsia="Times New Roman" w:hAnsi="Times New Roman" w:cs="Times New Roman"/>
                <w:color w:val="000000"/>
                <w:sz w:val="20"/>
                <w:szCs w:val="20"/>
              </w:rPr>
              <w:t xml:space="preserve"> Bridge Project (Part 2), mitigating potential environmental risks.</w:t>
            </w:r>
          </w:p>
        </w:tc>
      </w:tr>
      <w:tr w:rsidR="00113F60" w:rsidRPr="0092383F" w14:paraId="75FF0CF7" w14:textId="77777777" w:rsidTr="00B87366">
        <w:tc>
          <w:tcPr>
            <w:tcW w:w="2335" w:type="dxa"/>
            <w:gridSpan w:val="2"/>
          </w:tcPr>
          <w:p w14:paraId="298F0535" w14:textId="77777777" w:rsidR="00113F60" w:rsidRPr="0092383F" w:rsidRDefault="00113F60">
            <w:pPr>
              <w:rPr>
                <w:rFonts w:ascii="Times New Roman" w:eastAsia="Times New Roman" w:hAnsi="Times New Roman" w:cs="Times New Roman"/>
                <w:sz w:val="20"/>
                <w:szCs w:val="20"/>
              </w:rPr>
            </w:pPr>
          </w:p>
        </w:tc>
        <w:tc>
          <w:tcPr>
            <w:tcW w:w="6840" w:type="dxa"/>
          </w:tcPr>
          <w:p w14:paraId="6EC77C78" w14:textId="77777777" w:rsidR="00113F60" w:rsidRPr="0092383F" w:rsidRDefault="00113F60">
            <w:pPr>
              <w:rPr>
                <w:rFonts w:ascii="Times New Roman" w:eastAsia="Times New Roman" w:hAnsi="Times New Roman" w:cs="Times New Roman"/>
                <w:sz w:val="20"/>
                <w:szCs w:val="20"/>
              </w:rPr>
            </w:pPr>
          </w:p>
        </w:tc>
      </w:tr>
      <w:tr w:rsidR="00113F60" w:rsidRPr="0092383F" w14:paraId="50E3A3BD" w14:textId="77777777" w:rsidTr="00B87366">
        <w:tc>
          <w:tcPr>
            <w:tcW w:w="2335" w:type="dxa"/>
            <w:gridSpan w:val="2"/>
          </w:tcPr>
          <w:p w14:paraId="54A145DB" w14:textId="4115E6B0" w:rsidR="00113F60" w:rsidRPr="0092383F" w:rsidRDefault="00CD12DE">
            <w:pPr>
              <w:rPr>
                <w:rFonts w:ascii="Times New Roman" w:eastAsia="Times New Roman" w:hAnsi="Times New Roman" w:cs="Times New Roman"/>
                <w:sz w:val="20"/>
                <w:szCs w:val="20"/>
              </w:rPr>
            </w:pPr>
            <w:r w:rsidRPr="0092383F">
              <w:rPr>
                <w:rFonts w:ascii="Times New Roman" w:eastAsia="Times New Roman" w:hAnsi="Times New Roman" w:cs="Times New Roman"/>
                <w:color w:val="000000"/>
                <w:sz w:val="20"/>
                <w:szCs w:val="20"/>
              </w:rPr>
              <w:t>July 200</w:t>
            </w:r>
            <w:r w:rsidR="0092383F" w:rsidRPr="0092383F">
              <w:rPr>
                <w:rFonts w:ascii="Times New Roman" w:eastAsia="Times New Roman" w:hAnsi="Times New Roman" w:cs="Times New Roman"/>
                <w:color w:val="000000"/>
                <w:sz w:val="20"/>
                <w:szCs w:val="20"/>
              </w:rPr>
              <w:t>5</w:t>
            </w:r>
            <w:r w:rsidRPr="0092383F">
              <w:rPr>
                <w:rFonts w:ascii="Times New Roman" w:eastAsia="Times New Roman" w:hAnsi="Times New Roman" w:cs="Times New Roman"/>
                <w:color w:val="000000"/>
                <w:sz w:val="20"/>
                <w:szCs w:val="20"/>
              </w:rPr>
              <w:t>-July 201</w:t>
            </w:r>
            <w:r w:rsidR="0092383F" w:rsidRPr="0092383F">
              <w:rPr>
                <w:rFonts w:ascii="Times New Roman" w:eastAsia="Times New Roman" w:hAnsi="Times New Roman" w:cs="Times New Roman"/>
                <w:color w:val="000000"/>
                <w:sz w:val="20"/>
                <w:szCs w:val="20"/>
              </w:rPr>
              <w:t>2</w:t>
            </w:r>
          </w:p>
        </w:tc>
        <w:tc>
          <w:tcPr>
            <w:tcW w:w="6840" w:type="dxa"/>
          </w:tcPr>
          <w:p w14:paraId="48CD3699" w14:textId="75261448"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Transport Modeler</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Integrated Transport Planning Division</w:t>
            </w:r>
            <w:r w:rsidR="003C4C5E">
              <w:rPr>
                <w:rFonts w:ascii="Times New Roman" w:eastAsia="Times New Roman" w:hAnsi="Times New Roman" w:cs="Times New Roman"/>
                <w:sz w:val="20"/>
                <w:szCs w:val="20"/>
              </w:rPr>
              <w:t xml:space="preserve">, </w:t>
            </w:r>
            <w:r w:rsidRPr="0092383F">
              <w:rPr>
                <w:rFonts w:ascii="Times New Roman" w:eastAsia="Times New Roman" w:hAnsi="Times New Roman" w:cs="Times New Roman"/>
                <w:sz w:val="20"/>
                <w:szCs w:val="20"/>
              </w:rPr>
              <w:t xml:space="preserve">Department of Transport and Main Roads, </w:t>
            </w:r>
            <w:r w:rsidR="003C4C5E">
              <w:rPr>
                <w:rFonts w:ascii="Times New Roman" w:eastAsia="Times New Roman" w:hAnsi="Times New Roman" w:cs="Times New Roman"/>
                <w:sz w:val="20"/>
                <w:szCs w:val="20"/>
              </w:rPr>
              <w:t xml:space="preserve">Queensland, </w:t>
            </w:r>
            <w:r w:rsidRPr="0092383F">
              <w:rPr>
                <w:rFonts w:ascii="Times New Roman" w:eastAsia="Times New Roman" w:hAnsi="Times New Roman" w:cs="Times New Roman"/>
                <w:sz w:val="20"/>
                <w:szCs w:val="20"/>
              </w:rPr>
              <w:t>Australia</w:t>
            </w:r>
          </w:p>
          <w:p w14:paraId="03B4559D" w14:textId="045491E8" w:rsidR="00113F60" w:rsidRPr="0092383F" w:rsidRDefault="0092383F">
            <w:pPr>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Achievements</w:t>
            </w:r>
            <w:r w:rsidR="00CD12DE" w:rsidRPr="0092383F">
              <w:rPr>
                <w:rFonts w:ascii="Times New Roman" w:eastAsia="Times New Roman" w:hAnsi="Times New Roman" w:cs="Times New Roman"/>
                <w:b/>
                <w:sz w:val="20"/>
                <w:szCs w:val="20"/>
              </w:rPr>
              <w:t>:</w:t>
            </w:r>
          </w:p>
          <w:p w14:paraId="5443025A" w14:textId="77777777" w:rsidR="003C4C5E" w:rsidRPr="003C4C5E" w:rsidRDefault="003C4C5E" w:rsidP="003C4C5E">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Played a pivotal role in the development of the Townsville Transport Model and Wembley Road Base Model by conducting comprehensive traffic count and demographic data analyses, contributing to the accuracy and effectiveness of the model.</w:t>
            </w:r>
          </w:p>
          <w:p w14:paraId="38452D32" w14:textId="29BE0E83" w:rsidR="00113F60" w:rsidRPr="0092383F" w:rsidRDefault="003C4C5E" w:rsidP="003C4C5E">
            <w:pPr>
              <w:numPr>
                <w:ilvl w:val="0"/>
                <w:numId w:val="14"/>
              </w:numPr>
              <w:pBdr>
                <w:top w:val="nil"/>
                <w:left w:val="nil"/>
                <w:bottom w:val="nil"/>
                <w:right w:val="nil"/>
                <w:between w:val="nil"/>
              </w:pBdr>
              <w:jc w:val="both"/>
              <w:rPr>
                <w:rFonts w:ascii="Times New Roman" w:eastAsia="Times New Roman" w:hAnsi="Times New Roman" w:cs="Times New Roman"/>
                <w:color w:val="000000"/>
                <w:sz w:val="20"/>
                <w:szCs w:val="20"/>
              </w:rPr>
            </w:pPr>
            <w:r w:rsidRPr="003C4C5E">
              <w:rPr>
                <w:rFonts w:ascii="Times New Roman" w:eastAsia="Times New Roman" w:hAnsi="Times New Roman" w:cs="Times New Roman"/>
                <w:color w:val="000000"/>
                <w:sz w:val="20"/>
                <w:szCs w:val="20"/>
              </w:rPr>
              <w:t>Contributed to the development of the Brisbane Strategic Transport Model (BSTM) and the South-East Queensland Strategic Transport Model (SEQSTM) by utilizing GIS tools and transport modeling software, enhancing regional transport planning efforts.</w:t>
            </w:r>
          </w:p>
        </w:tc>
      </w:tr>
      <w:tr w:rsidR="00113F60" w:rsidRPr="0092383F" w14:paraId="26268A67" w14:textId="77777777" w:rsidTr="00B87366">
        <w:tc>
          <w:tcPr>
            <w:tcW w:w="2335" w:type="dxa"/>
            <w:gridSpan w:val="2"/>
          </w:tcPr>
          <w:p w14:paraId="0909E814" w14:textId="77777777" w:rsidR="00B87366" w:rsidRPr="0092383F" w:rsidRDefault="00B87366">
            <w:pPr>
              <w:rPr>
                <w:rFonts w:ascii="Times New Roman" w:eastAsia="Times New Roman" w:hAnsi="Times New Roman" w:cs="Times New Roman"/>
                <w:b/>
                <w:color w:val="000000"/>
                <w:sz w:val="20"/>
                <w:szCs w:val="20"/>
              </w:rPr>
            </w:pPr>
          </w:p>
          <w:p w14:paraId="34A3A492" w14:textId="77777777" w:rsidR="00113F60" w:rsidRDefault="00CD12DE">
            <w:pPr>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Education</w:t>
            </w:r>
          </w:p>
          <w:p w14:paraId="3FD0BFA0" w14:textId="54E5A579" w:rsidR="0092383F" w:rsidRPr="0092383F" w:rsidRDefault="0092383F">
            <w:pPr>
              <w:rPr>
                <w:rFonts w:ascii="Times New Roman" w:eastAsia="Times New Roman" w:hAnsi="Times New Roman" w:cs="Times New Roman"/>
                <w:b/>
                <w:color w:val="000000"/>
                <w:sz w:val="20"/>
                <w:szCs w:val="20"/>
              </w:rPr>
            </w:pPr>
          </w:p>
        </w:tc>
        <w:tc>
          <w:tcPr>
            <w:tcW w:w="6840" w:type="dxa"/>
          </w:tcPr>
          <w:p w14:paraId="46542BF1" w14:textId="77777777" w:rsidR="00113F60" w:rsidRPr="0092383F" w:rsidRDefault="00113F60">
            <w:pPr>
              <w:jc w:val="both"/>
              <w:rPr>
                <w:rFonts w:ascii="Times New Roman" w:eastAsia="Times New Roman" w:hAnsi="Times New Roman" w:cs="Times New Roman"/>
                <w:sz w:val="20"/>
                <w:szCs w:val="20"/>
              </w:rPr>
            </w:pPr>
          </w:p>
        </w:tc>
      </w:tr>
      <w:tr w:rsidR="0092383F" w:rsidRPr="0092383F" w14:paraId="4EEF8906" w14:textId="77777777" w:rsidTr="0052217A">
        <w:tc>
          <w:tcPr>
            <w:tcW w:w="1167" w:type="dxa"/>
          </w:tcPr>
          <w:p w14:paraId="07EF7F10" w14:textId="77777777" w:rsidR="0092383F" w:rsidRPr="0092383F" w:rsidRDefault="0092383F">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May 2024- September 2024</w:t>
            </w:r>
          </w:p>
          <w:p w14:paraId="7A3A3300" w14:textId="77777777" w:rsidR="0092383F" w:rsidRPr="0092383F" w:rsidRDefault="0092383F">
            <w:pPr>
              <w:rPr>
                <w:rFonts w:ascii="Times New Roman" w:eastAsia="Times New Roman" w:hAnsi="Times New Roman" w:cs="Times New Roman"/>
                <w:color w:val="000000"/>
                <w:sz w:val="20"/>
                <w:szCs w:val="20"/>
              </w:rPr>
            </w:pPr>
          </w:p>
          <w:p w14:paraId="3490C14B" w14:textId="10B71459" w:rsidR="0092383F" w:rsidRPr="0092383F" w:rsidRDefault="0092383F">
            <w:pPr>
              <w:rPr>
                <w:rFonts w:ascii="Times New Roman" w:eastAsia="Times New Roman" w:hAnsi="Times New Roman" w:cs="Times New Roman"/>
                <w:color w:val="000000"/>
                <w:sz w:val="20"/>
                <w:szCs w:val="20"/>
              </w:rPr>
            </w:pPr>
          </w:p>
        </w:tc>
        <w:tc>
          <w:tcPr>
            <w:tcW w:w="1168" w:type="dxa"/>
          </w:tcPr>
          <w:p w14:paraId="6600B0CB" w14:textId="0CDA7A41" w:rsidR="0092383F" w:rsidRPr="0092383F" w:rsidRDefault="0092383F">
            <w:pPr>
              <w:rPr>
                <w:rFonts w:ascii="Times New Roman" w:eastAsia="Times New Roman" w:hAnsi="Times New Roman" w:cs="Times New Roman"/>
                <w:color w:val="000000"/>
                <w:sz w:val="20"/>
                <w:szCs w:val="20"/>
              </w:rPr>
            </w:pPr>
          </w:p>
        </w:tc>
        <w:tc>
          <w:tcPr>
            <w:tcW w:w="6840" w:type="dxa"/>
          </w:tcPr>
          <w:p w14:paraId="69C4C879" w14:textId="77777777" w:rsidR="0092383F" w:rsidRPr="0092383F" w:rsidRDefault="0092383F" w:rsidP="0092383F">
            <w:pPr>
              <w:tabs>
                <w:tab w:val="left" w:pos="-720"/>
                <w:tab w:val="left" w:pos="720"/>
              </w:tabs>
              <w:ind w:left="7"/>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Machine Learning and AI</w:t>
            </w:r>
          </w:p>
          <w:p w14:paraId="3D4BAD3D" w14:textId="77777777" w:rsidR="0092383F" w:rsidRPr="0092383F" w:rsidRDefault="0092383F" w:rsidP="0092383F">
            <w:pPr>
              <w:tabs>
                <w:tab w:val="left" w:pos="-720"/>
                <w:tab w:val="left" w:pos="720"/>
              </w:tabs>
              <w:ind w:left="7"/>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Applied Data Science Program: Leveraging AI for Effective Decision-Making</w:t>
            </w:r>
          </w:p>
          <w:p w14:paraId="1B41CA7D" w14:textId="77777777" w:rsidR="0092383F" w:rsidRPr="0092383F" w:rsidRDefault="0092383F" w:rsidP="0092383F">
            <w:pPr>
              <w:tabs>
                <w:tab w:val="left" w:pos="-720"/>
                <w:tab w:val="left" w:pos="720"/>
              </w:tabs>
              <w:ind w:left="7"/>
              <w:jc w:val="both"/>
              <w:rPr>
                <w:rFonts w:ascii="Times New Roman" w:eastAsia="Times New Roman" w:hAnsi="Times New Roman" w:cs="Times New Roman"/>
                <w:bCs/>
                <w:sz w:val="20"/>
                <w:szCs w:val="20"/>
              </w:rPr>
            </w:pPr>
            <w:r w:rsidRPr="0092383F">
              <w:rPr>
                <w:rFonts w:ascii="Times New Roman" w:eastAsia="Times New Roman" w:hAnsi="Times New Roman" w:cs="Times New Roman"/>
                <w:bCs/>
                <w:sz w:val="20"/>
                <w:szCs w:val="20"/>
              </w:rPr>
              <w:t>MIT, Professional Education</w:t>
            </w:r>
          </w:p>
          <w:p w14:paraId="4601E245" w14:textId="77777777" w:rsidR="0092383F" w:rsidRPr="0092383F" w:rsidRDefault="0092383F" w:rsidP="0092383F">
            <w:pPr>
              <w:tabs>
                <w:tab w:val="left" w:pos="-720"/>
                <w:tab w:val="left" w:pos="720"/>
              </w:tabs>
              <w:ind w:left="7"/>
              <w:jc w:val="both"/>
              <w:rPr>
                <w:rFonts w:ascii="Times New Roman" w:eastAsia="Times New Roman" w:hAnsi="Times New Roman" w:cs="Times New Roman"/>
                <w:b/>
                <w:sz w:val="20"/>
                <w:szCs w:val="20"/>
              </w:rPr>
            </w:pPr>
            <w:r w:rsidRPr="0092383F">
              <w:rPr>
                <w:rFonts w:ascii="Times New Roman" w:hAnsi="Times New Roman" w:cs="Times New Roman"/>
                <w:color w:val="000000"/>
                <w:sz w:val="20"/>
                <w:szCs w:val="20"/>
              </w:rPr>
              <w:t>Cambridge, MA</w:t>
            </w:r>
          </w:p>
          <w:p w14:paraId="438B37FC" w14:textId="77777777" w:rsidR="0092383F" w:rsidRPr="0092383F" w:rsidRDefault="0092383F" w:rsidP="0092383F">
            <w:pPr>
              <w:tabs>
                <w:tab w:val="left" w:pos="-720"/>
                <w:tab w:val="left" w:pos="720"/>
              </w:tabs>
              <w:rPr>
                <w:rFonts w:ascii="Times New Roman" w:eastAsia="Times New Roman" w:hAnsi="Times New Roman" w:cs="Times New Roman"/>
                <w:sz w:val="20"/>
                <w:szCs w:val="20"/>
              </w:rPr>
            </w:pPr>
          </w:p>
        </w:tc>
      </w:tr>
      <w:tr w:rsidR="00113F60" w:rsidRPr="0092383F" w14:paraId="639F1027" w14:textId="77777777" w:rsidTr="00B87366">
        <w:tc>
          <w:tcPr>
            <w:tcW w:w="2335" w:type="dxa"/>
            <w:gridSpan w:val="2"/>
          </w:tcPr>
          <w:p w14:paraId="0650B74E" w14:textId="2A357DEB" w:rsidR="00113F60" w:rsidRPr="0092383F" w:rsidRDefault="00CD12DE">
            <w:pPr>
              <w:rPr>
                <w:rFonts w:ascii="Times New Roman" w:eastAsia="Times New Roman" w:hAnsi="Times New Roman" w:cs="Times New Roman"/>
                <w:b/>
                <w:color w:val="000000"/>
                <w:sz w:val="20"/>
                <w:szCs w:val="20"/>
              </w:rPr>
            </w:pPr>
            <w:r w:rsidRPr="0092383F">
              <w:rPr>
                <w:rFonts w:ascii="Times New Roman" w:eastAsia="Times New Roman" w:hAnsi="Times New Roman" w:cs="Times New Roman"/>
                <w:color w:val="000000"/>
                <w:sz w:val="20"/>
                <w:szCs w:val="20"/>
              </w:rPr>
              <w:t>2010-2015</w:t>
            </w:r>
          </w:p>
        </w:tc>
        <w:tc>
          <w:tcPr>
            <w:tcW w:w="6840" w:type="dxa"/>
          </w:tcPr>
          <w:p w14:paraId="6194CE8D" w14:textId="7B85821D" w:rsidR="00113F60" w:rsidRPr="0092383F" w:rsidRDefault="00CD12DE">
            <w:pPr>
              <w:tabs>
                <w:tab w:val="left" w:pos="-720"/>
                <w:tab w:val="left" w:pos="720"/>
              </w:tabs>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 xml:space="preserve">Ph.D. in Transportation Engineering </w:t>
            </w:r>
          </w:p>
          <w:p w14:paraId="24C4DF4D" w14:textId="77777777" w:rsidR="00113F60" w:rsidRPr="0092383F" w:rsidRDefault="00CD12DE">
            <w:pPr>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School of Civil Engineering and Built Environment</w:t>
            </w:r>
          </w:p>
          <w:p w14:paraId="2FB74BEA" w14:textId="77777777" w:rsidR="00113F60" w:rsidRPr="0092383F" w:rsidRDefault="00CD12DE">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Queensland University of Technology, Australia. </w:t>
            </w:r>
          </w:p>
          <w:p w14:paraId="25E819AA" w14:textId="77777777" w:rsidR="00113F60" w:rsidRPr="0092383F" w:rsidRDefault="00CD12DE">
            <w:pPr>
              <w:rPr>
                <w:rFonts w:ascii="Times New Roman" w:eastAsia="Times New Roman" w:hAnsi="Times New Roman" w:cs="Times New Roman"/>
                <w:i/>
                <w:sz w:val="20"/>
                <w:szCs w:val="20"/>
              </w:rPr>
            </w:pPr>
            <w:r w:rsidRPr="0092383F">
              <w:rPr>
                <w:rFonts w:ascii="Times New Roman" w:eastAsia="Times New Roman" w:hAnsi="Times New Roman" w:cs="Times New Roman"/>
                <w:b/>
                <w:i/>
                <w:sz w:val="20"/>
                <w:szCs w:val="20"/>
              </w:rPr>
              <w:t>Dissertation:</w:t>
            </w:r>
            <w:r w:rsidRPr="0092383F">
              <w:rPr>
                <w:rFonts w:ascii="Times New Roman" w:eastAsia="Times New Roman" w:hAnsi="Times New Roman" w:cs="Times New Roman"/>
                <w:i/>
                <w:sz w:val="20"/>
                <w:szCs w:val="20"/>
              </w:rPr>
              <w:t xml:space="preserve"> “</w:t>
            </w:r>
            <w:r w:rsidRPr="0092383F">
              <w:rPr>
                <w:rFonts w:ascii="Times New Roman" w:eastAsia="Times New Roman" w:hAnsi="Times New Roman" w:cs="Times New Roman"/>
                <w:sz w:val="20"/>
                <w:szCs w:val="20"/>
              </w:rPr>
              <w:t>Acceptability of Bus Rapid Transit to Workers in Dhaka.”</w:t>
            </w:r>
            <w:r w:rsidRPr="0092383F">
              <w:rPr>
                <w:rFonts w:ascii="Times New Roman" w:eastAsia="Times New Roman" w:hAnsi="Times New Roman" w:cs="Times New Roman"/>
                <w:i/>
                <w:sz w:val="20"/>
                <w:szCs w:val="20"/>
              </w:rPr>
              <w:t xml:space="preserve"> </w:t>
            </w:r>
          </w:p>
          <w:p w14:paraId="17DB77D4" w14:textId="77777777" w:rsidR="00147C3F" w:rsidRPr="0092383F" w:rsidRDefault="00147C3F">
            <w:pPr>
              <w:rPr>
                <w:rFonts w:ascii="Times New Roman" w:eastAsia="Times New Roman" w:hAnsi="Times New Roman" w:cs="Times New Roman"/>
                <w:b/>
                <w:i/>
                <w:sz w:val="20"/>
                <w:szCs w:val="20"/>
              </w:rPr>
            </w:pPr>
          </w:p>
          <w:p w14:paraId="542D5770" w14:textId="113ACD1C" w:rsidR="00113F60" w:rsidRPr="0092383F" w:rsidRDefault="00CD12DE">
            <w:pPr>
              <w:rPr>
                <w:rFonts w:ascii="Times New Roman" w:eastAsia="Times New Roman" w:hAnsi="Times New Roman" w:cs="Times New Roman"/>
                <w:b/>
                <w:i/>
                <w:sz w:val="20"/>
                <w:szCs w:val="20"/>
              </w:rPr>
            </w:pPr>
            <w:r w:rsidRPr="0092383F">
              <w:rPr>
                <w:rFonts w:ascii="Times New Roman" w:eastAsia="Times New Roman" w:hAnsi="Times New Roman" w:cs="Times New Roman"/>
                <w:b/>
                <w:i/>
                <w:sz w:val="20"/>
                <w:szCs w:val="20"/>
              </w:rPr>
              <w:t xml:space="preserve">Supervisors: </w:t>
            </w:r>
          </w:p>
          <w:p w14:paraId="6A8044DE" w14:textId="400E9A62" w:rsidR="00113F60" w:rsidRPr="0092383F" w:rsidRDefault="00CD12DE">
            <w:pPr>
              <w:numPr>
                <w:ilvl w:val="0"/>
                <w:numId w:val="3"/>
              </w:numPr>
              <w:pBdr>
                <w:top w:val="nil"/>
                <w:left w:val="nil"/>
                <w:bottom w:val="nil"/>
                <w:right w:val="nil"/>
                <w:between w:val="nil"/>
              </w:pBdr>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Dr. Jonathan Bunker, Associate Professor, School of Civil Engineering and Built Environment, Queensland University of Technology, Brisbane, </w:t>
            </w:r>
            <w:r w:rsidR="003C4C5E">
              <w:rPr>
                <w:rFonts w:ascii="Times New Roman" w:eastAsia="Times New Roman" w:hAnsi="Times New Roman" w:cs="Times New Roman"/>
                <w:sz w:val="20"/>
                <w:szCs w:val="20"/>
              </w:rPr>
              <w:t>Queensland</w:t>
            </w:r>
            <w:r w:rsidRPr="0092383F">
              <w:rPr>
                <w:rFonts w:ascii="Times New Roman" w:eastAsia="Times New Roman" w:hAnsi="Times New Roman" w:cs="Times New Roman"/>
                <w:sz w:val="20"/>
                <w:szCs w:val="20"/>
              </w:rPr>
              <w:t xml:space="preserve">, Australia. </w:t>
            </w:r>
          </w:p>
          <w:p w14:paraId="55DEE90A" w14:textId="77777777" w:rsidR="00113F60" w:rsidRPr="0092383F" w:rsidRDefault="00CD12DE">
            <w:pPr>
              <w:numPr>
                <w:ilvl w:val="0"/>
                <w:numId w:val="3"/>
              </w:numPr>
              <w:pBdr>
                <w:top w:val="nil"/>
                <w:left w:val="nil"/>
                <w:bottom w:val="nil"/>
                <w:right w:val="nil"/>
                <w:between w:val="nil"/>
              </w:pBdr>
              <w:tabs>
                <w:tab w:val="left" w:pos="2559"/>
              </w:tabs>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Dr. </w:t>
            </w:r>
            <w:proofErr w:type="spellStart"/>
            <w:r w:rsidRPr="0092383F">
              <w:rPr>
                <w:rFonts w:ascii="Times New Roman" w:eastAsia="Times New Roman" w:hAnsi="Times New Roman" w:cs="Times New Roman"/>
                <w:sz w:val="20"/>
                <w:szCs w:val="20"/>
              </w:rPr>
              <w:t>Zuduo</w:t>
            </w:r>
            <w:proofErr w:type="spellEnd"/>
            <w:r w:rsidRPr="0092383F">
              <w:rPr>
                <w:rFonts w:ascii="Times New Roman" w:eastAsia="Times New Roman" w:hAnsi="Times New Roman" w:cs="Times New Roman"/>
                <w:sz w:val="20"/>
                <w:szCs w:val="20"/>
              </w:rPr>
              <w:t xml:space="preserve"> Zhang, Associate Professor, School of Civil Engineering, University of Queensland, Brisbane, QLD, Australia.</w:t>
            </w:r>
          </w:p>
        </w:tc>
      </w:tr>
      <w:tr w:rsidR="00113F60" w:rsidRPr="0092383F" w14:paraId="47F21505" w14:textId="77777777" w:rsidTr="00B87366">
        <w:tc>
          <w:tcPr>
            <w:tcW w:w="2335" w:type="dxa"/>
            <w:gridSpan w:val="2"/>
          </w:tcPr>
          <w:p w14:paraId="683B9B1B" w14:textId="77777777" w:rsidR="00113F60" w:rsidRPr="0092383F" w:rsidRDefault="00113F60">
            <w:pPr>
              <w:rPr>
                <w:rFonts w:ascii="Times New Roman" w:eastAsia="Times New Roman" w:hAnsi="Times New Roman" w:cs="Times New Roman"/>
                <w:b/>
                <w:color w:val="000000"/>
                <w:sz w:val="20"/>
                <w:szCs w:val="20"/>
              </w:rPr>
            </w:pPr>
          </w:p>
        </w:tc>
        <w:tc>
          <w:tcPr>
            <w:tcW w:w="6840" w:type="dxa"/>
          </w:tcPr>
          <w:p w14:paraId="51BA4D13" w14:textId="77777777" w:rsidR="00113F60" w:rsidRPr="0092383F" w:rsidRDefault="00113F60">
            <w:pPr>
              <w:jc w:val="both"/>
              <w:rPr>
                <w:rFonts w:ascii="Times New Roman" w:eastAsia="Times New Roman" w:hAnsi="Times New Roman" w:cs="Times New Roman"/>
                <w:i/>
                <w:sz w:val="20"/>
                <w:szCs w:val="20"/>
              </w:rPr>
            </w:pPr>
          </w:p>
          <w:p w14:paraId="732BABD0" w14:textId="77777777" w:rsidR="00113F60" w:rsidRPr="0092383F" w:rsidRDefault="00CD12DE">
            <w:pPr>
              <w:jc w:val="both"/>
              <w:rPr>
                <w:rFonts w:ascii="Times New Roman" w:eastAsia="Times New Roman" w:hAnsi="Times New Roman" w:cs="Times New Roman"/>
                <w:i/>
                <w:sz w:val="20"/>
                <w:szCs w:val="20"/>
              </w:rPr>
            </w:pPr>
            <w:r w:rsidRPr="0092383F">
              <w:rPr>
                <w:rFonts w:ascii="Times New Roman" w:eastAsia="Times New Roman" w:hAnsi="Times New Roman" w:cs="Times New Roman"/>
                <w:i/>
                <w:sz w:val="20"/>
                <w:szCs w:val="20"/>
              </w:rPr>
              <w:t xml:space="preserve">Summary of Research: </w:t>
            </w:r>
          </w:p>
          <w:p w14:paraId="6D6B4990" w14:textId="4FFCD039" w:rsidR="00113F60" w:rsidRPr="0092383F" w:rsidRDefault="00CD12DE">
            <w:pPr>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Analyzed uptake of Bus Rapid Transit in megacity considering Dhaka as a case study. Investigated the demand side of transport from the results of Multinomial Logit Choice model calibrated with Revealed Preference and Preferred Mode Selection survey data. Preferred Mode Selection Survey was set up similarly to Stated Choice Survey, in which several hypothetical scenarios were given to respondents to select one best scenario for their work trip. Mode choice modeling was the fundamental tool used in this study to explore the important attributes of BRT for the work trip. The model result explored the coefficient and the elasticity of travel time in motion, travel cost, and waiting time for bus, walk, car and </w:t>
            </w:r>
            <w:r w:rsidR="0092383F" w:rsidRPr="0092383F">
              <w:rPr>
                <w:rFonts w:ascii="Times New Roman" w:eastAsia="Times New Roman" w:hAnsi="Times New Roman" w:cs="Times New Roman"/>
                <w:sz w:val="20"/>
                <w:szCs w:val="20"/>
              </w:rPr>
              <w:t>personalized</w:t>
            </w:r>
            <w:r w:rsidRPr="0092383F">
              <w:rPr>
                <w:rFonts w:ascii="Times New Roman" w:eastAsia="Times New Roman" w:hAnsi="Times New Roman" w:cs="Times New Roman"/>
                <w:sz w:val="20"/>
                <w:szCs w:val="20"/>
              </w:rPr>
              <w:t xml:space="preserve"> public transport. Different aspects of the transport sector were compared with lessons from other cities’ BRT experiences. This comparison indicated the challenges and opportunities faced while implementing BRT in Dhaka.</w:t>
            </w:r>
          </w:p>
        </w:tc>
      </w:tr>
      <w:tr w:rsidR="00113F60" w:rsidRPr="0092383F" w14:paraId="420678E7" w14:textId="77777777" w:rsidTr="00B87366">
        <w:tc>
          <w:tcPr>
            <w:tcW w:w="2335" w:type="dxa"/>
            <w:gridSpan w:val="2"/>
          </w:tcPr>
          <w:p w14:paraId="2D1D3676" w14:textId="77777777" w:rsidR="00113F60" w:rsidRPr="0092383F" w:rsidRDefault="00113F60">
            <w:pPr>
              <w:rPr>
                <w:rFonts w:ascii="Times New Roman" w:eastAsia="Times New Roman" w:hAnsi="Times New Roman" w:cs="Times New Roman"/>
                <w:b/>
                <w:color w:val="000000"/>
                <w:sz w:val="20"/>
                <w:szCs w:val="20"/>
              </w:rPr>
            </w:pPr>
          </w:p>
        </w:tc>
        <w:tc>
          <w:tcPr>
            <w:tcW w:w="6840" w:type="dxa"/>
          </w:tcPr>
          <w:p w14:paraId="54BF17F2" w14:textId="77777777" w:rsidR="00113F60" w:rsidRPr="0092383F" w:rsidRDefault="00113F60">
            <w:pPr>
              <w:tabs>
                <w:tab w:val="left" w:pos="-720"/>
                <w:tab w:val="left" w:pos="720"/>
              </w:tabs>
              <w:jc w:val="both"/>
              <w:rPr>
                <w:rFonts w:ascii="Times New Roman" w:eastAsia="Times New Roman" w:hAnsi="Times New Roman" w:cs="Times New Roman"/>
                <w:color w:val="000000"/>
                <w:sz w:val="20"/>
                <w:szCs w:val="20"/>
              </w:rPr>
            </w:pPr>
          </w:p>
        </w:tc>
      </w:tr>
      <w:tr w:rsidR="00113F60" w:rsidRPr="0092383F" w14:paraId="6302017E" w14:textId="77777777" w:rsidTr="00B87366">
        <w:tc>
          <w:tcPr>
            <w:tcW w:w="2335" w:type="dxa"/>
            <w:gridSpan w:val="2"/>
          </w:tcPr>
          <w:p w14:paraId="0D591588" w14:textId="77777777" w:rsidR="00113F60" w:rsidRPr="0092383F" w:rsidRDefault="00CD12DE">
            <w:pPr>
              <w:rPr>
                <w:rFonts w:ascii="Times New Roman" w:eastAsia="Times New Roman" w:hAnsi="Times New Roman" w:cs="Times New Roman"/>
                <w:b/>
                <w:color w:val="000000"/>
                <w:sz w:val="20"/>
                <w:szCs w:val="20"/>
              </w:rPr>
            </w:pPr>
            <w:r w:rsidRPr="0092383F">
              <w:rPr>
                <w:rFonts w:ascii="Times New Roman" w:eastAsia="Times New Roman" w:hAnsi="Times New Roman" w:cs="Times New Roman"/>
                <w:color w:val="000000"/>
                <w:sz w:val="20"/>
                <w:szCs w:val="20"/>
              </w:rPr>
              <w:t>2002-2003</w:t>
            </w:r>
          </w:p>
        </w:tc>
        <w:tc>
          <w:tcPr>
            <w:tcW w:w="6840" w:type="dxa"/>
          </w:tcPr>
          <w:p w14:paraId="2D9BAD31" w14:textId="77777777" w:rsidR="00113F60" w:rsidRPr="0092383F" w:rsidRDefault="00CD12DE">
            <w:pPr>
              <w:tabs>
                <w:tab w:val="left" w:pos="-720"/>
                <w:tab w:val="left" w:pos="720"/>
              </w:tabs>
              <w:ind w:left="7"/>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Master of Environmental Engineering</w:t>
            </w:r>
            <w:r w:rsidRPr="0092383F">
              <w:rPr>
                <w:rFonts w:ascii="Times New Roman" w:eastAsia="Times New Roman" w:hAnsi="Times New Roman" w:cs="Times New Roman"/>
                <w:b/>
                <w:sz w:val="20"/>
                <w:szCs w:val="20"/>
              </w:rPr>
              <w:tab/>
            </w:r>
            <w:r w:rsidRPr="0092383F">
              <w:rPr>
                <w:rFonts w:ascii="Times New Roman" w:eastAsia="Times New Roman" w:hAnsi="Times New Roman" w:cs="Times New Roman"/>
                <w:b/>
                <w:sz w:val="20"/>
                <w:szCs w:val="20"/>
              </w:rPr>
              <w:tab/>
            </w:r>
            <w:r w:rsidRPr="0092383F">
              <w:rPr>
                <w:rFonts w:ascii="Times New Roman" w:eastAsia="Times New Roman" w:hAnsi="Times New Roman" w:cs="Times New Roman"/>
                <w:b/>
                <w:sz w:val="20"/>
                <w:szCs w:val="20"/>
              </w:rPr>
              <w:tab/>
              <w:t xml:space="preserve">                    </w:t>
            </w:r>
          </w:p>
          <w:p w14:paraId="484FFFC6" w14:textId="77777777" w:rsidR="00113F60" w:rsidRPr="0092383F" w:rsidRDefault="00CD12DE">
            <w:pPr>
              <w:tabs>
                <w:tab w:val="left" w:pos="-720"/>
                <w:tab w:val="left" w:pos="720"/>
              </w:tabs>
              <w:jc w:val="both"/>
              <w:rPr>
                <w:rFonts w:ascii="Times New Roman" w:eastAsia="Times New Roman" w:hAnsi="Times New Roman" w:cs="Times New Roman"/>
                <w:b/>
                <w:sz w:val="20"/>
                <w:szCs w:val="20"/>
              </w:rPr>
            </w:pPr>
            <w:r w:rsidRPr="0092383F">
              <w:rPr>
                <w:rFonts w:ascii="Times New Roman" w:eastAsia="Times New Roman" w:hAnsi="Times New Roman" w:cs="Times New Roman"/>
                <w:sz w:val="20"/>
                <w:szCs w:val="20"/>
              </w:rPr>
              <w:t>Department of Civil &amp; Environmental Engineering</w:t>
            </w:r>
          </w:p>
          <w:p w14:paraId="40143A01" w14:textId="77777777" w:rsidR="00113F60" w:rsidRPr="0092383F" w:rsidRDefault="00CD12DE">
            <w:pPr>
              <w:tabs>
                <w:tab w:val="left" w:pos="-720"/>
                <w:tab w:val="left" w:pos="720"/>
              </w:tabs>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sz w:val="20"/>
                <w:szCs w:val="20"/>
              </w:rPr>
              <w:t>University of Melbourne, Australia</w:t>
            </w:r>
          </w:p>
        </w:tc>
      </w:tr>
      <w:tr w:rsidR="00113F60" w:rsidRPr="0092383F" w14:paraId="74D25965" w14:textId="77777777" w:rsidTr="00B87366">
        <w:tc>
          <w:tcPr>
            <w:tcW w:w="2335" w:type="dxa"/>
            <w:gridSpan w:val="2"/>
          </w:tcPr>
          <w:p w14:paraId="5F002367" w14:textId="77777777" w:rsidR="00113F60" w:rsidRPr="0092383F" w:rsidRDefault="00113F60">
            <w:pPr>
              <w:rPr>
                <w:rFonts w:ascii="Times New Roman" w:eastAsia="Times New Roman" w:hAnsi="Times New Roman" w:cs="Times New Roman"/>
                <w:b/>
                <w:color w:val="000000"/>
                <w:sz w:val="20"/>
                <w:szCs w:val="20"/>
              </w:rPr>
            </w:pPr>
          </w:p>
        </w:tc>
        <w:tc>
          <w:tcPr>
            <w:tcW w:w="6840" w:type="dxa"/>
          </w:tcPr>
          <w:p w14:paraId="235AFE16" w14:textId="77777777" w:rsidR="00113F60" w:rsidRPr="0092383F" w:rsidRDefault="00113F60">
            <w:pPr>
              <w:tabs>
                <w:tab w:val="left" w:pos="-720"/>
                <w:tab w:val="left" w:pos="720"/>
              </w:tabs>
              <w:jc w:val="both"/>
              <w:rPr>
                <w:rFonts w:ascii="Times New Roman" w:eastAsia="Times New Roman" w:hAnsi="Times New Roman" w:cs="Times New Roman"/>
                <w:color w:val="000000"/>
                <w:sz w:val="20"/>
                <w:szCs w:val="20"/>
              </w:rPr>
            </w:pPr>
          </w:p>
        </w:tc>
      </w:tr>
      <w:tr w:rsidR="00113F60" w:rsidRPr="0092383F" w14:paraId="281215D2" w14:textId="77777777" w:rsidTr="00B87366">
        <w:tc>
          <w:tcPr>
            <w:tcW w:w="2335" w:type="dxa"/>
            <w:gridSpan w:val="2"/>
          </w:tcPr>
          <w:p w14:paraId="44BC7BDD" w14:textId="77777777" w:rsidR="00113F60" w:rsidRPr="0092383F" w:rsidRDefault="00CD12DE">
            <w:pPr>
              <w:rPr>
                <w:rFonts w:ascii="Times New Roman" w:eastAsia="Times New Roman" w:hAnsi="Times New Roman" w:cs="Times New Roman"/>
                <w:b/>
                <w:color w:val="000000"/>
                <w:sz w:val="20"/>
                <w:szCs w:val="20"/>
              </w:rPr>
            </w:pPr>
            <w:r w:rsidRPr="0092383F">
              <w:rPr>
                <w:rFonts w:ascii="Times New Roman" w:eastAsia="Times New Roman" w:hAnsi="Times New Roman" w:cs="Times New Roman"/>
                <w:color w:val="000000"/>
                <w:sz w:val="20"/>
                <w:szCs w:val="20"/>
              </w:rPr>
              <w:t>1996-2000</w:t>
            </w:r>
          </w:p>
        </w:tc>
        <w:tc>
          <w:tcPr>
            <w:tcW w:w="6840" w:type="dxa"/>
          </w:tcPr>
          <w:p w14:paraId="0DE8B703" w14:textId="77777777" w:rsidR="00113F60" w:rsidRPr="0092383F" w:rsidRDefault="00CD12DE">
            <w:pPr>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Bachelor of Engineering (Civil)</w:t>
            </w:r>
          </w:p>
          <w:p w14:paraId="33C1ACE1" w14:textId="77777777" w:rsidR="00113F60" w:rsidRPr="0092383F" w:rsidRDefault="00CD12DE">
            <w:pPr>
              <w:tabs>
                <w:tab w:val="left" w:pos="-720"/>
                <w:tab w:val="left" w:pos="720"/>
              </w:tabs>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sz w:val="20"/>
                <w:szCs w:val="20"/>
              </w:rPr>
              <w:t>University of Madras, India</w:t>
            </w:r>
          </w:p>
        </w:tc>
      </w:tr>
      <w:tr w:rsidR="00D30450" w:rsidRPr="0092383F" w14:paraId="2293F6BB" w14:textId="77777777" w:rsidTr="00B87366">
        <w:tc>
          <w:tcPr>
            <w:tcW w:w="2335" w:type="dxa"/>
            <w:gridSpan w:val="2"/>
          </w:tcPr>
          <w:p w14:paraId="5CA61CBD" w14:textId="77777777" w:rsidR="0092383F" w:rsidRPr="0092383F" w:rsidRDefault="0092383F" w:rsidP="00D30450">
            <w:pPr>
              <w:tabs>
                <w:tab w:val="left" w:pos="-720"/>
                <w:tab w:val="left" w:pos="720"/>
              </w:tabs>
              <w:jc w:val="both"/>
              <w:rPr>
                <w:rFonts w:ascii="Times New Roman" w:eastAsia="Times New Roman" w:hAnsi="Times New Roman" w:cs="Times New Roman"/>
                <w:b/>
                <w:color w:val="000000"/>
                <w:sz w:val="20"/>
                <w:szCs w:val="20"/>
              </w:rPr>
            </w:pPr>
            <w:bookmarkStart w:id="0" w:name="_heading=h.gjdgxs" w:colFirst="0" w:colLast="0"/>
            <w:bookmarkEnd w:id="0"/>
          </w:p>
          <w:p w14:paraId="44E995CC" w14:textId="45565637" w:rsidR="00D30450" w:rsidRPr="0092383F" w:rsidRDefault="0092383F" w:rsidP="00D30450">
            <w:pPr>
              <w:tabs>
                <w:tab w:val="left" w:pos="-720"/>
                <w:tab w:val="left" w:pos="720"/>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Funded</w:t>
            </w:r>
            <w:r w:rsidR="0040213A">
              <w:rPr>
                <w:rFonts w:ascii="Times New Roman" w:eastAsia="Times New Roman" w:hAnsi="Times New Roman" w:cs="Times New Roman"/>
                <w:b/>
                <w:color w:val="000000"/>
                <w:sz w:val="20"/>
                <w:szCs w:val="20"/>
              </w:rPr>
              <w:t xml:space="preserve"> </w:t>
            </w:r>
            <w:r w:rsidR="00D30450" w:rsidRPr="0092383F">
              <w:rPr>
                <w:rFonts w:ascii="Times New Roman" w:eastAsia="Times New Roman" w:hAnsi="Times New Roman" w:cs="Times New Roman"/>
                <w:b/>
                <w:color w:val="000000"/>
                <w:sz w:val="20"/>
                <w:szCs w:val="20"/>
              </w:rPr>
              <w:t>International Collaboration</w:t>
            </w:r>
          </w:p>
        </w:tc>
        <w:tc>
          <w:tcPr>
            <w:tcW w:w="6840" w:type="dxa"/>
          </w:tcPr>
          <w:p w14:paraId="50247B1D" w14:textId="77777777" w:rsidR="00D30450" w:rsidRPr="0092383F" w:rsidRDefault="00D30450" w:rsidP="00D30450">
            <w:pPr>
              <w:rPr>
                <w:rFonts w:ascii="Times New Roman" w:eastAsia="Times New Roman" w:hAnsi="Times New Roman" w:cs="Times New Roman"/>
                <w:sz w:val="20"/>
                <w:szCs w:val="20"/>
              </w:rPr>
            </w:pPr>
          </w:p>
        </w:tc>
      </w:tr>
      <w:tr w:rsidR="00D30450" w:rsidRPr="0092383F" w14:paraId="7938EC43" w14:textId="77777777" w:rsidTr="00B87366">
        <w:tc>
          <w:tcPr>
            <w:tcW w:w="2335" w:type="dxa"/>
            <w:gridSpan w:val="2"/>
          </w:tcPr>
          <w:p w14:paraId="216D2CB1"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74584416" w14:textId="77777777" w:rsidR="00D30450" w:rsidRPr="0092383F" w:rsidRDefault="00D30450" w:rsidP="00D30450">
            <w:pPr>
              <w:rPr>
                <w:rFonts w:ascii="Times New Roman" w:eastAsia="Times New Roman" w:hAnsi="Times New Roman" w:cs="Times New Roman"/>
                <w:sz w:val="20"/>
                <w:szCs w:val="20"/>
              </w:rPr>
            </w:pPr>
          </w:p>
        </w:tc>
      </w:tr>
      <w:tr w:rsidR="00D30450" w:rsidRPr="0092383F" w14:paraId="64A48775" w14:textId="77777777" w:rsidTr="00B87366">
        <w:tc>
          <w:tcPr>
            <w:tcW w:w="2335" w:type="dxa"/>
            <w:gridSpan w:val="2"/>
          </w:tcPr>
          <w:p w14:paraId="17CCB250" w14:textId="77777777" w:rsidR="00D30450" w:rsidRPr="0092383F" w:rsidRDefault="00D30450" w:rsidP="00D30450">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2019</w:t>
            </w:r>
          </w:p>
        </w:tc>
        <w:tc>
          <w:tcPr>
            <w:tcW w:w="6840" w:type="dxa"/>
          </w:tcPr>
          <w:p w14:paraId="22E1772A"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Sustainable Transport Equity Partnerships (STEPS)- Collaborative project with the University of Leeds, UK, University of Manchester, UK, WALK21, UK (International NGO). Involved as Primary Investigator, from the University of Asia Pacific, Bangladesh. It is funded by Research England’s Global Research Challenge Fund.</w:t>
            </w:r>
          </w:p>
          <w:p w14:paraId="3EA54067"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42DDF506" w14:textId="77777777" w:rsidTr="00B87366">
        <w:tc>
          <w:tcPr>
            <w:tcW w:w="2335" w:type="dxa"/>
            <w:gridSpan w:val="2"/>
          </w:tcPr>
          <w:p w14:paraId="16ED7DC1"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2FFE1E52"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0CC20BFD" w14:textId="77777777" w:rsidTr="00B87366">
        <w:tc>
          <w:tcPr>
            <w:tcW w:w="2335" w:type="dxa"/>
            <w:gridSpan w:val="2"/>
          </w:tcPr>
          <w:p w14:paraId="580DBAB9" w14:textId="77777777" w:rsidR="00D30450" w:rsidRPr="0092383F" w:rsidRDefault="00D30450" w:rsidP="00D30450">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2017-2018</w:t>
            </w:r>
          </w:p>
        </w:tc>
        <w:tc>
          <w:tcPr>
            <w:tcW w:w="6840" w:type="dxa"/>
          </w:tcPr>
          <w:p w14:paraId="21C1395B"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Transport expert in the project “</w:t>
            </w:r>
            <w:hyperlink r:id="rId9">
              <w:r w:rsidRPr="0092383F">
                <w:rPr>
                  <w:rFonts w:ascii="Times New Roman" w:eastAsia="Times New Roman" w:hAnsi="Times New Roman" w:cs="Times New Roman"/>
                  <w:sz w:val="20"/>
                  <w:szCs w:val="20"/>
                </w:rPr>
                <w:t>International Network for Transport and Accessibility in Low-Income Communities</w:t>
              </w:r>
            </w:hyperlink>
            <w:r w:rsidRPr="0092383F">
              <w:rPr>
                <w:rFonts w:ascii="Times New Roman" w:eastAsia="Times New Roman" w:hAnsi="Times New Roman" w:cs="Times New Roman"/>
                <w:sz w:val="20"/>
                <w:szCs w:val="20"/>
              </w:rPr>
              <w:t xml:space="preserve"> (INTALINC)” funded by the UK Economic and Social Research Council (ESRC) and Department for International Development, under the ESRC Global Challenges Research Fund. INTALINC brings together primary partners from nine institutions in the UK, Africa, and East Asia with a specific focus on finding innovative ways to address the mobility needs of the most vulnerable populations in the network’s four partner countries: Bangladesh, Ghana, Nigeria and Uganda.</w:t>
            </w:r>
          </w:p>
        </w:tc>
      </w:tr>
      <w:tr w:rsidR="00D30450" w:rsidRPr="0092383F" w14:paraId="30AF5E7E" w14:textId="77777777" w:rsidTr="00B87366">
        <w:tc>
          <w:tcPr>
            <w:tcW w:w="2335" w:type="dxa"/>
            <w:gridSpan w:val="2"/>
          </w:tcPr>
          <w:p w14:paraId="0B5297AB"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7A913BC8"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7D5BCD54" w14:textId="77777777" w:rsidTr="00B87366">
        <w:tc>
          <w:tcPr>
            <w:tcW w:w="2335" w:type="dxa"/>
            <w:gridSpan w:val="2"/>
          </w:tcPr>
          <w:p w14:paraId="52C8E4E9" w14:textId="4C66914D" w:rsidR="00D30450" w:rsidRPr="0092383F" w:rsidRDefault="0092383F" w:rsidP="00D3045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Funded </w:t>
            </w:r>
            <w:r w:rsidR="00D30450" w:rsidRPr="0092383F">
              <w:rPr>
                <w:rFonts w:ascii="Times New Roman" w:eastAsia="Times New Roman" w:hAnsi="Times New Roman" w:cs="Times New Roman"/>
                <w:b/>
                <w:color w:val="000000"/>
                <w:sz w:val="20"/>
                <w:szCs w:val="20"/>
              </w:rPr>
              <w:t xml:space="preserve">Local Projects </w:t>
            </w:r>
          </w:p>
        </w:tc>
        <w:tc>
          <w:tcPr>
            <w:tcW w:w="6840" w:type="dxa"/>
          </w:tcPr>
          <w:p w14:paraId="00029005"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3064472F" w14:textId="77777777" w:rsidTr="00B87366">
        <w:tc>
          <w:tcPr>
            <w:tcW w:w="2335" w:type="dxa"/>
            <w:gridSpan w:val="2"/>
          </w:tcPr>
          <w:p w14:paraId="45E11497"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66DFBD0B"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702619E6" w14:textId="77777777" w:rsidTr="00B87366">
        <w:tc>
          <w:tcPr>
            <w:tcW w:w="2335" w:type="dxa"/>
            <w:gridSpan w:val="2"/>
          </w:tcPr>
          <w:p w14:paraId="120B970A" w14:textId="77777777" w:rsidR="00D30450" w:rsidRPr="0092383F" w:rsidRDefault="00D30450" w:rsidP="00D30450">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2019 </w:t>
            </w:r>
          </w:p>
        </w:tc>
        <w:tc>
          <w:tcPr>
            <w:tcW w:w="6840" w:type="dxa"/>
          </w:tcPr>
          <w:p w14:paraId="61AE209D"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‘Gender Equality through Sustainable Transport Development’. Funded by The Institute for Energy, Environment, Research and Development (IEERD), University of Asia Pacific.</w:t>
            </w:r>
          </w:p>
        </w:tc>
      </w:tr>
      <w:tr w:rsidR="00D30450" w:rsidRPr="0092383F" w14:paraId="3DCAE3B3" w14:textId="77777777" w:rsidTr="00B87366">
        <w:tc>
          <w:tcPr>
            <w:tcW w:w="2335" w:type="dxa"/>
            <w:gridSpan w:val="2"/>
          </w:tcPr>
          <w:p w14:paraId="00BC77DB"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594EC43B"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71C71AFA" w14:textId="77777777" w:rsidTr="00B87366">
        <w:tc>
          <w:tcPr>
            <w:tcW w:w="2335" w:type="dxa"/>
            <w:gridSpan w:val="2"/>
          </w:tcPr>
          <w:p w14:paraId="2B8E2E48" w14:textId="77777777" w:rsidR="00D30450" w:rsidRPr="0092383F" w:rsidRDefault="00D30450" w:rsidP="00D30450">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2018 </w:t>
            </w:r>
          </w:p>
        </w:tc>
        <w:tc>
          <w:tcPr>
            <w:tcW w:w="6840" w:type="dxa"/>
          </w:tcPr>
          <w:p w14:paraId="08925B59"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‘Assessing Quality of Walking Environment in Dhaka’. Funded by The Institute for Energy, Environment, Research and Development (IEERD), University of Asia Pacific.</w:t>
            </w:r>
          </w:p>
        </w:tc>
      </w:tr>
      <w:tr w:rsidR="00D30450" w:rsidRPr="0092383F" w14:paraId="20B76579" w14:textId="77777777" w:rsidTr="00B87366">
        <w:tc>
          <w:tcPr>
            <w:tcW w:w="2335" w:type="dxa"/>
            <w:gridSpan w:val="2"/>
          </w:tcPr>
          <w:p w14:paraId="7E62EB1E"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33E2D94E"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04E35052" w14:textId="77777777" w:rsidTr="00B87366">
        <w:tc>
          <w:tcPr>
            <w:tcW w:w="2335" w:type="dxa"/>
            <w:gridSpan w:val="2"/>
          </w:tcPr>
          <w:p w14:paraId="36BC8828" w14:textId="77777777" w:rsidR="00D30450" w:rsidRPr="0092383F" w:rsidRDefault="00D30450" w:rsidP="00D30450">
            <w:pPr>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 xml:space="preserve">Consultancy </w:t>
            </w:r>
          </w:p>
          <w:p w14:paraId="79C03F05" w14:textId="77777777" w:rsidR="00D30450" w:rsidRPr="0092383F" w:rsidRDefault="00D30450" w:rsidP="00D30450">
            <w:pPr>
              <w:rPr>
                <w:rFonts w:ascii="Times New Roman" w:eastAsia="Times New Roman" w:hAnsi="Times New Roman" w:cs="Times New Roman"/>
                <w:color w:val="000000"/>
                <w:sz w:val="20"/>
                <w:szCs w:val="20"/>
              </w:rPr>
            </w:pPr>
          </w:p>
          <w:p w14:paraId="5F3E9083" w14:textId="77777777" w:rsidR="00D30450" w:rsidRPr="0092383F" w:rsidRDefault="00D30450" w:rsidP="00D30450">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November 2022- </w:t>
            </w:r>
          </w:p>
          <w:p w14:paraId="7E3AC86E" w14:textId="77777777" w:rsidR="00D30450" w:rsidRPr="0092383F" w:rsidRDefault="00D30450" w:rsidP="00D30450">
            <w:pPr>
              <w:rPr>
                <w:rFonts w:ascii="Times New Roman" w:eastAsia="Times New Roman" w:hAnsi="Times New Roman" w:cs="Times New Roman"/>
                <w:b/>
                <w:color w:val="000000"/>
                <w:sz w:val="20"/>
                <w:szCs w:val="20"/>
              </w:rPr>
            </w:pPr>
            <w:r w:rsidRPr="0092383F">
              <w:rPr>
                <w:rFonts w:ascii="Times New Roman" w:eastAsia="Times New Roman" w:hAnsi="Times New Roman" w:cs="Times New Roman"/>
                <w:color w:val="000000"/>
                <w:sz w:val="20"/>
                <w:szCs w:val="20"/>
              </w:rPr>
              <w:t>July 2022</w:t>
            </w:r>
          </w:p>
        </w:tc>
        <w:tc>
          <w:tcPr>
            <w:tcW w:w="6840" w:type="dxa"/>
          </w:tcPr>
          <w:p w14:paraId="302811CF"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p w14:paraId="0C3FF0C5"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p w14:paraId="0C045C62"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p w14:paraId="1E58D287"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Transport Modeler. Feasibility Study of Dhaka Outer Ring Road, Dhaka Transport Coordination Authority, Ministry of Road Transport and Bridges, Government of Bangladesh with BCL, Dhaka.  </w:t>
            </w:r>
          </w:p>
          <w:p w14:paraId="50913DFD"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p w14:paraId="6F03EE8B"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r w:rsidR="00D30450" w:rsidRPr="0092383F" w14:paraId="4A84D971" w14:textId="77777777" w:rsidTr="00B87366">
        <w:tc>
          <w:tcPr>
            <w:tcW w:w="2335" w:type="dxa"/>
            <w:gridSpan w:val="2"/>
          </w:tcPr>
          <w:p w14:paraId="4A6ADC16" w14:textId="15E10CD8" w:rsidR="00D30450" w:rsidRPr="0092383F" w:rsidRDefault="00D30450" w:rsidP="00D30450">
            <w:pPr>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June 2018- September 2018 </w:t>
            </w:r>
          </w:p>
        </w:tc>
        <w:tc>
          <w:tcPr>
            <w:tcW w:w="6840" w:type="dxa"/>
          </w:tcPr>
          <w:p w14:paraId="008A08EB"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Assessing the pavement condition in Sylhet City Corporation, Sylhet, Bangladesh</w:t>
            </w:r>
          </w:p>
        </w:tc>
      </w:tr>
      <w:tr w:rsidR="00D30450" w:rsidRPr="0092383F" w14:paraId="5A45B073" w14:textId="77777777" w:rsidTr="00B87366">
        <w:tc>
          <w:tcPr>
            <w:tcW w:w="2335" w:type="dxa"/>
            <w:gridSpan w:val="2"/>
          </w:tcPr>
          <w:p w14:paraId="61414CBC" w14:textId="77777777" w:rsidR="00D30450" w:rsidRPr="0092383F" w:rsidRDefault="00D30450" w:rsidP="00D30450">
            <w:pPr>
              <w:rPr>
                <w:rFonts w:ascii="Times New Roman" w:eastAsia="Times New Roman" w:hAnsi="Times New Roman" w:cs="Times New Roman"/>
                <w:color w:val="000000"/>
                <w:sz w:val="20"/>
                <w:szCs w:val="20"/>
              </w:rPr>
            </w:pPr>
          </w:p>
        </w:tc>
        <w:tc>
          <w:tcPr>
            <w:tcW w:w="6840" w:type="dxa"/>
          </w:tcPr>
          <w:p w14:paraId="2129C3B5" w14:textId="77777777" w:rsidR="00D30450" w:rsidRPr="0092383F" w:rsidRDefault="00D30450" w:rsidP="00D30450">
            <w:pPr>
              <w:tabs>
                <w:tab w:val="left" w:pos="-720"/>
                <w:tab w:val="left" w:pos="720"/>
              </w:tabs>
              <w:jc w:val="both"/>
              <w:rPr>
                <w:rFonts w:ascii="Times New Roman" w:eastAsia="Times New Roman" w:hAnsi="Times New Roman" w:cs="Times New Roman"/>
                <w:sz w:val="20"/>
                <w:szCs w:val="20"/>
              </w:rPr>
            </w:pPr>
          </w:p>
        </w:tc>
      </w:tr>
    </w:tbl>
    <w:p w14:paraId="4DE693B8" w14:textId="3CAB3DB9" w:rsidR="0092383F" w:rsidRPr="0092383F" w:rsidRDefault="0092383F" w:rsidP="0092383F">
      <w:pPr>
        <w:tabs>
          <w:tab w:val="left" w:pos="284"/>
        </w:tabs>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Recent Projects:</w:t>
      </w:r>
    </w:p>
    <w:p w14:paraId="0A159642" w14:textId="404E06C9"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 xml:space="preserve">Project -1 </w:t>
      </w:r>
      <w:r>
        <w:rPr>
          <w:rFonts w:ascii="Times New Roman" w:eastAsia="Times New Roman" w:hAnsi="Times New Roman" w:cs="Times New Roman"/>
          <w:bCs/>
          <w:color w:val="000000"/>
          <w:sz w:val="20"/>
          <w:szCs w:val="20"/>
        </w:rPr>
        <w:t>T</w:t>
      </w:r>
      <w:r w:rsidRPr="0092383F">
        <w:rPr>
          <w:rFonts w:ascii="Times New Roman" w:eastAsia="Times New Roman" w:hAnsi="Times New Roman" w:cs="Times New Roman"/>
          <w:bCs/>
          <w:color w:val="000000"/>
          <w:sz w:val="20"/>
          <w:szCs w:val="20"/>
        </w:rPr>
        <w:t xml:space="preserve">itle: Music Recommendation System  </w:t>
      </w:r>
    </w:p>
    <w:p w14:paraId="793221AA" w14:textId="77777777"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Description: Developed a collaborative filtering model for a Music Recommendation System using Python, Pandas, and Scikit-learn, achieving a 15% increase in recommendation accuracy during my coursework at MIT Professional Education and Great Learning.</w:t>
      </w:r>
    </w:p>
    <w:p w14:paraId="745F7534" w14:textId="3662CD21"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Project -2</w:t>
      </w:r>
      <w:r>
        <w:rPr>
          <w:rFonts w:ascii="Times New Roman" w:eastAsia="Times New Roman" w:hAnsi="Times New Roman" w:cs="Times New Roman"/>
          <w:bCs/>
          <w:color w:val="000000"/>
          <w:sz w:val="20"/>
          <w:szCs w:val="20"/>
        </w:rPr>
        <w:t xml:space="preserve"> T</w:t>
      </w:r>
      <w:r w:rsidRPr="0092383F">
        <w:rPr>
          <w:rFonts w:ascii="Times New Roman" w:eastAsia="Times New Roman" w:hAnsi="Times New Roman" w:cs="Times New Roman"/>
          <w:bCs/>
          <w:color w:val="000000"/>
          <w:sz w:val="20"/>
          <w:szCs w:val="20"/>
        </w:rPr>
        <w:t>itle: Amazon Product Recommendation System</w:t>
      </w:r>
    </w:p>
    <w:p w14:paraId="0D2037CA" w14:textId="77777777"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Description: Created a data model that is capable of recommending amazon products as a student of MIT professional education and Great Learning for the course Applied Data Science.</w:t>
      </w:r>
    </w:p>
    <w:p w14:paraId="7DBBEB58" w14:textId="2D0A66AE"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Project-3</w:t>
      </w:r>
      <w:r>
        <w:rPr>
          <w:rFonts w:ascii="Times New Roman" w:eastAsia="Times New Roman" w:hAnsi="Times New Roman" w:cs="Times New Roman"/>
          <w:bCs/>
          <w:color w:val="000000"/>
          <w:sz w:val="20"/>
          <w:szCs w:val="20"/>
        </w:rPr>
        <w:t xml:space="preserve"> T</w:t>
      </w:r>
      <w:r w:rsidRPr="0092383F">
        <w:rPr>
          <w:rFonts w:ascii="Times New Roman" w:eastAsia="Times New Roman" w:hAnsi="Times New Roman" w:cs="Times New Roman"/>
          <w:bCs/>
          <w:color w:val="000000"/>
          <w:sz w:val="20"/>
          <w:szCs w:val="20"/>
        </w:rPr>
        <w:t>itle: Understanding the Gender-Based Differences Regards the Perception Towards the Safety of Drivers’ Seat</w:t>
      </w:r>
    </w:p>
    <w:p w14:paraId="2D40911F" w14:textId="77777777"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 xml:space="preserve">Description: Created Artificial Neural Network model to understand the important variables that has impact on the perception Towards the Safety of Drivers’ Seat as a Visiting Scholar in University of Arizona, Tucson, Arizona. </w:t>
      </w:r>
    </w:p>
    <w:p w14:paraId="68361372" w14:textId="61E1EA06"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lastRenderedPageBreak/>
        <w:t>Project-4</w:t>
      </w:r>
      <w:r>
        <w:rPr>
          <w:rFonts w:ascii="Times New Roman" w:eastAsia="Times New Roman" w:hAnsi="Times New Roman" w:cs="Times New Roman"/>
          <w:bCs/>
          <w:color w:val="000000"/>
          <w:sz w:val="20"/>
          <w:szCs w:val="20"/>
        </w:rPr>
        <w:t xml:space="preserve"> T</w:t>
      </w:r>
      <w:r w:rsidRPr="0092383F">
        <w:rPr>
          <w:rFonts w:ascii="Times New Roman" w:eastAsia="Times New Roman" w:hAnsi="Times New Roman" w:cs="Times New Roman"/>
          <w:bCs/>
          <w:color w:val="000000"/>
          <w:sz w:val="20"/>
          <w:szCs w:val="20"/>
        </w:rPr>
        <w:t>itle: Analysis of Gender Inclusive Transport Mobility in the Context of Women Workers in Garments Factories of Bangladesh</w:t>
      </w:r>
    </w:p>
    <w:p w14:paraId="7D94F69E" w14:textId="77777777"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 xml:space="preserve">Description: Created Structural Equation model to understand the relationship among different variables with workers’ satisfaction and productivity as a research project conducted at the Presidency University, Bangladesh. </w:t>
      </w:r>
    </w:p>
    <w:p w14:paraId="083073D4" w14:textId="38358E60"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Project-5</w:t>
      </w:r>
      <w:r>
        <w:rPr>
          <w:rFonts w:ascii="Times New Roman" w:eastAsia="Times New Roman" w:hAnsi="Times New Roman" w:cs="Times New Roman"/>
          <w:bCs/>
          <w:color w:val="000000"/>
          <w:sz w:val="20"/>
          <w:szCs w:val="20"/>
        </w:rPr>
        <w:t xml:space="preserve"> T</w:t>
      </w:r>
      <w:r w:rsidRPr="0092383F">
        <w:rPr>
          <w:rFonts w:ascii="Times New Roman" w:eastAsia="Times New Roman" w:hAnsi="Times New Roman" w:cs="Times New Roman"/>
          <w:bCs/>
          <w:color w:val="000000"/>
          <w:sz w:val="20"/>
          <w:szCs w:val="20"/>
        </w:rPr>
        <w:t>itle: Explored transport mobility issues and adaptive behavior of women in a developing country</w:t>
      </w:r>
    </w:p>
    <w:p w14:paraId="1FD58EF6" w14:textId="45D84A35" w:rsidR="0092383F" w:rsidRPr="0092383F" w:rsidRDefault="0092383F" w:rsidP="0092383F">
      <w:pPr>
        <w:tabs>
          <w:tab w:val="left" w:pos="284"/>
        </w:tabs>
        <w:jc w:val="both"/>
        <w:rPr>
          <w:rFonts w:ascii="Times New Roman" w:eastAsia="Times New Roman" w:hAnsi="Times New Roman" w:cs="Times New Roman"/>
          <w:bCs/>
          <w:color w:val="000000"/>
          <w:sz w:val="20"/>
          <w:szCs w:val="20"/>
        </w:rPr>
      </w:pPr>
      <w:r w:rsidRPr="0092383F">
        <w:rPr>
          <w:rFonts w:ascii="Times New Roman" w:eastAsia="Times New Roman" w:hAnsi="Times New Roman" w:cs="Times New Roman"/>
          <w:bCs/>
          <w:color w:val="000000"/>
          <w:sz w:val="20"/>
          <w:szCs w:val="20"/>
        </w:rPr>
        <w:t>Description: Created Logit Regression model to explored transport mobility issues of women in Bangladesh as a research project conducted at the University of Asia Pacific, Bangladesh.</w:t>
      </w:r>
    </w:p>
    <w:p w14:paraId="48EF33DB" w14:textId="16A730A9" w:rsidR="00113F60" w:rsidRPr="0092383F" w:rsidRDefault="00CD12DE">
      <w:pPr>
        <w:tabs>
          <w:tab w:val="left" w:pos="284"/>
        </w:tabs>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Presentations and Publications</w:t>
      </w:r>
    </w:p>
    <w:p w14:paraId="1BA54428" w14:textId="77777777" w:rsidR="00113F60" w:rsidRPr="0092383F" w:rsidRDefault="00CD12DE">
      <w:pPr>
        <w:tabs>
          <w:tab w:val="left" w:pos="284"/>
        </w:tabs>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Book Chapter</w:t>
      </w:r>
    </w:p>
    <w:p w14:paraId="2E348614" w14:textId="77777777" w:rsidR="00113F60" w:rsidRPr="0092383F" w:rsidRDefault="00CD12DE">
      <w:pPr>
        <w:numPr>
          <w:ilvl w:val="0"/>
          <w:numId w:val="8"/>
        </w:numPr>
        <w:pBdr>
          <w:top w:val="nil"/>
          <w:left w:val="nil"/>
          <w:bottom w:val="nil"/>
          <w:right w:val="nil"/>
          <w:between w:val="nil"/>
        </w:pBdr>
        <w:tabs>
          <w:tab w:val="left" w:pos="2070"/>
        </w:tabs>
        <w:spacing w:after="0" w:line="240" w:lineRule="auto"/>
        <w:ind w:left="810" w:hanging="45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(2020). Private University Students’ Mode Choice </w:t>
      </w:r>
      <w:proofErr w:type="spellStart"/>
      <w:r w:rsidRPr="0092383F">
        <w:rPr>
          <w:rFonts w:ascii="Times New Roman" w:eastAsia="Times New Roman" w:hAnsi="Times New Roman" w:cs="Times New Roman"/>
          <w:color w:val="000000"/>
          <w:sz w:val="20"/>
          <w:szCs w:val="20"/>
        </w:rPr>
        <w:t>Behaviour</w:t>
      </w:r>
      <w:proofErr w:type="spellEnd"/>
      <w:r w:rsidRPr="0092383F">
        <w:rPr>
          <w:rFonts w:ascii="Times New Roman" w:eastAsia="Times New Roman" w:hAnsi="Times New Roman" w:cs="Times New Roman"/>
          <w:color w:val="000000"/>
          <w:sz w:val="20"/>
          <w:szCs w:val="20"/>
        </w:rPr>
        <w:t xml:space="preserve"> for Travel to University: Analysis in the Context of Dhaka City. Lecture Notes in Civil Engineering, Vol. 45, Tom V. Mathew et al. (Eds): Transportation Research, Springer Nature, ISBN 978-981-32-9041-9, 468750_1_En, (24). </w:t>
      </w:r>
    </w:p>
    <w:p w14:paraId="3008750C" w14:textId="4A1D2F8E" w:rsidR="00113F60" w:rsidRPr="0092383F" w:rsidRDefault="00CD12DE">
      <w:pPr>
        <w:numPr>
          <w:ilvl w:val="0"/>
          <w:numId w:val="8"/>
        </w:numPr>
        <w:pBdr>
          <w:top w:val="nil"/>
          <w:left w:val="nil"/>
          <w:bottom w:val="nil"/>
          <w:right w:val="nil"/>
          <w:between w:val="nil"/>
        </w:pBdr>
        <w:tabs>
          <w:tab w:val="left" w:pos="2070"/>
        </w:tabs>
        <w:spacing w:after="0" w:line="240" w:lineRule="auto"/>
        <w:ind w:left="810" w:hanging="45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and Happy N. J. (2024) Viability of Water Transport: Analysis in the Context of Dhaka. </w:t>
      </w:r>
      <w:r w:rsidR="00835584" w:rsidRPr="0092383F">
        <w:rPr>
          <w:rFonts w:ascii="Times New Roman" w:eastAsia="Times New Roman" w:hAnsi="Times New Roman" w:cs="Times New Roman"/>
          <w:color w:val="000000"/>
          <w:sz w:val="20"/>
          <w:szCs w:val="20"/>
        </w:rPr>
        <w:t xml:space="preserve">In: </w:t>
      </w:r>
      <w:proofErr w:type="spellStart"/>
      <w:r w:rsidR="00835584" w:rsidRPr="0092383F">
        <w:rPr>
          <w:rFonts w:ascii="Times New Roman" w:eastAsia="Times New Roman" w:hAnsi="Times New Roman" w:cs="Times New Roman"/>
          <w:color w:val="000000"/>
          <w:sz w:val="20"/>
          <w:szCs w:val="20"/>
        </w:rPr>
        <w:t>Bibri</w:t>
      </w:r>
      <w:proofErr w:type="spellEnd"/>
      <w:r w:rsidR="00835584" w:rsidRPr="0092383F">
        <w:rPr>
          <w:rFonts w:ascii="Times New Roman" w:eastAsia="Times New Roman" w:hAnsi="Times New Roman" w:cs="Times New Roman"/>
          <w:color w:val="000000"/>
          <w:sz w:val="20"/>
          <w:szCs w:val="20"/>
        </w:rPr>
        <w:t xml:space="preserve">, S.E., </w:t>
      </w:r>
      <w:proofErr w:type="spellStart"/>
      <w:r w:rsidR="00835584" w:rsidRPr="0092383F">
        <w:rPr>
          <w:rFonts w:ascii="Times New Roman" w:eastAsia="Times New Roman" w:hAnsi="Times New Roman" w:cs="Times New Roman"/>
          <w:color w:val="000000"/>
          <w:sz w:val="20"/>
          <w:szCs w:val="20"/>
        </w:rPr>
        <w:t>Visvizi</w:t>
      </w:r>
      <w:proofErr w:type="spellEnd"/>
      <w:r w:rsidR="00835584" w:rsidRPr="0092383F">
        <w:rPr>
          <w:rFonts w:ascii="Times New Roman" w:eastAsia="Times New Roman" w:hAnsi="Times New Roman" w:cs="Times New Roman"/>
          <w:color w:val="000000"/>
          <w:sz w:val="20"/>
          <w:szCs w:val="20"/>
        </w:rPr>
        <w:t>, A., Troisi, O. (eds) Advancing Smart Cities. FSC 2022. Advances in Science, Technology &amp; Innovation. Springer</w:t>
      </w:r>
      <w:hyperlink r:id="rId10" w:history="1">
        <w:r w:rsidR="00835584" w:rsidRPr="0092383F">
          <w:rPr>
            <w:rStyle w:val="Hyperlink"/>
            <w:rFonts w:ascii="Times New Roman" w:eastAsia="Times New Roman" w:hAnsi="Times New Roman" w:cs="Times New Roman"/>
            <w:sz w:val="20"/>
            <w:szCs w:val="20"/>
          </w:rPr>
          <w:t>, Cham. https://doi.org/10.1007/978-3-031-52303-8_17</w:t>
        </w:r>
      </w:hyperlink>
      <w:r w:rsidR="00835584" w:rsidRPr="0092383F">
        <w:rPr>
          <w:rFonts w:ascii="Times New Roman" w:eastAsia="Times New Roman" w:hAnsi="Times New Roman" w:cs="Times New Roman"/>
          <w:color w:val="000000"/>
          <w:sz w:val="20"/>
          <w:szCs w:val="20"/>
        </w:rPr>
        <w:t>.</w:t>
      </w:r>
    </w:p>
    <w:p w14:paraId="4F7F27A6" w14:textId="77777777" w:rsidR="00113F60" w:rsidRPr="0092383F" w:rsidRDefault="00CD12DE">
      <w:pPr>
        <w:numPr>
          <w:ilvl w:val="0"/>
          <w:numId w:val="8"/>
        </w:numPr>
        <w:pBdr>
          <w:top w:val="nil"/>
          <w:left w:val="nil"/>
          <w:bottom w:val="nil"/>
          <w:right w:val="nil"/>
          <w:between w:val="nil"/>
        </w:pBdr>
        <w:tabs>
          <w:tab w:val="left" w:pos="2070"/>
        </w:tabs>
        <w:spacing w:after="0" w:line="240" w:lineRule="auto"/>
        <w:ind w:left="810" w:hanging="45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Sharmin Nasrin, Jonathan Bunker (2025), “Gender Inclusive Transport Mobility: Analysis in Context of Women Workers in Garments Factories of Bangladesh” in Gendered Mobilities in the Global South edited by Karen Lucas and Eda Beyazit, Edward Elgar Publishing Ltd. (will be available in 2025).</w:t>
      </w:r>
    </w:p>
    <w:p w14:paraId="5C20E06C" w14:textId="77777777" w:rsidR="00113F60" w:rsidRPr="0092383F" w:rsidRDefault="00113F60">
      <w:pPr>
        <w:pBdr>
          <w:top w:val="nil"/>
          <w:left w:val="nil"/>
          <w:bottom w:val="nil"/>
          <w:right w:val="nil"/>
          <w:between w:val="nil"/>
        </w:pBdr>
        <w:tabs>
          <w:tab w:val="left" w:pos="2070"/>
        </w:tabs>
        <w:spacing w:after="0" w:line="240" w:lineRule="auto"/>
        <w:ind w:left="810"/>
        <w:jc w:val="both"/>
        <w:rPr>
          <w:rFonts w:ascii="Times New Roman" w:eastAsia="Times New Roman" w:hAnsi="Times New Roman" w:cs="Times New Roman"/>
          <w:color w:val="000000"/>
          <w:sz w:val="20"/>
          <w:szCs w:val="20"/>
        </w:rPr>
      </w:pPr>
    </w:p>
    <w:p w14:paraId="744E7642" w14:textId="77777777" w:rsidR="00113F60" w:rsidRPr="0092383F" w:rsidRDefault="00CD12DE">
      <w:pPr>
        <w:tabs>
          <w:tab w:val="left" w:pos="284"/>
        </w:tabs>
        <w:jc w:val="both"/>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Reports</w:t>
      </w:r>
    </w:p>
    <w:p w14:paraId="011BB8D1" w14:textId="77777777" w:rsidR="00113F60" w:rsidRPr="0092383F" w:rsidRDefault="00CD12DE">
      <w:pPr>
        <w:numPr>
          <w:ilvl w:val="0"/>
          <w:numId w:val="9"/>
        </w:numPr>
        <w:pBdr>
          <w:top w:val="nil"/>
          <w:left w:val="nil"/>
          <w:bottom w:val="nil"/>
          <w:right w:val="nil"/>
          <w:between w:val="nil"/>
        </w:pBdr>
        <w:tabs>
          <w:tab w:val="left" w:pos="1890"/>
        </w:tabs>
        <w:spacing w:after="0" w:line="240" w:lineRule="auto"/>
        <w:ind w:left="810" w:hanging="45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Rahman F. (2019) </w:t>
      </w:r>
      <w:hyperlink r:id="rId11">
        <w:r w:rsidRPr="0092383F">
          <w:rPr>
            <w:rFonts w:ascii="Times New Roman" w:eastAsia="Times New Roman" w:hAnsi="Times New Roman" w:cs="Times New Roman"/>
            <w:color w:val="0000FF"/>
            <w:sz w:val="20"/>
            <w:szCs w:val="20"/>
            <w:u w:val="single"/>
          </w:rPr>
          <w:t>Transport and Social Exclusion in Bangladesh</w:t>
        </w:r>
      </w:hyperlink>
      <w:r w:rsidRPr="0092383F">
        <w:rPr>
          <w:rFonts w:ascii="Times New Roman" w:eastAsia="Times New Roman" w:hAnsi="Times New Roman" w:cs="Times New Roman"/>
          <w:color w:val="000000"/>
          <w:sz w:val="20"/>
          <w:szCs w:val="20"/>
        </w:rPr>
        <w:t xml:space="preserve">. Available on </w:t>
      </w:r>
      <w:hyperlink r:id="rId12">
        <w:r w:rsidRPr="0092383F">
          <w:rPr>
            <w:rFonts w:ascii="Times New Roman" w:eastAsia="Times New Roman" w:hAnsi="Times New Roman" w:cs="Times New Roman"/>
            <w:color w:val="0000FF"/>
            <w:sz w:val="20"/>
            <w:szCs w:val="20"/>
            <w:u w:val="single"/>
          </w:rPr>
          <w:t>https://intalinc.leeds.ac.uk/media/asia/</w:t>
        </w:r>
      </w:hyperlink>
      <w:r w:rsidRPr="0092383F">
        <w:rPr>
          <w:rFonts w:ascii="Times New Roman" w:eastAsia="Times New Roman" w:hAnsi="Times New Roman" w:cs="Times New Roman"/>
          <w:color w:val="000000"/>
          <w:sz w:val="20"/>
          <w:szCs w:val="20"/>
        </w:rPr>
        <w:t>.</w:t>
      </w:r>
    </w:p>
    <w:p w14:paraId="1F8DE0B3" w14:textId="77777777" w:rsidR="00113F60" w:rsidRPr="0092383F" w:rsidRDefault="00CD12DE">
      <w:pPr>
        <w:numPr>
          <w:ilvl w:val="0"/>
          <w:numId w:val="9"/>
        </w:numPr>
        <w:pBdr>
          <w:top w:val="nil"/>
          <w:left w:val="nil"/>
          <w:bottom w:val="nil"/>
          <w:right w:val="nil"/>
          <w:between w:val="nil"/>
        </w:pBdr>
        <w:tabs>
          <w:tab w:val="left" w:pos="1890"/>
        </w:tabs>
        <w:spacing w:after="0" w:line="240" w:lineRule="auto"/>
        <w:ind w:left="810" w:hanging="45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Rahman F (2019) </w:t>
      </w:r>
      <w:hyperlink r:id="rId13">
        <w:r w:rsidRPr="0092383F">
          <w:rPr>
            <w:rFonts w:ascii="Times New Roman" w:eastAsia="Times New Roman" w:hAnsi="Times New Roman" w:cs="Times New Roman"/>
            <w:color w:val="0000FF"/>
            <w:sz w:val="20"/>
            <w:szCs w:val="20"/>
            <w:u w:val="single"/>
          </w:rPr>
          <w:t>Walkability and Accessibility Audit: Case Study of Low Income Communities in Dhaka</w:t>
        </w:r>
      </w:hyperlink>
      <w:r w:rsidRPr="0092383F">
        <w:rPr>
          <w:rFonts w:ascii="Times New Roman" w:eastAsia="Times New Roman" w:hAnsi="Times New Roman" w:cs="Times New Roman"/>
          <w:color w:val="000000"/>
          <w:sz w:val="20"/>
          <w:szCs w:val="20"/>
        </w:rPr>
        <w:t xml:space="preserve">. Available on </w:t>
      </w:r>
      <w:hyperlink r:id="rId14">
        <w:r w:rsidRPr="0092383F">
          <w:rPr>
            <w:rFonts w:ascii="Times New Roman" w:eastAsia="Times New Roman" w:hAnsi="Times New Roman" w:cs="Times New Roman"/>
            <w:color w:val="0000FF"/>
            <w:sz w:val="20"/>
            <w:szCs w:val="20"/>
            <w:u w:val="single"/>
          </w:rPr>
          <w:t>https://intalinc.leeds.ac.uk/steps-2/</w:t>
        </w:r>
      </w:hyperlink>
      <w:r w:rsidRPr="0092383F">
        <w:rPr>
          <w:rFonts w:ascii="Times New Roman" w:eastAsia="Times New Roman" w:hAnsi="Times New Roman" w:cs="Times New Roman"/>
          <w:color w:val="000000"/>
          <w:sz w:val="20"/>
          <w:szCs w:val="20"/>
        </w:rPr>
        <w:t>.</w:t>
      </w:r>
    </w:p>
    <w:p w14:paraId="20F20467" w14:textId="55A1AB05" w:rsidR="00113F60" w:rsidRPr="0092383F" w:rsidRDefault="00CD12DE">
      <w:pPr>
        <w:numPr>
          <w:ilvl w:val="0"/>
          <w:numId w:val="9"/>
        </w:numPr>
        <w:pBdr>
          <w:top w:val="nil"/>
          <w:left w:val="nil"/>
          <w:bottom w:val="nil"/>
          <w:right w:val="nil"/>
          <w:between w:val="nil"/>
        </w:pBdr>
        <w:tabs>
          <w:tab w:val="left" w:pos="1890"/>
        </w:tabs>
        <w:spacing w:after="0" w:line="240" w:lineRule="auto"/>
        <w:ind w:left="810" w:hanging="45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Rahman F, Lucas K, </w:t>
      </w:r>
      <w:proofErr w:type="spellStart"/>
      <w:r w:rsidRPr="0092383F">
        <w:rPr>
          <w:rFonts w:ascii="Times New Roman" w:eastAsia="Times New Roman" w:hAnsi="Times New Roman" w:cs="Times New Roman"/>
          <w:color w:val="000000"/>
          <w:sz w:val="20"/>
          <w:szCs w:val="20"/>
        </w:rPr>
        <w:t>Tsoneva</w:t>
      </w:r>
      <w:proofErr w:type="spellEnd"/>
      <w:r w:rsidRPr="0092383F">
        <w:rPr>
          <w:rFonts w:ascii="Times New Roman" w:eastAsia="Times New Roman" w:hAnsi="Times New Roman" w:cs="Times New Roman"/>
          <w:color w:val="000000"/>
          <w:sz w:val="20"/>
          <w:szCs w:val="20"/>
        </w:rPr>
        <w:t xml:space="preserve"> E. (2019) </w:t>
      </w:r>
      <w:hyperlink r:id="rId15">
        <w:r w:rsidRPr="0092383F">
          <w:rPr>
            <w:rFonts w:ascii="Times New Roman" w:eastAsia="Times New Roman" w:hAnsi="Times New Roman" w:cs="Times New Roman"/>
            <w:color w:val="0000FF"/>
            <w:sz w:val="20"/>
            <w:szCs w:val="20"/>
            <w:u w:val="single"/>
          </w:rPr>
          <w:t xml:space="preserve">Meeting the Transport and Accessibility Needs of </w:t>
        </w:r>
        <w:r w:rsidR="00A26F8E" w:rsidRPr="0092383F">
          <w:rPr>
            <w:rFonts w:ascii="Times New Roman" w:eastAsia="Times New Roman" w:hAnsi="Times New Roman" w:cs="Times New Roman"/>
            <w:color w:val="0000FF"/>
            <w:sz w:val="20"/>
            <w:szCs w:val="20"/>
            <w:u w:val="single"/>
          </w:rPr>
          <w:t>Low-Income</w:t>
        </w:r>
        <w:r w:rsidRPr="0092383F">
          <w:rPr>
            <w:rFonts w:ascii="Times New Roman" w:eastAsia="Times New Roman" w:hAnsi="Times New Roman" w:cs="Times New Roman"/>
            <w:color w:val="0000FF"/>
            <w:sz w:val="20"/>
            <w:szCs w:val="20"/>
            <w:u w:val="single"/>
          </w:rPr>
          <w:t xml:space="preserve"> Communities in Global South Cities: Dhaka, Bangladesh</w:t>
        </w:r>
      </w:hyperlink>
      <w:r w:rsidRPr="0092383F">
        <w:rPr>
          <w:rFonts w:ascii="Times New Roman" w:eastAsia="Times New Roman" w:hAnsi="Times New Roman" w:cs="Times New Roman"/>
          <w:color w:val="000000"/>
          <w:sz w:val="20"/>
          <w:szCs w:val="20"/>
        </w:rPr>
        <w:t xml:space="preserve"> (Policy briefing note). Available on </w:t>
      </w:r>
      <w:hyperlink r:id="rId16">
        <w:r w:rsidRPr="0092383F">
          <w:rPr>
            <w:rFonts w:ascii="Times New Roman" w:eastAsia="Times New Roman" w:hAnsi="Times New Roman" w:cs="Times New Roman"/>
            <w:color w:val="0000FF"/>
            <w:sz w:val="20"/>
            <w:szCs w:val="20"/>
            <w:u w:val="single"/>
          </w:rPr>
          <w:t>https://intalinc.leeds.ac.uk/media/asia/</w:t>
        </w:r>
      </w:hyperlink>
      <w:r w:rsidRPr="0092383F">
        <w:rPr>
          <w:rFonts w:ascii="Times New Roman" w:eastAsia="Times New Roman" w:hAnsi="Times New Roman" w:cs="Times New Roman"/>
          <w:color w:val="000000"/>
          <w:sz w:val="20"/>
          <w:szCs w:val="20"/>
        </w:rPr>
        <w:t>.</w:t>
      </w:r>
    </w:p>
    <w:p w14:paraId="7F9FAC6F" w14:textId="77777777" w:rsidR="00113F60" w:rsidRPr="0092383F" w:rsidRDefault="00CD12DE">
      <w:pPr>
        <w:tabs>
          <w:tab w:val="left" w:pos="284"/>
        </w:tabs>
        <w:jc w:val="both"/>
        <w:rPr>
          <w:rFonts w:ascii="Times New Roman" w:eastAsia="Times New Roman" w:hAnsi="Times New Roman" w:cs="Times New Roman"/>
          <w:sz w:val="20"/>
          <w:szCs w:val="20"/>
        </w:rPr>
      </w:pPr>
      <w:r w:rsidRPr="0092383F">
        <w:rPr>
          <w:rFonts w:ascii="Times New Roman" w:eastAsia="Times New Roman" w:hAnsi="Times New Roman" w:cs="Times New Roman"/>
          <w:sz w:val="20"/>
          <w:szCs w:val="20"/>
        </w:rPr>
        <w:t xml:space="preserve">      </w:t>
      </w:r>
    </w:p>
    <w:p w14:paraId="2BA70BAF" w14:textId="77777777" w:rsidR="00113F60" w:rsidRPr="0092383F" w:rsidRDefault="00CD12DE">
      <w:pPr>
        <w:tabs>
          <w:tab w:val="left" w:pos="284"/>
        </w:tabs>
        <w:jc w:val="both"/>
        <w:rPr>
          <w:rFonts w:ascii="Times New Roman" w:eastAsia="Times New Roman" w:hAnsi="Times New Roman" w:cs="Times New Roman"/>
          <w:sz w:val="20"/>
          <w:szCs w:val="20"/>
        </w:rPr>
      </w:pPr>
      <w:r w:rsidRPr="0092383F">
        <w:rPr>
          <w:rFonts w:ascii="Times New Roman" w:eastAsia="Times New Roman" w:hAnsi="Times New Roman" w:cs="Times New Roman"/>
          <w:b/>
          <w:sz w:val="20"/>
          <w:szCs w:val="20"/>
        </w:rPr>
        <w:t>Peer-Reviewed Journal Articles</w:t>
      </w:r>
      <w:r w:rsidRPr="0092383F">
        <w:rPr>
          <w:rFonts w:ascii="Times New Roman" w:eastAsia="Times New Roman" w:hAnsi="Times New Roman" w:cs="Times New Roman"/>
          <w:b/>
          <w:sz w:val="20"/>
          <w:szCs w:val="20"/>
        </w:rPr>
        <w:tab/>
        <w:t xml:space="preserve"> </w:t>
      </w:r>
    </w:p>
    <w:p w14:paraId="5D890B17" w14:textId="7C53F904" w:rsidR="00A26F8E" w:rsidRPr="0092383F" w:rsidRDefault="00A26F8E" w:rsidP="006637F5">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FF"/>
          <w:sz w:val="20"/>
          <w:szCs w:val="20"/>
          <w:u w:val="single"/>
        </w:rPr>
      </w:pPr>
      <w:r w:rsidRPr="0092383F">
        <w:rPr>
          <w:rFonts w:ascii="Times New Roman" w:eastAsia="Times New Roman" w:hAnsi="Times New Roman" w:cs="Times New Roman"/>
          <w:color w:val="000000"/>
          <w:sz w:val="20"/>
          <w:szCs w:val="20"/>
        </w:rPr>
        <w:t xml:space="preserve">Nasrin, S. and Bunker, J. (2024). Gender equality through sustainable transport policy. Transport Policy, 149, 59-79. </w:t>
      </w:r>
      <w:hyperlink r:id="rId17" w:tgtFrame="_blank" w:tooltip="Persistent link using digital object identifier" w:history="1">
        <w:r w:rsidRPr="0092383F">
          <w:rPr>
            <w:rFonts w:ascii="Times New Roman" w:eastAsia="Times New Roman" w:hAnsi="Times New Roman" w:cs="Times New Roman"/>
            <w:color w:val="0000FF"/>
            <w:sz w:val="20"/>
            <w:szCs w:val="20"/>
            <w:u w:val="single"/>
          </w:rPr>
          <w:t>https://doi.org/10.1016/j.tranpol.2024.02.001</w:t>
        </w:r>
      </w:hyperlink>
      <w:r w:rsidRPr="0092383F">
        <w:rPr>
          <w:rFonts w:ascii="Times New Roman" w:eastAsia="Times New Roman" w:hAnsi="Times New Roman" w:cs="Times New Roman"/>
          <w:color w:val="0000FF"/>
          <w:sz w:val="20"/>
          <w:szCs w:val="20"/>
          <w:u w:val="single"/>
        </w:rPr>
        <w:t>.</w:t>
      </w:r>
    </w:p>
    <w:p w14:paraId="42780347" w14:textId="355FCA61" w:rsidR="00113F60" w:rsidRPr="0092383F" w:rsidRDefault="00CD12DE" w:rsidP="006637F5">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Chowdhury, S. (2023). Exploring transport mobility issues and adaptive behavior of women in a developing country, Transportation Research Interdisciplinary Perspectives, 23, </w:t>
      </w:r>
      <w:hyperlink r:id="rId18">
        <w:r w:rsidRPr="0092383F">
          <w:rPr>
            <w:rFonts w:ascii="Times New Roman" w:eastAsia="Times New Roman" w:hAnsi="Times New Roman" w:cs="Times New Roman"/>
            <w:color w:val="0000FF"/>
            <w:sz w:val="20"/>
            <w:szCs w:val="20"/>
            <w:u w:val="single"/>
          </w:rPr>
          <w:t>https://doi.org/10.1016/j.trip.2023.100991</w:t>
        </w:r>
      </w:hyperlink>
      <w:r w:rsidRPr="0092383F">
        <w:rPr>
          <w:rFonts w:ascii="Times New Roman" w:eastAsia="Times New Roman" w:hAnsi="Times New Roman" w:cs="Times New Roman"/>
          <w:color w:val="000000"/>
          <w:sz w:val="20"/>
          <w:szCs w:val="20"/>
        </w:rPr>
        <w:t>.</w:t>
      </w:r>
    </w:p>
    <w:p w14:paraId="1122984F" w14:textId="0868AC93" w:rsidR="00113F60" w:rsidRPr="0092383F" w:rsidRDefault="00CD12DE" w:rsidP="006637F5">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Nasrin, S. and Bunker, J. (2022). Important Factors for Transport Mode Shares in a Developing Country Megacity Before and During Covid-19. Available at SSRN: </w:t>
      </w:r>
      <w:hyperlink r:id="rId19">
        <w:r w:rsidRPr="0092383F">
          <w:rPr>
            <w:rFonts w:ascii="Times New Roman" w:eastAsia="Times New Roman" w:hAnsi="Times New Roman" w:cs="Times New Roman"/>
            <w:color w:val="0000FF"/>
            <w:sz w:val="20"/>
            <w:szCs w:val="20"/>
            <w:u w:val="single"/>
          </w:rPr>
          <w:t>https://ssrn.com/abstract=4034726</w:t>
        </w:r>
      </w:hyperlink>
      <w:r w:rsidRPr="0092383F">
        <w:rPr>
          <w:rFonts w:ascii="Times New Roman" w:eastAsia="Times New Roman" w:hAnsi="Times New Roman" w:cs="Times New Roman"/>
          <w:color w:val="0000FF"/>
          <w:sz w:val="20"/>
          <w:szCs w:val="20"/>
          <w:u w:val="single"/>
        </w:rPr>
        <w:t> or </w:t>
      </w:r>
      <w:hyperlink r:id="rId20">
        <w:r w:rsidRPr="0092383F">
          <w:rPr>
            <w:rFonts w:ascii="Times New Roman" w:eastAsia="Times New Roman" w:hAnsi="Times New Roman" w:cs="Times New Roman"/>
            <w:color w:val="0000FF"/>
            <w:sz w:val="20"/>
            <w:szCs w:val="20"/>
            <w:u w:val="single"/>
          </w:rPr>
          <w:t>http://dx.doi.org/10.2139/ssrn.4034726</w:t>
        </w:r>
      </w:hyperlink>
      <w:r w:rsidR="006637F5">
        <w:rPr>
          <w:rFonts w:ascii="Times New Roman" w:eastAsia="Times New Roman" w:hAnsi="Times New Roman" w:cs="Times New Roman"/>
          <w:color w:val="0000FF"/>
          <w:sz w:val="20"/>
          <w:szCs w:val="20"/>
          <w:u w:val="single"/>
        </w:rPr>
        <w:t xml:space="preserve">. </w:t>
      </w:r>
    </w:p>
    <w:p w14:paraId="7739B62F" w14:textId="77777777" w:rsidR="00113F60" w:rsidRPr="0092383F" w:rsidRDefault="00CD12DE" w:rsidP="006637F5">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Bunker, J. (2021). Analyzing significant variables for choosing different modes by female travelers. </w:t>
      </w:r>
      <w:r w:rsidRPr="0092383F">
        <w:rPr>
          <w:rFonts w:ascii="Times New Roman" w:eastAsia="Times New Roman" w:hAnsi="Times New Roman" w:cs="Times New Roman"/>
          <w:i/>
          <w:color w:val="000000"/>
          <w:sz w:val="20"/>
          <w:szCs w:val="20"/>
        </w:rPr>
        <w:t>Transp. Policy,</w:t>
      </w:r>
      <w:r w:rsidRPr="0092383F">
        <w:rPr>
          <w:rFonts w:ascii="Times New Roman" w:eastAsia="Times New Roman" w:hAnsi="Times New Roman" w:cs="Times New Roman"/>
          <w:color w:val="000000"/>
          <w:sz w:val="20"/>
          <w:szCs w:val="20"/>
        </w:rPr>
        <w:t xml:space="preserve"> 114, 312–329. </w:t>
      </w:r>
      <w:hyperlink r:id="rId21">
        <w:r w:rsidRPr="0092383F">
          <w:rPr>
            <w:rFonts w:ascii="Times New Roman" w:eastAsia="Times New Roman" w:hAnsi="Times New Roman" w:cs="Times New Roman"/>
            <w:color w:val="0000FF"/>
            <w:sz w:val="20"/>
            <w:szCs w:val="20"/>
            <w:u w:val="single"/>
          </w:rPr>
          <w:t>https://doi.org/https://doi.org/10.1016/j.tranpol.2021.10.017</w:t>
        </w:r>
      </w:hyperlink>
      <w:r w:rsidRPr="0092383F">
        <w:rPr>
          <w:rFonts w:ascii="Times New Roman" w:eastAsia="Times New Roman" w:hAnsi="Times New Roman" w:cs="Times New Roman"/>
          <w:color w:val="000000"/>
          <w:sz w:val="20"/>
          <w:szCs w:val="20"/>
        </w:rPr>
        <w:t xml:space="preserve">. </w:t>
      </w:r>
    </w:p>
    <w:p w14:paraId="7C0F1EB5" w14:textId="77777777" w:rsidR="00113F60" w:rsidRPr="0092383F" w:rsidRDefault="00CD12DE" w:rsidP="006637F5">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and Afifah, F. (2019). Walkability assessment tool for a developing country. </w:t>
      </w:r>
      <w:r w:rsidRPr="0092383F">
        <w:rPr>
          <w:rFonts w:ascii="Times New Roman" w:eastAsia="Times New Roman" w:hAnsi="Times New Roman" w:cs="Times New Roman"/>
          <w:i/>
          <w:color w:val="000000"/>
          <w:sz w:val="20"/>
          <w:szCs w:val="20"/>
        </w:rPr>
        <w:t>IOP Conference Series: Materials Science and Engineering</w:t>
      </w:r>
      <w:r w:rsidRPr="0092383F">
        <w:rPr>
          <w:rFonts w:ascii="Times New Roman" w:eastAsia="Times New Roman" w:hAnsi="Times New Roman" w:cs="Times New Roman"/>
          <w:color w:val="000000"/>
          <w:sz w:val="20"/>
          <w:szCs w:val="20"/>
        </w:rPr>
        <w:t xml:space="preserve">, 527 (1), 012073, doi:10.1088/1757-899X/527/1/012073, available at </w:t>
      </w:r>
      <w:hyperlink r:id="rId22">
        <w:r w:rsidRPr="0092383F">
          <w:rPr>
            <w:rFonts w:ascii="Times New Roman" w:eastAsia="Times New Roman" w:hAnsi="Times New Roman" w:cs="Times New Roman"/>
            <w:color w:val="0000FF"/>
            <w:sz w:val="20"/>
            <w:szCs w:val="20"/>
            <w:u w:val="single"/>
          </w:rPr>
          <w:t>https://iopscience.iop.org/article/10.1088/1757-899X/527/1/012073/pdf</w:t>
        </w:r>
      </w:hyperlink>
      <w:r w:rsidRPr="0092383F">
        <w:rPr>
          <w:rFonts w:ascii="Times New Roman" w:eastAsia="Times New Roman" w:hAnsi="Times New Roman" w:cs="Times New Roman"/>
          <w:color w:val="000000"/>
          <w:sz w:val="20"/>
          <w:szCs w:val="20"/>
        </w:rPr>
        <w:t>.</w:t>
      </w:r>
    </w:p>
    <w:p w14:paraId="6B1A0CD9" w14:textId="77777777" w:rsidR="00113F60" w:rsidRPr="0092383F" w:rsidRDefault="00CD12DE">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proofErr w:type="spellStart"/>
      <w:r w:rsidRPr="0092383F">
        <w:rPr>
          <w:rFonts w:ascii="Times New Roman" w:eastAsia="Times New Roman" w:hAnsi="Times New Roman" w:cs="Times New Roman"/>
          <w:color w:val="000000"/>
          <w:sz w:val="20"/>
          <w:szCs w:val="20"/>
        </w:rPr>
        <w:t>Affifah</w:t>
      </w:r>
      <w:proofErr w:type="spellEnd"/>
      <w:r w:rsidRPr="0092383F">
        <w:rPr>
          <w:rFonts w:ascii="Times New Roman" w:eastAsia="Times New Roman" w:hAnsi="Times New Roman" w:cs="Times New Roman"/>
          <w:color w:val="000000"/>
          <w:sz w:val="20"/>
          <w:szCs w:val="20"/>
        </w:rPr>
        <w:t xml:space="preserve">, F., Nasrin, S. and </w:t>
      </w:r>
      <w:proofErr w:type="spellStart"/>
      <w:r w:rsidRPr="0092383F">
        <w:rPr>
          <w:rFonts w:ascii="Times New Roman" w:eastAsia="Times New Roman" w:hAnsi="Times New Roman" w:cs="Times New Roman"/>
          <w:color w:val="000000"/>
          <w:sz w:val="20"/>
          <w:szCs w:val="20"/>
        </w:rPr>
        <w:t>Mukit</w:t>
      </w:r>
      <w:proofErr w:type="spellEnd"/>
      <w:r w:rsidRPr="0092383F">
        <w:rPr>
          <w:rFonts w:ascii="Times New Roman" w:eastAsia="Times New Roman" w:hAnsi="Times New Roman" w:cs="Times New Roman"/>
          <w:color w:val="000000"/>
          <w:sz w:val="20"/>
          <w:szCs w:val="20"/>
        </w:rPr>
        <w:t xml:space="preserve">, A. (2018). Vehicle Speed Estimation Using Image Processing. </w:t>
      </w:r>
      <w:r w:rsidRPr="0092383F">
        <w:rPr>
          <w:rFonts w:ascii="Times New Roman" w:eastAsia="Times New Roman" w:hAnsi="Times New Roman" w:cs="Times New Roman"/>
          <w:i/>
          <w:color w:val="000000"/>
          <w:sz w:val="20"/>
          <w:szCs w:val="20"/>
        </w:rPr>
        <w:t>Journal of Advanced Research in Applied Mechanics</w:t>
      </w:r>
      <w:r w:rsidRPr="0092383F">
        <w:rPr>
          <w:rFonts w:ascii="Times New Roman" w:eastAsia="Times New Roman" w:hAnsi="Times New Roman" w:cs="Times New Roman"/>
          <w:color w:val="000000"/>
          <w:sz w:val="20"/>
          <w:szCs w:val="20"/>
        </w:rPr>
        <w:t xml:space="preserve">,48(1), 9-16. </w:t>
      </w:r>
    </w:p>
    <w:p w14:paraId="616BCDDA" w14:textId="77777777" w:rsidR="00113F60" w:rsidRPr="0092383F" w:rsidRDefault="00CD12DE">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(2017). </w:t>
      </w:r>
      <w:hyperlink r:id="rId23">
        <w:r w:rsidRPr="0092383F">
          <w:rPr>
            <w:rFonts w:ascii="Times New Roman" w:eastAsia="Times New Roman" w:hAnsi="Times New Roman" w:cs="Times New Roman"/>
            <w:color w:val="000000"/>
            <w:sz w:val="20"/>
            <w:szCs w:val="20"/>
          </w:rPr>
          <w:t>Assessing Vulnerability of Low-Income Commuters with Respect to Their Transport Mobility-Considering Dhaka as a Case Study</w:t>
        </w:r>
      </w:hyperlink>
      <w:r w:rsidRPr="0092383F">
        <w:rPr>
          <w:rFonts w:ascii="Times New Roman" w:eastAsia="Times New Roman" w:hAnsi="Times New Roman" w:cs="Times New Roman"/>
          <w:color w:val="000000"/>
          <w:sz w:val="20"/>
          <w:szCs w:val="20"/>
        </w:rPr>
        <w:t xml:space="preserve">. </w:t>
      </w:r>
      <w:r w:rsidRPr="0092383F">
        <w:rPr>
          <w:rFonts w:ascii="Times New Roman" w:eastAsia="Times New Roman" w:hAnsi="Times New Roman" w:cs="Times New Roman"/>
          <w:i/>
          <w:color w:val="000000"/>
          <w:sz w:val="20"/>
          <w:szCs w:val="20"/>
        </w:rPr>
        <w:t>Journal of Transportation System</w:t>
      </w:r>
      <w:r w:rsidRPr="0092383F">
        <w:rPr>
          <w:rFonts w:ascii="Times New Roman" w:eastAsia="Times New Roman" w:hAnsi="Times New Roman" w:cs="Times New Roman"/>
          <w:color w:val="000000"/>
          <w:sz w:val="20"/>
          <w:szCs w:val="20"/>
        </w:rPr>
        <w:t>, 2 (2), 1-26.</w:t>
      </w:r>
    </w:p>
    <w:p w14:paraId="7FC5091F" w14:textId="77777777" w:rsidR="00113F60" w:rsidRPr="0092383F" w:rsidRDefault="00CD12DE">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(2016). Work Travel Condition by Gender-Analysis for Dhaka City. </w:t>
      </w:r>
      <w:r w:rsidRPr="0092383F">
        <w:rPr>
          <w:rFonts w:ascii="Times New Roman" w:eastAsia="Times New Roman" w:hAnsi="Times New Roman" w:cs="Times New Roman"/>
          <w:i/>
          <w:color w:val="000000"/>
          <w:sz w:val="20"/>
          <w:szCs w:val="20"/>
        </w:rPr>
        <w:t>MOJ Civil Engineering</w:t>
      </w:r>
      <w:r w:rsidRPr="0092383F">
        <w:rPr>
          <w:rFonts w:ascii="Times New Roman" w:eastAsia="Times New Roman" w:hAnsi="Times New Roman" w:cs="Times New Roman"/>
          <w:color w:val="000000"/>
          <w:sz w:val="20"/>
          <w:szCs w:val="20"/>
        </w:rPr>
        <w:t xml:space="preserve"> 1(3): 00017. DOI: </w:t>
      </w:r>
      <w:hyperlink r:id="rId24">
        <w:r w:rsidRPr="0092383F">
          <w:rPr>
            <w:rFonts w:ascii="Times New Roman" w:eastAsia="Times New Roman" w:hAnsi="Times New Roman" w:cs="Times New Roman"/>
            <w:color w:val="0000FF"/>
            <w:sz w:val="20"/>
            <w:szCs w:val="20"/>
            <w:u w:val="single"/>
          </w:rPr>
          <w:t>10.15406/mojce.2016.01.00017</w:t>
        </w:r>
      </w:hyperlink>
      <w:r w:rsidRPr="0092383F">
        <w:rPr>
          <w:rFonts w:ascii="Times New Roman" w:eastAsia="Times New Roman" w:hAnsi="Times New Roman" w:cs="Times New Roman"/>
          <w:color w:val="000000"/>
          <w:sz w:val="20"/>
          <w:szCs w:val="20"/>
        </w:rPr>
        <w:t>.</w:t>
      </w:r>
    </w:p>
    <w:p w14:paraId="44FBDDCD" w14:textId="77777777" w:rsidR="00113F60" w:rsidRPr="0092383F" w:rsidRDefault="00CD12DE">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Bunker, J.M., Zheng, </w:t>
      </w:r>
      <w:proofErr w:type="spellStart"/>
      <w:r w:rsidRPr="0092383F">
        <w:rPr>
          <w:rFonts w:ascii="Times New Roman" w:eastAsia="Times New Roman" w:hAnsi="Times New Roman" w:cs="Times New Roman"/>
          <w:color w:val="000000"/>
          <w:sz w:val="20"/>
          <w:szCs w:val="20"/>
        </w:rPr>
        <w:t>Zuduo</w:t>
      </w:r>
      <w:proofErr w:type="spellEnd"/>
      <w:r w:rsidRPr="0092383F">
        <w:rPr>
          <w:rFonts w:ascii="Times New Roman" w:eastAsia="Times New Roman" w:hAnsi="Times New Roman" w:cs="Times New Roman"/>
          <w:color w:val="000000"/>
          <w:sz w:val="20"/>
          <w:szCs w:val="20"/>
        </w:rPr>
        <w:t xml:space="preserve"> (2015). Workers’ Attitude toward Bus Rapid Transit: Considering Dhaka, Bangladesh. </w:t>
      </w:r>
      <w:r w:rsidRPr="0092383F">
        <w:rPr>
          <w:rFonts w:ascii="Times New Roman" w:eastAsia="Times New Roman" w:hAnsi="Times New Roman" w:cs="Times New Roman"/>
          <w:i/>
          <w:color w:val="000000"/>
          <w:sz w:val="20"/>
          <w:szCs w:val="20"/>
        </w:rPr>
        <w:t xml:space="preserve">Transportation Research Record, </w:t>
      </w:r>
      <w:r w:rsidRPr="0092383F">
        <w:rPr>
          <w:rFonts w:ascii="Times New Roman" w:eastAsia="Times New Roman" w:hAnsi="Times New Roman" w:cs="Times New Roman"/>
          <w:color w:val="000000"/>
          <w:sz w:val="20"/>
          <w:szCs w:val="20"/>
        </w:rPr>
        <w:t>2533, 8-16</w:t>
      </w:r>
      <w:r w:rsidRPr="0092383F">
        <w:rPr>
          <w:rFonts w:ascii="Times New Roman" w:eastAsia="Times New Roman" w:hAnsi="Times New Roman" w:cs="Times New Roman"/>
          <w:i/>
          <w:color w:val="000000"/>
          <w:sz w:val="20"/>
          <w:szCs w:val="20"/>
        </w:rPr>
        <w:t>.</w:t>
      </w:r>
    </w:p>
    <w:p w14:paraId="0D78DEE9" w14:textId="77777777" w:rsidR="00113F60" w:rsidRDefault="00CD12DE">
      <w:pPr>
        <w:numPr>
          <w:ilvl w:val="0"/>
          <w:numId w:val="10"/>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(2014). Travel </w:t>
      </w:r>
      <w:proofErr w:type="spellStart"/>
      <w:r w:rsidRPr="0092383F">
        <w:rPr>
          <w:rFonts w:ascii="Times New Roman" w:eastAsia="Times New Roman" w:hAnsi="Times New Roman" w:cs="Times New Roman"/>
          <w:color w:val="000000"/>
          <w:sz w:val="20"/>
          <w:szCs w:val="20"/>
        </w:rPr>
        <w:t>Behaviour</w:t>
      </w:r>
      <w:proofErr w:type="spellEnd"/>
      <w:r w:rsidRPr="0092383F">
        <w:rPr>
          <w:rFonts w:ascii="Times New Roman" w:eastAsia="Times New Roman" w:hAnsi="Times New Roman" w:cs="Times New Roman"/>
          <w:color w:val="000000"/>
          <w:sz w:val="20"/>
          <w:szCs w:val="20"/>
        </w:rPr>
        <w:t xml:space="preserve"> of Workers in a Developing country’s mega city: Analysis in the context of Dhaka. </w:t>
      </w:r>
      <w:r w:rsidRPr="0092383F">
        <w:rPr>
          <w:rFonts w:ascii="Times New Roman" w:eastAsia="Times New Roman" w:hAnsi="Times New Roman" w:cs="Times New Roman"/>
          <w:i/>
          <w:color w:val="000000"/>
          <w:sz w:val="20"/>
          <w:szCs w:val="20"/>
        </w:rPr>
        <w:t>Journal of Civil Engineering (IEB)</w:t>
      </w:r>
      <w:r w:rsidRPr="0092383F">
        <w:rPr>
          <w:rFonts w:ascii="Times New Roman" w:eastAsia="Times New Roman" w:hAnsi="Times New Roman" w:cs="Times New Roman"/>
          <w:color w:val="000000"/>
          <w:sz w:val="20"/>
          <w:szCs w:val="20"/>
        </w:rPr>
        <w:t>, 43(1), 41-58.</w:t>
      </w:r>
    </w:p>
    <w:p w14:paraId="543F9FA6" w14:textId="77777777" w:rsidR="006637F5" w:rsidRPr="0092383F" w:rsidRDefault="006637F5" w:rsidP="006637F5">
      <w:pPr>
        <w:pBdr>
          <w:top w:val="nil"/>
          <w:left w:val="nil"/>
          <w:bottom w:val="nil"/>
          <w:right w:val="nil"/>
          <w:between w:val="nil"/>
        </w:pBdr>
        <w:tabs>
          <w:tab w:val="left" w:pos="284"/>
        </w:tabs>
        <w:spacing w:after="0" w:line="240" w:lineRule="auto"/>
        <w:ind w:left="720"/>
        <w:jc w:val="both"/>
        <w:rPr>
          <w:rFonts w:ascii="Times New Roman" w:eastAsia="Times New Roman" w:hAnsi="Times New Roman" w:cs="Times New Roman"/>
          <w:color w:val="000000"/>
          <w:sz w:val="20"/>
          <w:szCs w:val="20"/>
        </w:rPr>
      </w:pPr>
    </w:p>
    <w:p w14:paraId="0186A971" w14:textId="3DC8EFA3" w:rsidR="00113F60" w:rsidRPr="0092383F" w:rsidRDefault="00CD12DE">
      <w:pPr>
        <w:tabs>
          <w:tab w:val="left" w:pos="284"/>
        </w:tabs>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lastRenderedPageBreak/>
        <w:t>Peer Reviewed Conference Papers, Proceedings, and Posters</w:t>
      </w:r>
    </w:p>
    <w:p w14:paraId="5A7E5AA1" w14:textId="559EADB1" w:rsidR="0092383F" w:rsidRPr="0092383F" w:rsidRDefault="0092383F" w:rsidP="006637F5">
      <w:pPr>
        <w:pStyle w:val="ListParagraph"/>
        <w:numPr>
          <w:ilvl w:val="0"/>
          <w:numId w:val="1"/>
        </w:numPr>
        <w:spacing w:after="0"/>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Ryan, A. </w:t>
      </w:r>
      <w:r w:rsidR="006637F5">
        <w:rPr>
          <w:rFonts w:ascii="Times New Roman" w:eastAsia="Times New Roman" w:hAnsi="Times New Roman" w:cs="Times New Roman"/>
          <w:color w:val="000000"/>
          <w:sz w:val="20"/>
          <w:szCs w:val="20"/>
        </w:rPr>
        <w:t>and</w:t>
      </w:r>
      <w:r w:rsidRPr="0092383F">
        <w:rPr>
          <w:rFonts w:ascii="Times New Roman" w:eastAsia="Times New Roman" w:hAnsi="Times New Roman" w:cs="Times New Roman"/>
          <w:color w:val="000000"/>
          <w:sz w:val="20"/>
          <w:szCs w:val="20"/>
        </w:rPr>
        <w:t xml:space="preserve"> Nasrin, S. (2024). Understanding the Gender-Based Differences Regards the Perception Towards the Safety of Drivers’ Seat. Will be presenting at the 7th International conference of Women and Gender, on 9th -11th September 2024 organized by Transportation Research Board (TRB), USA, supported by U.S. Department of Transportation - Federal Highway Administration, September 9-11, Irvine, California.</w:t>
      </w:r>
    </w:p>
    <w:p w14:paraId="261F0DF9" w14:textId="6BA95713" w:rsidR="00113F60" w:rsidRPr="0092383F" w:rsidRDefault="00CD12DE" w:rsidP="0092383F">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Nasrin, S. (2023). Analysis of Gender Inclusive Transport Mobility in the Context of Women Workers in Garment Factories of Bangladesh. Presented at the IRF Global R2T Conference and Exhibition, which was held at the Arizona State University, Tempe on 14-17</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November 2023. </w:t>
      </w:r>
    </w:p>
    <w:p w14:paraId="1067CC99"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Nasrin, S., Happy. N. J. (2022). Viability of Water Transport: Analysis in the Context of Dhaka. Presented at the 5</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International Conference on Future Smart Cities (FSC), By Xiamen University, Malaysia, and International Expert for Research Enrichment and Knowledge Exchange (IEREK), which was held on</w:t>
      </w:r>
      <w:r w:rsidRPr="0092383F">
        <w:rPr>
          <w:rFonts w:ascii="Times New Roman" w:eastAsia="Times New Roman" w:hAnsi="Times New Roman" w:cs="Times New Roman"/>
          <w:b/>
          <w:color w:val="000000"/>
          <w:sz w:val="20"/>
          <w:szCs w:val="20"/>
        </w:rPr>
        <w:t xml:space="preserve"> </w:t>
      </w:r>
      <w:r w:rsidRPr="0092383F">
        <w:rPr>
          <w:rFonts w:ascii="Times New Roman" w:eastAsia="Times New Roman" w:hAnsi="Times New Roman" w:cs="Times New Roman"/>
          <w:color w:val="000000"/>
          <w:sz w:val="20"/>
          <w:szCs w:val="20"/>
        </w:rPr>
        <w:t xml:space="preserve">18-20th November 2022. </w:t>
      </w:r>
    </w:p>
    <w:p w14:paraId="7920BEF7"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and Chowdhury, S. (2022). Exploring Transport Mobility Issues and Adaptive </w:t>
      </w:r>
      <w:proofErr w:type="spellStart"/>
      <w:r w:rsidRPr="0092383F">
        <w:rPr>
          <w:rFonts w:ascii="Times New Roman" w:eastAsia="Times New Roman" w:hAnsi="Times New Roman" w:cs="Times New Roman"/>
          <w:color w:val="000000"/>
          <w:sz w:val="20"/>
          <w:szCs w:val="20"/>
        </w:rPr>
        <w:t>Behaviour</w:t>
      </w:r>
      <w:proofErr w:type="spellEnd"/>
      <w:r w:rsidRPr="0092383F">
        <w:rPr>
          <w:rFonts w:ascii="Times New Roman" w:eastAsia="Times New Roman" w:hAnsi="Times New Roman" w:cs="Times New Roman"/>
          <w:color w:val="000000"/>
          <w:sz w:val="20"/>
          <w:szCs w:val="20"/>
        </w:rPr>
        <w:t xml:space="preserve"> of Women in a Developing Country. Accepted for the 5</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International Conference on: Future Smart Cities (FSC), By Xiamen University, Malaysia and International Expert for Research Enrichment and Knowledge Exchange (IEREK), which will be held on</w:t>
      </w:r>
      <w:r w:rsidRPr="0092383F">
        <w:rPr>
          <w:rFonts w:ascii="Times New Roman" w:eastAsia="Times New Roman" w:hAnsi="Times New Roman" w:cs="Times New Roman"/>
          <w:b/>
          <w:color w:val="000000"/>
          <w:sz w:val="20"/>
          <w:szCs w:val="20"/>
        </w:rPr>
        <w:t xml:space="preserve"> </w:t>
      </w:r>
      <w:r w:rsidRPr="0092383F">
        <w:rPr>
          <w:rFonts w:ascii="Times New Roman" w:eastAsia="Times New Roman" w:hAnsi="Times New Roman" w:cs="Times New Roman"/>
          <w:color w:val="000000"/>
          <w:sz w:val="20"/>
          <w:szCs w:val="20"/>
        </w:rPr>
        <w:t xml:space="preserve">18-20th November 2022. </w:t>
      </w:r>
    </w:p>
    <w:p w14:paraId="784B06D2"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Nasrin, S. and Afifah, F. (2019). Key Transport Issues for Working Women in Bangladeshː Mapping with the Bus Rapid Transit (BRT). In the 6th International Conference on Women’s Issues in Transportation organized by Transportation Research Board (TRB), USA, supported by U.S. Department of Transportation - Federal Highway Administration, September 10-13, Irvine, California.</w:t>
      </w:r>
    </w:p>
    <w:p w14:paraId="71519CE6"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and Afifah, F (2019). Walkability Assessment tool for a developing Country. In the 11th International Conference on Geotechnical and Transportation Engineering (GEOTROPICA 2019) and the 1st International Conference on Highway and Transportation Engineering (ICHITRA2019), Organized by University </w:t>
      </w:r>
      <w:proofErr w:type="spellStart"/>
      <w:r w:rsidRPr="0092383F">
        <w:rPr>
          <w:rFonts w:ascii="Times New Roman" w:eastAsia="Times New Roman" w:hAnsi="Times New Roman" w:cs="Times New Roman"/>
          <w:color w:val="000000"/>
          <w:sz w:val="20"/>
          <w:szCs w:val="20"/>
        </w:rPr>
        <w:t>Teknology</w:t>
      </w:r>
      <w:proofErr w:type="spellEnd"/>
      <w:r w:rsidRPr="0092383F">
        <w:rPr>
          <w:rFonts w:ascii="Times New Roman" w:eastAsia="Times New Roman" w:hAnsi="Times New Roman" w:cs="Times New Roman"/>
          <w:color w:val="000000"/>
          <w:sz w:val="20"/>
          <w:szCs w:val="20"/>
        </w:rPr>
        <w:t xml:space="preserve"> Malaysia (UTM) (Scopus Indexed).</w:t>
      </w:r>
    </w:p>
    <w:p w14:paraId="62FD1212"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Rahman, F, Lucas K, </w:t>
      </w:r>
      <w:proofErr w:type="spellStart"/>
      <w:r w:rsidRPr="0092383F">
        <w:rPr>
          <w:rFonts w:ascii="Times New Roman" w:eastAsia="Times New Roman" w:hAnsi="Times New Roman" w:cs="Times New Roman"/>
          <w:color w:val="000000"/>
          <w:sz w:val="20"/>
          <w:szCs w:val="20"/>
        </w:rPr>
        <w:t>Tsoneva</w:t>
      </w:r>
      <w:proofErr w:type="spellEnd"/>
      <w:r w:rsidRPr="0092383F">
        <w:rPr>
          <w:rFonts w:ascii="Times New Roman" w:eastAsia="Times New Roman" w:hAnsi="Times New Roman" w:cs="Times New Roman"/>
          <w:color w:val="000000"/>
          <w:sz w:val="20"/>
          <w:szCs w:val="20"/>
        </w:rPr>
        <w:t xml:space="preserve"> E. (2018). </w:t>
      </w:r>
      <w:hyperlink r:id="rId25">
        <w:r w:rsidRPr="0092383F">
          <w:rPr>
            <w:rFonts w:ascii="Times New Roman" w:eastAsia="Times New Roman" w:hAnsi="Times New Roman" w:cs="Times New Roman"/>
            <w:color w:val="000000"/>
            <w:sz w:val="20"/>
            <w:szCs w:val="20"/>
          </w:rPr>
          <w:t>Transport and Mobilities: Meeting the Needs of Working Women</w:t>
        </w:r>
      </w:hyperlink>
      <w:r w:rsidRPr="0092383F">
        <w:rPr>
          <w:rFonts w:ascii="Times New Roman" w:eastAsia="Times New Roman" w:hAnsi="Times New Roman" w:cs="Times New Roman"/>
          <w:color w:val="000000"/>
          <w:sz w:val="20"/>
          <w:szCs w:val="20"/>
        </w:rPr>
        <w:t xml:space="preserve"> (Workshop proceedings). Available on </w:t>
      </w:r>
      <w:hyperlink r:id="rId26">
        <w:r w:rsidRPr="0092383F">
          <w:rPr>
            <w:rFonts w:ascii="Times New Roman" w:eastAsia="Times New Roman" w:hAnsi="Times New Roman" w:cs="Times New Roman"/>
            <w:color w:val="000000"/>
            <w:sz w:val="20"/>
            <w:szCs w:val="20"/>
          </w:rPr>
          <w:t>https://intalinc.leeds.ac.uk/media/asia/</w:t>
        </w:r>
      </w:hyperlink>
      <w:r w:rsidRPr="0092383F">
        <w:rPr>
          <w:rFonts w:ascii="Times New Roman" w:eastAsia="Times New Roman" w:hAnsi="Times New Roman" w:cs="Times New Roman"/>
          <w:color w:val="000000"/>
          <w:sz w:val="20"/>
          <w:szCs w:val="20"/>
        </w:rPr>
        <w:t>.</w:t>
      </w:r>
    </w:p>
    <w:p w14:paraId="21AB39BF"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proofErr w:type="spellStart"/>
      <w:r w:rsidRPr="0092383F">
        <w:rPr>
          <w:rFonts w:ascii="Times New Roman" w:eastAsia="Times New Roman" w:hAnsi="Times New Roman" w:cs="Times New Roman"/>
          <w:color w:val="000000"/>
          <w:sz w:val="20"/>
          <w:szCs w:val="20"/>
        </w:rPr>
        <w:t>Affifah</w:t>
      </w:r>
      <w:proofErr w:type="spellEnd"/>
      <w:r w:rsidRPr="0092383F">
        <w:rPr>
          <w:rFonts w:ascii="Times New Roman" w:eastAsia="Times New Roman" w:hAnsi="Times New Roman" w:cs="Times New Roman"/>
          <w:color w:val="000000"/>
          <w:sz w:val="20"/>
          <w:szCs w:val="20"/>
        </w:rPr>
        <w:t xml:space="preserve">, F., Nasrin, S. and </w:t>
      </w:r>
      <w:proofErr w:type="spellStart"/>
      <w:r w:rsidRPr="0092383F">
        <w:rPr>
          <w:rFonts w:ascii="Times New Roman" w:eastAsia="Times New Roman" w:hAnsi="Times New Roman" w:cs="Times New Roman"/>
          <w:color w:val="000000"/>
          <w:sz w:val="20"/>
          <w:szCs w:val="20"/>
        </w:rPr>
        <w:t>Mukit</w:t>
      </w:r>
      <w:proofErr w:type="spellEnd"/>
      <w:r w:rsidRPr="0092383F">
        <w:rPr>
          <w:rFonts w:ascii="Times New Roman" w:eastAsia="Times New Roman" w:hAnsi="Times New Roman" w:cs="Times New Roman"/>
          <w:color w:val="000000"/>
          <w:sz w:val="20"/>
          <w:szCs w:val="20"/>
        </w:rPr>
        <w:t>, A. (2018). Vehicle Speed Estimation Using Image Processing. In the 7th International Conference on Applied Science and Engineering (7</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ICASEA). Organized by Global Academic Excellence.</w:t>
      </w:r>
    </w:p>
    <w:p w14:paraId="40D31BDE"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Nasrin, S., Hossain, S., Anik, D., &amp; Saha, Sandip (2018). Identification of Hazardous Road Locations and Black Spots: Case Study. In Proceedings of the 13</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International Knowledge Globalization Conference, Organized by Knowledge Globalization Institute, Boston, USA and Suffolk University, Boston, Massachusetts, USA. Hosted by IUBAT and </w:t>
      </w:r>
      <w:proofErr w:type="spellStart"/>
      <w:r w:rsidRPr="0092383F">
        <w:rPr>
          <w:rFonts w:ascii="Times New Roman" w:eastAsia="Times New Roman" w:hAnsi="Times New Roman" w:cs="Times New Roman"/>
          <w:color w:val="000000"/>
          <w:sz w:val="20"/>
          <w:szCs w:val="20"/>
        </w:rPr>
        <w:t>Primesia</w:t>
      </w:r>
      <w:proofErr w:type="spellEnd"/>
      <w:r w:rsidRPr="0092383F">
        <w:rPr>
          <w:rFonts w:ascii="Times New Roman" w:eastAsia="Times New Roman" w:hAnsi="Times New Roman" w:cs="Times New Roman"/>
          <w:color w:val="000000"/>
          <w:sz w:val="20"/>
          <w:szCs w:val="20"/>
        </w:rPr>
        <w:t xml:space="preserve"> University, Dhaka, Bangladesh, 23-25</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February 2018.</w:t>
      </w:r>
    </w:p>
    <w:p w14:paraId="7DE0F86C"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(2017). Private University Students Mode Choice </w:t>
      </w:r>
      <w:proofErr w:type="spellStart"/>
      <w:r w:rsidRPr="0092383F">
        <w:rPr>
          <w:rFonts w:ascii="Times New Roman" w:eastAsia="Times New Roman" w:hAnsi="Times New Roman" w:cs="Times New Roman"/>
          <w:color w:val="000000"/>
          <w:sz w:val="20"/>
          <w:szCs w:val="20"/>
        </w:rPr>
        <w:t>Behaviour</w:t>
      </w:r>
      <w:proofErr w:type="spellEnd"/>
      <w:r w:rsidRPr="0092383F">
        <w:rPr>
          <w:rFonts w:ascii="Times New Roman" w:eastAsia="Times New Roman" w:hAnsi="Times New Roman" w:cs="Times New Roman"/>
          <w:color w:val="000000"/>
          <w:sz w:val="20"/>
          <w:szCs w:val="20"/>
        </w:rPr>
        <w:t xml:space="preserve"> for Travel to University: Analysis in the Context of Dhaka City. In Proceedings of the 4th Conference on Transportation Research Group of India, Indian Institute of Technology, Bombay, IIT Bombay, Mumbai, India.</w:t>
      </w:r>
    </w:p>
    <w:p w14:paraId="3AA75333"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Bunker, J. M., &amp; </w:t>
      </w:r>
      <w:proofErr w:type="spellStart"/>
      <w:r w:rsidRPr="0092383F">
        <w:rPr>
          <w:rFonts w:ascii="Times New Roman" w:eastAsia="Times New Roman" w:hAnsi="Times New Roman" w:cs="Times New Roman"/>
          <w:color w:val="000000"/>
          <w:sz w:val="20"/>
          <w:szCs w:val="20"/>
        </w:rPr>
        <w:t>Zuduo</w:t>
      </w:r>
      <w:proofErr w:type="spellEnd"/>
      <w:r w:rsidRPr="0092383F">
        <w:rPr>
          <w:rFonts w:ascii="Times New Roman" w:eastAsia="Times New Roman" w:hAnsi="Times New Roman" w:cs="Times New Roman"/>
          <w:color w:val="000000"/>
          <w:sz w:val="20"/>
          <w:szCs w:val="20"/>
        </w:rPr>
        <w:t xml:space="preserve"> Z. (2015). Work Travel Condition by Gender Analysis for Dhaka City. Poster presentation to Australian Research Forum 2015.</w:t>
      </w:r>
    </w:p>
    <w:p w14:paraId="402FB10E"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Bunker, J. M., &amp; </w:t>
      </w:r>
      <w:proofErr w:type="spellStart"/>
      <w:r w:rsidRPr="0092383F">
        <w:rPr>
          <w:rFonts w:ascii="Times New Roman" w:eastAsia="Times New Roman" w:hAnsi="Times New Roman" w:cs="Times New Roman"/>
          <w:color w:val="000000"/>
          <w:sz w:val="20"/>
          <w:szCs w:val="20"/>
        </w:rPr>
        <w:t>Zuduo</w:t>
      </w:r>
      <w:proofErr w:type="spellEnd"/>
      <w:r w:rsidRPr="0092383F">
        <w:rPr>
          <w:rFonts w:ascii="Times New Roman" w:eastAsia="Times New Roman" w:hAnsi="Times New Roman" w:cs="Times New Roman"/>
          <w:color w:val="000000"/>
          <w:sz w:val="20"/>
          <w:szCs w:val="20"/>
        </w:rPr>
        <w:t xml:space="preserve"> Z. (2015). </w:t>
      </w:r>
      <w:hyperlink r:id="rId27">
        <w:r w:rsidRPr="0092383F">
          <w:rPr>
            <w:rFonts w:ascii="Times New Roman" w:eastAsia="Times New Roman" w:hAnsi="Times New Roman" w:cs="Times New Roman"/>
            <w:color w:val="000000"/>
            <w:sz w:val="20"/>
            <w:szCs w:val="20"/>
          </w:rPr>
          <w:t>Workers' Attitude towards Bus Rapid Transit: considering Dhaka, Bangladesh.</w:t>
        </w:r>
      </w:hyperlink>
      <w:r w:rsidRPr="0092383F">
        <w:rPr>
          <w:rFonts w:ascii="Times New Roman" w:eastAsia="Times New Roman" w:hAnsi="Times New Roman" w:cs="Times New Roman"/>
          <w:color w:val="000000"/>
          <w:sz w:val="20"/>
          <w:szCs w:val="20"/>
        </w:rPr>
        <w:t xml:space="preserve"> In Chen, Chun Hung Peter (Ed.) Transportation Research Board 94th Annual Meeting Compendium of Papers, Transportation Research Board of the National Academies, Washington, D.C, USA.</w:t>
      </w:r>
    </w:p>
    <w:p w14:paraId="00A844A6"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Bunker, J. M., &amp; Miska, M. (2012). </w:t>
      </w:r>
      <w:hyperlink r:id="rId28">
        <w:r w:rsidRPr="0092383F">
          <w:rPr>
            <w:rFonts w:ascii="Times New Roman" w:eastAsia="Times New Roman" w:hAnsi="Times New Roman" w:cs="Times New Roman"/>
            <w:color w:val="000000"/>
            <w:sz w:val="20"/>
            <w:szCs w:val="20"/>
          </w:rPr>
          <w:t xml:space="preserve">Travel </w:t>
        </w:r>
        <w:proofErr w:type="spellStart"/>
        <w:r w:rsidRPr="0092383F">
          <w:rPr>
            <w:rFonts w:ascii="Times New Roman" w:eastAsia="Times New Roman" w:hAnsi="Times New Roman" w:cs="Times New Roman"/>
            <w:color w:val="000000"/>
            <w:sz w:val="20"/>
            <w:szCs w:val="20"/>
          </w:rPr>
          <w:t>behaviour</w:t>
        </w:r>
        <w:proofErr w:type="spellEnd"/>
        <w:r w:rsidRPr="0092383F">
          <w:rPr>
            <w:rFonts w:ascii="Times New Roman" w:eastAsia="Times New Roman" w:hAnsi="Times New Roman" w:cs="Times New Roman"/>
            <w:color w:val="000000"/>
            <w:sz w:val="20"/>
            <w:szCs w:val="20"/>
          </w:rPr>
          <w:t xml:space="preserve"> of workers in Dhaka and their attitude towards road pricing.</w:t>
        </w:r>
      </w:hyperlink>
      <w:r w:rsidRPr="0092383F">
        <w:rPr>
          <w:rFonts w:ascii="Times New Roman" w:eastAsia="Times New Roman" w:hAnsi="Times New Roman" w:cs="Times New Roman"/>
          <w:color w:val="000000"/>
          <w:sz w:val="20"/>
          <w:szCs w:val="20"/>
        </w:rPr>
        <w:t xml:space="preserve"> In Chong, Lydia (Ed.) 25th ARRB Conference, ARRB Group Ltd, Pan Pacific Hotel, Perth, WA, Australia.</w:t>
      </w:r>
    </w:p>
    <w:p w14:paraId="525E509F"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Nasrin, S., Bunker, J. M., &amp; Miska, M. (2012). </w:t>
      </w:r>
      <w:hyperlink r:id="rId29">
        <w:r w:rsidRPr="0092383F">
          <w:rPr>
            <w:rFonts w:ascii="Times New Roman" w:eastAsia="Times New Roman" w:hAnsi="Times New Roman" w:cs="Times New Roman"/>
            <w:color w:val="000000"/>
            <w:sz w:val="20"/>
            <w:szCs w:val="20"/>
          </w:rPr>
          <w:t>Road Pricing - Is it Acceptable for a Developing Country?</w:t>
        </w:r>
      </w:hyperlink>
      <w:r w:rsidRPr="0092383F">
        <w:rPr>
          <w:rFonts w:ascii="Times New Roman" w:eastAsia="Times New Roman" w:hAnsi="Times New Roman" w:cs="Times New Roman"/>
          <w:color w:val="000000"/>
          <w:sz w:val="20"/>
          <w:szCs w:val="20"/>
        </w:rPr>
        <w:t xml:space="preserve"> In Krishna Rao, KV (Ed.) Proceedings of the 10th International Conference on Transportation Planning and Implementation Methodologies for Developing Countries, Indian Institute of Technology, Bombay, IIT Bombay, Mumbai, India.</w:t>
      </w:r>
    </w:p>
    <w:p w14:paraId="0747C613" w14:textId="77777777" w:rsidR="00113F60" w:rsidRPr="0092383F" w:rsidRDefault="00CD12DE">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Nasrin, S., Bunker, J.M., &amp; Miska, M. (2012). Commuters Attitude Towards Integrated Bus Rapid Transit and Road Pricing in First International Urban Research Development Society Conference, hosted by Dhaka University Bangladesh, in December 2012.</w:t>
      </w:r>
    </w:p>
    <w:p w14:paraId="67866B77" w14:textId="77777777" w:rsidR="00113F60" w:rsidRPr="0092383F" w:rsidRDefault="00000000">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hyperlink r:id="rId30">
        <w:r w:rsidR="00CD12DE" w:rsidRPr="0092383F">
          <w:rPr>
            <w:rFonts w:ascii="Times New Roman" w:eastAsia="Times New Roman" w:hAnsi="Times New Roman" w:cs="Times New Roman"/>
            <w:color w:val="000000"/>
            <w:sz w:val="20"/>
            <w:szCs w:val="20"/>
          </w:rPr>
          <w:t>Nasrin,</w:t>
        </w:r>
      </w:hyperlink>
      <w:r w:rsidR="00CD12DE" w:rsidRPr="0092383F">
        <w:rPr>
          <w:rFonts w:ascii="Times New Roman" w:eastAsia="Times New Roman" w:hAnsi="Times New Roman" w:cs="Times New Roman"/>
          <w:color w:val="000000"/>
          <w:sz w:val="20"/>
          <w:szCs w:val="20"/>
        </w:rPr>
        <w:t xml:space="preserve"> S., </w:t>
      </w:r>
      <w:hyperlink r:id="rId31">
        <w:r w:rsidR="00CD12DE" w:rsidRPr="0092383F">
          <w:rPr>
            <w:rFonts w:ascii="Times New Roman" w:eastAsia="Times New Roman" w:hAnsi="Times New Roman" w:cs="Times New Roman"/>
            <w:color w:val="000000"/>
            <w:sz w:val="20"/>
            <w:szCs w:val="20"/>
          </w:rPr>
          <w:t>Bunker, J.</w:t>
        </w:r>
      </w:hyperlink>
      <w:r w:rsidR="00CD12DE" w:rsidRPr="0092383F">
        <w:rPr>
          <w:rFonts w:ascii="Times New Roman" w:eastAsia="Times New Roman" w:hAnsi="Times New Roman" w:cs="Times New Roman"/>
          <w:color w:val="000000"/>
          <w:sz w:val="20"/>
          <w:szCs w:val="20"/>
        </w:rPr>
        <w:t xml:space="preserve"> M., &amp; Glen, D. (2011). Prospective Bus Rapid Transit Scenarios for Pilot Corridor in Dhaka in Proceedings of the 1st International Postgraduate Conference on Engineering, Designing and Developing the Built Environment for Sustainable Wellbeing (EDDBE2011), Queensland University of Technology, Brisbane.</w:t>
      </w:r>
    </w:p>
    <w:p w14:paraId="2AD5A6A6" w14:textId="77777777" w:rsidR="00113F60" w:rsidRPr="0092383F" w:rsidRDefault="00000000">
      <w:pPr>
        <w:numPr>
          <w:ilvl w:val="0"/>
          <w:numId w:val="1"/>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hyperlink r:id="rId32">
        <w:r w:rsidR="00CD12DE" w:rsidRPr="0092383F">
          <w:rPr>
            <w:rFonts w:ascii="Times New Roman" w:eastAsia="Times New Roman" w:hAnsi="Times New Roman" w:cs="Times New Roman"/>
            <w:color w:val="000000"/>
            <w:sz w:val="20"/>
            <w:szCs w:val="20"/>
          </w:rPr>
          <w:t>Nasrin,</w:t>
        </w:r>
      </w:hyperlink>
      <w:r w:rsidR="00CD12DE" w:rsidRPr="0092383F">
        <w:rPr>
          <w:rFonts w:ascii="Times New Roman" w:eastAsia="Times New Roman" w:hAnsi="Times New Roman" w:cs="Times New Roman"/>
          <w:color w:val="000000"/>
          <w:sz w:val="20"/>
          <w:szCs w:val="20"/>
        </w:rPr>
        <w:t xml:space="preserve"> S., </w:t>
      </w:r>
      <w:hyperlink r:id="rId33">
        <w:r w:rsidR="00CD12DE" w:rsidRPr="0092383F">
          <w:rPr>
            <w:rFonts w:ascii="Times New Roman" w:eastAsia="Times New Roman" w:hAnsi="Times New Roman" w:cs="Times New Roman"/>
            <w:color w:val="000000"/>
            <w:sz w:val="20"/>
            <w:szCs w:val="20"/>
          </w:rPr>
          <w:t>Bunker, J.</w:t>
        </w:r>
      </w:hyperlink>
      <w:r w:rsidR="00CD12DE" w:rsidRPr="0092383F">
        <w:rPr>
          <w:rFonts w:ascii="Times New Roman" w:eastAsia="Times New Roman" w:hAnsi="Times New Roman" w:cs="Times New Roman"/>
          <w:color w:val="000000"/>
          <w:sz w:val="20"/>
          <w:szCs w:val="20"/>
        </w:rPr>
        <w:t xml:space="preserve"> M., &amp; Miska, M. (2011). Factors Affecting Motor Vehicle Growth in Dhaka. </w:t>
      </w:r>
      <w:r w:rsidR="00CD12DE" w:rsidRPr="0092383F">
        <w:rPr>
          <w:rFonts w:ascii="Times New Roman" w:eastAsia="Times New Roman" w:hAnsi="Times New Roman" w:cs="Times New Roman"/>
          <w:sz w:val="20"/>
          <w:szCs w:val="20"/>
        </w:rPr>
        <w:t>In the 1st</w:t>
      </w:r>
      <w:r w:rsidR="00CD12DE" w:rsidRPr="0092383F">
        <w:rPr>
          <w:rFonts w:ascii="Times New Roman" w:eastAsia="Times New Roman" w:hAnsi="Times New Roman" w:cs="Times New Roman"/>
          <w:color w:val="000000"/>
          <w:sz w:val="20"/>
          <w:szCs w:val="20"/>
        </w:rPr>
        <w:t xml:space="preserve"> International Conference &amp; Exhibition of </w:t>
      </w:r>
      <w:r w:rsidR="00CD12DE" w:rsidRPr="0092383F">
        <w:rPr>
          <w:rFonts w:ascii="Times New Roman" w:eastAsia="Times New Roman" w:hAnsi="Times New Roman" w:cs="Times New Roman"/>
          <w:sz w:val="20"/>
          <w:szCs w:val="20"/>
        </w:rPr>
        <w:t>Women</w:t>
      </w:r>
      <w:r w:rsidR="00CD12DE" w:rsidRPr="0092383F">
        <w:rPr>
          <w:rFonts w:ascii="Times New Roman" w:eastAsia="Times New Roman" w:hAnsi="Times New Roman" w:cs="Times New Roman"/>
          <w:color w:val="000000"/>
          <w:sz w:val="20"/>
          <w:szCs w:val="20"/>
        </w:rPr>
        <w:t xml:space="preserve"> Engineers 2011 (ICEWE 2011), 20-22 November 2011, Bukit Gambang Resort City, Kuan-tan, Pahang, Malaysia.</w:t>
      </w:r>
    </w:p>
    <w:p w14:paraId="4395A440" w14:textId="77777777" w:rsidR="006637F5" w:rsidRDefault="006637F5">
      <w:pPr>
        <w:tabs>
          <w:tab w:val="left" w:pos="284"/>
        </w:tabs>
        <w:jc w:val="both"/>
        <w:rPr>
          <w:rFonts w:ascii="Times New Roman" w:eastAsia="Times New Roman" w:hAnsi="Times New Roman" w:cs="Times New Roman"/>
          <w:b/>
          <w:sz w:val="20"/>
          <w:szCs w:val="20"/>
        </w:rPr>
      </w:pPr>
    </w:p>
    <w:p w14:paraId="450A0F25" w14:textId="437A3D7C" w:rsidR="00113F60" w:rsidRPr="0092383F" w:rsidRDefault="00CD12DE">
      <w:pPr>
        <w:tabs>
          <w:tab w:val="left" w:pos="284"/>
        </w:tabs>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 xml:space="preserve">Article and Book Chapter Submitted for Publication: </w:t>
      </w:r>
    </w:p>
    <w:p w14:paraId="6EC3392B" w14:textId="77777777" w:rsidR="00B23D99" w:rsidRPr="00B23D99" w:rsidRDefault="00B23D99" w:rsidP="00B23D99">
      <w:pPr>
        <w:pStyle w:val="ListParagraph"/>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23D99">
        <w:rPr>
          <w:rFonts w:ascii="Times New Roman" w:eastAsia="Times New Roman" w:hAnsi="Times New Roman" w:cs="Times New Roman"/>
          <w:color w:val="000000"/>
          <w:sz w:val="20"/>
          <w:szCs w:val="20"/>
        </w:rPr>
        <w:t>Sharmin Nasrin, Jonathan Bunker (Submitted in 2021). “Assessing Walking Facility: The Important Factors for Acceptable Sidewalks.” Submitted to the Journal of Urban Technology (1st revision completed).</w:t>
      </w:r>
    </w:p>
    <w:p w14:paraId="52752207" w14:textId="0EE68D57" w:rsidR="00B23D99" w:rsidRPr="00B23D99" w:rsidRDefault="00B23D99" w:rsidP="00B23D99">
      <w:pPr>
        <w:pStyle w:val="ListParagraph"/>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23D99">
        <w:rPr>
          <w:rFonts w:ascii="Times New Roman" w:eastAsia="Times New Roman" w:hAnsi="Times New Roman" w:cs="Times New Roman"/>
          <w:color w:val="000000"/>
          <w:sz w:val="20"/>
          <w:szCs w:val="20"/>
        </w:rPr>
        <w:t xml:space="preserve">Winnie </w:t>
      </w:r>
      <w:proofErr w:type="spellStart"/>
      <w:r w:rsidRPr="00B23D99">
        <w:rPr>
          <w:rFonts w:ascii="Times New Roman" w:eastAsia="Times New Roman" w:hAnsi="Times New Roman" w:cs="Times New Roman"/>
          <w:color w:val="000000"/>
          <w:sz w:val="20"/>
          <w:szCs w:val="20"/>
        </w:rPr>
        <w:t>Mitullah</w:t>
      </w:r>
      <w:proofErr w:type="spellEnd"/>
      <w:r w:rsidRPr="00B23D99">
        <w:rPr>
          <w:rFonts w:ascii="Times New Roman" w:eastAsia="Times New Roman" w:hAnsi="Times New Roman" w:cs="Times New Roman"/>
          <w:color w:val="000000"/>
          <w:sz w:val="20"/>
          <w:szCs w:val="20"/>
        </w:rPr>
        <w:t xml:space="preserve">, Sharmin Nasrin, Farzana Rahman, et al. (Submitted in 2024). “Talk the Walk: The Co-Design of Socially Sustainable Mobility Solutions in Low-Income Settlements in Global South Cities” </w:t>
      </w:r>
      <w:r>
        <w:rPr>
          <w:rFonts w:ascii="Times New Roman" w:eastAsia="Times New Roman" w:hAnsi="Times New Roman" w:cs="Times New Roman"/>
          <w:color w:val="000000"/>
          <w:sz w:val="20"/>
          <w:szCs w:val="20"/>
        </w:rPr>
        <w:t>Submitted to the</w:t>
      </w:r>
      <w:r w:rsidRPr="00B23D99">
        <w:t xml:space="preserve"> </w:t>
      </w:r>
      <w:r w:rsidRPr="00B23D99">
        <w:rPr>
          <w:rFonts w:ascii="Times New Roman" w:eastAsia="Times New Roman" w:hAnsi="Times New Roman" w:cs="Times New Roman"/>
          <w:color w:val="000000"/>
          <w:sz w:val="20"/>
          <w:szCs w:val="20"/>
        </w:rPr>
        <w:t>Journal of Urban Mobility</w:t>
      </w:r>
      <w:r>
        <w:rPr>
          <w:rFonts w:ascii="Times New Roman" w:eastAsia="Times New Roman" w:hAnsi="Times New Roman" w:cs="Times New Roman"/>
          <w:color w:val="000000"/>
          <w:sz w:val="20"/>
          <w:szCs w:val="20"/>
        </w:rPr>
        <w:t xml:space="preserve"> </w:t>
      </w:r>
      <w:r w:rsidRPr="00B23D99">
        <w:rPr>
          <w:rFonts w:ascii="Times New Roman" w:eastAsia="Times New Roman" w:hAnsi="Times New Roman" w:cs="Times New Roman"/>
          <w:color w:val="000000"/>
          <w:sz w:val="20"/>
          <w:szCs w:val="20"/>
        </w:rPr>
        <w:t>(under review).</w:t>
      </w:r>
    </w:p>
    <w:p w14:paraId="380CBAD1" w14:textId="72A746AC" w:rsidR="00113F60" w:rsidRDefault="00B23D99" w:rsidP="00B23D99">
      <w:pPr>
        <w:pStyle w:val="ListParagraph"/>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23D99">
        <w:rPr>
          <w:rFonts w:ascii="Times New Roman" w:eastAsia="Times New Roman" w:hAnsi="Times New Roman" w:cs="Times New Roman"/>
          <w:color w:val="000000"/>
          <w:sz w:val="20"/>
          <w:szCs w:val="20"/>
        </w:rPr>
        <w:t>Saquib Mohammed Haroon, Juliana D. Panhorst, Alyssa Ryan, and Sharmin Nasrin (Submitted in 2024). “Driver Sex and Ergonomic Differences in Vehicle Seating Positions: Safety Implications.” Submitted to the TRB Annual Meeting 2025 (under review).</w:t>
      </w:r>
    </w:p>
    <w:p w14:paraId="3F241506" w14:textId="2F39191B" w:rsidR="006637F5" w:rsidRPr="006637F5" w:rsidRDefault="006637F5" w:rsidP="00AA5461">
      <w:pPr>
        <w:pStyle w:val="ListParagraph"/>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637F5">
        <w:rPr>
          <w:rFonts w:ascii="Times New Roman" w:eastAsia="Times New Roman" w:hAnsi="Times New Roman" w:cs="Times New Roman"/>
          <w:color w:val="000000"/>
          <w:sz w:val="20"/>
          <w:szCs w:val="20"/>
        </w:rPr>
        <w:t>Saquib Mohammed Haroon, Juliana D. Panhorst, Alyssa Ryan, and Sharmin Nasrin</w:t>
      </w:r>
      <w:r w:rsidRPr="006637F5">
        <w:rPr>
          <w:rFonts w:ascii="Times New Roman" w:eastAsia="Times New Roman" w:hAnsi="Times New Roman" w:cs="Times New Roman"/>
          <w:color w:val="000000"/>
          <w:sz w:val="20"/>
          <w:szCs w:val="20"/>
        </w:rPr>
        <w:t xml:space="preserve"> (Submitted in 2024). “</w:t>
      </w:r>
      <w:r w:rsidRPr="006637F5">
        <w:rPr>
          <w:rFonts w:ascii="Times New Roman" w:eastAsia="Times New Roman" w:hAnsi="Times New Roman" w:cs="Times New Roman"/>
          <w:color w:val="000000"/>
          <w:sz w:val="20"/>
          <w:szCs w:val="20"/>
        </w:rPr>
        <w:t>Comparing Steering Wheel Proximity: Differences in Seating Distance</w:t>
      </w:r>
      <w:r w:rsidRPr="006637F5">
        <w:rPr>
          <w:rFonts w:ascii="Times New Roman" w:eastAsia="Times New Roman" w:hAnsi="Times New Roman" w:cs="Times New Roman"/>
          <w:color w:val="000000"/>
          <w:sz w:val="20"/>
          <w:szCs w:val="20"/>
        </w:rPr>
        <w:t xml:space="preserve"> </w:t>
      </w:r>
      <w:r w:rsidRPr="006637F5">
        <w:rPr>
          <w:rFonts w:ascii="Times New Roman" w:eastAsia="Times New Roman" w:hAnsi="Times New Roman" w:cs="Times New Roman"/>
          <w:color w:val="000000"/>
          <w:sz w:val="20"/>
          <w:szCs w:val="20"/>
        </w:rPr>
        <w:t>Between Male and Female Drivers</w:t>
      </w:r>
      <w:r>
        <w:rPr>
          <w:rFonts w:ascii="Times New Roman" w:eastAsia="Times New Roman" w:hAnsi="Times New Roman" w:cs="Times New Roman"/>
          <w:color w:val="000000"/>
          <w:sz w:val="20"/>
          <w:szCs w:val="20"/>
        </w:rPr>
        <w:t xml:space="preserve">.” Submitted to the </w:t>
      </w:r>
      <w:r w:rsidRPr="006637F5">
        <w:rPr>
          <w:rFonts w:ascii="Times New Roman" w:eastAsia="Times New Roman" w:hAnsi="Times New Roman" w:cs="Times New Roman"/>
          <w:color w:val="000000"/>
          <w:sz w:val="20"/>
          <w:szCs w:val="20"/>
        </w:rPr>
        <w:t>Journal of Transport and Health</w:t>
      </w:r>
      <w:r>
        <w:rPr>
          <w:rFonts w:ascii="Times New Roman" w:eastAsia="Times New Roman" w:hAnsi="Times New Roman" w:cs="Times New Roman"/>
          <w:color w:val="000000"/>
          <w:sz w:val="20"/>
          <w:szCs w:val="20"/>
        </w:rPr>
        <w:t xml:space="preserve"> (submitted). </w:t>
      </w:r>
    </w:p>
    <w:p w14:paraId="7F49FD91" w14:textId="77777777" w:rsidR="00B23D99" w:rsidRPr="00B23D99" w:rsidRDefault="00B23D99" w:rsidP="00B23D99">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73BFFCF" w14:textId="77777777" w:rsidR="00113F60" w:rsidRPr="0092383F" w:rsidRDefault="00CD12DE">
      <w:pPr>
        <w:tabs>
          <w:tab w:val="left" w:pos="284"/>
        </w:tabs>
        <w:spacing w:after="0" w:line="240" w:lineRule="auto"/>
        <w:jc w:val="both"/>
        <w:rPr>
          <w:rFonts w:ascii="Times New Roman" w:eastAsia="Times New Roman" w:hAnsi="Times New Roman" w:cs="Times New Roman"/>
          <w:b/>
          <w:sz w:val="20"/>
          <w:szCs w:val="20"/>
        </w:rPr>
      </w:pPr>
      <w:r w:rsidRPr="0092383F">
        <w:rPr>
          <w:rFonts w:ascii="Times New Roman" w:eastAsia="Times New Roman" w:hAnsi="Times New Roman" w:cs="Times New Roman"/>
          <w:b/>
          <w:sz w:val="20"/>
          <w:szCs w:val="20"/>
        </w:rPr>
        <w:t>Seminars/Workshops</w:t>
      </w:r>
    </w:p>
    <w:p w14:paraId="23D15EF9" w14:textId="77777777" w:rsidR="00113F60" w:rsidRPr="0092383F" w:rsidRDefault="00113F60">
      <w:pPr>
        <w:tabs>
          <w:tab w:val="left" w:pos="284"/>
        </w:tabs>
        <w:spacing w:after="0" w:line="240" w:lineRule="auto"/>
        <w:jc w:val="both"/>
        <w:rPr>
          <w:rFonts w:ascii="Times New Roman" w:eastAsia="Times New Roman" w:hAnsi="Times New Roman" w:cs="Times New Roman"/>
          <w:b/>
          <w:sz w:val="20"/>
          <w:szCs w:val="20"/>
        </w:rPr>
      </w:pPr>
    </w:p>
    <w:p w14:paraId="323547D5" w14:textId="77777777" w:rsidR="00113F60" w:rsidRPr="0092383F" w:rsidRDefault="00CD12DE" w:rsidP="006637F5">
      <w:pPr>
        <w:pStyle w:val="Heading3"/>
        <w:numPr>
          <w:ilvl w:val="0"/>
          <w:numId w:val="2"/>
        </w:numPr>
        <w:tabs>
          <w:tab w:val="center" w:pos="4680"/>
        </w:tabs>
        <w:spacing w:before="0" w:after="0"/>
        <w:jc w:val="both"/>
        <w:rPr>
          <w:rFonts w:ascii="Times New Roman" w:eastAsia="Times New Roman" w:hAnsi="Times New Roman" w:cs="Times New Roman"/>
          <w:b w:val="0"/>
          <w:sz w:val="20"/>
          <w:szCs w:val="20"/>
        </w:rPr>
      </w:pPr>
      <w:r w:rsidRPr="0092383F">
        <w:rPr>
          <w:rFonts w:ascii="Times New Roman" w:eastAsia="Times New Roman" w:hAnsi="Times New Roman" w:cs="Times New Roman"/>
          <w:b w:val="0"/>
          <w:sz w:val="20"/>
          <w:szCs w:val="20"/>
        </w:rPr>
        <w:t xml:space="preserve">Presented a paper, “Exploring transport mobility issues and adaptive </w:t>
      </w:r>
      <w:proofErr w:type="spellStart"/>
      <w:r w:rsidRPr="0092383F">
        <w:rPr>
          <w:rFonts w:ascii="Times New Roman" w:eastAsia="Times New Roman" w:hAnsi="Times New Roman" w:cs="Times New Roman"/>
          <w:b w:val="0"/>
          <w:sz w:val="20"/>
          <w:szCs w:val="20"/>
        </w:rPr>
        <w:t>behaviour</w:t>
      </w:r>
      <w:proofErr w:type="spellEnd"/>
      <w:r w:rsidRPr="0092383F">
        <w:rPr>
          <w:rFonts w:ascii="Times New Roman" w:eastAsia="Times New Roman" w:hAnsi="Times New Roman" w:cs="Times New Roman"/>
          <w:b w:val="0"/>
          <w:sz w:val="20"/>
          <w:szCs w:val="20"/>
        </w:rPr>
        <w:t xml:space="preserve"> of women in a developing country,” in the international seminar </w:t>
      </w:r>
      <w:proofErr w:type="spellStart"/>
      <w:r w:rsidRPr="0092383F">
        <w:rPr>
          <w:rFonts w:ascii="Times New Roman" w:eastAsia="Times New Roman" w:hAnsi="Times New Roman" w:cs="Times New Roman"/>
          <w:b w:val="0"/>
          <w:sz w:val="20"/>
          <w:szCs w:val="20"/>
        </w:rPr>
        <w:t>Equimob</w:t>
      </w:r>
      <w:proofErr w:type="spellEnd"/>
      <w:r w:rsidRPr="0092383F">
        <w:rPr>
          <w:rFonts w:ascii="Times New Roman" w:eastAsia="Times New Roman" w:hAnsi="Times New Roman" w:cs="Times New Roman"/>
          <w:b w:val="0"/>
          <w:sz w:val="20"/>
          <w:szCs w:val="20"/>
        </w:rPr>
        <w:t>-ISEC Golden Jubilee International Seminar “Cities on the move: Inclusive Transport and Mobility for South Asian Cities” supported by Utrecht University, the Netherlands &amp; NWO WOTRO, Dutch Research Council on 13</w:t>
      </w:r>
      <w:r w:rsidRPr="0092383F">
        <w:rPr>
          <w:rFonts w:ascii="Times New Roman" w:eastAsia="Times New Roman" w:hAnsi="Times New Roman" w:cs="Times New Roman"/>
          <w:b w:val="0"/>
          <w:sz w:val="20"/>
          <w:szCs w:val="20"/>
          <w:vertAlign w:val="superscript"/>
        </w:rPr>
        <w:t>th</w:t>
      </w:r>
      <w:r w:rsidRPr="0092383F">
        <w:rPr>
          <w:rFonts w:ascii="Times New Roman" w:eastAsia="Times New Roman" w:hAnsi="Times New Roman" w:cs="Times New Roman"/>
          <w:b w:val="0"/>
          <w:sz w:val="20"/>
          <w:szCs w:val="20"/>
        </w:rPr>
        <w:t xml:space="preserve"> October 2022. (</w:t>
      </w:r>
      <w:proofErr w:type="gramStart"/>
      <w:r w:rsidRPr="0092383F">
        <w:rPr>
          <w:rFonts w:ascii="Times New Roman" w:eastAsia="Times New Roman" w:hAnsi="Times New Roman" w:cs="Times New Roman"/>
          <w:b w:val="0"/>
          <w:sz w:val="20"/>
          <w:szCs w:val="20"/>
        </w:rPr>
        <w:t>link</w:t>
      </w:r>
      <w:proofErr w:type="gramEnd"/>
      <w:r w:rsidRPr="0092383F">
        <w:rPr>
          <w:rFonts w:ascii="Times New Roman" w:eastAsia="Times New Roman" w:hAnsi="Times New Roman" w:cs="Times New Roman"/>
          <w:b w:val="0"/>
          <w:sz w:val="20"/>
          <w:szCs w:val="20"/>
        </w:rPr>
        <w:t xml:space="preserve">: </w:t>
      </w:r>
      <w:hyperlink r:id="rId34">
        <w:r w:rsidRPr="0092383F">
          <w:rPr>
            <w:rFonts w:ascii="Times New Roman" w:eastAsia="Times New Roman" w:hAnsi="Times New Roman" w:cs="Times New Roman"/>
            <w:b w:val="0"/>
            <w:color w:val="0000FF"/>
            <w:sz w:val="20"/>
            <w:szCs w:val="20"/>
            <w:u w:val="single"/>
          </w:rPr>
          <w:t>http://www.isec.ac.in/Programme_ISEC-EQUIMOB%20Golden%20Jubilee%20Seminar.pdf</w:t>
        </w:r>
      </w:hyperlink>
      <w:r w:rsidRPr="0092383F">
        <w:rPr>
          <w:rFonts w:ascii="Times New Roman" w:eastAsia="Times New Roman" w:hAnsi="Times New Roman" w:cs="Times New Roman"/>
          <w:b w:val="0"/>
          <w:sz w:val="20"/>
          <w:szCs w:val="20"/>
        </w:rPr>
        <w:t xml:space="preserve">. </w:t>
      </w:r>
    </w:p>
    <w:p w14:paraId="411173E5" w14:textId="77777777" w:rsidR="00113F60" w:rsidRPr="0092383F" w:rsidRDefault="00CD12DE" w:rsidP="006637F5">
      <w:pPr>
        <w:pStyle w:val="Heading3"/>
        <w:numPr>
          <w:ilvl w:val="0"/>
          <w:numId w:val="2"/>
        </w:numPr>
        <w:tabs>
          <w:tab w:val="center" w:pos="4680"/>
        </w:tabs>
        <w:spacing w:before="0" w:after="0"/>
        <w:jc w:val="both"/>
        <w:rPr>
          <w:rFonts w:ascii="Times New Roman" w:eastAsia="Times New Roman" w:hAnsi="Times New Roman" w:cs="Times New Roman"/>
          <w:b w:val="0"/>
          <w:sz w:val="20"/>
          <w:szCs w:val="20"/>
        </w:rPr>
      </w:pPr>
      <w:r w:rsidRPr="0092383F">
        <w:rPr>
          <w:rFonts w:ascii="Times New Roman" w:eastAsia="Times New Roman" w:hAnsi="Times New Roman" w:cs="Times New Roman"/>
          <w:b w:val="0"/>
          <w:sz w:val="20"/>
          <w:szCs w:val="20"/>
        </w:rPr>
        <w:t>Presented a paper “Walking and Talking with Low-Income Women in Dhaka,” in the interactive Webinar Series of INTALINC: Researching Transport Inequalities in Global South Cities on 23</w:t>
      </w:r>
      <w:r w:rsidRPr="0092383F">
        <w:rPr>
          <w:rFonts w:ascii="Times New Roman" w:eastAsia="Times New Roman" w:hAnsi="Times New Roman" w:cs="Times New Roman"/>
          <w:b w:val="0"/>
          <w:sz w:val="20"/>
          <w:szCs w:val="20"/>
          <w:vertAlign w:val="superscript"/>
        </w:rPr>
        <w:t>rd</w:t>
      </w:r>
      <w:r w:rsidRPr="0092383F">
        <w:rPr>
          <w:rFonts w:ascii="Times New Roman" w:eastAsia="Times New Roman" w:hAnsi="Times New Roman" w:cs="Times New Roman"/>
          <w:b w:val="0"/>
          <w:sz w:val="20"/>
          <w:szCs w:val="20"/>
        </w:rPr>
        <w:t xml:space="preserve"> July 2020 (Link: </w:t>
      </w:r>
      <w:hyperlink r:id="rId35">
        <w:r w:rsidRPr="0092383F">
          <w:rPr>
            <w:rFonts w:ascii="Times New Roman" w:eastAsia="Times New Roman" w:hAnsi="Times New Roman" w:cs="Times New Roman"/>
            <w:b w:val="0"/>
            <w:color w:val="0000FF"/>
            <w:sz w:val="20"/>
            <w:szCs w:val="20"/>
            <w:u w:val="single"/>
          </w:rPr>
          <w:t>https://intalinc.leeds.ac.uk/events/webinars/</w:t>
        </w:r>
      </w:hyperlink>
      <w:r w:rsidRPr="0092383F">
        <w:rPr>
          <w:rFonts w:ascii="Times New Roman" w:eastAsia="Times New Roman" w:hAnsi="Times New Roman" w:cs="Times New Roman"/>
          <w:b w:val="0"/>
          <w:sz w:val="20"/>
          <w:szCs w:val="20"/>
        </w:rPr>
        <w:t>).</w:t>
      </w:r>
    </w:p>
    <w:p w14:paraId="5597F6E6" w14:textId="77777777" w:rsidR="00113F60" w:rsidRPr="0092383F" w:rsidRDefault="00CD12DE" w:rsidP="006637F5">
      <w:pPr>
        <w:pStyle w:val="Heading3"/>
        <w:numPr>
          <w:ilvl w:val="0"/>
          <w:numId w:val="2"/>
        </w:numPr>
        <w:tabs>
          <w:tab w:val="center" w:pos="4680"/>
        </w:tabs>
        <w:spacing w:before="0" w:after="0"/>
        <w:jc w:val="both"/>
        <w:rPr>
          <w:rFonts w:ascii="Times New Roman" w:eastAsia="Times New Roman" w:hAnsi="Times New Roman" w:cs="Times New Roman"/>
          <w:b w:val="0"/>
          <w:sz w:val="20"/>
          <w:szCs w:val="20"/>
        </w:rPr>
      </w:pPr>
      <w:r w:rsidRPr="0092383F">
        <w:rPr>
          <w:rFonts w:ascii="Times New Roman" w:eastAsia="Times New Roman" w:hAnsi="Times New Roman" w:cs="Times New Roman"/>
          <w:b w:val="0"/>
          <w:sz w:val="20"/>
          <w:szCs w:val="20"/>
        </w:rPr>
        <w:t xml:space="preserve">Organized an international workshop, “Make Dhaka Walkable,” jointly with the University of Asia Pacific, University of Leeds, UK, and Dhaka Transport Coordination Authority to disseminate research findings of the STEP project on 27th and 28th March 2019. </w:t>
      </w:r>
    </w:p>
    <w:p w14:paraId="41E7C62C" w14:textId="77777777" w:rsidR="00113F60" w:rsidRPr="0092383F" w:rsidRDefault="00CD12DE" w:rsidP="006637F5">
      <w:pPr>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Organized an international workshop as a partner of INTALINC- “Transport and Motilities: Meeting the Needs of Working Women” jointly with The University of Leeds and The University of Asia Pacific on 19</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and 20</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August 2017. Also delivered a lecture/presentation, “Key Transport Issues for Working Women in Bangladesh” (Link: </w:t>
      </w:r>
      <w:hyperlink r:id="rId36">
        <w:r w:rsidRPr="0092383F">
          <w:rPr>
            <w:rFonts w:ascii="Times New Roman" w:eastAsia="Times New Roman" w:hAnsi="Times New Roman" w:cs="Times New Roman"/>
            <w:color w:val="000000"/>
            <w:sz w:val="20"/>
            <w:szCs w:val="20"/>
          </w:rPr>
          <w:t>http://intalinc.leeds.ac.uk/media/asia/</w:t>
        </w:r>
      </w:hyperlink>
      <w:r w:rsidRPr="0092383F">
        <w:rPr>
          <w:rFonts w:ascii="Times New Roman" w:eastAsia="Times New Roman" w:hAnsi="Times New Roman" w:cs="Times New Roman"/>
          <w:color w:val="000000"/>
          <w:sz w:val="20"/>
          <w:szCs w:val="20"/>
        </w:rPr>
        <w:t xml:space="preserve">). Also produced a report jointly with the University of Leeds (Link to Report: </w:t>
      </w:r>
      <w:hyperlink r:id="rId37">
        <w:r w:rsidRPr="0092383F">
          <w:rPr>
            <w:rFonts w:ascii="Times New Roman" w:eastAsia="Times New Roman" w:hAnsi="Times New Roman" w:cs="Times New Roman"/>
            <w:color w:val="000000"/>
            <w:sz w:val="20"/>
            <w:szCs w:val="20"/>
          </w:rPr>
          <w:t>http://intalinc.leeds.ac.uk/news/report-transport-and-mobilities-meeting-the-needs-of-working-women/</w:t>
        </w:r>
      </w:hyperlink>
      <w:r w:rsidRPr="0092383F">
        <w:rPr>
          <w:rFonts w:ascii="Times New Roman" w:eastAsia="Times New Roman" w:hAnsi="Times New Roman" w:cs="Times New Roman"/>
          <w:color w:val="000000"/>
          <w:sz w:val="20"/>
          <w:szCs w:val="20"/>
        </w:rPr>
        <w:t>).</w:t>
      </w:r>
    </w:p>
    <w:p w14:paraId="73AA600C" w14:textId="0A459248" w:rsidR="00113F60" w:rsidRPr="0092383F" w:rsidRDefault="00CD12DE" w:rsidP="006637F5">
      <w:pPr>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Attended </w:t>
      </w:r>
      <w:r w:rsidRPr="0092383F">
        <w:rPr>
          <w:rFonts w:ascii="Times New Roman" w:eastAsia="Times New Roman" w:hAnsi="Times New Roman" w:cs="Times New Roman"/>
          <w:sz w:val="20"/>
          <w:szCs w:val="20"/>
        </w:rPr>
        <w:t xml:space="preserve">a </w:t>
      </w:r>
      <w:r w:rsidR="007D10FE" w:rsidRPr="0092383F">
        <w:rPr>
          <w:rFonts w:ascii="Times New Roman" w:eastAsia="Times New Roman" w:hAnsi="Times New Roman" w:cs="Times New Roman"/>
          <w:sz w:val="20"/>
          <w:szCs w:val="20"/>
        </w:rPr>
        <w:t>set-</w:t>
      </w:r>
      <w:r w:rsidR="007D10FE" w:rsidRPr="0092383F">
        <w:rPr>
          <w:rFonts w:ascii="Times New Roman" w:eastAsia="Times New Roman" w:hAnsi="Times New Roman" w:cs="Times New Roman"/>
          <w:color w:val="000000"/>
          <w:sz w:val="20"/>
          <w:szCs w:val="20"/>
        </w:rPr>
        <w:t>up</w:t>
      </w:r>
      <w:r w:rsidRPr="0092383F">
        <w:rPr>
          <w:rFonts w:ascii="Times New Roman" w:eastAsia="Times New Roman" w:hAnsi="Times New Roman" w:cs="Times New Roman"/>
          <w:color w:val="000000"/>
          <w:sz w:val="20"/>
          <w:szCs w:val="20"/>
        </w:rPr>
        <w:t xml:space="preserve"> meeting for INTALINC on 22</w:t>
      </w:r>
      <w:r w:rsidRPr="0092383F">
        <w:rPr>
          <w:rFonts w:ascii="Times New Roman" w:eastAsia="Times New Roman" w:hAnsi="Times New Roman" w:cs="Times New Roman"/>
          <w:color w:val="000000"/>
          <w:sz w:val="20"/>
          <w:szCs w:val="20"/>
          <w:vertAlign w:val="superscript"/>
        </w:rPr>
        <w:t>nd</w:t>
      </w:r>
      <w:r w:rsidRPr="0092383F">
        <w:rPr>
          <w:rFonts w:ascii="Times New Roman" w:eastAsia="Times New Roman" w:hAnsi="Times New Roman" w:cs="Times New Roman"/>
          <w:color w:val="000000"/>
          <w:sz w:val="20"/>
          <w:szCs w:val="20"/>
        </w:rPr>
        <w:t xml:space="preserve"> and 23</w:t>
      </w:r>
      <w:r w:rsidRPr="0092383F">
        <w:rPr>
          <w:rFonts w:ascii="Times New Roman" w:eastAsia="Times New Roman" w:hAnsi="Times New Roman" w:cs="Times New Roman"/>
          <w:color w:val="000000"/>
          <w:sz w:val="20"/>
          <w:szCs w:val="20"/>
          <w:vertAlign w:val="superscript"/>
        </w:rPr>
        <w:t>rd</w:t>
      </w:r>
      <w:r w:rsidRPr="0092383F">
        <w:rPr>
          <w:rFonts w:ascii="Times New Roman" w:eastAsia="Times New Roman" w:hAnsi="Times New Roman" w:cs="Times New Roman"/>
          <w:color w:val="000000"/>
          <w:sz w:val="20"/>
          <w:szCs w:val="20"/>
        </w:rPr>
        <w:t xml:space="preserve"> February 2017. Also delivered </w:t>
      </w:r>
      <w:r w:rsidR="007D10FE" w:rsidRPr="0092383F">
        <w:rPr>
          <w:rFonts w:ascii="Times New Roman" w:eastAsia="Times New Roman" w:hAnsi="Times New Roman" w:cs="Times New Roman"/>
          <w:color w:val="000000"/>
          <w:sz w:val="20"/>
          <w:szCs w:val="20"/>
        </w:rPr>
        <w:t xml:space="preserve">the </w:t>
      </w:r>
      <w:r w:rsidRPr="0092383F">
        <w:rPr>
          <w:rFonts w:ascii="Times New Roman" w:eastAsia="Times New Roman" w:hAnsi="Times New Roman" w:cs="Times New Roman"/>
          <w:color w:val="000000"/>
          <w:sz w:val="20"/>
          <w:szCs w:val="20"/>
        </w:rPr>
        <w:t xml:space="preserve">presentation “Current Status of the Transport Provision for Vulnerable Users in Bangladesh” (Link to case studies: </w:t>
      </w:r>
      <w:hyperlink r:id="rId38">
        <w:r w:rsidRPr="0092383F">
          <w:rPr>
            <w:rFonts w:ascii="Times New Roman" w:eastAsia="Times New Roman" w:hAnsi="Times New Roman" w:cs="Times New Roman"/>
            <w:color w:val="000000"/>
            <w:sz w:val="20"/>
            <w:szCs w:val="20"/>
          </w:rPr>
          <w:t>http://intalinc.leeds.ac.uk/media/asia/</w:t>
        </w:r>
      </w:hyperlink>
      <w:r w:rsidRPr="0092383F">
        <w:rPr>
          <w:rFonts w:ascii="Times New Roman" w:eastAsia="Times New Roman" w:hAnsi="Times New Roman" w:cs="Times New Roman"/>
          <w:color w:val="000000"/>
          <w:sz w:val="20"/>
          <w:szCs w:val="20"/>
        </w:rPr>
        <w:t>).</w:t>
      </w:r>
    </w:p>
    <w:p w14:paraId="6A3392EF" w14:textId="77777777" w:rsidR="00113F60" w:rsidRPr="0092383F" w:rsidRDefault="00CD12DE" w:rsidP="006637F5">
      <w:pPr>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sz w:val="20"/>
          <w:szCs w:val="20"/>
        </w:rPr>
        <w:t>Attended INTALINC</w:t>
      </w:r>
      <w:r w:rsidRPr="0092383F">
        <w:rPr>
          <w:rFonts w:ascii="Times New Roman" w:eastAsia="Times New Roman" w:hAnsi="Times New Roman" w:cs="Times New Roman"/>
          <w:color w:val="000000"/>
          <w:sz w:val="20"/>
          <w:szCs w:val="20"/>
        </w:rPr>
        <w:t xml:space="preserve"> Workshop on 26</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and 27</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October 2017, “Relationships between Urban Transport, Poverty and Well-Being, Building” in Nigeria, Hosted Jointly by University College London, UK, and Lagos State University, Nigeria.</w:t>
      </w:r>
    </w:p>
    <w:p w14:paraId="5798CE4A" w14:textId="77777777" w:rsidR="00113F60" w:rsidRPr="0092383F" w:rsidRDefault="00CD12DE" w:rsidP="006637F5">
      <w:pPr>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sz w:val="20"/>
          <w:szCs w:val="20"/>
        </w:rPr>
        <w:t>Attended INTALINC</w:t>
      </w:r>
      <w:r w:rsidRPr="0092383F">
        <w:rPr>
          <w:rFonts w:ascii="Times New Roman" w:eastAsia="Times New Roman" w:hAnsi="Times New Roman" w:cs="Times New Roman"/>
          <w:color w:val="000000"/>
          <w:sz w:val="20"/>
          <w:szCs w:val="20"/>
        </w:rPr>
        <w:t xml:space="preserve"> Workshop on 23</w:t>
      </w:r>
      <w:r w:rsidRPr="0092383F">
        <w:rPr>
          <w:rFonts w:ascii="Times New Roman" w:eastAsia="Times New Roman" w:hAnsi="Times New Roman" w:cs="Times New Roman"/>
          <w:color w:val="000000"/>
          <w:sz w:val="20"/>
          <w:szCs w:val="20"/>
          <w:vertAlign w:val="superscript"/>
        </w:rPr>
        <w:t>rd</w:t>
      </w:r>
      <w:r w:rsidRPr="0092383F">
        <w:rPr>
          <w:rFonts w:ascii="Times New Roman" w:eastAsia="Times New Roman" w:hAnsi="Times New Roman" w:cs="Times New Roman"/>
          <w:color w:val="000000"/>
          <w:sz w:val="20"/>
          <w:szCs w:val="20"/>
        </w:rPr>
        <w:t xml:space="preserve"> and 24</w:t>
      </w:r>
      <w:r w:rsidRPr="0092383F">
        <w:rPr>
          <w:rFonts w:ascii="Times New Roman" w:eastAsia="Times New Roman" w:hAnsi="Times New Roman" w:cs="Times New Roman"/>
          <w:color w:val="000000"/>
          <w:sz w:val="20"/>
          <w:szCs w:val="20"/>
          <w:vertAlign w:val="superscript"/>
        </w:rPr>
        <w:t>th</w:t>
      </w:r>
      <w:r w:rsidRPr="0092383F">
        <w:rPr>
          <w:rFonts w:ascii="Times New Roman" w:eastAsia="Times New Roman" w:hAnsi="Times New Roman" w:cs="Times New Roman"/>
          <w:color w:val="000000"/>
          <w:sz w:val="20"/>
          <w:szCs w:val="20"/>
        </w:rPr>
        <w:t xml:space="preserve"> January 2018 “User Needs and Preferences of Physically Challenged Persons and Pregnant Women, Mobility Options” in Uganda, hosted jointly by the University of Manchester and Urban Action Lab, Makerere University.</w:t>
      </w:r>
    </w:p>
    <w:p w14:paraId="1C2EC334" w14:textId="77777777" w:rsidR="00113F60" w:rsidRPr="0092383F" w:rsidRDefault="00113F60">
      <w:pPr>
        <w:pBdr>
          <w:top w:val="nil"/>
          <w:left w:val="nil"/>
          <w:bottom w:val="nil"/>
          <w:right w:val="nil"/>
          <w:between w:val="nil"/>
        </w:pBdr>
        <w:tabs>
          <w:tab w:val="left" w:pos="284"/>
        </w:tabs>
        <w:spacing w:after="0" w:line="240" w:lineRule="auto"/>
        <w:ind w:left="720"/>
        <w:jc w:val="both"/>
        <w:rPr>
          <w:rFonts w:ascii="Times New Roman" w:eastAsia="Times New Roman" w:hAnsi="Times New Roman" w:cs="Times New Roman"/>
          <w:color w:val="000000"/>
          <w:sz w:val="20"/>
          <w:szCs w:val="20"/>
        </w:rPr>
      </w:pPr>
    </w:p>
    <w:p w14:paraId="49035EF5" w14:textId="77777777" w:rsidR="00113F60" w:rsidRPr="0092383F" w:rsidRDefault="00CD12DE">
      <w:pPr>
        <w:tabs>
          <w:tab w:val="left" w:pos="284"/>
        </w:tabs>
        <w:rPr>
          <w:rFonts w:ascii="Times New Roman" w:eastAsia="Times New Roman" w:hAnsi="Times New Roman" w:cs="Times New Roman"/>
          <w:b/>
          <w:color w:val="000000"/>
          <w:sz w:val="20"/>
          <w:szCs w:val="20"/>
        </w:rPr>
      </w:pPr>
      <w:r w:rsidRPr="0092383F">
        <w:rPr>
          <w:rFonts w:ascii="Times New Roman" w:eastAsia="Times New Roman" w:hAnsi="Times New Roman" w:cs="Times New Roman"/>
          <w:b/>
          <w:color w:val="000000"/>
          <w:sz w:val="20"/>
          <w:szCs w:val="20"/>
        </w:rPr>
        <w:t>Awards</w:t>
      </w:r>
    </w:p>
    <w:p w14:paraId="215EB845" w14:textId="09EF6809" w:rsidR="00113F60" w:rsidRPr="0092383F" w:rsidRDefault="00CD12DE">
      <w:pPr>
        <w:numPr>
          <w:ilvl w:val="0"/>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 xml:space="preserve">2010-2015: Australian </w:t>
      </w:r>
      <w:r w:rsidR="00A6319E" w:rsidRPr="0092383F">
        <w:rPr>
          <w:rFonts w:ascii="Times New Roman" w:eastAsia="Times New Roman" w:hAnsi="Times New Roman" w:cs="Times New Roman"/>
          <w:sz w:val="20"/>
          <w:szCs w:val="20"/>
        </w:rPr>
        <w:t>Postgraduate</w:t>
      </w:r>
      <w:r w:rsidRPr="0092383F">
        <w:rPr>
          <w:rFonts w:ascii="Times New Roman" w:eastAsia="Times New Roman" w:hAnsi="Times New Roman" w:cs="Times New Roman"/>
          <w:color w:val="000000"/>
          <w:sz w:val="20"/>
          <w:szCs w:val="20"/>
        </w:rPr>
        <w:t xml:space="preserve"> Scholarship for Ph.D. at Queensland University of     Technology, Brisbane, Australia </w:t>
      </w:r>
    </w:p>
    <w:p w14:paraId="49CFEBAF" w14:textId="77777777" w:rsidR="00113F60" w:rsidRPr="0092383F" w:rsidRDefault="00CD12DE">
      <w:pPr>
        <w:numPr>
          <w:ilvl w:val="0"/>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2012: Travel grant to conduct Travel Survey for Ph.D. in Bangladesh</w:t>
      </w:r>
    </w:p>
    <w:p w14:paraId="48917064" w14:textId="77777777" w:rsidR="00113F60" w:rsidRPr="0092383F" w:rsidRDefault="00CD12DE">
      <w:pPr>
        <w:numPr>
          <w:ilvl w:val="0"/>
          <w:numId w:val="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sidRPr="0092383F">
        <w:rPr>
          <w:rFonts w:ascii="Times New Roman" w:eastAsia="Times New Roman" w:hAnsi="Times New Roman" w:cs="Times New Roman"/>
          <w:color w:val="000000"/>
          <w:sz w:val="20"/>
          <w:szCs w:val="20"/>
        </w:rPr>
        <w:t>1995: Indian Government Scholarship for Undergraduate Study</w:t>
      </w:r>
    </w:p>
    <w:p w14:paraId="0E9181AD" w14:textId="77777777" w:rsidR="00113F60" w:rsidRPr="0092383F" w:rsidRDefault="00113F60">
      <w:pPr>
        <w:pBdr>
          <w:top w:val="nil"/>
          <w:left w:val="nil"/>
          <w:bottom w:val="nil"/>
          <w:right w:val="nil"/>
          <w:between w:val="nil"/>
        </w:pBdr>
        <w:tabs>
          <w:tab w:val="left" w:pos="284"/>
        </w:tabs>
        <w:spacing w:after="0" w:line="240" w:lineRule="auto"/>
        <w:ind w:left="720"/>
        <w:rPr>
          <w:rFonts w:ascii="Times New Roman" w:eastAsia="Times New Roman" w:hAnsi="Times New Roman" w:cs="Times New Roman"/>
          <w:color w:val="000000"/>
          <w:sz w:val="20"/>
          <w:szCs w:val="20"/>
        </w:rPr>
      </w:pPr>
    </w:p>
    <w:p w14:paraId="4A645813" w14:textId="77777777" w:rsidR="00163BC0" w:rsidRPr="0092383F" w:rsidRDefault="00163BC0" w:rsidP="00163BC0">
      <w:pPr>
        <w:pStyle w:val="ListParagraph"/>
        <w:spacing w:after="0" w:line="240" w:lineRule="auto"/>
        <w:rPr>
          <w:rFonts w:ascii="Times New Roman" w:eastAsia="Times New Roman" w:hAnsi="Times New Roman" w:cs="Times New Roman"/>
          <w:sz w:val="20"/>
          <w:szCs w:val="20"/>
        </w:rPr>
      </w:pPr>
    </w:p>
    <w:sectPr w:rsidR="00163BC0" w:rsidRPr="0092383F" w:rsidSect="003C2CC5">
      <w:headerReference w:type="default" r:id="rId39"/>
      <w:footerReference w:type="default" r:id="rId40"/>
      <w:type w:val="continuous"/>
      <w:pgSz w:w="11906" w:h="16838"/>
      <w:pgMar w:top="1440"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A7A67" w14:textId="77777777" w:rsidR="007A3FF5" w:rsidRDefault="007A3FF5">
      <w:pPr>
        <w:spacing w:after="0" w:line="240" w:lineRule="auto"/>
      </w:pPr>
      <w:r>
        <w:separator/>
      </w:r>
    </w:p>
  </w:endnote>
  <w:endnote w:type="continuationSeparator" w:id="0">
    <w:p w14:paraId="767E8244" w14:textId="77777777" w:rsidR="007A3FF5" w:rsidRDefault="007A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6CC9" w14:textId="77777777" w:rsidR="00113F60" w:rsidRDefault="00CD12D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97895">
      <w:rPr>
        <w:noProof/>
        <w:color w:val="000000"/>
      </w:rPr>
      <w:t>1</w:t>
    </w:r>
    <w:r>
      <w:rPr>
        <w:color w:val="000000"/>
      </w:rPr>
      <w:fldChar w:fldCharType="end"/>
    </w:r>
  </w:p>
  <w:p w14:paraId="713D39CD" w14:textId="77777777" w:rsidR="00113F60" w:rsidRDefault="00113F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94E31" w14:textId="77777777" w:rsidR="007A3FF5" w:rsidRDefault="007A3FF5">
      <w:pPr>
        <w:spacing w:after="0" w:line="240" w:lineRule="auto"/>
      </w:pPr>
      <w:r>
        <w:separator/>
      </w:r>
    </w:p>
  </w:footnote>
  <w:footnote w:type="continuationSeparator" w:id="0">
    <w:p w14:paraId="5146E9B6" w14:textId="77777777" w:rsidR="007A3FF5" w:rsidRDefault="007A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3E88" w14:textId="62602FA1" w:rsidR="00997895" w:rsidRDefault="00997895">
    <w:pPr>
      <w:pStyle w:val="Header"/>
    </w:pPr>
    <w:r>
      <w:tab/>
    </w:r>
    <w:r>
      <w:tab/>
      <w:t>CV of Sharmin Nasrin</w:t>
    </w:r>
  </w:p>
  <w:p w14:paraId="00A9AAB1" w14:textId="77777777" w:rsidR="00997895" w:rsidRDefault="0099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4E7A"/>
    <w:multiLevelType w:val="multilevel"/>
    <w:tmpl w:val="A84CEB52"/>
    <w:lvl w:ilvl="0">
      <w:start w:val="1"/>
      <w:numFmt w:val="decimal"/>
      <w:lvlText w:val="%1."/>
      <w:lvlJc w:val="left"/>
      <w:pPr>
        <w:ind w:left="2040" w:hanging="36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1" w15:restartNumberingAfterBreak="0">
    <w:nsid w:val="05357BA9"/>
    <w:multiLevelType w:val="multilevel"/>
    <w:tmpl w:val="B1045F5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6C0AC0"/>
    <w:multiLevelType w:val="multilevel"/>
    <w:tmpl w:val="1E74A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616F9"/>
    <w:multiLevelType w:val="multilevel"/>
    <w:tmpl w:val="E59E6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33AD3"/>
    <w:multiLevelType w:val="hybridMultilevel"/>
    <w:tmpl w:val="C5AE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70A8F"/>
    <w:multiLevelType w:val="multilevel"/>
    <w:tmpl w:val="65807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6A4CE4"/>
    <w:multiLevelType w:val="multilevel"/>
    <w:tmpl w:val="000AD4FC"/>
    <w:lvl w:ilvl="0">
      <w:start w:val="1"/>
      <w:numFmt w:val="decimal"/>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317D24"/>
    <w:multiLevelType w:val="multilevel"/>
    <w:tmpl w:val="6464BD66"/>
    <w:lvl w:ilvl="0">
      <w:start w:val="1"/>
      <w:numFmt w:val="decimal"/>
      <w:lvlText w:val="%1."/>
      <w:lvlJc w:val="left"/>
      <w:pPr>
        <w:ind w:left="2100" w:hanging="360"/>
      </w:pPr>
    </w:lvl>
    <w:lvl w:ilvl="1">
      <w:start w:val="1"/>
      <w:numFmt w:val="lowerLetter"/>
      <w:lvlText w:val="%2."/>
      <w:lvlJc w:val="left"/>
      <w:pPr>
        <w:ind w:left="2820" w:hanging="360"/>
      </w:pPr>
    </w:lvl>
    <w:lvl w:ilvl="2">
      <w:start w:val="1"/>
      <w:numFmt w:val="lowerRoman"/>
      <w:lvlText w:val="%3."/>
      <w:lvlJc w:val="right"/>
      <w:pPr>
        <w:ind w:left="3540" w:hanging="180"/>
      </w:pPr>
    </w:lvl>
    <w:lvl w:ilvl="3">
      <w:start w:val="1"/>
      <w:numFmt w:val="decimal"/>
      <w:lvlText w:val="%4."/>
      <w:lvlJc w:val="left"/>
      <w:pPr>
        <w:ind w:left="4260" w:hanging="360"/>
      </w:pPr>
    </w:lvl>
    <w:lvl w:ilvl="4">
      <w:start w:val="1"/>
      <w:numFmt w:val="lowerLetter"/>
      <w:lvlText w:val="%5."/>
      <w:lvlJc w:val="left"/>
      <w:pPr>
        <w:ind w:left="4980" w:hanging="360"/>
      </w:pPr>
    </w:lvl>
    <w:lvl w:ilvl="5">
      <w:start w:val="1"/>
      <w:numFmt w:val="lowerRoman"/>
      <w:lvlText w:val="%6."/>
      <w:lvlJc w:val="right"/>
      <w:pPr>
        <w:ind w:left="5700" w:hanging="180"/>
      </w:pPr>
    </w:lvl>
    <w:lvl w:ilvl="6">
      <w:start w:val="1"/>
      <w:numFmt w:val="decimal"/>
      <w:lvlText w:val="%7."/>
      <w:lvlJc w:val="left"/>
      <w:pPr>
        <w:ind w:left="6420" w:hanging="360"/>
      </w:pPr>
    </w:lvl>
    <w:lvl w:ilvl="7">
      <w:start w:val="1"/>
      <w:numFmt w:val="lowerLetter"/>
      <w:lvlText w:val="%8."/>
      <w:lvlJc w:val="left"/>
      <w:pPr>
        <w:ind w:left="7140" w:hanging="360"/>
      </w:pPr>
    </w:lvl>
    <w:lvl w:ilvl="8">
      <w:start w:val="1"/>
      <w:numFmt w:val="lowerRoman"/>
      <w:lvlText w:val="%9."/>
      <w:lvlJc w:val="right"/>
      <w:pPr>
        <w:ind w:left="7860" w:hanging="180"/>
      </w:pPr>
    </w:lvl>
  </w:abstractNum>
  <w:abstractNum w:abstractNumId="8" w15:restartNumberingAfterBreak="0">
    <w:nsid w:val="325515D6"/>
    <w:multiLevelType w:val="hybridMultilevel"/>
    <w:tmpl w:val="C5AA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F1CC2"/>
    <w:multiLevelType w:val="hybridMultilevel"/>
    <w:tmpl w:val="F9303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643D64"/>
    <w:multiLevelType w:val="multilevel"/>
    <w:tmpl w:val="AC5CB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120C61"/>
    <w:multiLevelType w:val="multilevel"/>
    <w:tmpl w:val="2F182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CA32E2"/>
    <w:multiLevelType w:val="hybridMultilevel"/>
    <w:tmpl w:val="ACF60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DB49C5"/>
    <w:multiLevelType w:val="multilevel"/>
    <w:tmpl w:val="B686E7E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146679"/>
    <w:multiLevelType w:val="multilevel"/>
    <w:tmpl w:val="09681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B142BF"/>
    <w:multiLevelType w:val="multilevel"/>
    <w:tmpl w:val="9A287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6D785D"/>
    <w:multiLevelType w:val="multilevel"/>
    <w:tmpl w:val="946EC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612D8B"/>
    <w:multiLevelType w:val="multilevel"/>
    <w:tmpl w:val="ACE09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A13EC5"/>
    <w:multiLevelType w:val="multilevel"/>
    <w:tmpl w:val="830C0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4B138E"/>
    <w:multiLevelType w:val="hybridMultilevel"/>
    <w:tmpl w:val="B93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350360">
    <w:abstractNumId w:val="2"/>
  </w:num>
  <w:num w:numId="2" w16cid:durableId="821582381">
    <w:abstractNumId w:val="18"/>
  </w:num>
  <w:num w:numId="3" w16cid:durableId="1502891990">
    <w:abstractNumId w:val="5"/>
  </w:num>
  <w:num w:numId="4" w16cid:durableId="1427340735">
    <w:abstractNumId w:val="14"/>
  </w:num>
  <w:num w:numId="5" w16cid:durableId="122886380">
    <w:abstractNumId w:val="6"/>
  </w:num>
  <w:num w:numId="6" w16cid:durableId="465313801">
    <w:abstractNumId w:val="3"/>
  </w:num>
  <w:num w:numId="7" w16cid:durableId="9262056">
    <w:abstractNumId w:val="1"/>
  </w:num>
  <w:num w:numId="8" w16cid:durableId="1304582836">
    <w:abstractNumId w:val="0"/>
  </w:num>
  <w:num w:numId="9" w16cid:durableId="1270237281">
    <w:abstractNumId w:val="7"/>
  </w:num>
  <w:num w:numId="10" w16cid:durableId="578946424">
    <w:abstractNumId w:val="15"/>
  </w:num>
  <w:num w:numId="11" w16cid:durableId="1644121083">
    <w:abstractNumId w:val="11"/>
  </w:num>
  <w:num w:numId="12" w16cid:durableId="1991591248">
    <w:abstractNumId w:val="16"/>
  </w:num>
  <w:num w:numId="13" w16cid:durableId="1686054886">
    <w:abstractNumId w:val="17"/>
  </w:num>
  <w:num w:numId="14" w16cid:durableId="1266578557">
    <w:abstractNumId w:val="10"/>
  </w:num>
  <w:num w:numId="15" w16cid:durableId="238490197">
    <w:abstractNumId w:val="19"/>
  </w:num>
  <w:num w:numId="16" w16cid:durableId="566837944">
    <w:abstractNumId w:val="12"/>
  </w:num>
  <w:num w:numId="17" w16cid:durableId="529611232">
    <w:abstractNumId w:val="13"/>
  </w:num>
  <w:num w:numId="18" w16cid:durableId="1332681951">
    <w:abstractNumId w:val="9"/>
  </w:num>
  <w:num w:numId="19" w16cid:durableId="629169702">
    <w:abstractNumId w:val="4"/>
  </w:num>
  <w:num w:numId="20" w16cid:durableId="334649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sTA0M7awsDQxNDJS0lEKTi0uzszPAykwqQUANrQE7iwAAAA="/>
  </w:docVars>
  <w:rsids>
    <w:rsidRoot w:val="00113F60"/>
    <w:rsid w:val="00083135"/>
    <w:rsid w:val="000E5901"/>
    <w:rsid w:val="00113F60"/>
    <w:rsid w:val="00147C3F"/>
    <w:rsid w:val="00163BC0"/>
    <w:rsid w:val="001C6F16"/>
    <w:rsid w:val="001E7A21"/>
    <w:rsid w:val="001F1EAC"/>
    <w:rsid w:val="00233EA9"/>
    <w:rsid w:val="002B5043"/>
    <w:rsid w:val="002C5F96"/>
    <w:rsid w:val="00330A1A"/>
    <w:rsid w:val="003A280E"/>
    <w:rsid w:val="003C2CC5"/>
    <w:rsid w:val="003C4C5E"/>
    <w:rsid w:val="003C779A"/>
    <w:rsid w:val="0040213A"/>
    <w:rsid w:val="004520E4"/>
    <w:rsid w:val="004628F4"/>
    <w:rsid w:val="004A1FBC"/>
    <w:rsid w:val="00575DEF"/>
    <w:rsid w:val="006628C4"/>
    <w:rsid w:val="006637F5"/>
    <w:rsid w:val="006B4725"/>
    <w:rsid w:val="006D3EEF"/>
    <w:rsid w:val="00797B66"/>
    <w:rsid w:val="007A3FF5"/>
    <w:rsid w:val="007D10FE"/>
    <w:rsid w:val="00801C73"/>
    <w:rsid w:val="00835584"/>
    <w:rsid w:val="00882F7D"/>
    <w:rsid w:val="008C3A28"/>
    <w:rsid w:val="008E18A0"/>
    <w:rsid w:val="0092383F"/>
    <w:rsid w:val="00997895"/>
    <w:rsid w:val="00A26F8E"/>
    <w:rsid w:val="00A6319E"/>
    <w:rsid w:val="00AF5229"/>
    <w:rsid w:val="00B11D36"/>
    <w:rsid w:val="00B23D99"/>
    <w:rsid w:val="00B8693F"/>
    <w:rsid w:val="00B87366"/>
    <w:rsid w:val="00B87C89"/>
    <w:rsid w:val="00B91A9D"/>
    <w:rsid w:val="00BD2448"/>
    <w:rsid w:val="00BE1F51"/>
    <w:rsid w:val="00C82790"/>
    <w:rsid w:val="00CD12DE"/>
    <w:rsid w:val="00D02830"/>
    <w:rsid w:val="00D12386"/>
    <w:rsid w:val="00D30450"/>
    <w:rsid w:val="00D54A1B"/>
    <w:rsid w:val="00DD00EA"/>
    <w:rsid w:val="00DE777C"/>
    <w:rsid w:val="00E3157F"/>
    <w:rsid w:val="00E42E6F"/>
    <w:rsid w:val="00E77111"/>
    <w:rsid w:val="00EC7166"/>
    <w:rsid w:val="00F068F9"/>
    <w:rsid w:val="00F6226D"/>
    <w:rsid w:val="00F655C9"/>
    <w:rsid w:val="00F742D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80AA"/>
  <w15:docId w15:val="{960688FC-B806-49D3-947C-1502ED04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keepNext/>
      <w:widowControl w:val="0"/>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Garamond" w:eastAsia="Garamond" w:hAnsi="Garamond" w:cs="Garamond"/>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97895"/>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997895"/>
    <w:rPr>
      <w:szCs w:val="28"/>
    </w:rPr>
  </w:style>
  <w:style w:type="paragraph" w:styleId="Footer">
    <w:name w:val="footer"/>
    <w:basedOn w:val="Normal"/>
    <w:link w:val="FooterChar"/>
    <w:uiPriority w:val="99"/>
    <w:unhideWhenUsed/>
    <w:rsid w:val="00997895"/>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997895"/>
    <w:rPr>
      <w:szCs w:val="28"/>
    </w:rPr>
  </w:style>
  <w:style w:type="paragraph" w:styleId="ListParagraph">
    <w:name w:val="List Paragraph"/>
    <w:basedOn w:val="Normal"/>
    <w:uiPriority w:val="34"/>
    <w:qFormat/>
    <w:rsid w:val="004A1FBC"/>
    <w:pPr>
      <w:ind w:left="720"/>
      <w:contextualSpacing/>
    </w:pPr>
    <w:rPr>
      <w:szCs w:val="28"/>
    </w:rPr>
  </w:style>
  <w:style w:type="character" w:customStyle="1" w:styleId="normaltextrun">
    <w:name w:val="normaltextrun"/>
    <w:basedOn w:val="DefaultParagraphFont"/>
    <w:rsid w:val="00A26F8E"/>
  </w:style>
  <w:style w:type="character" w:customStyle="1" w:styleId="eop">
    <w:name w:val="eop"/>
    <w:basedOn w:val="DefaultParagraphFont"/>
    <w:rsid w:val="00A26F8E"/>
  </w:style>
  <w:style w:type="character" w:customStyle="1" w:styleId="anchor-text">
    <w:name w:val="anchor-text"/>
    <w:basedOn w:val="DefaultParagraphFont"/>
    <w:rsid w:val="00A26F8E"/>
  </w:style>
  <w:style w:type="character" w:styleId="Hyperlink">
    <w:name w:val="Hyperlink"/>
    <w:basedOn w:val="DefaultParagraphFont"/>
    <w:uiPriority w:val="99"/>
    <w:unhideWhenUsed/>
    <w:rsid w:val="00163BC0"/>
    <w:rPr>
      <w:color w:val="0000FF"/>
      <w:u w:val="single"/>
    </w:rPr>
  </w:style>
  <w:style w:type="character" w:styleId="UnresolvedMention">
    <w:name w:val="Unresolved Mention"/>
    <w:basedOn w:val="DefaultParagraphFont"/>
    <w:uiPriority w:val="99"/>
    <w:semiHidden/>
    <w:unhideWhenUsed/>
    <w:rsid w:val="00E3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9839">
      <w:bodyDiv w:val="1"/>
      <w:marLeft w:val="0"/>
      <w:marRight w:val="0"/>
      <w:marTop w:val="0"/>
      <w:marBottom w:val="0"/>
      <w:divBdr>
        <w:top w:val="none" w:sz="0" w:space="0" w:color="auto"/>
        <w:left w:val="none" w:sz="0" w:space="0" w:color="auto"/>
        <w:bottom w:val="none" w:sz="0" w:space="0" w:color="auto"/>
        <w:right w:val="none" w:sz="0" w:space="0" w:color="auto"/>
      </w:divBdr>
    </w:div>
    <w:div w:id="524056430">
      <w:bodyDiv w:val="1"/>
      <w:marLeft w:val="0"/>
      <w:marRight w:val="0"/>
      <w:marTop w:val="0"/>
      <w:marBottom w:val="0"/>
      <w:divBdr>
        <w:top w:val="none" w:sz="0" w:space="0" w:color="auto"/>
        <w:left w:val="none" w:sz="0" w:space="0" w:color="auto"/>
        <w:bottom w:val="none" w:sz="0" w:space="0" w:color="auto"/>
        <w:right w:val="none" w:sz="0" w:space="0" w:color="auto"/>
      </w:divBdr>
    </w:div>
    <w:div w:id="1119228152">
      <w:bodyDiv w:val="1"/>
      <w:marLeft w:val="0"/>
      <w:marRight w:val="0"/>
      <w:marTop w:val="0"/>
      <w:marBottom w:val="0"/>
      <w:divBdr>
        <w:top w:val="none" w:sz="0" w:space="0" w:color="auto"/>
        <w:left w:val="none" w:sz="0" w:space="0" w:color="auto"/>
        <w:bottom w:val="none" w:sz="0" w:space="0" w:color="auto"/>
        <w:right w:val="none" w:sz="0" w:space="0" w:color="auto"/>
      </w:divBdr>
    </w:div>
    <w:div w:id="147594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alinc.leeds.ac.uk/wp-content/uploads/sites/28/2019/06/Walkability-Audit_Dhaka.pdf" TargetMode="External"/><Relationship Id="rId18" Type="http://schemas.openxmlformats.org/officeDocument/2006/relationships/hyperlink" Target="https://doi.org/10.1016/j.trip.2023.100991" TargetMode="External"/><Relationship Id="rId26" Type="http://schemas.openxmlformats.org/officeDocument/2006/relationships/hyperlink" Target="https://intalinc.leeds.ac.uk/media/asia/" TargetMode="External"/><Relationship Id="rId39" Type="http://schemas.openxmlformats.org/officeDocument/2006/relationships/header" Target="header1.xml"/><Relationship Id="rId21" Type="http://schemas.openxmlformats.org/officeDocument/2006/relationships/hyperlink" Target="https://doi.org/https://doi.org/10.1016/j.tranpol.2021.10.017" TargetMode="External"/><Relationship Id="rId34" Type="http://schemas.openxmlformats.org/officeDocument/2006/relationships/hyperlink" Target="http://www.isec.ac.in/Programme_ISEC-EQUIMOB%20Golden%20Jubilee%20Seminar.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alinc.leeds.ac.uk/media/asia/" TargetMode="External"/><Relationship Id="rId20" Type="http://schemas.openxmlformats.org/officeDocument/2006/relationships/hyperlink" Target="https://dx.doi.org/10.2139/ssrn.4034726" TargetMode="External"/><Relationship Id="rId29" Type="http://schemas.openxmlformats.org/officeDocument/2006/relationships/hyperlink" Target="http://eprints.qut.edu.au/5694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alinc.leeds.ac.uk/wp-content/uploads/sites/28/2019/06/Bangaldesh-Scoping-Study.pdf" TargetMode="External"/><Relationship Id="rId24" Type="http://schemas.openxmlformats.org/officeDocument/2006/relationships/hyperlink" Target="http://dx.doi.org/10.15406/mojce.2016.01.00017" TargetMode="External"/><Relationship Id="rId32" Type="http://schemas.openxmlformats.org/officeDocument/2006/relationships/hyperlink" Target="http://eprints.qut.edu.au/view/person/Sharmin,_Nasrin.html" TargetMode="External"/><Relationship Id="rId37" Type="http://schemas.openxmlformats.org/officeDocument/2006/relationships/hyperlink" Target="http://intalinc.leeds.ac.uk/news/report-transport-and-mobilities-meeting-the-needs-of-working-wome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alinc.leeds.ac.uk/wp-content/uploads/sites/28/2019/02/BANGLADESH-policy-brief-Final-1.pdf" TargetMode="External"/><Relationship Id="rId23" Type="http://schemas.openxmlformats.org/officeDocument/2006/relationships/hyperlink" Target="http://matjournals.in/index.php/JoTS/article/view/1636" TargetMode="External"/><Relationship Id="rId28" Type="http://schemas.openxmlformats.org/officeDocument/2006/relationships/hyperlink" Target="http://eprints.qut.edu.au/53699/" TargetMode="External"/><Relationship Id="rId36" Type="http://schemas.openxmlformats.org/officeDocument/2006/relationships/hyperlink" Target="http://intalinc.leeds.ac.uk/media/asia/" TargetMode="External"/><Relationship Id="rId10" Type="http://schemas.openxmlformats.org/officeDocument/2006/relationships/hyperlink" Target="https://link.springer.com/chapter/10.1007/978-3-031-52303-8_17" TargetMode="External"/><Relationship Id="rId19" Type="http://schemas.openxmlformats.org/officeDocument/2006/relationships/hyperlink" Target="https://ssrn.com/abstract=4034726" TargetMode="External"/><Relationship Id="rId31" Type="http://schemas.openxmlformats.org/officeDocument/2006/relationships/hyperlink" Target="http://eprints.qut.edu.au/view/person/Bunker,_Jonathan.html" TargetMode="External"/><Relationship Id="rId4" Type="http://schemas.openxmlformats.org/officeDocument/2006/relationships/settings" Target="settings.xml"/><Relationship Id="rId9" Type="http://schemas.openxmlformats.org/officeDocument/2006/relationships/hyperlink" Target="http://intalinc.leeds.ac.uk" TargetMode="External"/><Relationship Id="rId14" Type="http://schemas.openxmlformats.org/officeDocument/2006/relationships/hyperlink" Target="https://intalinc.leeds.ac.uk/steps-2/" TargetMode="External"/><Relationship Id="rId22" Type="http://schemas.openxmlformats.org/officeDocument/2006/relationships/hyperlink" Target="https://iopscience.iop.org/article/10.1088/1757-899X/527/1/012073/pdf" TargetMode="External"/><Relationship Id="rId27" Type="http://schemas.openxmlformats.org/officeDocument/2006/relationships/hyperlink" Target="http://eprints.qut.edu.au/80204/" TargetMode="External"/><Relationship Id="rId30" Type="http://schemas.openxmlformats.org/officeDocument/2006/relationships/hyperlink" Target="http://eprints.qut.edu.au/view/person/Sharmin,_Nasrin.html" TargetMode="External"/><Relationship Id="rId35" Type="http://schemas.openxmlformats.org/officeDocument/2006/relationships/hyperlink" Target="https://intalinc.leeds.ac.uk/events/webinars/" TargetMode="External"/><Relationship Id="rId8" Type="http://schemas.openxmlformats.org/officeDocument/2006/relationships/hyperlink" Target="mailto:sharminnasrin@yahoo.com" TargetMode="External"/><Relationship Id="rId3" Type="http://schemas.openxmlformats.org/officeDocument/2006/relationships/styles" Target="styles.xml"/><Relationship Id="rId12" Type="http://schemas.openxmlformats.org/officeDocument/2006/relationships/hyperlink" Target="https://intalinc.leeds.ac.uk/media/asia/" TargetMode="External"/><Relationship Id="rId17" Type="http://schemas.openxmlformats.org/officeDocument/2006/relationships/hyperlink" Target="https://doi.org/10.1016/j.tranpol.2024.02.001" TargetMode="External"/><Relationship Id="rId25" Type="http://schemas.openxmlformats.org/officeDocument/2006/relationships/hyperlink" Target="https://intalinc.leeds.ac.uk/wp-content/uploads/sites/28/2017/12/DhakaReport_FINAL.pdf" TargetMode="External"/><Relationship Id="rId33" Type="http://schemas.openxmlformats.org/officeDocument/2006/relationships/hyperlink" Target="http://eprints.qut.edu.au/view/person/Bunker,_Jonathan.html" TargetMode="External"/><Relationship Id="rId38" Type="http://schemas.openxmlformats.org/officeDocument/2006/relationships/hyperlink" Target="http://intalinc.leeds.ac.uk/media/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IYMrZxdru+/iJto1uY4C/hjZA==">CgMxLjAyCGguZ2pkZ3hzOAByITEzQTRjcF94bmlMRkVSU2NjQ2FPUDVnM2VZdVBkWmtqMQ==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Nasrin, Sharmin - (snasrin)</dc:creator>
  <cp:lastModifiedBy>sharmin nasrin</cp:lastModifiedBy>
  <cp:revision>9</cp:revision>
  <cp:lastPrinted>2024-08-06T20:53:00Z</cp:lastPrinted>
  <dcterms:created xsi:type="dcterms:W3CDTF">2024-09-05T00:46:00Z</dcterms:created>
  <dcterms:modified xsi:type="dcterms:W3CDTF">2024-09-13T02:11:00Z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4cace22086f2a8c23f0563aaa38eed06b57f1f59c8abc86985e2383ee0ae28b1</vt:lpwstr>
  </property>
</Properties>
</file>