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48F0" w14:textId="77777777" w:rsidR="00BC469E" w:rsidRDefault="009F1E23">
      <w:pPr>
        <w:spacing w:before="37" w:line="320" w:lineRule="exact"/>
        <w:ind w:left="2524" w:right="25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BETSY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 xml:space="preserve">J. </w:t>
      </w:r>
      <w:r>
        <w:rPr>
          <w:rFonts w:ascii="Times New Roman"/>
          <w:b/>
          <w:spacing w:val="-1"/>
          <w:sz w:val="28"/>
        </w:rPr>
        <w:t>GREY</w:t>
      </w:r>
    </w:p>
    <w:p w14:paraId="1D21F74E" w14:textId="77777777" w:rsidR="003600E0" w:rsidRDefault="007B5F43" w:rsidP="001E7822">
      <w:pPr>
        <w:pStyle w:val="Heading1"/>
        <w:spacing w:before="1" w:line="322" w:lineRule="exact"/>
        <w:ind w:right="2523"/>
        <w:jc w:val="center"/>
        <w:rPr>
          <w:spacing w:val="-1"/>
        </w:rPr>
      </w:pPr>
      <w:r>
        <w:rPr>
          <w:spacing w:val="-1"/>
        </w:rPr>
        <w:t xml:space="preserve">Jack E. Brown </w:t>
      </w:r>
      <w:r w:rsidR="003600E0">
        <w:rPr>
          <w:spacing w:val="-1"/>
        </w:rPr>
        <w:t>Chair in</w:t>
      </w:r>
      <w:r w:rsidR="001C744E">
        <w:rPr>
          <w:spacing w:val="-1"/>
        </w:rPr>
        <w:t xml:space="preserve"> Law</w:t>
      </w:r>
    </w:p>
    <w:p w14:paraId="3B193631" w14:textId="77777777" w:rsidR="00BC469E" w:rsidRDefault="009F1E23" w:rsidP="001E7822">
      <w:pPr>
        <w:pStyle w:val="Heading1"/>
        <w:spacing w:before="1" w:line="322" w:lineRule="exact"/>
        <w:ind w:right="2523"/>
        <w:jc w:val="center"/>
      </w:pPr>
      <w:r>
        <w:rPr>
          <w:spacing w:val="29"/>
        </w:rPr>
        <w:t xml:space="preserve"> </w:t>
      </w:r>
      <w:r>
        <w:rPr>
          <w:spacing w:val="-1"/>
        </w:rPr>
        <w:t>Arizona</w:t>
      </w:r>
      <w:r>
        <w:t xml:space="preserve"> </w:t>
      </w:r>
      <w:r>
        <w:rPr>
          <w:spacing w:val="-2"/>
        </w:rPr>
        <w:t>State</w:t>
      </w:r>
      <w:r>
        <w:t xml:space="preserve"> </w:t>
      </w:r>
      <w:r>
        <w:rPr>
          <w:spacing w:val="-2"/>
        </w:rPr>
        <w:t>University</w:t>
      </w:r>
    </w:p>
    <w:p w14:paraId="5140BAE2" w14:textId="77777777" w:rsidR="00BC469E" w:rsidRDefault="009F1E23" w:rsidP="001E7822">
      <w:pPr>
        <w:spacing w:line="318" w:lineRule="exact"/>
        <w:ind w:left="2524" w:right="25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Sandra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O’Connor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College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Law</w:t>
      </w:r>
    </w:p>
    <w:p w14:paraId="3B4E5C13" w14:textId="77777777" w:rsidR="001E7822" w:rsidRDefault="001E7822" w:rsidP="001E7822">
      <w:pPr>
        <w:tabs>
          <w:tab w:val="left" w:pos="4701"/>
        </w:tabs>
        <w:spacing w:before="2"/>
        <w:ind w:left="2524" w:right="2523" w:hanging="4"/>
        <w:jc w:val="center"/>
        <w:rPr>
          <w:rFonts w:ascii="Times New Roman"/>
          <w:spacing w:val="27"/>
          <w:sz w:val="28"/>
        </w:rPr>
      </w:pPr>
      <w:r>
        <w:rPr>
          <w:rFonts w:ascii="Times New Roman"/>
          <w:spacing w:val="-1"/>
          <w:sz w:val="28"/>
        </w:rPr>
        <w:t xml:space="preserve">Beus Center for Law and Society </w:t>
      </w:r>
      <w:r>
        <w:rPr>
          <w:rFonts w:ascii="Times New Roman"/>
          <w:spacing w:val="-1"/>
          <w:sz w:val="28"/>
        </w:rPr>
        <w:br/>
        <w:t>111 E. Taylor Street</w:t>
      </w:r>
      <w:r w:rsidR="009F1E23">
        <w:rPr>
          <w:rFonts w:ascii="Times New Roman"/>
          <w:spacing w:val="27"/>
          <w:sz w:val="28"/>
        </w:rPr>
        <w:t xml:space="preserve"> </w:t>
      </w:r>
    </w:p>
    <w:p w14:paraId="482F14ED" w14:textId="77777777" w:rsidR="00BC469E" w:rsidRDefault="001E7822" w:rsidP="001E7822">
      <w:pPr>
        <w:tabs>
          <w:tab w:val="left" w:pos="2520"/>
        </w:tabs>
        <w:spacing w:before="2"/>
        <w:ind w:left="2520" w:right="2523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Phoenix</w:t>
      </w:r>
      <w:r w:rsidR="009F1E23">
        <w:rPr>
          <w:rFonts w:ascii="Times New Roman"/>
          <w:spacing w:val="-1"/>
          <w:sz w:val="28"/>
        </w:rPr>
        <w:t>, AZ</w:t>
      </w:r>
      <w:r w:rsidR="009F1E23"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sz w:val="28"/>
        </w:rPr>
        <w:t>85004-4467</w:t>
      </w:r>
    </w:p>
    <w:p w14:paraId="5142A1A3" w14:textId="77777777" w:rsidR="00BC469E" w:rsidRDefault="009F1E23">
      <w:pPr>
        <w:spacing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Telephone</w:t>
      </w:r>
      <w:proofErr w:type="gramStart"/>
      <w:r>
        <w:rPr>
          <w:rFonts w:ascii="Times New Roman"/>
          <w:spacing w:val="-1"/>
          <w:sz w:val="28"/>
        </w:rPr>
        <w:t>:</w:t>
      </w:r>
      <w:r>
        <w:rPr>
          <w:rFonts w:ascii="Times New Roman"/>
          <w:sz w:val="28"/>
        </w:rPr>
        <w:t xml:space="preserve">  </w:t>
      </w:r>
      <w:r>
        <w:rPr>
          <w:rFonts w:ascii="Times New Roman"/>
          <w:spacing w:val="-1"/>
          <w:sz w:val="28"/>
        </w:rPr>
        <w:t>(</w:t>
      </w:r>
      <w:proofErr w:type="gramEnd"/>
      <w:r>
        <w:rPr>
          <w:rFonts w:ascii="Times New Roman"/>
          <w:spacing w:val="-1"/>
          <w:sz w:val="28"/>
        </w:rPr>
        <w:t>490)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965-6021</w:t>
      </w:r>
    </w:p>
    <w:p w14:paraId="043FC661" w14:textId="77777777" w:rsidR="00BC469E" w:rsidRDefault="009F1E23">
      <w:pPr>
        <w:spacing w:line="322" w:lineRule="exact"/>
        <w:ind w:left="2523" w:right="25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Fax</w:t>
      </w:r>
      <w:proofErr w:type="gramStart"/>
      <w:r>
        <w:rPr>
          <w:rFonts w:ascii="Times New Roman"/>
          <w:spacing w:val="-1"/>
          <w:sz w:val="28"/>
        </w:rPr>
        <w:t>:</w:t>
      </w:r>
      <w:r>
        <w:rPr>
          <w:rFonts w:ascii="Times New Roman"/>
          <w:sz w:val="28"/>
        </w:rPr>
        <w:t xml:space="preserve">  </w:t>
      </w:r>
      <w:r>
        <w:rPr>
          <w:rFonts w:ascii="Times New Roman"/>
          <w:spacing w:val="-1"/>
          <w:sz w:val="28"/>
        </w:rPr>
        <w:t>(</w:t>
      </w:r>
      <w:proofErr w:type="gramEnd"/>
      <w:r>
        <w:rPr>
          <w:rFonts w:ascii="Times New Roman"/>
          <w:spacing w:val="-1"/>
          <w:sz w:val="28"/>
        </w:rPr>
        <w:t>480)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965-2427</w:t>
      </w:r>
    </w:p>
    <w:p w14:paraId="1DAA3AC0" w14:textId="77777777" w:rsidR="00BC469E" w:rsidRDefault="009F1E23">
      <w:pPr>
        <w:ind w:left="2524" w:right="25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E-Mail:</w:t>
      </w:r>
      <w:r>
        <w:rPr>
          <w:rFonts w:ascii="Times New Roman"/>
          <w:spacing w:val="70"/>
          <w:sz w:val="28"/>
        </w:rPr>
        <w:t xml:space="preserve"> </w:t>
      </w:r>
      <w:hyperlink r:id="rId7">
        <w:r>
          <w:rPr>
            <w:rFonts w:ascii="Times New Roman"/>
            <w:color w:val="0000FF"/>
            <w:spacing w:val="-1"/>
            <w:sz w:val="28"/>
            <w:u w:val="single" w:color="0000FF"/>
          </w:rPr>
          <w:t>betsy.grey@asu.edu</w:t>
        </w:r>
      </w:hyperlink>
    </w:p>
    <w:p w14:paraId="269CA47A" w14:textId="77777777" w:rsidR="00BC469E" w:rsidRDefault="00BC469E">
      <w:pPr>
        <w:spacing w:before="13" w:line="200" w:lineRule="exact"/>
        <w:rPr>
          <w:sz w:val="20"/>
          <w:szCs w:val="20"/>
        </w:rPr>
      </w:pPr>
    </w:p>
    <w:p w14:paraId="625EB628" w14:textId="77777777" w:rsidR="00BC469E" w:rsidRPr="009820DB" w:rsidRDefault="009F1E23">
      <w:pPr>
        <w:pStyle w:val="Heading2"/>
        <w:spacing w:before="69"/>
        <w:ind w:right="3203"/>
        <w:rPr>
          <w:b w:val="0"/>
          <w:bCs w:val="0"/>
          <w:sz w:val="28"/>
          <w:szCs w:val="28"/>
          <w:u w:val="none"/>
        </w:rPr>
      </w:pPr>
      <w:r w:rsidRPr="009820DB">
        <w:rPr>
          <w:spacing w:val="-1"/>
          <w:sz w:val="28"/>
          <w:szCs w:val="28"/>
          <w:u w:val="thick" w:color="000000"/>
        </w:rPr>
        <w:t>Professional</w:t>
      </w:r>
      <w:r w:rsidRPr="009820DB">
        <w:rPr>
          <w:sz w:val="28"/>
          <w:szCs w:val="28"/>
          <w:u w:val="thick" w:color="000000"/>
        </w:rPr>
        <w:t xml:space="preserve"> </w:t>
      </w:r>
      <w:r w:rsidRPr="009820DB">
        <w:rPr>
          <w:spacing w:val="-1"/>
          <w:sz w:val="28"/>
          <w:szCs w:val="28"/>
          <w:u w:val="thick" w:color="000000"/>
        </w:rPr>
        <w:t>Experience</w:t>
      </w:r>
    </w:p>
    <w:p w14:paraId="667F1490" w14:textId="77777777" w:rsidR="00BC469E" w:rsidRPr="009820DB" w:rsidRDefault="00BC469E">
      <w:pPr>
        <w:spacing w:before="8" w:line="200" w:lineRule="exact"/>
        <w:rPr>
          <w:sz w:val="28"/>
          <w:szCs w:val="28"/>
        </w:rPr>
      </w:pPr>
    </w:p>
    <w:p w14:paraId="3444D811" w14:textId="77777777" w:rsidR="00BC469E" w:rsidRPr="009820DB" w:rsidRDefault="009F1E23">
      <w:pPr>
        <w:spacing w:before="69"/>
        <w:ind w:left="100" w:right="4855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Sandra</w:t>
      </w:r>
      <w:r w:rsidRPr="00982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Day O’Connor</w:t>
      </w:r>
      <w:r w:rsidRPr="009820D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820DB">
        <w:rPr>
          <w:rFonts w:ascii="Times New Roman" w:eastAsia="Times New Roman" w:hAnsi="Times New Roman" w:cs="Times New Roman"/>
          <w:b/>
          <w:bCs/>
          <w:sz w:val="28"/>
          <w:szCs w:val="28"/>
        </w:rPr>
        <w:t>College</w:t>
      </w:r>
      <w:r w:rsidRPr="009820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820D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9820D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820DB">
        <w:rPr>
          <w:rFonts w:ascii="Times New Roman" w:eastAsia="Times New Roman" w:hAnsi="Times New Roman" w:cs="Times New Roman"/>
          <w:b/>
          <w:bCs/>
          <w:sz w:val="28"/>
          <w:szCs w:val="28"/>
        </w:rPr>
        <w:t>Law</w:t>
      </w:r>
      <w:r w:rsidRPr="009820DB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 w:rsidRPr="009820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Arizona</w:t>
      </w:r>
      <w:r w:rsidRPr="009820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820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State </w:t>
      </w:r>
      <w:r w:rsidRPr="009820DB">
        <w:rPr>
          <w:rFonts w:ascii="Times New Roman" w:eastAsia="Times New Roman" w:hAnsi="Times New Roman" w:cs="Times New Roman"/>
          <w:b/>
          <w:bCs/>
          <w:sz w:val="28"/>
          <w:szCs w:val="28"/>
        </w:rPr>
        <w:t>University</w:t>
      </w:r>
    </w:p>
    <w:p w14:paraId="5021D266" w14:textId="77777777" w:rsidR="00BC469E" w:rsidRPr="009820DB" w:rsidRDefault="000448AC">
      <w:pPr>
        <w:ind w:left="100" w:right="32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szCs w:val="28"/>
        </w:rPr>
        <w:t>Phoenix</w:t>
      </w:r>
      <w:r w:rsidR="009F1E23" w:rsidRPr="009820DB">
        <w:rPr>
          <w:rFonts w:ascii="Times New Roman"/>
          <w:b/>
          <w:spacing w:val="-1"/>
          <w:sz w:val="28"/>
          <w:szCs w:val="28"/>
        </w:rPr>
        <w:t>,</w:t>
      </w:r>
      <w:r w:rsidR="009F1E23" w:rsidRPr="009820DB">
        <w:rPr>
          <w:rFonts w:ascii="Times New Roman"/>
          <w:b/>
          <w:spacing w:val="2"/>
          <w:sz w:val="28"/>
          <w:szCs w:val="28"/>
        </w:rPr>
        <w:t xml:space="preserve"> </w:t>
      </w:r>
      <w:r w:rsidR="009F1E23" w:rsidRPr="009820DB">
        <w:rPr>
          <w:rFonts w:ascii="Times New Roman"/>
          <w:b/>
          <w:spacing w:val="-1"/>
          <w:sz w:val="28"/>
          <w:szCs w:val="28"/>
        </w:rPr>
        <w:t>Arizona</w:t>
      </w:r>
    </w:p>
    <w:p w14:paraId="3C91852C" w14:textId="77777777" w:rsidR="00BC469E" w:rsidRPr="009820DB" w:rsidRDefault="00BC469E">
      <w:pPr>
        <w:spacing w:before="14" w:line="260" w:lineRule="exact"/>
        <w:rPr>
          <w:sz w:val="28"/>
          <w:szCs w:val="28"/>
        </w:rPr>
      </w:pPr>
    </w:p>
    <w:p w14:paraId="35AEB4F6" w14:textId="77777777" w:rsidR="00BC469E" w:rsidRDefault="009F1E23" w:rsidP="00FF6D1A">
      <w:pPr>
        <w:pStyle w:val="BodyText"/>
        <w:ind w:right="194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Professor</w:t>
      </w:r>
      <w:r w:rsidRPr="009820DB">
        <w:rPr>
          <w:sz w:val="28"/>
          <w:szCs w:val="28"/>
        </w:rPr>
        <w:t xml:space="preserve"> of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Law,</w:t>
      </w:r>
      <w:r w:rsidRPr="009820DB">
        <w:rPr>
          <w:sz w:val="28"/>
          <w:szCs w:val="28"/>
        </w:rPr>
        <w:t xml:space="preserve"> </w:t>
      </w:r>
      <w:r w:rsidR="00965B17" w:rsidRPr="009820DB">
        <w:rPr>
          <w:sz w:val="28"/>
          <w:szCs w:val="28"/>
        </w:rPr>
        <w:t xml:space="preserve">Sandra Day O’Connor College of Law at </w:t>
      </w:r>
      <w:r w:rsidRPr="009820DB">
        <w:rPr>
          <w:spacing w:val="-1"/>
          <w:sz w:val="28"/>
          <w:szCs w:val="28"/>
        </w:rPr>
        <w:t xml:space="preserve">Arizona </w:t>
      </w:r>
      <w:r w:rsidRPr="009820DB">
        <w:rPr>
          <w:sz w:val="28"/>
          <w:szCs w:val="28"/>
        </w:rPr>
        <w:t>State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>University</w:t>
      </w:r>
      <w:r w:rsidRPr="009820DB">
        <w:rPr>
          <w:spacing w:val="-1"/>
          <w:sz w:val="28"/>
          <w:szCs w:val="28"/>
        </w:rPr>
        <w:t>,</w:t>
      </w:r>
      <w:r w:rsidRPr="009820DB">
        <w:rPr>
          <w:sz w:val="28"/>
          <w:szCs w:val="28"/>
        </w:rPr>
        <w:t xml:space="preserve"> since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>Spring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1994; </w:t>
      </w:r>
      <w:r w:rsidRPr="009820DB">
        <w:rPr>
          <w:spacing w:val="-1"/>
          <w:sz w:val="28"/>
          <w:szCs w:val="28"/>
        </w:rPr>
        <w:t>Associate</w:t>
      </w:r>
      <w:r w:rsidRPr="009820DB">
        <w:rPr>
          <w:spacing w:val="7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Professor</w:t>
      </w:r>
      <w:r w:rsidRPr="009820DB">
        <w:rPr>
          <w:sz w:val="28"/>
          <w:szCs w:val="28"/>
        </w:rPr>
        <w:t xml:space="preserve"> of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Law,</w:t>
      </w:r>
      <w:r w:rsidRPr="009820DB">
        <w:rPr>
          <w:sz w:val="28"/>
          <w:szCs w:val="28"/>
        </w:rPr>
        <w:t xml:space="preserve"> 1988-1993.</w:t>
      </w:r>
    </w:p>
    <w:p w14:paraId="0A612241" w14:textId="77777777" w:rsidR="007B5F43" w:rsidRDefault="007B5F43" w:rsidP="00FF6D1A">
      <w:pPr>
        <w:pStyle w:val="BodyText"/>
        <w:ind w:right="194"/>
        <w:rPr>
          <w:sz w:val="28"/>
          <w:szCs w:val="28"/>
        </w:rPr>
      </w:pPr>
    </w:p>
    <w:p w14:paraId="4B6BC5C5" w14:textId="77777777" w:rsidR="000F67C0" w:rsidRDefault="000F67C0" w:rsidP="00FF6D1A">
      <w:pPr>
        <w:pStyle w:val="BodyText"/>
        <w:ind w:right="194"/>
        <w:rPr>
          <w:sz w:val="28"/>
          <w:szCs w:val="28"/>
        </w:rPr>
      </w:pPr>
      <w:r w:rsidRPr="000F67C0">
        <w:rPr>
          <w:sz w:val="28"/>
          <w:szCs w:val="28"/>
        </w:rPr>
        <w:t>Jack E. Brown Chair in Law, January 2019 – present</w:t>
      </w:r>
    </w:p>
    <w:p w14:paraId="008EEC37" w14:textId="77777777" w:rsidR="000F67C0" w:rsidRDefault="000F67C0" w:rsidP="00FF6D1A">
      <w:pPr>
        <w:pStyle w:val="BodyText"/>
        <w:ind w:right="194"/>
        <w:rPr>
          <w:sz w:val="28"/>
          <w:szCs w:val="28"/>
        </w:rPr>
      </w:pPr>
    </w:p>
    <w:p w14:paraId="06089EB3" w14:textId="77777777" w:rsidR="007B5F43" w:rsidRPr="009820DB" w:rsidRDefault="007B5F43" w:rsidP="00FF6D1A">
      <w:pPr>
        <w:pStyle w:val="BodyText"/>
        <w:ind w:right="194"/>
        <w:rPr>
          <w:sz w:val="28"/>
          <w:szCs w:val="28"/>
        </w:rPr>
      </w:pPr>
      <w:r>
        <w:rPr>
          <w:sz w:val="28"/>
          <w:szCs w:val="28"/>
        </w:rPr>
        <w:t xml:space="preserve">Jack E. Brown Professor </w:t>
      </w:r>
      <w:r w:rsidR="00590D46">
        <w:rPr>
          <w:sz w:val="28"/>
          <w:szCs w:val="28"/>
        </w:rPr>
        <w:t>of</w:t>
      </w:r>
      <w:r>
        <w:rPr>
          <w:sz w:val="28"/>
          <w:szCs w:val="28"/>
        </w:rPr>
        <w:t xml:space="preserve"> Law, 2017 – </w:t>
      </w:r>
      <w:r w:rsidR="000F67C0">
        <w:rPr>
          <w:sz w:val="28"/>
          <w:szCs w:val="28"/>
        </w:rPr>
        <w:t>2018</w:t>
      </w:r>
    </w:p>
    <w:p w14:paraId="13BCECA8" w14:textId="77777777" w:rsidR="00BC469E" w:rsidRPr="009820DB" w:rsidRDefault="00BC469E" w:rsidP="00FF6D1A">
      <w:pPr>
        <w:spacing w:before="1" w:line="280" w:lineRule="exact"/>
        <w:ind w:left="100"/>
        <w:rPr>
          <w:sz w:val="28"/>
          <w:szCs w:val="28"/>
        </w:rPr>
      </w:pPr>
    </w:p>
    <w:p w14:paraId="51CFADC6" w14:textId="77777777" w:rsidR="00BC469E" w:rsidRPr="009820DB" w:rsidRDefault="009F1E23" w:rsidP="00FF6D1A">
      <w:pPr>
        <w:pStyle w:val="BodyText"/>
        <w:ind w:right="3203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Alan</w:t>
      </w:r>
      <w:r w:rsidRPr="009820DB">
        <w:rPr>
          <w:sz w:val="28"/>
          <w:szCs w:val="28"/>
        </w:rPr>
        <w:t xml:space="preserve"> A. </w:t>
      </w:r>
      <w:r w:rsidRPr="009820DB">
        <w:rPr>
          <w:spacing w:val="-1"/>
          <w:sz w:val="28"/>
          <w:szCs w:val="28"/>
        </w:rPr>
        <w:t>Matheson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Fellow,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2011-</w:t>
      </w:r>
      <w:r w:rsidR="007B5F43">
        <w:rPr>
          <w:spacing w:val="-1"/>
          <w:sz w:val="28"/>
          <w:szCs w:val="28"/>
        </w:rPr>
        <w:t>2017</w:t>
      </w:r>
    </w:p>
    <w:p w14:paraId="274A5D1A" w14:textId="77777777" w:rsidR="00BC469E" w:rsidRPr="009820DB" w:rsidRDefault="00BC469E" w:rsidP="00D74BA5">
      <w:pPr>
        <w:spacing w:before="18" w:line="260" w:lineRule="exact"/>
        <w:ind w:left="100" w:right="110"/>
        <w:rPr>
          <w:sz w:val="28"/>
          <w:szCs w:val="28"/>
        </w:rPr>
      </w:pPr>
    </w:p>
    <w:p w14:paraId="6AE28822" w14:textId="77777777" w:rsidR="00BC469E" w:rsidRPr="009820DB" w:rsidRDefault="009F1E23" w:rsidP="00D74BA5">
      <w:pPr>
        <w:pStyle w:val="BodyText"/>
        <w:ind w:right="110"/>
        <w:rPr>
          <w:spacing w:val="-1"/>
          <w:sz w:val="28"/>
          <w:szCs w:val="28"/>
        </w:rPr>
      </w:pPr>
      <w:r w:rsidRPr="009820DB">
        <w:rPr>
          <w:sz w:val="28"/>
          <w:szCs w:val="28"/>
        </w:rPr>
        <w:t>Faculty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Fellow,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Center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for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Law,</w:t>
      </w:r>
      <w:r w:rsidRPr="009820DB">
        <w:rPr>
          <w:sz w:val="28"/>
          <w:szCs w:val="28"/>
        </w:rPr>
        <w:t xml:space="preserve"> Science</w:t>
      </w:r>
      <w:r w:rsidRPr="009820DB">
        <w:rPr>
          <w:spacing w:val="-1"/>
          <w:sz w:val="28"/>
          <w:szCs w:val="28"/>
        </w:rPr>
        <w:t xml:space="preserve"> and</w:t>
      </w:r>
      <w:r w:rsidRPr="009820DB">
        <w:rPr>
          <w:spacing w:val="4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Innovation</w:t>
      </w:r>
    </w:p>
    <w:p w14:paraId="0F8D6A74" w14:textId="77777777" w:rsidR="00BA4C90" w:rsidRPr="009820DB" w:rsidRDefault="00BA4C90" w:rsidP="00FF6D1A">
      <w:pPr>
        <w:pStyle w:val="BodyText"/>
        <w:ind w:right="3203"/>
        <w:rPr>
          <w:spacing w:val="-1"/>
          <w:sz w:val="28"/>
          <w:szCs w:val="28"/>
        </w:rPr>
      </w:pPr>
    </w:p>
    <w:p w14:paraId="3F399F69" w14:textId="77777777" w:rsidR="00BA4C90" w:rsidRPr="009820DB" w:rsidRDefault="00BA4C90" w:rsidP="00FF6D1A">
      <w:pPr>
        <w:ind w:left="10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>Faculty Director, Law and Neuroscience Program, Center for Law Science and Innovation</w:t>
      </w:r>
    </w:p>
    <w:p w14:paraId="20A54C9F" w14:textId="77777777" w:rsidR="0087203E" w:rsidRPr="009820DB" w:rsidRDefault="0087203E" w:rsidP="00FF6D1A">
      <w:pPr>
        <w:ind w:left="100"/>
        <w:rPr>
          <w:rFonts w:ascii="Times New Roman" w:hAnsi="Times New Roman" w:cs="Times New Roman"/>
          <w:sz w:val="28"/>
          <w:szCs w:val="28"/>
        </w:rPr>
      </w:pPr>
    </w:p>
    <w:p w14:paraId="00794290" w14:textId="77777777" w:rsidR="0087203E" w:rsidRDefault="0087203E" w:rsidP="00FF6D1A">
      <w:pPr>
        <w:ind w:left="10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 xml:space="preserve">Fellow, ASU Lincoln Center for Applied Ethics, </w:t>
      </w:r>
      <w:r w:rsidR="00553A17">
        <w:rPr>
          <w:rFonts w:ascii="Times New Roman" w:hAnsi="Times New Roman" w:cs="Times New Roman"/>
          <w:sz w:val="28"/>
          <w:szCs w:val="28"/>
        </w:rPr>
        <w:t xml:space="preserve">2017- 2018; </w:t>
      </w:r>
      <w:r w:rsidR="00AF2949" w:rsidRPr="009820DB">
        <w:rPr>
          <w:rFonts w:ascii="Times New Roman" w:hAnsi="Times New Roman" w:cs="Times New Roman"/>
          <w:sz w:val="28"/>
          <w:szCs w:val="28"/>
        </w:rPr>
        <w:t xml:space="preserve">2016-2017; </w:t>
      </w:r>
      <w:r w:rsidRPr="009820DB">
        <w:rPr>
          <w:rFonts w:ascii="Times New Roman" w:hAnsi="Times New Roman" w:cs="Times New Roman"/>
          <w:sz w:val="28"/>
          <w:szCs w:val="28"/>
        </w:rPr>
        <w:t>2015-2016</w:t>
      </w:r>
      <w:r w:rsidR="00553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B36C6" w14:textId="77777777" w:rsidR="00642533" w:rsidRDefault="00642533" w:rsidP="00FF6D1A">
      <w:pPr>
        <w:ind w:left="100"/>
        <w:rPr>
          <w:rFonts w:ascii="Times New Roman" w:hAnsi="Times New Roman" w:cs="Times New Roman"/>
          <w:sz w:val="28"/>
          <w:szCs w:val="28"/>
        </w:rPr>
      </w:pPr>
    </w:p>
    <w:p w14:paraId="2E712711" w14:textId="77777777" w:rsidR="00642533" w:rsidRPr="009820DB" w:rsidRDefault="00642533" w:rsidP="00FF6D1A">
      <w:pPr>
        <w:ind w:left="100"/>
        <w:rPr>
          <w:rFonts w:ascii="Times New Roman" w:hAnsi="Times New Roman" w:cs="Times New Roman"/>
          <w:sz w:val="28"/>
          <w:szCs w:val="28"/>
        </w:rPr>
      </w:pPr>
      <w:r w:rsidRPr="00642533">
        <w:rPr>
          <w:rFonts w:ascii="Times New Roman" w:hAnsi="Times New Roman" w:cs="Times New Roman"/>
          <w:b/>
          <w:sz w:val="28"/>
          <w:szCs w:val="28"/>
        </w:rPr>
        <w:t>University of New South Wales</w:t>
      </w:r>
      <w:r>
        <w:rPr>
          <w:rFonts w:ascii="Times New Roman" w:hAnsi="Times New Roman" w:cs="Times New Roman"/>
          <w:sz w:val="28"/>
          <w:szCs w:val="28"/>
        </w:rPr>
        <w:t xml:space="preserve">, Sydney, Australia, Visiting Professor (February – May 2019).  </w:t>
      </w:r>
    </w:p>
    <w:p w14:paraId="45F49403" w14:textId="77777777" w:rsidR="00BC469E" w:rsidRPr="002E2A7E" w:rsidRDefault="00BC469E" w:rsidP="00FF6D1A">
      <w:pPr>
        <w:spacing w:before="1" w:line="280" w:lineRule="exact"/>
        <w:ind w:left="100"/>
        <w:rPr>
          <w:rStyle w:val="BookTitle"/>
        </w:rPr>
      </w:pPr>
    </w:p>
    <w:p w14:paraId="52DF12F3" w14:textId="77777777" w:rsidR="00BC469E" w:rsidRPr="009820DB" w:rsidRDefault="009F1E23" w:rsidP="00FF6D1A">
      <w:pPr>
        <w:pStyle w:val="BodyText"/>
        <w:ind w:right="194"/>
        <w:rPr>
          <w:sz w:val="28"/>
          <w:szCs w:val="28"/>
        </w:rPr>
      </w:pPr>
      <w:r w:rsidRPr="009820DB">
        <w:rPr>
          <w:b/>
          <w:spacing w:val="-1"/>
          <w:sz w:val="28"/>
          <w:szCs w:val="28"/>
        </w:rPr>
        <w:t>Monash</w:t>
      </w:r>
      <w:r w:rsidRPr="009820DB">
        <w:rPr>
          <w:b/>
          <w:spacing w:val="1"/>
          <w:sz w:val="28"/>
          <w:szCs w:val="28"/>
        </w:rPr>
        <w:t xml:space="preserve"> </w:t>
      </w:r>
      <w:r w:rsidRPr="009820DB">
        <w:rPr>
          <w:b/>
          <w:spacing w:val="-1"/>
          <w:sz w:val="28"/>
          <w:szCs w:val="28"/>
        </w:rPr>
        <w:t>University,</w:t>
      </w:r>
      <w:r w:rsidRPr="009820DB">
        <w:rPr>
          <w:b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Prato,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2"/>
          <w:sz w:val="28"/>
          <w:szCs w:val="28"/>
        </w:rPr>
        <w:t>Italy,</w:t>
      </w:r>
      <w:r w:rsidRPr="009820DB">
        <w:rPr>
          <w:sz w:val="28"/>
          <w:szCs w:val="28"/>
        </w:rPr>
        <w:t xml:space="preserve"> Visiting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>Professor</w:t>
      </w:r>
      <w:r w:rsidRPr="009820DB">
        <w:rPr>
          <w:spacing w:val="-1"/>
          <w:sz w:val="28"/>
          <w:szCs w:val="28"/>
        </w:rPr>
        <w:t xml:space="preserve"> (comparative </w:t>
      </w:r>
      <w:r w:rsidRPr="009820DB">
        <w:rPr>
          <w:sz w:val="28"/>
          <w:szCs w:val="28"/>
        </w:rPr>
        <w:t xml:space="preserve">products </w:t>
      </w:r>
      <w:r w:rsidRPr="009820DB">
        <w:rPr>
          <w:spacing w:val="-1"/>
          <w:sz w:val="28"/>
          <w:szCs w:val="28"/>
        </w:rPr>
        <w:t>liability)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(Summer</w:t>
      </w:r>
      <w:r w:rsidRPr="009820DB">
        <w:rPr>
          <w:spacing w:val="7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2012).</w:t>
      </w:r>
    </w:p>
    <w:p w14:paraId="52E6E8A4" w14:textId="77777777" w:rsidR="00BC469E" w:rsidRPr="009820DB" w:rsidRDefault="00BC469E" w:rsidP="00FF6D1A">
      <w:pPr>
        <w:spacing w:before="1" w:line="280" w:lineRule="exact"/>
        <w:ind w:left="100"/>
        <w:rPr>
          <w:sz w:val="28"/>
          <w:szCs w:val="28"/>
        </w:rPr>
      </w:pPr>
    </w:p>
    <w:p w14:paraId="7F77B8C9" w14:textId="77777777" w:rsidR="00BC469E" w:rsidRPr="009820DB" w:rsidRDefault="009F1E23" w:rsidP="00FF6D1A">
      <w:pPr>
        <w:ind w:left="100" w:right="194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/>
          <w:b/>
          <w:spacing w:val="-1"/>
          <w:sz w:val="28"/>
          <w:szCs w:val="28"/>
        </w:rPr>
        <w:t>Université</w:t>
      </w:r>
      <w:r w:rsidRPr="009820D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820DB">
        <w:rPr>
          <w:rFonts w:ascii="Times New Roman" w:hAnsi="Times New Roman"/>
          <w:b/>
          <w:spacing w:val="-1"/>
          <w:sz w:val="28"/>
          <w:szCs w:val="28"/>
        </w:rPr>
        <w:t>Paris</w:t>
      </w:r>
      <w:r w:rsidRPr="009820DB">
        <w:rPr>
          <w:rFonts w:ascii="Times New Roman" w:hAnsi="Times New Roman"/>
          <w:b/>
          <w:sz w:val="28"/>
          <w:szCs w:val="28"/>
        </w:rPr>
        <w:t xml:space="preserve"> 5 René</w:t>
      </w:r>
      <w:r w:rsidRPr="009820DB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9820DB">
        <w:rPr>
          <w:rFonts w:ascii="Times New Roman" w:hAnsi="Times New Roman"/>
          <w:b/>
          <w:spacing w:val="-1"/>
          <w:sz w:val="28"/>
          <w:szCs w:val="28"/>
        </w:rPr>
        <w:t>Descartes,</w:t>
      </w:r>
      <w:r w:rsidRPr="009820DB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9820DB">
        <w:rPr>
          <w:rFonts w:ascii="Times New Roman" w:hAnsi="Times New Roman"/>
          <w:sz w:val="28"/>
          <w:szCs w:val="28"/>
        </w:rPr>
        <w:t>Visiting</w:t>
      </w:r>
      <w:r w:rsidRPr="009820D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Professor,</w:t>
      </w:r>
      <w:r w:rsidRPr="009820DB">
        <w:rPr>
          <w:rFonts w:ascii="Times New Roman" w:hAnsi="Times New Roman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common</w:t>
      </w:r>
      <w:r w:rsidRPr="009820DB">
        <w:rPr>
          <w:rFonts w:ascii="Times New Roman" w:hAnsi="Times New Roman"/>
          <w:sz w:val="28"/>
          <w:szCs w:val="28"/>
        </w:rPr>
        <w:t xml:space="preserve"> law</w:t>
      </w:r>
      <w:r w:rsidRPr="009820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 w:hAnsi="Times New Roman"/>
          <w:sz w:val="28"/>
          <w:szCs w:val="28"/>
        </w:rPr>
        <w:t xml:space="preserve">program </w:t>
      </w:r>
      <w:r w:rsidRPr="009820DB">
        <w:rPr>
          <w:rFonts w:ascii="Times New Roman" w:hAnsi="Times New Roman"/>
          <w:spacing w:val="-1"/>
          <w:sz w:val="28"/>
          <w:szCs w:val="28"/>
        </w:rPr>
        <w:t>(products</w:t>
      </w:r>
      <w:r w:rsidRPr="009820DB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liability)</w:t>
      </w:r>
      <w:r w:rsidRPr="009820D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(March</w:t>
      </w:r>
      <w:r w:rsidRPr="009820DB">
        <w:rPr>
          <w:rFonts w:ascii="Times New Roman" w:hAnsi="Times New Roman"/>
          <w:sz w:val="28"/>
          <w:szCs w:val="28"/>
        </w:rPr>
        <w:t xml:space="preserve"> 2006 and </w:t>
      </w:r>
      <w:r w:rsidRPr="009820DB">
        <w:rPr>
          <w:rFonts w:ascii="Times New Roman" w:hAnsi="Times New Roman"/>
          <w:spacing w:val="-1"/>
          <w:sz w:val="28"/>
          <w:szCs w:val="28"/>
        </w:rPr>
        <w:t>March</w:t>
      </w:r>
      <w:r w:rsidRPr="009820DB">
        <w:rPr>
          <w:rFonts w:ascii="Times New Roman" w:hAnsi="Times New Roman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2007).</w:t>
      </w:r>
    </w:p>
    <w:p w14:paraId="2EF8F5BA" w14:textId="77777777" w:rsidR="00BC469E" w:rsidRPr="009820DB" w:rsidRDefault="00BC469E" w:rsidP="00FF6D1A">
      <w:pPr>
        <w:spacing w:before="18" w:line="260" w:lineRule="exact"/>
        <w:ind w:left="100"/>
        <w:rPr>
          <w:sz w:val="28"/>
          <w:szCs w:val="28"/>
        </w:rPr>
      </w:pPr>
    </w:p>
    <w:p w14:paraId="1FF79A0B" w14:textId="77777777" w:rsidR="00BC469E" w:rsidRPr="009820DB" w:rsidRDefault="009F1E23" w:rsidP="00FF6D1A">
      <w:pPr>
        <w:pStyle w:val="BodyText"/>
        <w:ind w:right="194"/>
        <w:rPr>
          <w:sz w:val="28"/>
          <w:szCs w:val="28"/>
        </w:rPr>
      </w:pPr>
      <w:r w:rsidRPr="009820DB">
        <w:rPr>
          <w:rFonts w:cs="Times New Roman"/>
          <w:b/>
          <w:bCs/>
          <w:spacing w:val="-1"/>
          <w:sz w:val="28"/>
          <w:szCs w:val="28"/>
        </w:rPr>
        <w:t>Shea</w:t>
      </w:r>
      <w:r w:rsidRPr="009820DB">
        <w:rPr>
          <w:rFonts w:cs="Times New Roman"/>
          <w:b/>
          <w:bCs/>
          <w:sz w:val="28"/>
          <w:szCs w:val="28"/>
        </w:rPr>
        <w:t xml:space="preserve"> &amp; </w:t>
      </w:r>
      <w:r w:rsidRPr="009820DB">
        <w:rPr>
          <w:rFonts w:cs="Times New Roman"/>
          <w:b/>
          <w:bCs/>
          <w:spacing w:val="-1"/>
          <w:sz w:val="28"/>
          <w:szCs w:val="28"/>
        </w:rPr>
        <w:t>Gardner,</w:t>
      </w:r>
      <w:r w:rsidRPr="009820DB">
        <w:rPr>
          <w:rFonts w:cs="Times New Roman"/>
          <w:b/>
          <w:bCs/>
          <w:sz w:val="28"/>
          <w:szCs w:val="28"/>
        </w:rPr>
        <w:t xml:space="preserve"> Associate,</w:t>
      </w:r>
      <w:r w:rsidRPr="009820DB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January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1985 </w:t>
      </w:r>
      <w:r w:rsidRPr="009820DB">
        <w:rPr>
          <w:rFonts w:cs="Times New Roman"/>
          <w:sz w:val="28"/>
          <w:szCs w:val="28"/>
        </w:rPr>
        <w:t xml:space="preserve">– </w:t>
      </w:r>
      <w:r w:rsidRPr="009820DB">
        <w:rPr>
          <w:spacing w:val="-1"/>
          <w:sz w:val="28"/>
          <w:szCs w:val="28"/>
        </w:rPr>
        <w:t>October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1987.</w:t>
      </w:r>
      <w:r w:rsidRPr="009820DB">
        <w:rPr>
          <w:sz w:val="28"/>
          <w:szCs w:val="28"/>
        </w:rPr>
        <w:t xml:space="preserve">  Responsible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for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pleadings,</w:t>
      </w:r>
      <w:r w:rsidRPr="009820DB">
        <w:rPr>
          <w:spacing w:val="49"/>
          <w:sz w:val="28"/>
          <w:szCs w:val="28"/>
        </w:rPr>
        <w:t xml:space="preserve"> </w:t>
      </w:r>
      <w:r w:rsidRPr="009820DB">
        <w:rPr>
          <w:sz w:val="28"/>
          <w:szCs w:val="28"/>
        </w:rPr>
        <w:t>discovery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motions,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briefs</w:t>
      </w:r>
      <w:r w:rsidRPr="009820DB">
        <w:rPr>
          <w:sz w:val="28"/>
          <w:szCs w:val="28"/>
        </w:rPr>
        <w:t xml:space="preserve"> in civil </w:t>
      </w:r>
      <w:r w:rsidRPr="009820DB">
        <w:rPr>
          <w:spacing w:val="-1"/>
          <w:sz w:val="28"/>
          <w:szCs w:val="28"/>
        </w:rPr>
        <w:t>litigation,</w:t>
      </w:r>
      <w:r w:rsidRPr="009820DB">
        <w:rPr>
          <w:sz w:val="28"/>
          <w:szCs w:val="28"/>
        </w:rPr>
        <w:t xml:space="preserve"> including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products </w:t>
      </w:r>
      <w:r w:rsidRPr="009820DB">
        <w:rPr>
          <w:spacing w:val="-1"/>
          <w:sz w:val="28"/>
          <w:szCs w:val="28"/>
        </w:rPr>
        <w:t>liability,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commercial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pacing w:val="59"/>
          <w:sz w:val="28"/>
          <w:szCs w:val="28"/>
        </w:rPr>
        <w:t xml:space="preserve"> </w:t>
      </w:r>
      <w:r w:rsidRPr="009820DB">
        <w:rPr>
          <w:sz w:val="28"/>
          <w:szCs w:val="28"/>
        </w:rPr>
        <w:t>labor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matters.</w:t>
      </w:r>
    </w:p>
    <w:p w14:paraId="78DD57AF" w14:textId="77777777" w:rsidR="00BC469E" w:rsidRPr="009820DB" w:rsidRDefault="00BC469E" w:rsidP="00FF6D1A">
      <w:pPr>
        <w:spacing w:before="1" w:line="280" w:lineRule="exact"/>
        <w:ind w:left="100"/>
        <w:rPr>
          <w:sz w:val="28"/>
          <w:szCs w:val="28"/>
        </w:rPr>
      </w:pPr>
    </w:p>
    <w:p w14:paraId="5E79BD8C" w14:textId="77777777" w:rsidR="00BC469E" w:rsidRPr="009820DB" w:rsidRDefault="009F1E23" w:rsidP="00FF6D1A">
      <w:pPr>
        <w:pStyle w:val="BodyText"/>
        <w:ind w:right="140"/>
        <w:rPr>
          <w:sz w:val="28"/>
          <w:szCs w:val="28"/>
        </w:rPr>
      </w:pPr>
      <w:r w:rsidRPr="009820DB">
        <w:rPr>
          <w:rFonts w:cs="Times New Roman"/>
          <w:b/>
          <w:bCs/>
          <w:sz w:val="28"/>
          <w:szCs w:val="28"/>
        </w:rPr>
        <w:t xml:space="preserve">U.S. </w:t>
      </w:r>
      <w:r w:rsidRPr="009820DB">
        <w:rPr>
          <w:rFonts w:cs="Times New Roman"/>
          <w:b/>
          <w:bCs/>
          <w:spacing w:val="-1"/>
          <w:sz w:val="28"/>
          <w:szCs w:val="28"/>
        </w:rPr>
        <w:t>Department</w:t>
      </w:r>
      <w:r w:rsidRPr="009820DB">
        <w:rPr>
          <w:rFonts w:cs="Times New Roman"/>
          <w:b/>
          <w:bCs/>
          <w:sz w:val="28"/>
          <w:szCs w:val="28"/>
        </w:rPr>
        <w:t xml:space="preserve"> of </w:t>
      </w:r>
      <w:r w:rsidRPr="009820DB">
        <w:rPr>
          <w:rFonts w:cs="Times New Roman"/>
          <w:b/>
          <w:bCs/>
          <w:spacing w:val="-1"/>
          <w:sz w:val="28"/>
          <w:szCs w:val="28"/>
        </w:rPr>
        <w:t>Justice,</w:t>
      </w:r>
      <w:r w:rsidRPr="009820DB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Civil Division, </w:t>
      </w:r>
      <w:r w:rsidRPr="009820DB">
        <w:rPr>
          <w:spacing w:val="-1"/>
          <w:sz w:val="28"/>
          <w:szCs w:val="28"/>
        </w:rPr>
        <w:t>Federal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Programs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Branch.</w:t>
      </w:r>
      <w:r w:rsidRPr="009820DB">
        <w:rPr>
          <w:sz w:val="28"/>
          <w:szCs w:val="28"/>
        </w:rPr>
        <w:t xml:space="preserve">  Trial </w:t>
      </w:r>
      <w:r w:rsidRPr="009820DB">
        <w:rPr>
          <w:spacing w:val="-1"/>
          <w:sz w:val="28"/>
          <w:szCs w:val="28"/>
        </w:rPr>
        <w:t>Attorney,</w:t>
      </w:r>
      <w:r w:rsidRPr="009820DB">
        <w:rPr>
          <w:spacing w:val="57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November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1980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– </w:t>
      </w:r>
      <w:r w:rsidRPr="009820DB">
        <w:rPr>
          <w:sz w:val="28"/>
          <w:szCs w:val="28"/>
        </w:rPr>
        <w:t>September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1984.  </w:t>
      </w:r>
      <w:r w:rsidRPr="009820DB">
        <w:rPr>
          <w:spacing w:val="-1"/>
          <w:sz w:val="28"/>
          <w:szCs w:val="28"/>
        </w:rPr>
        <w:t>Hired</w:t>
      </w:r>
      <w:r w:rsidRPr="009820DB">
        <w:rPr>
          <w:sz w:val="28"/>
          <w:szCs w:val="28"/>
        </w:rPr>
        <w:t xml:space="preserve"> under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Honors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Program.</w:t>
      </w:r>
      <w:r w:rsidRPr="009820DB">
        <w:rPr>
          <w:sz w:val="28"/>
          <w:szCs w:val="28"/>
        </w:rPr>
        <w:t xml:space="preserve">  Represented </w:t>
      </w:r>
      <w:r w:rsidRPr="009820DB">
        <w:rPr>
          <w:spacing w:val="-1"/>
          <w:sz w:val="28"/>
          <w:szCs w:val="28"/>
        </w:rPr>
        <w:t>United</w:t>
      </w:r>
      <w:r w:rsidRPr="009820DB">
        <w:rPr>
          <w:spacing w:val="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States</w:t>
      </w:r>
      <w:r w:rsidRPr="009820DB">
        <w:rPr>
          <w:spacing w:val="57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agencies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officials</w:t>
      </w:r>
      <w:r w:rsidRPr="009820DB">
        <w:rPr>
          <w:sz w:val="28"/>
          <w:szCs w:val="28"/>
        </w:rPr>
        <w:t xml:space="preserve"> in </w:t>
      </w:r>
      <w:r w:rsidRPr="009820DB">
        <w:rPr>
          <w:spacing w:val="-1"/>
          <w:sz w:val="28"/>
          <w:szCs w:val="28"/>
        </w:rPr>
        <w:t>litigation</w:t>
      </w:r>
      <w:r w:rsidRPr="009820DB">
        <w:rPr>
          <w:sz w:val="28"/>
          <w:szCs w:val="28"/>
        </w:rPr>
        <w:t xml:space="preserve"> involving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constitutional, statutory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regulatory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issues</w:t>
      </w:r>
      <w:r w:rsidRPr="009820DB">
        <w:rPr>
          <w:sz w:val="28"/>
          <w:szCs w:val="28"/>
        </w:rPr>
        <w:t xml:space="preserve"> </w:t>
      </w:r>
      <w:r w:rsidRPr="009820DB">
        <w:rPr>
          <w:spacing w:val="1"/>
          <w:sz w:val="28"/>
          <w:szCs w:val="28"/>
        </w:rPr>
        <w:t>of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first</w:t>
      </w:r>
      <w:r w:rsidRPr="009820DB">
        <w:rPr>
          <w:spacing w:val="67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impression.</w:t>
      </w:r>
      <w:r w:rsidRPr="009820DB">
        <w:rPr>
          <w:sz w:val="28"/>
          <w:szCs w:val="28"/>
        </w:rPr>
        <w:t xml:space="preserve">  </w:t>
      </w:r>
      <w:r w:rsidRPr="009820DB">
        <w:rPr>
          <w:spacing w:val="-1"/>
          <w:sz w:val="28"/>
          <w:szCs w:val="28"/>
        </w:rPr>
        <w:t>Responsible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for all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aspects</w:t>
      </w:r>
      <w:r w:rsidRPr="009820DB">
        <w:rPr>
          <w:sz w:val="28"/>
          <w:szCs w:val="28"/>
        </w:rPr>
        <w:t xml:space="preserve"> of </w:t>
      </w:r>
      <w:r w:rsidRPr="009820DB">
        <w:rPr>
          <w:spacing w:val="-1"/>
          <w:sz w:val="28"/>
          <w:szCs w:val="28"/>
        </w:rPr>
        <w:t>preparation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presentation</w:t>
      </w:r>
      <w:r w:rsidRPr="009820DB">
        <w:rPr>
          <w:sz w:val="28"/>
          <w:szCs w:val="28"/>
        </w:rPr>
        <w:t xml:space="preserve"> of </w:t>
      </w:r>
      <w:r w:rsidRPr="009820DB">
        <w:rPr>
          <w:spacing w:val="-1"/>
          <w:sz w:val="28"/>
          <w:szCs w:val="28"/>
        </w:rPr>
        <w:t>cases</w:t>
      </w:r>
      <w:r w:rsidRPr="009820DB">
        <w:rPr>
          <w:sz w:val="28"/>
          <w:szCs w:val="28"/>
        </w:rPr>
        <w:t xml:space="preserve"> in </w:t>
      </w:r>
      <w:r w:rsidRPr="009820DB">
        <w:rPr>
          <w:spacing w:val="-1"/>
          <w:sz w:val="28"/>
          <w:szCs w:val="28"/>
        </w:rPr>
        <w:t>federal</w:t>
      </w:r>
      <w:r w:rsidRPr="009820DB">
        <w:rPr>
          <w:spacing w:val="11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district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court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from</w:t>
      </w:r>
      <w:r w:rsidRPr="009820DB">
        <w:rPr>
          <w:sz w:val="28"/>
          <w:szCs w:val="28"/>
        </w:rPr>
        <w:t xml:space="preserve"> discovery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through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trial</w:t>
      </w:r>
      <w:r w:rsidRPr="009820DB">
        <w:rPr>
          <w:sz w:val="28"/>
          <w:szCs w:val="28"/>
        </w:rPr>
        <w:t xml:space="preserve"> and settlement.</w:t>
      </w:r>
    </w:p>
    <w:p w14:paraId="7F699021" w14:textId="77777777" w:rsidR="00BC469E" w:rsidRPr="009820DB" w:rsidRDefault="00BC469E">
      <w:pPr>
        <w:spacing w:line="240" w:lineRule="exact"/>
        <w:rPr>
          <w:sz w:val="28"/>
          <w:szCs w:val="28"/>
        </w:rPr>
      </w:pPr>
    </w:p>
    <w:p w14:paraId="0FCB2DE3" w14:textId="77777777" w:rsidR="00BC469E" w:rsidRPr="009820DB" w:rsidRDefault="00BC469E">
      <w:pPr>
        <w:spacing w:before="5" w:line="240" w:lineRule="exact"/>
        <w:rPr>
          <w:sz w:val="28"/>
          <w:szCs w:val="28"/>
        </w:rPr>
      </w:pPr>
    </w:p>
    <w:p w14:paraId="00AC2686" w14:textId="77777777" w:rsidR="00BC469E" w:rsidRPr="009820DB" w:rsidRDefault="009F1E23">
      <w:pPr>
        <w:pStyle w:val="Heading2"/>
        <w:ind w:right="3203"/>
        <w:rPr>
          <w:b w:val="0"/>
          <w:bCs w:val="0"/>
          <w:sz w:val="28"/>
          <w:szCs w:val="28"/>
          <w:u w:val="none"/>
        </w:rPr>
      </w:pPr>
      <w:r w:rsidRPr="009820DB">
        <w:rPr>
          <w:spacing w:val="-1"/>
          <w:sz w:val="28"/>
          <w:szCs w:val="28"/>
          <w:u w:val="thick" w:color="000000"/>
        </w:rPr>
        <w:t>Ju</w:t>
      </w:r>
      <w:r w:rsidR="00004796" w:rsidRPr="009820DB">
        <w:rPr>
          <w:spacing w:val="-1"/>
          <w:sz w:val="28"/>
          <w:szCs w:val="28"/>
          <w:u w:val="thick" w:color="000000"/>
        </w:rPr>
        <w:t>dicial</w:t>
      </w:r>
      <w:r w:rsidRPr="009820DB">
        <w:rPr>
          <w:spacing w:val="-1"/>
          <w:sz w:val="28"/>
          <w:szCs w:val="28"/>
          <w:u w:val="thick" w:color="000000"/>
        </w:rPr>
        <w:t xml:space="preserve"> Clerkship</w:t>
      </w:r>
    </w:p>
    <w:p w14:paraId="674E99FA" w14:textId="77777777" w:rsidR="00BC469E" w:rsidRPr="009820DB" w:rsidRDefault="00BC469E">
      <w:pPr>
        <w:spacing w:before="7" w:line="200" w:lineRule="exact"/>
        <w:rPr>
          <w:sz w:val="28"/>
          <w:szCs w:val="28"/>
        </w:rPr>
      </w:pPr>
    </w:p>
    <w:p w14:paraId="4D75E79C" w14:textId="77777777" w:rsidR="00BC469E" w:rsidRPr="009820DB" w:rsidRDefault="009F1E23" w:rsidP="001E7822">
      <w:pPr>
        <w:pStyle w:val="BodyText"/>
        <w:spacing w:before="69"/>
        <w:ind w:right="194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Law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Clerk</w:t>
      </w:r>
      <w:r w:rsidRPr="009820DB">
        <w:rPr>
          <w:sz w:val="28"/>
          <w:szCs w:val="28"/>
        </w:rPr>
        <w:t xml:space="preserve"> to </w:t>
      </w:r>
      <w:r w:rsidRPr="009820DB">
        <w:rPr>
          <w:spacing w:val="-1"/>
          <w:sz w:val="28"/>
          <w:szCs w:val="28"/>
        </w:rPr>
        <w:t>Frank</w:t>
      </w:r>
      <w:r w:rsidRPr="009820DB">
        <w:rPr>
          <w:sz w:val="28"/>
          <w:szCs w:val="28"/>
        </w:rPr>
        <w:t xml:space="preserve"> M. Johnson, Jr., </w:t>
      </w:r>
      <w:r w:rsidRPr="009820DB">
        <w:rPr>
          <w:spacing w:val="-1"/>
          <w:sz w:val="28"/>
          <w:szCs w:val="28"/>
        </w:rPr>
        <w:t>United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States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>Court of</w:t>
      </w:r>
      <w:r w:rsidRPr="009820DB">
        <w:rPr>
          <w:spacing w:val="-1"/>
          <w:sz w:val="28"/>
          <w:szCs w:val="28"/>
        </w:rPr>
        <w:t xml:space="preserve"> Appeals</w:t>
      </w:r>
      <w:r w:rsidRPr="009820DB">
        <w:rPr>
          <w:sz w:val="28"/>
          <w:szCs w:val="28"/>
        </w:rPr>
        <w:t xml:space="preserve"> for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>the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Eleventh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Circuit,</w:t>
      </w:r>
      <w:r w:rsidRPr="009820DB">
        <w:rPr>
          <w:spacing w:val="77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Montgomery,</w:t>
      </w:r>
      <w:r w:rsidRPr="009820DB">
        <w:rPr>
          <w:sz w:val="28"/>
          <w:szCs w:val="28"/>
        </w:rPr>
        <w:t xml:space="preserve"> AL, 1979-80.</w:t>
      </w:r>
    </w:p>
    <w:p w14:paraId="3F431E2B" w14:textId="77777777" w:rsidR="001E7822" w:rsidRPr="009820DB" w:rsidRDefault="001E7822" w:rsidP="001E7822">
      <w:pPr>
        <w:pStyle w:val="BodyText"/>
        <w:spacing w:before="69"/>
        <w:ind w:right="194"/>
        <w:rPr>
          <w:sz w:val="28"/>
          <w:szCs w:val="28"/>
        </w:rPr>
      </w:pPr>
    </w:p>
    <w:p w14:paraId="0CE930F0" w14:textId="77777777" w:rsidR="00BC469E" w:rsidRPr="009820DB" w:rsidRDefault="009F1E23">
      <w:pPr>
        <w:pStyle w:val="Heading2"/>
        <w:spacing w:before="69"/>
        <w:ind w:right="3203"/>
        <w:rPr>
          <w:b w:val="0"/>
          <w:bCs w:val="0"/>
          <w:sz w:val="28"/>
          <w:szCs w:val="28"/>
          <w:u w:val="none"/>
        </w:rPr>
      </w:pPr>
      <w:r w:rsidRPr="009820DB">
        <w:rPr>
          <w:spacing w:val="-1"/>
          <w:sz w:val="28"/>
          <w:szCs w:val="28"/>
          <w:u w:val="thick" w:color="000000"/>
        </w:rPr>
        <w:t>Education</w:t>
      </w:r>
    </w:p>
    <w:p w14:paraId="69072E71" w14:textId="77777777" w:rsidR="00BC469E" w:rsidRPr="009820DB" w:rsidRDefault="00BC469E">
      <w:pPr>
        <w:spacing w:before="7" w:line="200" w:lineRule="exact"/>
        <w:rPr>
          <w:sz w:val="28"/>
          <w:szCs w:val="28"/>
        </w:rPr>
      </w:pPr>
    </w:p>
    <w:p w14:paraId="538D9B49" w14:textId="77777777" w:rsidR="00BC469E" w:rsidRPr="009820DB" w:rsidRDefault="009F1E23" w:rsidP="00DB098C">
      <w:pPr>
        <w:pStyle w:val="BodyText"/>
        <w:spacing w:before="69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Georgetown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z w:val="28"/>
          <w:szCs w:val="28"/>
        </w:rPr>
        <w:t>University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Center,</w:t>
      </w:r>
      <w:r w:rsidRPr="009820DB">
        <w:rPr>
          <w:sz w:val="28"/>
          <w:szCs w:val="28"/>
        </w:rPr>
        <w:t xml:space="preserve"> J.D.</w:t>
      </w:r>
      <w:r w:rsidR="00AA35D5">
        <w:rPr>
          <w:sz w:val="28"/>
          <w:szCs w:val="28"/>
        </w:rPr>
        <w:t>,</w:t>
      </w:r>
      <w:r w:rsidRPr="009820DB">
        <w:rPr>
          <w:sz w:val="28"/>
          <w:szCs w:val="28"/>
        </w:rPr>
        <w:t xml:space="preserve"> </w:t>
      </w:r>
      <w:proofErr w:type="gramStart"/>
      <w:r w:rsidRPr="009820DB">
        <w:rPr>
          <w:spacing w:val="-1"/>
          <w:sz w:val="28"/>
          <w:szCs w:val="28"/>
        </w:rPr>
        <w:t>May,</w:t>
      </w:r>
      <w:proofErr w:type="gramEnd"/>
      <w:r w:rsidRPr="009820DB">
        <w:rPr>
          <w:sz w:val="28"/>
          <w:szCs w:val="28"/>
        </w:rPr>
        <w:t xml:space="preserve"> 1979.</w:t>
      </w:r>
    </w:p>
    <w:p w14:paraId="7A8B317B" w14:textId="77777777" w:rsidR="00BC469E" w:rsidRPr="009820DB" w:rsidRDefault="00BC469E">
      <w:pPr>
        <w:spacing w:before="18" w:line="260" w:lineRule="exact"/>
        <w:rPr>
          <w:sz w:val="28"/>
          <w:szCs w:val="28"/>
        </w:rPr>
      </w:pPr>
    </w:p>
    <w:p w14:paraId="48F64673" w14:textId="77777777" w:rsidR="004528F3" w:rsidRPr="009820DB" w:rsidRDefault="004528F3" w:rsidP="00FF6D1A">
      <w:pPr>
        <w:pStyle w:val="BodyText"/>
        <w:ind w:left="820" w:right="4700"/>
        <w:rPr>
          <w:spacing w:val="23"/>
          <w:sz w:val="28"/>
          <w:szCs w:val="28"/>
        </w:rPr>
      </w:pPr>
      <w:r w:rsidRPr="00431481">
        <w:rPr>
          <w:i/>
          <w:spacing w:val="-1"/>
          <w:sz w:val="28"/>
          <w:szCs w:val="28"/>
        </w:rPr>
        <w:t>Magna</w:t>
      </w:r>
      <w:r w:rsidR="009F1E23" w:rsidRPr="00431481">
        <w:rPr>
          <w:i/>
          <w:spacing w:val="-1"/>
          <w:sz w:val="28"/>
          <w:szCs w:val="28"/>
        </w:rPr>
        <w:t xml:space="preserve"> cum</w:t>
      </w:r>
      <w:r w:rsidR="009F1E23" w:rsidRPr="00431481">
        <w:rPr>
          <w:i/>
          <w:sz w:val="28"/>
          <w:szCs w:val="28"/>
        </w:rPr>
        <w:t xml:space="preserve"> laude</w:t>
      </w:r>
      <w:r w:rsidR="009F1E23" w:rsidRPr="009820DB">
        <w:rPr>
          <w:spacing w:val="-1"/>
          <w:sz w:val="28"/>
          <w:szCs w:val="28"/>
        </w:rPr>
        <w:t xml:space="preserve"> (top</w:t>
      </w:r>
      <w:r w:rsidR="009F1E23" w:rsidRPr="009820DB">
        <w:rPr>
          <w:sz w:val="28"/>
          <w:szCs w:val="28"/>
        </w:rPr>
        <w:t xml:space="preserve"> 5%)</w:t>
      </w:r>
      <w:r w:rsidR="009F1E23" w:rsidRPr="009820DB">
        <w:rPr>
          <w:spacing w:val="23"/>
          <w:sz w:val="28"/>
          <w:szCs w:val="28"/>
        </w:rPr>
        <w:t xml:space="preserve"> </w:t>
      </w:r>
    </w:p>
    <w:p w14:paraId="2AF992E7" w14:textId="77777777" w:rsidR="00BC469E" w:rsidRPr="009820DB" w:rsidRDefault="009F1E23" w:rsidP="00FF6D1A">
      <w:pPr>
        <w:pStyle w:val="BodyText"/>
        <w:ind w:left="820" w:right="4700"/>
        <w:rPr>
          <w:rFonts w:cs="Times New Roman"/>
          <w:sz w:val="28"/>
          <w:szCs w:val="28"/>
        </w:rPr>
      </w:pPr>
      <w:r w:rsidRPr="009820DB">
        <w:rPr>
          <w:spacing w:val="-1"/>
          <w:sz w:val="28"/>
          <w:szCs w:val="28"/>
        </w:rPr>
        <w:t>Articles</w:t>
      </w:r>
      <w:r w:rsidRPr="009820DB">
        <w:rPr>
          <w:spacing w:val="-2"/>
          <w:sz w:val="28"/>
          <w:szCs w:val="28"/>
        </w:rPr>
        <w:t xml:space="preserve"> </w:t>
      </w:r>
      <w:proofErr w:type="gramStart"/>
      <w:r w:rsidRPr="009820DB">
        <w:rPr>
          <w:sz w:val="28"/>
          <w:szCs w:val="28"/>
        </w:rPr>
        <w:t>Editor,</w:t>
      </w:r>
      <w:r w:rsidRPr="009820DB">
        <w:rPr>
          <w:spacing w:val="-1"/>
          <w:sz w:val="28"/>
          <w:szCs w:val="28"/>
        </w:rPr>
        <w:t xml:space="preserve"> </w:t>
      </w:r>
      <w:r w:rsidR="00D862AA" w:rsidRPr="009820DB">
        <w:rPr>
          <w:rStyle w:val="BookTitle"/>
          <w:sz w:val="28"/>
          <w:szCs w:val="28"/>
        </w:rPr>
        <w:t xml:space="preserve"> Geo.</w:t>
      </w:r>
      <w:proofErr w:type="gramEnd"/>
      <w:r w:rsidR="00D862AA" w:rsidRPr="009820DB">
        <w:rPr>
          <w:rStyle w:val="BookTitle"/>
          <w:sz w:val="28"/>
          <w:szCs w:val="28"/>
        </w:rPr>
        <w:t xml:space="preserve"> L. J. Vol</w:t>
      </w:r>
      <w:r w:rsidRPr="009820DB">
        <w:rPr>
          <w:rStyle w:val="BookTitle"/>
          <w:sz w:val="28"/>
          <w:szCs w:val="28"/>
        </w:rPr>
        <w:t>.</w:t>
      </w:r>
      <w:r w:rsidRPr="009820DB">
        <w:rPr>
          <w:spacing w:val="-13"/>
          <w:sz w:val="28"/>
          <w:szCs w:val="28"/>
        </w:rPr>
        <w:t xml:space="preserve"> </w:t>
      </w:r>
      <w:r w:rsidRPr="009820DB">
        <w:rPr>
          <w:sz w:val="28"/>
          <w:szCs w:val="28"/>
        </w:rPr>
        <w:t>67</w:t>
      </w:r>
      <w:r w:rsidRPr="009820DB">
        <w:rPr>
          <w:spacing w:val="23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Dean’s</w:t>
      </w:r>
      <w:r w:rsidRPr="009820DB">
        <w:rPr>
          <w:rFonts w:cs="Times New Roman"/>
          <w:spacing w:val="2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List</w:t>
      </w:r>
    </w:p>
    <w:p w14:paraId="43857BB0" w14:textId="77777777" w:rsidR="00BC469E" w:rsidRPr="009820DB" w:rsidRDefault="00BC469E">
      <w:pPr>
        <w:spacing w:before="1" w:line="280" w:lineRule="exact"/>
        <w:rPr>
          <w:sz w:val="28"/>
          <w:szCs w:val="28"/>
        </w:rPr>
      </w:pPr>
    </w:p>
    <w:p w14:paraId="72E6EB9F" w14:textId="77777777" w:rsidR="00DB098C" w:rsidRDefault="009F1E23" w:rsidP="00AA35D5">
      <w:pPr>
        <w:pStyle w:val="BodyText"/>
        <w:tabs>
          <w:tab w:val="left" w:pos="5850"/>
        </w:tabs>
        <w:ind w:left="820" w:right="20" w:hanging="720"/>
        <w:rPr>
          <w:spacing w:val="2"/>
          <w:sz w:val="28"/>
          <w:szCs w:val="28"/>
        </w:rPr>
      </w:pPr>
      <w:r w:rsidRPr="009820DB">
        <w:rPr>
          <w:spacing w:val="-1"/>
          <w:sz w:val="28"/>
          <w:szCs w:val="28"/>
        </w:rPr>
        <w:t>Barnard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College,</w:t>
      </w:r>
      <w:r w:rsidRPr="009820DB">
        <w:rPr>
          <w:sz w:val="28"/>
          <w:szCs w:val="28"/>
        </w:rPr>
        <w:t xml:space="preserve"> Columbia</w:t>
      </w:r>
      <w:r w:rsidRPr="009820DB">
        <w:rPr>
          <w:spacing w:val="-1"/>
          <w:sz w:val="28"/>
          <w:szCs w:val="28"/>
        </w:rPr>
        <w:t xml:space="preserve"> University,</w:t>
      </w:r>
      <w:r w:rsidRPr="009820DB">
        <w:rPr>
          <w:spacing w:val="2"/>
          <w:sz w:val="28"/>
          <w:szCs w:val="28"/>
        </w:rPr>
        <w:t xml:space="preserve"> </w:t>
      </w:r>
      <w:r w:rsidR="00AA35D5">
        <w:rPr>
          <w:spacing w:val="2"/>
          <w:sz w:val="28"/>
          <w:szCs w:val="28"/>
        </w:rPr>
        <w:t xml:space="preserve">B.A., </w:t>
      </w:r>
      <w:proofErr w:type="gramStart"/>
      <w:r w:rsidR="00AA35D5" w:rsidRPr="009820DB">
        <w:rPr>
          <w:spacing w:val="-1"/>
          <w:sz w:val="28"/>
          <w:szCs w:val="28"/>
        </w:rPr>
        <w:t>May,</w:t>
      </w:r>
      <w:proofErr w:type="gramEnd"/>
      <w:r w:rsidR="00AA35D5">
        <w:rPr>
          <w:sz w:val="28"/>
          <w:szCs w:val="28"/>
        </w:rPr>
        <w:t xml:space="preserve"> 1975</w:t>
      </w:r>
      <w:r w:rsidR="00AA35D5" w:rsidRPr="009820DB">
        <w:rPr>
          <w:sz w:val="28"/>
          <w:szCs w:val="28"/>
        </w:rPr>
        <w:t>.</w:t>
      </w:r>
    </w:p>
    <w:p w14:paraId="1FEA270D" w14:textId="77777777" w:rsidR="00DB098C" w:rsidRDefault="00DB098C">
      <w:pPr>
        <w:pStyle w:val="BodyText"/>
        <w:ind w:left="820" w:right="3658" w:hanging="720"/>
        <w:rPr>
          <w:spacing w:val="2"/>
          <w:sz w:val="28"/>
          <w:szCs w:val="28"/>
        </w:rPr>
      </w:pPr>
    </w:p>
    <w:p w14:paraId="74E8F3F6" w14:textId="77777777" w:rsidR="002B437D" w:rsidRDefault="002B437D" w:rsidP="002B437D">
      <w:pPr>
        <w:pStyle w:val="BodyText"/>
        <w:ind w:left="810" w:right="20"/>
        <w:rPr>
          <w:spacing w:val="-1"/>
          <w:sz w:val="28"/>
          <w:szCs w:val="28"/>
        </w:rPr>
      </w:pPr>
      <w:r>
        <w:rPr>
          <w:i/>
          <w:sz w:val="28"/>
          <w:szCs w:val="28"/>
        </w:rPr>
        <w:t>M</w:t>
      </w:r>
      <w:r w:rsidRPr="00431481">
        <w:rPr>
          <w:i/>
          <w:sz w:val="28"/>
          <w:szCs w:val="28"/>
        </w:rPr>
        <w:t>agna</w:t>
      </w:r>
      <w:r w:rsidRPr="00431481">
        <w:rPr>
          <w:i/>
          <w:spacing w:val="1"/>
          <w:sz w:val="28"/>
          <w:szCs w:val="28"/>
        </w:rPr>
        <w:t xml:space="preserve"> </w:t>
      </w:r>
      <w:r w:rsidRPr="00431481">
        <w:rPr>
          <w:i/>
          <w:spacing w:val="-1"/>
          <w:sz w:val="28"/>
          <w:szCs w:val="28"/>
        </w:rPr>
        <w:t>cum</w:t>
      </w:r>
      <w:r w:rsidRPr="00431481">
        <w:rPr>
          <w:i/>
          <w:sz w:val="28"/>
          <w:szCs w:val="28"/>
        </w:rPr>
        <w:t xml:space="preserve"> </w:t>
      </w:r>
      <w:r w:rsidRPr="00431481">
        <w:rPr>
          <w:i/>
          <w:spacing w:val="-1"/>
          <w:sz w:val="28"/>
          <w:szCs w:val="28"/>
        </w:rPr>
        <w:t>laude</w:t>
      </w:r>
    </w:p>
    <w:p w14:paraId="27E42732" w14:textId="77777777" w:rsidR="00AA35D5" w:rsidRDefault="009F1E23" w:rsidP="002B437D">
      <w:pPr>
        <w:pStyle w:val="BodyText"/>
        <w:ind w:left="810"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French</w:t>
      </w:r>
      <w:r w:rsidRPr="009820DB">
        <w:rPr>
          <w:spacing w:val="43"/>
          <w:sz w:val="28"/>
          <w:szCs w:val="28"/>
        </w:rPr>
        <w:t xml:space="preserve"> </w:t>
      </w:r>
      <w:r w:rsidR="00AA35D5">
        <w:rPr>
          <w:spacing w:val="-1"/>
          <w:sz w:val="28"/>
          <w:szCs w:val="28"/>
        </w:rPr>
        <w:t>Literature</w:t>
      </w:r>
    </w:p>
    <w:p w14:paraId="76C06255" w14:textId="77777777" w:rsidR="00205E06" w:rsidRDefault="00205E06">
      <w:pPr>
        <w:pStyle w:val="BodyText"/>
        <w:ind w:left="820" w:right="3658" w:hanging="720"/>
        <w:rPr>
          <w:spacing w:val="-1"/>
          <w:sz w:val="28"/>
          <w:szCs w:val="28"/>
        </w:rPr>
      </w:pPr>
    </w:p>
    <w:p w14:paraId="4D89476C" w14:textId="77777777" w:rsidR="00205E06" w:rsidRDefault="00205E06" w:rsidP="00AA35D5">
      <w:pPr>
        <w:pStyle w:val="BodyText"/>
        <w:ind w:left="820" w:right="20" w:hanging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University of Pennsylvania Center for Neuroscience and Society</w:t>
      </w:r>
      <w:r w:rsidR="00AA35D5">
        <w:rPr>
          <w:spacing w:val="-1"/>
          <w:sz w:val="28"/>
          <w:szCs w:val="28"/>
        </w:rPr>
        <w:t>,</w:t>
      </w:r>
      <w:r w:rsidR="00AA35D5" w:rsidRPr="00AA35D5">
        <w:rPr>
          <w:spacing w:val="-1"/>
          <w:sz w:val="28"/>
          <w:szCs w:val="28"/>
        </w:rPr>
        <w:t xml:space="preserve"> </w:t>
      </w:r>
      <w:r w:rsidR="00AA35D5">
        <w:rPr>
          <w:spacing w:val="-1"/>
          <w:sz w:val="28"/>
          <w:szCs w:val="28"/>
        </w:rPr>
        <w:t>Summer 2011</w:t>
      </w:r>
    </w:p>
    <w:p w14:paraId="2685CD7B" w14:textId="77777777" w:rsidR="00AA35D5" w:rsidRDefault="00205E06" w:rsidP="00AA35D5">
      <w:pPr>
        <w:pStyle w:val="BodyText"/>
        <w:ind w:left="820" w:right="20" w:hanging="72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</w:p>
    <w:p w14:paraId="7628B9F4" w14:textId="77777777" w:rsidR="00205E06" w:rsidRDefault="00AA35D5" w:rsidP="00AA35D5">
      <w:pPr>
        <w:pStyle w:val="BodyText"/>
        <w:ind w:left="820" w:right="20" w:hanging="10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205E06">
        <w:rPr>
          <w:spacing w:val="-1"/>
          <w:sz w:val="28"/>
          <w:szCs w:val="28"/>
        </w:rPr>
        <w:t>Certificate of Comple</w:t>
      </w:r>
      <w:r>
        <w:rPr>
          <w:spacing w:val="-1"/>
          <w:sz w:val="28"/>
          <w:szCs w:val="28"/>
        </w:rPr>
        <w:t>tion in Neuroscience Boot Camp</w:t>
      </w:r>
    </w:p>
    <w:p w14:paraId="1372B06B" w14:textId="77777777" w:rsidR="00205E06" w:rsidRDefault="00205E06">
      <w:pPr>
        <w:pStyle w:val="BodyText"/>
        <w:ind w:left="820" w:right="3658" w:hanging="720"/>
        <w:rPr>
          <w:spacing w:val="-1"/>
          <w:sz w:val="28"/>
          <w:szCs w:val="28"/>
        </w:rPr>
      </w:pPr>
    </w:p>
    <w:p w14:paraId="31E6A634" w14:textId="77777777" w:rsidR="00205E06" w:rsidRDefault="00205E06" w:rsidP="00205E06">
      <w:pPr>
        <w:pStyle w:val="Default"/>
      </w:pPr>
    </w:p>
    <w:p w14:paraId="7882EE9B" w14:textId="77777777" w:rsidR="00BC469E" w:rsidRPr="009820DB" w:rsidRDefault="00BC469E">
      <w:pPr>
        <w:spacing w:before="6" w:line="280" w:lineRule="exact"/>
        <w:rPr>
          <w:sz w:val="28"/>
          <w:szCs w:val="28"/>
        </w:rPr>
      </w:pPr>
    </w:p>
    <w:p w14:paraId="5208A8B8" w14:textId="77777777" w:rsidR="00BC469E" w:rsidRPr="009820DB" w:rsidRDefault="009F1E23">
      <w:pPr>
        <w:pStyle w:val="Heading2"/>
        <w:ind w:right="3203"/>
        <w:rPr>
          <w:b w:val="0"/>
          <w:bCs w:val="0"/>
          <w:sz w:val="28"/>
          <w:szCs w:val="28"/>
          <w:u w:val="none"/>
        </w:rPr>
      </w:pPr>
      <w:r w:rsidRPr="009820DB">
        <w:rPr>
          <w:spacing w:val="-1"/>
          <w:sz w:val="28"/>
          <w:szCs w:val="28"/>
          <w:u w:val="thick" w:color="000000"/>
        </w:rPr>
        <w:t>Subjects</w:t>
      </w:r>
    </w:p>
    <w:p w14:paraId="313D70CA" w14:textId="77777777" w:rsidR="00BC469E" w:rsidRPr="009820DB" w:rsidRDefault="00BC469E">
      <w:pPr>
        <w:spacing w:before="5" w:line="200" w:lineRule="exact"/>
        <w:rPr>
          <w:sz w:val="28"/>
          <w:szCs w:val="28"/>
        </w:rPr>
      </w:pPr>
    </w:p>
    <w:p w14:paraId="1D1CB5F9" w14:textId="77777777" w:rsidR="00BC469E" w:rsidRPr="009820DB" w:rsidRDefault="009F1E23">
      <w:pPr>
        <w:pStyle w:val="BodyText"/>
        <w:spacing w:before="69"/>
        <w:ind w:right="194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Courses</w:t>
      </w:r>
      <w:proofErr w:type="gramStart"/>
      <w:r w:rsidRPr="009820DB">
        <w:rPr>
          <w:spacing w:val="-1"/>
          <w:sz w:val="28"/>
          <w:szCs w:val="28"/>
        </w:rPr>
        <w:t>:</w:t>
      </w:r>
      <w:r w:rsidRPr="009820DB">
        <w:rPr>
          <w:sz w:val="28"/>
          <w:szCs w:val="28"/>
        </w:rPr>
        <w:t xml:space="preserve">  Civil</w:t>
      </w:r>
      <w:proofErr w:type="gramEnd"/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Procedure,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Advanced</w:t>
      </w:r>
      <w:r w:rsidRPr="009820DB">
        <w:rPr>
          <w:sz w:val="28"/>
          <w:szCs w:val="28"/>
        </w:rPr>
        <w:t xml:space="preserve"> Civil </w:t>
      </w:r>
      <w:r w:rsidRPr="009820DB">
        <w:rPr>
          <w:spacing w:val="-1"/>
          <w:sz w:val="28"/>
          <w:szCs w:val="28"/>
        </w:rPr>
        <w:t>Procedure,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Torts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z w:val="28"/>
          <w:szCs w:val="28"/>
        </w:rPr>
        <w:t>I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&amp; </w:t>
      </w:r>
      <w:r w:rsidRPr="009820DB">
        <w:rPr>
          <w:spacing w:val="-2"/>
          <w:sz w:val="28"/>
          <w:szCs w:val="28"/>
        </w:rPr>
        <w:t>II,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Products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Liability,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Advanced</w:t>
      </w:r>
      <w:r w:rsidR="00F83196">
        <w:rPr>
          <w:spacing w:val="-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Torts,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Mass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Tort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Litigation,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Neuroscience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Law.</w:t>
      </w:r>
    </w:p>
    <w:p w14:paraId="717DDAF6" w14:textId="77777777" w:rsidR="00A65A35" w:rsidRPr="009820DB" w:rsidRDefault="00A65A35">
      <w:pPr>
        <w:pStyle w:val="BodyText"/>
        <w:spacing w:before="69"/>
        <w:ind w:right="194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Research</w:t>
      </w:r>
      <w:r w:rsidRPr="009820DB">
        <w:rPr>
          <w:sz w:val="28"/>
          <w:szCs w:val="28"/>
        </w:rPr>
        <w:t xml:space="preserve"> Cluster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Group,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Neuroscience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Law.</w:t>
      </w:r>
    </w:p>
    <w:p w14:paraId="0445F07A" w14:textId="77777777" w:rsidR="00BC469E" w:rsidRPr="009820DB" w:rsidRDefault="00BC469E">
      <w:pPr>
        <w:spacing w:before="6" w:line="280" w:lineRule="exact"/>
        <w:rPr>
          <w:sz w:val="28"/>
          <w:szCs w:val="28"/>
        </w:rPr>
      </w:pPr>
    </w:p>
    <w:p w14:paraId="0A273B62" w14:textId="77777777" w:rsidR="000F67C0" w:rsidRDefault="000F67C0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</w:p>
    <w:p w14:paraId="1E1DE7E2" w14:textId="77777777" w:rsidR="000F67C0" w:rsidRDefault="000F67C0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</w:p>
    <w:p w14:paraId="7C55954D" w14:textId="77777777" w:rsidR="00F74EB4" w:rsidRDefault="009F1E23" w:rsidP="00F74EB4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  <w:r w:rsidRPr="009820DB">
        <w:rPr>
          <w:spacing w:val="-1"/>
          <w:sz w:val="28"/>
          <w:szCs w:val="28"/>
          <w:u w:val="thick" w:color="000000"/>
        </w:rPr>
        <w:t>Publicatio</w:t>
      </w:r>
      <w:r w:rsidR="00D862AA" w:rsidRPr="009820DB">
        <w:rPr>
          <w:spacing w:val="-1"/>
          <w:sz w:val="28"/>
          <w:szCs w:val="28"/>
          <w:u w:val="thick" w:color="000000"/>
        </w:rPr>
        <w:t>ns</w:t>
      </w:r>
    </w:p>
    <w:p w14:paraId="7A4DA0C2" w14:textId="77777777" w:rsidR="00727C23" w:rsidRDefault="00727C23" w:rsidP="00F74EB4">
      <w:pPr>
        <w:pStyle w:val="Heading2"/>
        <w:ind w:right="3203"/>
        <w:rPr>
          <w:b w:val="0"/>
          <w:spacing w:val="-1"/>
          <w:sz w:val="28"/>
          <w:szCs w:val="28"/>
          <w:u w:val="thick" w:color="000000"/>
        </w:rPr>
      </w:pPr>
    </w:p>
    <w:p w14:paraId="624FD26D" w14:textId="37F3332C" w:rsidR="00032EFF" w:rsidRPr="00032EFF" w:rsidRDefault="00032EFF" w:rsidP="00032EFF">
      <w:pPr>
        <w:ind w:left="100" w:right="20"/>
        <w:rPr>
          <w:rFonts w:ascii="Times New Roman"/>
          <w:sz w:val="28"/>
          <w:szCs w:val="28"/>
        </w:rPr>
      </w:pPr>
      <w:r w:rsidRPr="00032EFF">
        <w:rPr>
          <w:rFonts w:ascii="Times New Roman"/>
          <w:iCs/>
          <w:sz w:val="28"/>
          <w:szCs w:val="28"/>
        </w:rPr>
        <w:t>Book Chapter,</w:t>
      </w:r>
      <w:r w:rsidRPr="00032EFF">
        <w:rPr>
          <w:rFonts w:ascii="Times New Roman"/>
          <w:i/>
          <w:sz w:val="28"/>
          <w:szCs w:val="28"/>
        </w:rPr>
        <w:t xml:space="preserve"> </w:t>
      </w:r>
      <w:r w:rsidRPr="00032EFF">
        <w:rPr>
          <w:rFonts w:ascii="Times New Roman"/>
          <w:i/>
          <w:iCs/>
          <w:sz w:val="28"/>
          <w:szCs w:val="28"/>
        </w:rPr>
        <w:t>Club doctors and concussion injury management: A cross-jurisdictional review of conflicts of interest in professional football</w:t>
      </w:r>
      <w:r w:rsidRPr="00032EFF">
        <w:rPr>
          <w:rFonts w:ascii="Times New Roman"/>
          <w:sz w:val="28"/>
          <w:szCs w:val="28"/>
        </w:rPr>
        <w:t xml:space="preserve">, in </w:t>
      </w:r>
      <w:r w:rsidR="00D152C3">
        <w:rPr>
          <w:rStyle w:val="BookTitle"/>
          <w:sz w:val="28"/>
          <w:szCs w:val="28"/>
        </w:rPr>
        <w:t>Routledge Handbook on Sports Law and Governance</w:t>
      </w:r>
      <w:r w:rsidRPr="00032EFF">
        <w:rPr>
          <w:rFonts w:ascii="Times New Roman"/>
          <w:sz w:val="28"/>
          <w:szCs w:val="28"/>
        </w:rPr>
        <w:t xml:space="preserve"> (forthcoming R</w:t>
      </w:r>
      <w:r w:rsidR="00A1365C">
        <w:rPr>
          <w:rFonts w:ascii="Times New Roman"/>
          <w:sz w:val="28"/>
          <w:szCs w:val="28"/>
        </w:rPr>
        <w:t>o</w:t>
      </w:r>
      <w:r w:rsidRPr="00032EFF">
        <w:rPr>
          <w:rFonts w:ascii="Times New Roman"/>
          <w:sz w:val="28"/>
          <w:szCs w:val="28"/>
        </w:rPr>
        <w:t>utledge Press</w:t>
      </w:r>
      <w:r w:rsidR="00007857">
        <w:rPr>
          <w:rFonts w:ascii="Times New Roman"/>
          <w:sz w:val="28"/>
          <w:szCs w:val="28"/>
        </w:rPr>
        <w:t xml:space="preserve"> 2025</w:t>
      </w:r>
      <w:r w:rsidRPr="00032EFF">
        <w:rPr>
          <w:rFonts w:ascii="Times New Roman"/>
          <w:sz w:val="28"/>
          <w:szCs w:val="28"/>
        </w:rPr>
        <w:t>) (with Annette Greenhow).</w:t>
      </w:r>
    </w:p>
    <w:p w14:paraId="24E2DD3D" w14:textId="77777777" w:rsidR="00032EFF" w:rsidRDefault="00032EFF" w:rsidP="00727C23">
      <w:pPr>
        <w:ind w:left="100" w:right="20"/>
        <w:rPr>
          <w:rFonts w:ascii="Times New Roman"/>
          <w:i/>
          <w:sz w:val="28"/>
          <w:szCs w:val="28"/>
        </w:rPr>
      </w:pPr>
    </w:p>
    <w:p w14:paraId="0F1D2100" w14:textId="76098D0E" w:rsidR="00727C23" w:rsidRPr="009820DB" w:rsidRDefault="00727C23" w:rsidP="00727C23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  <w:szCs w:val="28"/>
        </w:rPr>
        <w:t>Removing Torts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62</w:t>
      </w:r>
      <w:r w:rsidRPr="009820DB">
        <w:rPr>
          <w:rFonts w:ascii="Times New Roman"/>
          <w:spacing w:val="36"/>
          <w:sz w:val="28"/>
          <w:szCs w:val="28"/>
        </w:rPr>
        <w:t xml:space="preserve"> </w:t>
      </w:r>
      <w:r w:rsidRPr="009820DB">
        <w:rPr>
          <w:rStyle w:val="BookTitle"/>
          <w:sz w:val="28"/>
          <w:szCs w:val="28"/>
        </w:rPr>
        <w:t>Harv. J. Legis.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="00007857">
        <w:rPr>
          <w:rFonts w:ascii="Times New Roman"/>
          <w:spacing w:val="-13"/>
          <w:sz w:val="28"/>
          <w:szCs w:val="28"/>
        </w:rPr>
        <w:t xml:space="preserve"> 135 </w:t>
      </w:r>
      <w:r>
        <w:rPr>
          <w:rFonts w:ascii="Times New Roman"/>
          <w:sz w:val="28"/>
          <w:szCs w:val="28"/>
        </w:rPr>
        <w:t>(2025).</w:t>
      </w:r>
      <w:r w:rsidR="00BD5F8E">
        <w:rPr>
          <w:rFonts w:ascii="Times New Roman"/>
          <w:sz w:val="28"/>
          <w:szCs w:val="28"/>
        </w:rPr>
        <w:t xml:space="preserve"> Reviewed in JOTWELL, Anita Bernstein, </w:t>
      </w:r>
      <w:r w:rsidR="00BD5F8E" w:rsidRPr="00BD5F8E">
        <w:rPr>
          <w:rFonts w:ascii="Times New Roman"/>
          <w:i/>
          <w:iCs/>
          <w:sz w:val="28"/>
          <w:szCs w:val="28"/>
        </w:rPr>
        <w:t>Beware of Shelter</w:t>
      </w:r>
      <w:r w:rsidR="00BD5F8E">
        <w:rPr>
          <w:rFonts w:ascii="Times New Roman"/>
          <w:sz w:val="28"/>
          <w:szCs w:val="28"/>
        </w:rPr>
        <w:t xml:space="preserve"> (July 21, 2025) </w:t>
      </w:r>
      <w:hyperlink r:id="rId8" w:history="1">
        <w:r w:rsidR="00BD5F8E">
          <w:rPr>
            <w:rStyle w:val="Hyperlink"/>
          </w:rPr>
          <w:t>BEWARE OF SHELTER - Torts</w:t>
        </w:r>
      </w:hyperlink>
      <w:r w:rsidR="00BD5F8E">
        <w:t xml:space="preserve"> </w:t>
      </w:r>
    </w:p>
    <w:p w14:paraId="6B87AD7A" w14:textId="77777777" w:rsidR="0044455E" w:rsidRDefault="0044455E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</w:p>
    <w:p w14:paraId="4F170F2A" w14:textId="77777777" w:rsidR="007B6403" w:rsidRPr="007B6403" w:rsidRDefault="007B6403" w:rsidP="007B640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i/>
          <w:spacing w:val="-1"/>
          <w:sz w:val="28"/>
          <w:szCs w:val="28"/>
          <w:u w:val="none"/>
        </w:rPr>
        <w:t xml:space="preserve">Preventing Student </w:t>
      </w:r>
      <w:r w:rsidR="00F00D08">
        <w:rPr>
          <w:b w:val="0"/>
          <w:i/>
          <w:spacing w:val="-1"/>
          <w:sz w:val="28"/>
          <w:szCs w:val="28"/>
          <w:u w:val="none"/>
        </w:rPr>
        <w:t>Suicide,</w:t>
      </w:r>
      <w:r w:rsidR="001A384E">
        <w:rPr>
          <w:b w:val="0"/>
          <w:spacing w:val="-1"/>
          <w:sz w:val="28"/>
          <w:szCs w:val="28"/>
          <w:u w:val="none"/>
        </w:rPr>
        <w:t xml:space="preserve"> 16</w:t>
      </w:r>
      <w:r w:rsidR="00F00D08">
        <w:rPr>
          <w:b w:val="0"/>
          <w:i/>
          <w:spacing w:val="-1"/>
          <w:sz w:val="28"/>
          <w:szCs w:val="28"/>
          <w:u w:val="none"/>
        </w:rPr>
        <w:t xml:space="preserve"> </w:t>
      </w:r>
      <w:r w:rsidR="00F00D08" w:rsidRPr="00F00D08">
        <w:rPr>
          <w:b w:val="0"/>
          <w:smallCaps/>
          <w:spacing w:val="-1"/>
          <w:sz w:val="28"/>
          <w:szCs w:val="28"/>
          <w:u w:val="none"/>
        </w:rPr>
        <w:t>J.</w:t>
      </w:r>
      <w:r w:rsidR="00F00D08">
        <w:rPr>
          <w:b w:val="0"/>
          <w:smallCaps/>
          <w:spacing w:val="-1"/>
          <w:sz w:val="28"/>
          <w:szCs w:val="28"/>
          <w:u w:val="none"/>
        </w:rPr>
        <w:t xml:space="preserve"> Tort Law </w:t>
      </w:r>
      <w:r w:rsidR="001A384E">
        <w:rPr>
          <w:b w:val="0"/>
          <w:smallCaps/>
          <w:spacing w:val="-1"/>
          <w:sz w:val="28"/>
          <w:szCs w:val="28"/>
          <w:u w:val="none"/>
        </w:rPr>
        <w:t xml:space="preserve"> 107 </w:t>
      </w:r>
      <w:r>
        <w:rPr>
          <w:b w:val="0"/>
          <w:spacing w:val="-1"/>
          <w:sz w:val="28"/>
          <w:szCs w:val="28"/>
          <w:u w:val="none"/>
        </w:rPr>
        <w:t>(2023)</w:t>
      </w:r>
      <w:r w:rsidR="001A384E">
        <w:rPr>
          <w:b w:val="0"/>
          <w:spacing w:val="-1"/>
          <w:sz w:val="28"/>
          <w:szCs w:val="28"/>
          <w:u w:val="none"/>
        </w:rPr>
        <w:t xml:space="preserve"> (</w:t>
      </w:r>
      <w:r w:rsidR="0085013A">
        <w:rPr>
          <w:b w:val="0"/>
          <w:spacing w:val="-1"/>
          <w:sz w:val="28"/>
          <w:szCs w:val="28"/>
          <w:u w:val="none"/>
        </w:rPr>
        <w:t>Symposium Issue</w:t>
      </w:r>
      <w:proofErr w:type="gramStart"/>
      <w:r w:rsidR="0085013A">
        <w:rPr>
          <w:b w:val="0"/>
          <w:spacing w:val="-1"/>
          <w:sz w:val="28"/>
          <w:szCs w:val="28"/>
          <w:u w:val="none"/>
        </w:rPr>
        <w:t xml:space="preserve">:  </w:t>
      </w:r>
      <w:r w:rsidR="0085013A" w:rsidRPr="0085013A">
        <w:rPr>
          <w:b w:val="0"/>
          <w:i/>
          <w:spacing w:val="-1"/>
          <w:sz w:val="28"/>
          <w:szCs w:val="28"/>
          <w:u w:val="none"/>
        </w:rPr>
        <w:t>Reinventing</w:t>
      </w:r>
      <w:proofErr w:type="gramEnd"/>
      <w:r w:rsidR="0085013A" w:rsidRPr="0085013A">
        <w:rPr>
          <w:b w:val="0"/>
          <w:i/>
          <w:spacing w:val="-1"/>
          <w:sz w:val="28"/>
          <w:szCs w:val="28"/>
          <w:u w:val="none"/>
        </w:rPr>
        <w:t xml:space="preserve"> the Canon</w:t>
      </w:r>
      <w:proofErr w:type="gramStart"/>
      <w:r w:rsidR="0085013A" w:rsidRPr="0085013A">
        <w:rPr>
          <w:b w:val="0"/>
          <w:i/>
          <w:spacing w:val="-1"/>
          <w:sz w:val="28"/>
          <w:szCs w:val="28"/>
          <w:u w:val="none"/>
        </w:rPr>
        <w:t>:  Great</w:t>
      </w:r>
      <w:proofErr w:type="gramEnd"/>
      <w:r w:rsidR="0085013A" w:rsidRPr="0085013A">
        <w:rPr>
          <w:b w:val="0"/>
          <w:i/>
          <w:spacing w:val="-1"/>
          <w:sz w:val="28"/>
          <w:szCs w:val="28"/>
          <w:u w:val="none"/>
        </w:rPr>
        <w:t xml:space="preserve"> Tort Cases of the 21</w:t>
      </w:r>
      <w:r w:rsidR="0085013A" w:rsidRPr="0085013A">
        <w:rPr>
          <w:b w:val="0"/>
          <w:i/>
          <w:spacing w:val="-1"/>
          <w:sz w:val="28"/>
          <w:szCs w:val="28"/>
          <w:u w:val="none"/>
          <w:vertAlign w:val="superscript"/>
        </w:rPr>
        <w:t>st</w:t>
      </w:r>
      <w:r w:rsidR="0085013A" w:rsidRPr="0085013A">
        <w:rPr>
          <w:b w:val="0"/>
          <w:i/>
          <w:spacing w:val="-1"/>
          <w:sz w:val="28"/>
          <w:szCs w:val="28"/>
          <w:u w:val="none"/>
        </w:rPr>
        <w:t xml:space="preserve"> Century</w:t>
      </w:r>
      <w:r w:rsidR="0085013A">
        <w:rPr>
          <w:b w:val="0"/>
          <w:spacing w:val="-1"/>
          <w:sz w:val="28"/>
          <w:szCs w:val="28"/>
          <w:u w:val="none"/>
        </w:rPr>
        <w:t xml:space="preserve">) </w:t>
      </w:r>
    </w:p>
    <w:p w14:paraId="42ADA330" w14:textId="77777777" w:rsidR="007B6403" w:rsidRDefault="007B6403" w:rsidP="007B6403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</w:p>
    <w:p w14:paraId="1A5A359E" w14:textId="77777777" w:rsidR="0044455E" w:rsidRDefault="0044455E" w:rsidP="007B640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i/>
          <w:spacing w:val="-1"/>
          <w:sz w:val="28"/>
          <w:szCs w:val="28"/>
          <w:u w:val="none"/>
        </w:rPr>
        <w:t>The Mental Health Crisis on Campus: Liability Implications of Using Emerging Technologies,</w:t>
      </w:r>
      <w:r w:rsidRPr="0044455E">
        <w:rPr>
          <w:b w:val="0"/>
          <w:i/>
          <w:spacing w:val="-1"/>
          <w:sz w:val="28"/>
          <w:szCs w:val="28"/>
          <w:u w:val="none"/>
        </w:rPr>
        <w:t xml:space="preserve"> </w:t>
      </w:r>
      <w:r>
        <w:rPr>
          <w:b w:val="0"/>
          <w:spacing w:val="-1"/>
          <w:sz w:val="28"/>
          <w:szCs w:val="28"/>
          <w:u w:val="none"/>
        </w:rPr>
        <w:t xml:space="preserve">72 </w:t>
      </w:r>
      <w:r w:rsidR="00F00D08">
        <w:rPr>
          <w:b w:val="0"/>
          <w:smallCaps/>
          <w:spacing w:val="-1"/>
          <w:sz w:val="28"/>
          <w:szCs w:val="28"/>
          <w:u w:val="none"/>
        </w:rPr>
        <w:t xml:space="preserve">Am. U. L. Rev. </w:t>
      </w:r>
      <w:r w:rsidR="007B6403">
        <w:rPr>
          <w:b w:val="0"/>
          <w:spacing w:val="-1"/>
          <w:sz w:val="28"/>
          <w:szCs w:val="28"/>
          <w:u w:val="none"/>
        </w:rPr>
        <w:t xml:space="preserve"> 471 (2022</w:t>
      </w:r>
      <w:r>
        <w:rPr>
          <w:b w:val="0"/>
          <w:spacing w:val="-1"/>
          <w:sz w:val="28"/>
          <w:szCs w:val="28"/>
          <w:u w:val="none"/>
        </w:rPr>
        <w:t>).</w:t>
      </w:r>
    </w:p>
    <w:p w14:paraId="11C7A553" w14:textId="77777777" w:rsidR="007B6403" w:rsidRPr="0044455E" w:rsidRDefault="007B6403" w:rsidP="007B6403">
      <w:pPr>
        <w:pStyle w:val="Heading2"/>
        <w:ind w:right="20"/>
        <w:rPr>
          <w:b w:val="0"/>
          <w:spacing w:val="-1"/>
          <w:sz w:val="28"/>
          <w:szCs w:val="28"/>
          <w:u w:val="thick" w:color="000000"/>
        </w:rPr>
      </w:pPr>
    </w:p>
    <w:p w14:paraId="331E1A19" w14:textId="77777777" w:rsidR="00B8262B" w:rsidRDefault="00B8262B" w:rsidP="007C6275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  <w:r>
        <w:rPr>
          <w:b w:val="0"/>
          <w:i/>
          <w:spacing w:val="-1"/>
          <w:sz w:val="28"/>
          <w:szCs w:val="28"/>
          <w:u w:val="none"/>
        </w:rPr>
        <w:t xml:space="preserve">Against Immunizing Nursing Homes, </w:t>
      </w:r>
      <w:r>
        <w:rPr>
          <w:b w:val="0"/>
          <w:smallCaps/>
          <w:spacing w:val="-1"/>
          <w:sz w:val="28"/>
          <w:szCs w:val="28"/>
          <w:u w:val="none"/>
        </w:rPr>
        <w:t xml:space="preserve">U. Chicago </w:t>
      </w:r>
      <w:r w:rsidRPr="00DB3694">
        <w:rPr>
          <w:b w:val="0"/>
          <w:smallCaps/>
          <w:spacing w:val="-1"/>
          <w:sz w:val="28"/>
          <w:szCs w:val="28"/>
          <w:u w:val="none"/>
        </w:rPr>
        <w:t>L</w:t>
      </w:r>
      <w:r>
        <w:rPr>
          <w:b w:val="0"/>
          <w:smallCaps/>
          <w:spacing w:val="-1"/>
          <w:sz w:val="28"/>
          <w:szCs w:val="28"/>
          <w:u w:val="none"/>
        </w:rPr>
        <w:t>.</w:t>
      </w:r>
      <w:r w:rsidRPr="00DB3694">
        <w:rPr>
          <w:b w:val="0"/>
          <w:smallCaps/>
          <w:spacing w:val="-1"/>
          <w:sz w:val="28"/>
          <w:szCs w:val="28"/>
          <w:u w:val="none"/>
        </w:rPr>
        <w:t xml:space="preserve"> Rev</w:t>
      </w:r>
      <w:r>
        <w:rPr>
          <w:b w:val="0"/>
          <w:smallCaps/>
          <w:spacing w:val="-1"/>
          <w:sz w:val="28"/>
          <w:szCs w:val="28"/>
          <w:u w:val="none"/>
        </w:rPr>
        <w:t>.</w:t>
      </w:r>
      <w:r w:rsidRPr="00DB3694">
        <w:rPr>
          <w:b w:val="0"/>
          <w:smallCaps/>
          <w:spacing w:val="-1"/>
          <w:sz w:val="28"/>
          <w:szCs w:val="28"/>
          <w:u w:val="none"/>
        </w:rPr>
        <w:t xml:space="preserve"> </w:t>
      </w:r>
      <w:proofErr w:type="gramStart"/>
      <w:r w:rsidRPr="00DB3694">
        <w:rPr>
          <w:b w:val="0"/>
          <w:smallCaps/>
          <w:spacing w:val="-1"/>
          <w:sz w:val="28"/>
          <w:szCs w:val="28"/>
          <w:u w:val="none"/>
        </w:rPr>
        <w:t>Online</w:t>
      </w:r>
      <w:r>
        <w:rPr>
          <w:b w:val="0"/>
          <w:smallCaps/>
          <w:spacing w:val="-1"/>
          <w:sz w:val="28"/>
          <w:szCs w:val="28"/>
          <w:u w:val="none"/>
        </w:rPr>
        <w:t xml:space="preserve">  </w:t>
      </w:r>
      <w:r w:rsidRPr="00DB3694">
        <w:rPr>
          <w:b w:val="0"/>
          <w:spacing w:val="-1"/>
          <w:sz w:val="28"/>
          <w:szCs w:val="28"/>
          <w:u w:val="none"/>
        </w:rPr>
        <w:t>(</w:t>
      </w:r>
      <w:proofErr w:type="gramEnd"/>
      <w:r w:rsidRPr="00DB3694">
        <w:rPr>
          <w:b w:val="0"/>
          <w:spacing w:val="-1"/>
          <w:sz w:val="28"/>
          <w:szCs w:val="28"/>
          <w:u w:val="none"/>
        </w:rPr>
        <w:t>202</w:t>
      </w:r>
      <w:r>
        <w:rPr>
          <w:b w:val="0"/>
          <w:spacing w:val="-1"/>
          <w:sz w:val="28"/>
          <w:szCs w:val="28"/>
          <w:u w:val="none"/>
        </w:rPr>
        <w:t>1</w:t>
      </w:r>
      <w:r w:rsidRPr="00DB3694">
        <w:rPr>
          <w:b w:val="0"/>
          <w:spacing w:val="-1"/>
          <w:sz w:val="28"/>
          <w:szCs w:val="28"/>
          <w:u w:val="none"/>
        </w:rPr>
        <w:t>)</w:t>
      </w:r>
    </w:p>
    <w:p w14:paraId="24DC0CB9" w14:textId="77777777" w:rsidR="00B8262B" w:rsidRDefault="00B8262B" w:rsidP="007C6275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</w:p>
    <w:p w14:paraId="28E0CE4E" w14:textId="77777777" w:rsidR="00DB3694" w:rsidRDefault="00DB3694" w:rsidP="007C6275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  <w:r w:rsidRPr="00DB3694">
        <w:rPr>
          <w:b w:val="0"/>
          <w:i/>
          <w:spacing w:val="-1"/>
          <w:sz w:val="28"/>
          <w:szCs w:val="28"/>
          <w:u w:val="none"/>
        </w:rPr>
        <w:t xml:space="preserve">Causal Proof in the Pandemic, </w:t>
      </w:r>
      <w:r w:rsidR="00CA066B" w:rsidRPr="00CA066B">
        <w:rPr>
          <w:b w:val="0"/>
          <w:spacing w:val="-1"/>
          <w:sz w:val="28"/>
          <w:szCs w:val="28"/>
          <w:u w:val="none"/>
        </w:rPr>
        <w:t>10</w:t>
      </w:r>
      <w:r w:rsidR="00CA066B">
        <w:rPr>
          <w:b w:val="0"/>
          <w:i/>
          <w:spacing w:val="-1"/>
          <w:sz w:val="28"/>
          <w:szCs w:val="28"/>
          <w:u w:val="none"/>
        </w:rPr>
        <w:t xml:space="preserve"> </w:t>
      </w:r>
      <w:r w:rsidRPr="00DB3694">
        <w:rPr>
          <w:b w:val="0"/>
          <w:smallCaps/>
          <w:spacing w:val="-1"/>
          <w:sz w:val="28"/>
          <w:szCs w:val="28"/>
          <w:u w:val="none"/>
        </w:rPr>
        <w:t>Wake Forest L</w:t>
      </w:r>
      <w:r w:rsidR="007C589A">
        <w:rPr>
          <w:b w:val="0"/>
          <w:smallCaps/>
          <w:spacing w:val="-1"/>
          <w:sz w:val="28"/>
          <w:szCs w:val="28"/>
          <w:u w:val="none"/>
        </w:rPr>
        <w:t>.</w:t>
      </w:r>
      <w:r w:rsidRPr="00DB3694">
        <w:rPr>
          <w:b w:val="0"/>
          <w:smallCaps/>
          <w:spacing w:val="-1"/>
          <w:sz w:val="28"/>
          <w:szCs w:val="28"/>
          <w:u w:val="none"/>
        </w:rPr>
        <w:t xml:space="preserve"> Rev</w:t>
      </w:r>
      <w:r w:rsidR="007C589A">
        <w:rPr>
          <w:b w:val="0"/>
          <w:smallCaps/>
          <w:spacing w:val="-1"/>
          <w:sz w:val="28"/>
          <w:szCs w:val="28"/>
          <w:u w:val="none"/>
        </w:rPr>
        <w:t>.</w:t>
      </w:r>
      <w:r w:rsidRPr="00DB3694">
        <w:rPr>
          <w:b w:val="0"/>
          <w:smallCaps/>
          <w:spacing w:val="-1"/>
          <w:sz w:val="28"/>
          <w:szCs w:val="28"/>
          <w:u w:val="none"/>
        </w:rPr>
        <w:t xml:space="preserve"> Online</w:t>
      </w:r>
      <w:r w:rsidRPr="00DB3694">
        <w:rPr>
          <w:b w:val="0"/>
          <w:spacing w:val="-1"/>
          <w:sz w:val="28"/>
          <w:szCs w:val="28"/>
          <w:u w:val="none"/>
        </w:rPr>
        <w:t xml:space="preserve"> </w:t>
      </w:r>
      <w:r w:rsidR="00CA066B">
        <w:rPr>
          <w:b w:val="0"/>
          <w:spacing w:val="-1"/>
          <w:sz w:val="28"/>
          <w:szCs w:val="28"/>
          <w:u w:val="none"/>
        </w:rPr>
        <w:t xml:space="preserve">124 </w:t>
      </w:r>
      <w:r w:rsidRPr="00DB3694">
        <w:rPr>
          <w:b w:val="0"/>
          <w:spacing w:val="-1"/>
          <w:sz w:val="28"/>
          <w:szCs w:val="28"/>
          <w:u w:val="none"/>
        </w:rPr>
        <w:t>(2020)</w:t>
      </w:r>
    </w:p>
    <w:p w14:paraId="5357498C" w14:textId="77777777" w:rsidR="00DB3694" w:rsidRDefault="00DB3694" w:rsidP="007C6275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</w:p>
    <w:p w14:paraId="56AD5713" w14:textId="77777777" w:rsidR="007C6275" w:rsidRDefault="007C6275" w:rsidP="007C6275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7C6275">
        <w:rPr>
          <w:b w:val="0"/>
          <w:i/>
          <w:spacing w:val="-1"/>
          <w:sz w:val="28"/>
          <w:szCs w:val="28"/>
          <w:u w:val="none"/>
        </w:rPr>
        <w:t>Sex-Based Brain Differences and Emotional Harm</w:t>
      </w:r>
      <w:r>
        <w:rPr>
          <w:b w:val="0"/>
          <w:spacing w:val="-1"/>
          <w:sz w:val="28"/>
          <w:szCs w:val="28"/>
          <w:u w:val="none"/>
        </w:rPr>
        <w:t>,</w:t>
      </w:r>
      <w:r w:rsidR="007C589A">
        <w:rPr>
          <w:b w:val="0"/>
          <w:spacing w:val="-1"/>
          <w:sz w:val="28"/>
          <w:szCs w:val="28"/>
          <w:u w:val="none"/>
        </w:rPr>
        <w:t xml:space="preserve"> 70</w:t>
      </w:r>
      <w:r>
        <w:rPr>
          <w:b w:val="0"/>
          <w:spacing w:val="-1"/>
          <w:sz w:val="28"/>
          <w:szCs w:val="28"/>
          <w:u w:val="none"/>
        </w:rPr>
        <w:t xml:space="preserve"> </w:t>
      </w:r>
      <w:r w:rsidRPr="00380169">
        <w:rPr>
          <w:b w:val="0"/>
          <w:smallCaps/>
          <w:spacing w:val="-1"/>
          <w:sz w:val="28"/>
          <w:szCs w:val="28"/>
          <w:u w:val="none"/>
        </w:rPr>
        <w:t>Duke L.J.</w:t>
      </w:r>
      <w:r w:rsidR="00647758">
        <w:rPr>
          <w:b w:val="0"/>
          <w:smallCaps/>
          <w:spacing w:val="-1"/>
          <w:sz w:val="28"/>
          <w:szCs w:val="28"/>
          <w:u w:val="none"/>
        </w:rPr>
        <w:t xml:space="preserve"> </w:t>
      </w:r>
      <w:r w:rsidRPr="00380169">
        <w:rPr>
          <w:b w:val="0"/>
          <w:smallCaps/>
          <w:spacing w:val="-1"/>
          <w:sz w:val="28"/>
          <w:szCs w:val="28"/>
          <w:u w:val="none"/>
        </w:rPr>
        <w:t>Online</w:t>
      </w:r>
      <w:r w:rsidR="007C589A">
        <w:rPr>
          <w:b w:val="0"/>
          <w:smallCaps/>
          <w:spacing w:val="-1"/>
          <w:sz w:val="28"/>
          <w:szCs w:val="28"/>
          <w:u w:val="none"/>
        </w:rPr>
        <w:t xml:space="preserve"> 29 (2020)</w:t>
      </w:r>
      <w:r w:rsidRPr="006F0631">
        <w:rPr>
          <w:b w:val="0"/>
          <w:spacing w:val="-1"/>
          <w:sz w:val="28"/>
          <w:szCs w:val="28"/>
          <w:u w:val="none"/>
        </w:rPr>
        <w:t xml:space="preserve"> </w:t>
      </w:r>
    </w:p>
    <w:p w14:paraId="52F25E3A" w14:textId="77777777" w:rsidR="00F74EB4" w:rsidRDefault="00F74EB4" w:rsidP="007C6275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3715A73F" w14:textId="77777777" w:rsidR="00F74EB4" w:rsidRDefault="00F74EB4" w:rsidP="007C6275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F74EB4">
        <w:rPr>
          <w:b w:val="0"/>
          <w:i/>
          <w:spacing w:val="-1"/>
          <w:sz w:val="28"/>
          <w:szCs w:val="28"/>
          <w:u w:val="none"/>
        </w:rPr>
        <w:t>Tort Immunity in the Pandemic</w:t>
      </w:r>
      <w:r>
        <w:rPr>
          <w:b w:val="0"/>
          <w:spacing w:val="-1"/>
          <w:sz w:val="28"/>
          <w:szCs w:val="28"/>
          <w:u w:val="none"/>
        </w:rPr>
        <w:t xml:space="preserve">, 96 </w:t>
      </w:r>
      <w:r>
        <w:rPr>
          <w:b w:val="0"/>
          <w:smallCaps/>
          <w:spacing w:val="-1"/>
          <w:sz w:val="28"/>
          <w:szCs w:val="28"/>
          <w:u w:val="none"/>
        </w:rPr>
        <w:t xml:space="preserve">Ind. L. J. Supp.  </w:t>
      </w:r>
      <w:r>
        <w:rPr>
          <w:b w:val="0"/>
          <w:spacing w:val="-1"/>
          <w:sz w:val="28"/>
          <w:szCs w:val="28"/>
          <w:u w:val="none"/>
        </w:rPr>
        <w:t>66 (2020) (with Samantha Orwoll)</w:t>
      </w:r>
    </w:p>
    <w:p w14:paraId="54BDDD00" w14:textId="77777777" w:rsidR="007C6275" w:rsidRDefault="007C6275" w:rsidP="00DB098C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</w:p>
    <w:p w14:paraId="12D41CEC" w14:textId="77777777" w:rsidR="007C261F" w:rsidRPr="007C261F" w:rsidRDefault="007C261F" w:rsidP="00DB098C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i/>
          <w:spacing w:val="-1"/>
          <w:sz w:val="28"/>
          <w:szCs w:val="28"/>
          <w:u w:val="none"/>
        </w:rPr>
        <w:t xml:space="preserve">Aging </w:t>
      </w:r>
      <w:r w:rsidRPr="00647758">
        <w:rPr>
          <w:b w:val="0"/>
          <w:i/>
          <w:spacing w:val="-1"/>
          <w:sz w:val="28"/>
          <w:szCs w:val="28"/>
          <w:u w:val="none"/>
        </w:rPr>
        <w:t>in</w:t>
      </w:r>
      <w:r>
        <w:rPr>
          <w:b w:val="0"/>
          <w:i/>
          <w:spacing w:val="-1"/>
          <w:sz w:val="28"/>
          <w:szCs w:val="28"/>
          <w:u w:val="none"/>
        </w:rPr>
        <w:t xml:space="preserve"> the 21</w:t>
      </w:r>
      <w:r w:rsidRPr="007C261F">
        <w:rPr>
          <w:b w:val="0"/>
          <w:i/>
          <w:spacing w:val="-1"/>
          <w:sz w:val="28"/>
          <w:szCs w:val="28"/>
          <w:u w:val="none"/>
          <w:vertAlign w:val="superscript"/>
        </w:rPr>
        <w:t>st</w:t>
      </w:r>
      <w:r>
        <w:rPr>
          <w:b w:val="0"/>
          <w:i/>
          <w:spacing w:val="-1"/>
          <w:sz w:val="28"/>
          <w:szCs w:val="28"/>
          <w:u w:val="none"/>
        </w:rPr>
        <w:t xml:space="preserve"> Century</w:t>
      </w:r>
      <w:proofErr w:type="gramStart"/>
      <w:r>
        <w:rPr>
          <w:b w:val="0"/>
          <w:i/>
          <w:spacing w:val="-1"/>
          <w:sz w:val="28"/>
          <w:szCs w:val="28"/>
          <w:u w:val="none"/>
        </w:rPr>
        <w:t>:  Using</w:t>
      </w:r>
      <w:proofErr w:type="gramEnd"/>
      <w:r>
        <w:rPr>
          <w:b w:val="0"/>
          <w:i/>
          <w:spacing w:val="-1"/>
          <w:sz w:val="28"/>
          <w:szCs w:val="28"/>
          <w:u w:val="none"/>
        </w:rPr>
        <w:t xml:space="preserve"> Neuroscience to Assess Competency in Guardianships, </w:t>
      </w:r>
      <w:r w:rsidR="000F67C0" w:rsidRPr="000F67C0">
        <w:rPr>
          <w:rStyle w:val="BookTitle"/>
          <w:rFonts w:cs="Times New Roman"/>
          <w:b w:val="0"/>
          <w:sz w:val="28"/>
          <w:szCs w:val="28"/>
        </w:rPr>
        <w:t>4 Wisconsin L. Rev. 735 (2018)</w:t>
      </w:r>
      <w:r w:rsidR="00647758">
        <w:rPr>
          <w:rStyle w:val="BookTitle"/>
          <w:rFonts w:cs="Times New Roman"/>
          <w:b w:val="0"/>
          <w:sz w:val="28"/>
          <w:szCs w:val="28"/>
        </w:rPr>
        <w:t xml:space="preserve"> (</w:t>
      </w:r>
      <w:r w:rsidR="00647758">
        <w:rPr>
          <w:b w:val="0"/>
          <w:spacing w:val="-1"/>
          <w:sz w:val="28"/>
          <w:szCs w:val="28"/>
          <w:u w:val="none"/>
        </w:rPr>
        <w:t xml:space="preserve">excerpted in Jones, et.al, </w:t>
      </w:r>
      <w:r w:rsidR="00647758">
        <w:rPr>
          <w:b w:val="0"/>
          <w:smallCaps/>
          <w:spacing w:val="-1"/>
          <w:sz w:val="28"/>
          <w:szCs w:val="28"/>
          <w:u w:val="none"/>
        </w:rPr>
        <w:t xml:space="preserve">Law and </w:t>
      </w:r>
      <w:proofErr w:type="gramStart"/>
      <w:r w:rsidR="00647758">
        <w:rPr>
          <w:b w:val="0"/>
          <w:smallCaps/>
          <w:spacing w:val="-1"/>
          <w:sz w:val="28"/>
          <w:szCs w:val="28"/>
          <w:u w:val="none"/>
        </w:rPr>
        <w:t xml:space="preserve">Neuroscience, </w:t>
      </w:r>
      <w:r w:rsidR="00647758">
        <w:rPr>
          <w:b w:val="0"/>
          <w:spacing w:val="-1"/>
          <w:sz w:val="28"/>
          <w:szCs w:val="28"/>
          <w:u w:val="none"/>
        </w:rPr>
        <w:t xml:space="preserve"> 2</w:t>
      </w:r>
      <w:proofErr w:type="gramEnd"/>
      <w:r w:rsidR="00647758">
        <w:rPr>
          <w:b w:val="0"/>
          <w:spacing w:val="-1"/>
          <w:sz w:val="28"/>
          <w:szCs w:val="28"/>
          <w:u w:val="none"/>
        </w:rPr>
        <w:t>d ed. 2021).</w:t>
      </w:r>
    </w:p>
    <w:p w14:paraId="6E664DFE" w14:textId="77777777" w:rsidR="007C261F" w:rsidRDefault="007C261F" w:rsidP="00DB098C">
      <w:pPr>
        <w:pStyle w:val="Heading2"/>
        <w:ind w:right="20"/>
        <w:rPr>
          <w:b w:val="0"/>
          <w:i/>
          <w:spacing w:val="-1"/>
          <w:sz w:val="28"/>
          <w:szCs w:val="28"/>
          <w:u w:val="none"/>
        </w:rPr>
      </w:pPr>
    </w:p>
    <w:p w14:paraId="65CAF551" w14:textId="77777777" w:rsidR="00BA4C90" w:rsidRPr="009820DB" w:rsidRDefault="00D862AA" w:rsidP="00DB098C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9820DB">
        <w:rPr>
          <w:b w:val="0"/>
          <w:i/>
          <w:spacing w:val="-1"/>
          <w:sz w:val="28"/>
          <w:szCs w:val="28"/>
          <w:u w:val="none"/>
        </w:rPr>
        <w:t>PTSD</w:t>
      </w:r>
      <w:r w:rsidR="00431481" w:rsidRPr="009820DB">
        <w:rPr>
          <w:b w:val="0"/>
          <w:i/>
          <w:spacing w:val="-1"/>
          <w:sz w:val="28"/>
          <w:szCs w:val="28"/>
          <w:u w:val="none"/>
        </w:rPr>
        <w:t>, Biomarkers</w:t>
      </w:r>
      <w:r w:rsidRPr="009820DB">
        <w:rPr>
          <w:b w:val="0"/>
          <w:i/>
          <w:spacing w:val="-1"/>
          <w:sz w:val="28"/>
          <w:szCs w:val="28"/>
          <w:u w:val="none"/>
        </w:rPr>
        <w:t>, and Rape Prosecutions</w:t>
      </w:r>
      <w:r w:rsidRPr="009820DB">
        <w:rPr>
          <w:b w:val="0"/>
          <w:spacing w:val="-1"/>
          <w:sz w:val="28"/>
          <w:szCs w:val="28"/>
          <w:u w:val="none"/>
        </w:rPr>
        <w:t>,</w:t>
      </w:r>
      <w:r w:rsidR="00D53ED8">
        <w:rPr>
          <w:b w:val="0"/>
          <w:spacing w:val="-1"/>
          <w:sz w:val="28"/>
          <w:szCs w:val="28"/>
          <w:u w:val="none"/>
        </w:rPr>
        <w:t xml:space="preserve"> 48 </w:t>
      </w:r>
      <w:r w:rsidRPr="009820DB">
        <w:rPr>
          <w:rStyle w:val="BookTitle"/>
          <w:b w:val="0"/>
          <w:sz w:val="28"/>
          <w:szCs w:val="28"/>
        </w:rPr>
        <w:t xml:space="preserve">Ariz. State L. </w:t>
      </w:r>
      <w:r w:rsidR="00CC2ABE">
        <w:rPr>
          <w:rStyle w:val="BookTitle"/>
          <w:b w:val="0"/>
          <w:sz w:val="28"/>
          <w:szCs w:val="28"/>
        </w:rPr>
        <w:t>J</w:t>
      </w:r>
      <w:r w:rsidRPr="009820DB">
        <w:rPr>
          <w:rStyle w:val="BookTitle"/>
          <w:b w:val="0"/>
          <w:sz w:val="28"/>
          <w:szCs w:val="28"/>
        </w:rPr>
        <w:t>.</w:t>
      </w:r>
      <w:r w:rsidRPr="009820DB">
        <w:rPr>
          <w:b w:val="0"/>
          <w:spacing w:val="-1"/>
          <w:sz w:val="28"/>
          <w:szCs w:val="28"/>
          <w:u w:val="none"/>
        </w:rPr>
        <w:t xml:space="preserve"> </w:t>
      </w:r>
      <w:r w:rsidR="00CB0ACF">
        <w:rPr>
          <w:b w:val="0"/>
          <w:spacing w:val="-1"/>
          <w:sz w:val="28"/>
          <w:szCs w:val="28"/>
          <w:u w:val="none"/>
        </w:rPr>
        <w:t xml:space="preserve">935 </w:t>
      </w:r>
      <w:r w:rsidRPr="009820DB">
        <w:rPr>
          <w:b w:val="0"/>
          <w:spacing w:val="-1"/>
          <w:sz w:val="28"/>
          <w:szCs w:val="28"/>
          <w:u w:val="none"/>
        </w:rPr>
        <w:t>(2016) (Symposium issue:  Evolutionary Analysis in Law)</w:t>
      </w:r>
      <w:r w:rsidR="0008564F">
        <w:rPr>
          <w:b w:val="0"/>
          <w:spacing w:val="-1"/>
          <w:sz w:val="28"/>
          <w:szCs w:val="28"/>
          <w:u w:val="none"/>
        </w:rPr>
        <w:t>.</w:t>
      </w:r>
    </w:p>
    <w:p w14:paraId="363221EE" w14:textId="77777777" w:rsidR="00D862AA" w:rsidRPr="009820DB" w:rsidRDefault="00D862AA" w:rsidP="00DB098C">
      <w:pPr>
        <w:pStyle w:val="Heading2"/>
        <w:ind w:right="20"/>
        <w:rPr>
          <w:b w:val="0"/>
          <w:spacing w:val="-1"/>
          <w:sz w:val="28"/>
          <w:szCs w:val="28"/>
          <w:u w:val="thick" w:color="000000"/>
        </w:rPr>
      </w:pPr>
    </w:p>
    <w:p w14:paraId="3C4C8AD1" w14:textId="77777777" w:rsidR="002E2A7E" w:rsidRDefault="008C19EA" w:rsidP="00DB098C">
      <w:pPr>
        <w:ind w:left="100" w:right="20"/>
        <w:rPr>
          <w:rStyle w:val="BookTitle"/>
          <w:sz w:val="28"/>
          <w:szCs w:val="28"/>
        </w:rPr>
      </w:pPr>
      <w:r w:rsidRPr="009820DB">
        <w:rPr>
          <w:rFonts w:ascii="Times New Roman" w:hAnsi="Times New Roman" w:cs="Times New Roman"/>
          <w:i/>
          <w:sz w:val="28"/>
          <w:szCs w:val="28"/>
        </w:rPr>
        <w:t xml:space="preserve">Biomarkers, Concussions and the Duty of Care, </w:t>
      </w:r>
      <w:r w:rsidRPr="009820DB">
        <w:rPr>
          <w:rFonts w:ascii="Times New Roman" w:hAnsi="Times New Roman" w:cs="Times New Roman"/>
          <w:sz w:val="28"/>
          <w:szCs w:val="28"/>
        </w:rPr>
        <w:t>(with Gary E. Marchant),</w:t>
      </w:r>
      <w:r w:rsidRPr="009820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53E1" w:rsidRPr="009820DB">
        <w:rPr>
          <w:rFonts w:ascii="Times New Roman" w:hAnsi="Times New Roman" w:cs="Times New Roman"/>
          <w:sz w:val="28"/>
          <w:szCs w:val="28"/>
        </w:rPr>
        <w:t>2015</w:t>
      </w:r>
      <w:r w:rsidRPr="009820DB">
        <w:rPr>
          <w:rFonts w:ascii="Times New Roman" w:hAnsi="Times New Roman" w:cs="Times New Roman"/>
          <w:sz w:val="28"/>
          <w:szCs w:val="28"/>
        </w:rPr>
        <w:t xml:space="preserve"> </w:t>
      </w:r>
      <w:r w:rsidRPr="009820DB">
        <w:rPr>
          <w:rStyle w:val="BookTitle"/>
          <w:sz w:val="28"/>
          <w:szCs w:val="28"/>
        </w:rPr>
        <w:t>Mich</w:t>
      </w:r>
      <w:r w:rsidR="008E50A2" w:rsidRPr="009820DB">
        <w:rPr>
          <w:rStyle w:val="BookTitle"/>
          <w:sz w:val="28"/>
          <w:szCs w:val="28"/>
        </w:rPr>
        <w:t>.</w:t>
      </w:r>
      <w:r w:rsidR="00D862AA" w:rsidRPr="009820DB">
        <w:rPr>
          <w:rStyle w:val="BookTitle"/>
          <w:sz w:val="28"/>
          <w:szCs w:val="28"/>
        </w:rPr>
        <w:t xml:space="preserve"> State L. Rev. 1911 (2015)</w:t>
      </w:r>
      <w:r w:rsidR="0008564F">
        <w:rPr>
          <w:rStyle w:val="BookTitle"/>
          <w:sz w:val="28"/>
          <w:szCs w:val="28"/>
        </w:rPr>
        <w:t>.</w:t>
      </w:r>
      <w:r w:rsidR="002E2A7E">
        <w:rPr>
          <w:rStyle w:val="BookTitle"/>
          <w:sz w:val="28"/>
          <w:szCs w:val="28"/>
        </w:rPr>
        <w:t xml:space="preserve">  </w:t>
      </w:r>
    </w:p>
    <w:p w14:paraId="5F764838" w14:textId="77777777" w:rsidR="002E2A7E" w:rsidRDefault="002E2A7E" w:rsidP="00DB098C">
      <w:pPr>
        <w:ind w:left="100" w:right="20"/>
        <w:rPr>
          <w:rStyle w:val="BookTitle"/>
          <w:sz w:val="28"/>
          <w:szCs w:val="28"/>
        </w:rPr>
      </w:pPr>
      <w:r w:rsidRPr="002E2A7E">
        <w:rPr>
          <w:rFonts w:ascii="Times New Roman" w:hAnsi="Times New Roman" w:cs="Times New Roman"/>
          <w:i/>
          <w:sz w:val="28"/>
          <w:szCs w:val="28"/>
        </w:rPr>
        <w:t>reprinted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66 </w:t>
      </w:r>
      <w:r>
        <w:rPr>
          <w:rStyle w:val="BookTitle"/>
          <w:sz w:val="28"/>
          <w:szCs w:val="28"/>
        </w:rPr>
        <w:t xml:space="preserve"> Defense</w:t>
      </w:r>
      <w:proofErr w:type="gramEnd"/>
      <w:r>
        <w:rPr>
          <w:rStyle w:val="BookTitle"/>
          <w:sz w:val="28"/>
          <w:szCs w:val="28"/>
        </w:rPr>
        <w:t xml:space="preserve"> L. J. (2017) </w:t>
      </w:r>
    </w:p>
    <w:p w14:paraId="57BD7372" w14:textId="77777777" w:rsidR="002E2A7E" w:rsidRDefault="002E2A7E" w:rsidP="00DB098C">
      <w:pPr>
        <w:pStyle w:val="BodyText"/>
        <w:ind w:right="20"/>
      </w:pPr>
    </w:p>
    <w:p w14:paraId="1A02B3DC" w14:textId="77777777" w:rsidR="00BA4C90" w:rsidRPr="009820DB" w:rsidRDefault="00BA4C90" w:rsidP="00DB098C">
      <w:pPr>
        <w:ind w:right="20" w:firstLine="10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i/>
          <w:sz w:val="28"/>
          <w:szCs w:val="28"/>
        </w:rPr>
        <w:t xml:space="preserve">The Future of Emotional Harm, </w:t>
      </w:r>
      <w:r w:rsidRPr="009820DB">
        <w:rPr>
          <w:rFonts w:ascii="Times New Roman" w:hAnsi="Times New Roman" w:cs="Times New Roman"/>
          <w:sz w:val="28"/>
          <w:szCs w:val="28"/>
        </w:rPr>
        <w:t>83</w:t>
      </w:r>
      <w:r w:rsidRPr="009820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20DB">
        <w:rPr>
          <w:rStyle w:val="BookTitle"/>
          <w:rFonts w:cs="Times New Roman"/>
          <w:sz w:val="28"/>
          <w:szCs w:val="28"/>
        </w:rPr>
        <w:t>Fordham L. Rev</w:t>
      </w:r>
      <w:r w:rsidRPr="009820DB">
        <w:rPr>
          <w:rFonts w:ascii="Times New Roman" w:hAnsi="Times New Roman" w:cs="Times New Roman"/>
          <w:sz w:val="28"/>
          <w:szCs w:val="28"/>
        </w:rPr>
        <w:t>.</w:t>
      </w:r>
      <w:r w:rsidRPr="00982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E" w:rsidRPr="009820DB">
        <w:rPr>
          <w:rFonts w:ascii="Times New Roman" w:hAnsi="Times New Roman" w:cs="Times New Roman"/>
          <w:sz w:val="28"/>
          <w:szCs w:val="28"/>
        </w:rPr>
        <w:t xml:space="preserve"> 2605 (</w:t>
      </w:r>
      <w:r w:rsidRPr="009820DB">
        <w:rPr>
          <w:rFonts w:ascii="Times New Roman" w:hAnsi="Times New Roman" w:cs="Times New Roman"/>
          <w:sz w:val="28"/>
          <w:szCs w:val="28"/>
        </w:rPr>
        <w:t>2015)</w:t>
      </w:r>
      <w:r w:rsidR="0008564F">
        <w:rPr>
          <w:rFonts w:ascii="Times New Roman" w:hAnsi="Times New Roman" w:cs="Times New Roman"/>
          <w:sz w:val="28"/>
          <w:szCs w:val="28"/>
        </w:rPr>
        <w:t>.</w:t>
      </w:r>
    </w:p>
    <w:p w14:paraId="74BAB16C" w14:textId="77777777" w:rsidR="00BA4C90" w:rsidRPr="009820DB" w:rsidRDefault="00BA4C90" w:rsidP="00DB098C">
      <w:pPr>
        <w:ind w:right="20"/>
        <w:rPr>
          <w:sz w:val="28"/>
          <w:szCs w:val="28"/>
        </w:rPr>
      </w:pPr>
    </w:p>
    <w:p w14:paraId="39356669" w14:textId="77777777" w:rsidR="00DE19FA" w:rsidRPr="009820DB" w:rsidRDefault="00DE19FA" w:rsidP="00DB098C">
      <w:pPr>
        <w:ind w:left="100" w:right="20" w:firstLine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i/>
          <w:iCs/>
          <w:sz w:val="28"/>
          <w:szCs w:val="28"/>
        </w:rPr>
        <w:t>Implications of Neuroscience Advances in Tort Law</w:t>
      </w:r>
      <w:proofErr w:type="gramStart"/>
      <w:r w:rsidRPr="009820DB">
        <w:rPr>
          <w:rFonts w:ascii="Times New Roman" w:hAnsi="Times New Roman" w:cs="Times New Roman"/>
          <w:i/>
          <w:iCs/>
          <w:sz w:val="28"/>
          <w:szCs w:val="28"/>
        </w:rPr>
        <w:t>:  A</w:t>
      </w:r>
      <w:proofErr w:type="gramEnd"/>
      <w:r w:rsidRPr="009820DB">
        <w:rPr>
          <w:rFonts w:ascii="Times New Roman" w:hAnsi="Times New Roman" w:cs="Times New Roman"/>
          <w:i/>
          <w:iCs/>
          <w:sz w:val="28"/>
          <w:szCs w:val="28"/>
        </w:rPr>
        <w:t xml:space="preserve"> General Overview</w:t>
      </w:r>
      <w:r w:rsidRPr="009820DB">
        <w:rPr>
          <w:rFonts w:ascii="Times New Roman" w:hAnsi="Times New Roman" w:cs="Times New Roman"/>
          <w:sz w:val="28"/>
          <w:szCs w:val="28"/>
        </w:rPr>
        <w:t>,</w:t>
      </w:r>
      <w:r w:rsidR="00F04E88" w:rsidRPr="009820DB">
        <w:rPr>
          <w:rFonts w:ascii="Times New Roman" w:hAnsi="Times New Roman" w:cs="Times New Roman"/>
          <w:sz w:val="28"/>
          <w:szCs w:val="28"/>
        </w:rPr>
        <w:t xml:space="preserve"> 12 </w:t>
      </w:r>
      <w:r w:rsidRPr="009820DB">
        <w:rPr>
          <w:rStyle w:val="BookTitle"/>
          <w:rFonts w:cs="Times New Roman"/>
          <w:sz w:val="28"/>
          <w:szCs w:val="28"/>
        </w:rPr>
        <w:t>Indiana Health L. Rev.</w:t>
      </w:r>
      <w:r w:rsidRPr="00982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4430" w:rsidRPr="009820DB">
        <w:rPr>
          <w:rFonts w:ascii="Times New Roman" w:hAnsi="Times New Roman" w:cs="Times New Roman"/>
          <w:sz w:val="28"/>
          <w:szCs w:val="28"/>
        </w:rPr>
        <w:t xml:space="preserve">671 </w:t>
      </w:r>
      <w:r w:rsidRPr="009820DB">
        <w:rPr>
          <w:rFonts w:ascii="Times New Roman" w:hAnsi="Times New Roman" w:cs="Times New Roman"/>
          <w:sz w:val="28"/>
          <w:szCs w:val="28"/>
        </w:rPr>
        <w:t> (</w:t>
      </w:r>
      <w:proofErr w:type="gramEnd"/>
      <w:r w:rsidRPr="009820DB">
        <w:rPr>
          <w:rFonts w:ascii="Times New Roman" w:hAnsi="Times New Roman" w:cs="Times New Roman"/>
          <w:sz w:val="28"/>
          <w:szCs w:val="28"/>
        </w:rPr>
        <w:t xml:space="preserve">2015).  </w:t>
      </w:r>
    </w:p>
    <w:p w14:paraId="50A68C75" w14:textId="77777777" w:rsidR="00BA4C90" w:rsidRPr="009820DB" w:rsidRDefault="00BA4C90" w:rsidP="00DB098C">
      <w:pPr>
        <w:ind w:right="20"/>
        <w:rPr>
          <w:rFonts w:ascii="Times New Roman" w:hAnsi="Times New Roman" w:cs="Times New Roman"/>
          <w:sz w:val="28"/>
          <w:szCs w:val="28"/>
        </w:rPr>
      </w:pPr>
    </w:p>
    <w:p w14:paraId="206734D4" w14:textId="77777777" w:rsidR="00BC469E" w:rsidRPr="009820DB" w:rsidRDefault="009F1E23" w:rsidP="00DB098C">
      <w:pPr>
        <w:spacing w:before="69"/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pacing w:val="-1"/>
          <w:sz w:val="28"/>
          <w:szCs w:val="28"/>
        </w:rPr>
        <w:t>Neuroscience,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PTSD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and </w:t>
      </w:r>
      <w:r w:rsidRPr="009820DB">
        <w:rPr>
          <w:rFonts w:ascii="Times New Roman"/>
          <w:i/>
          <w:spacing w:val="-1"/>
          <w:sz w:val="28"/>
          <w:szCs w:val="28"/>
        </w:rPr>
        <w:t xml:space="preserve">Sentencing </w:t>
      </w:r>
      <w:r w:rsidRPr="009820DB">
        <w:rPr>
          <w:rFonts w:ascii="Times New Roman"/>
          <w:i/>
          <w:sz w:val="28"/>
          <w:szCs w:val="28"/>
        </w:rPr>
        <w:t>Mitigation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34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Cardozo L. Rev.</w:t>
      </w:r>
      <w:r w:rsidR="00AA573D"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53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(2012).</w:t>
      </w:r>
    </w:p>
    <w:p w14:paraId="32627811" w14:textId="77777777" w:rsidR="00BC469E" w:rsidRPr="009820DB" w:rsidRDefault="00BC469E" w:rsidP="00DB098C">
      <w:pPr>
        <w:spacing w:before="18" w:line="260" w:lineRule="exact"/>
        <w:ind w:right="20"/>
        <w:rPr>
          <w:sz w:val="28"/>
          <w:szCs w:val="28"/>
        </w:rPr>
      </w:pPr>
    </w:p>
    <w:p w14:paraId="06A4EFDB" w14:textId="77777777" w:rsidR="00BC469E" w:rsidRPr="009820DB" w:rsidRDefault="009F1E23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/>
          <w:spacing w:val="-1"/>
          <w:sz w:val="28"/>
          <w:szCs w:val="28"/>
        </w:rPr>
        <w:t>Book</w:t>
      </w:r>
      <w:r w:rsidRPr="009820DB">
        <w:rPr>
          <w:rFonts w:ascii="Times New Roman" w:hAnsi="Times New Roman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Chapter,</w:t>
      </w:r>
      <w:r w:rsidRPr="009820DB">
        <w:rPr>
          <w:rFonts w:ascii="Times New Roman" w:hAnsi="Times New Roman"/>
          <w:sz w:val="28"/>
          <w:szCs w:val="28"/>
        </w:rPr>
        <w:t xml:space="preserve"> </w:t>
      </w:r>
      <w:r w:rsidRPr="009820DB">
        <w:rPr>
          <w:rFonts w:ascii="Times New Roman" w:hAnsi="Times New Roman"/>
          <w:i/>
          <w:sz w:val="28"/>
          <w:szCs w:val="28"/>
        </w:rPr>
        <w:t xml:space="preserve">Comparison of </w:t>
      </w:r>
      <w:r w:rsidRPr="009820DB">
        <w:rPr>
          <w:rFonts w:ascii="Times New Roman" w:hAnsi="Times New Roman"/>
          <w:i/>
          <w:spacing w:val="-1"/>
          <w:sz w:val="28"/>
          <w:szCs w:val="28"/>
        </w:rPr>
        <w:t>American</w:t>
      </w:r>
      <w:r w:rsidRPr="009820DB">
        <w:rPr>
          <w:rFonts w:ascii="Times New Roman" w:hAnsi="Times New Roman"/>
          <w:i/>
          <w:sz w:val="28"/>
          <w:szCs w:val="28"/>
        </w:rPr>
        <w:t xml:space="preserve"> and British </w:t>
      </w:r>
      <w:r w:rsidRPr="009820DB">
        <w:rPr>
          <w:rFonts w:ascii="Times New Roman" w:hAnsi="Times New Roman"/>
          <w:i/>
          <w:spacing w:val="-1"/>
          <w:sz w:val="28"/>
          <w:szCs w:val="28"/>
        </w:rPr>
        <w:t>Direct</w:t>
      </w:r>
      <w:r w:rsidRPr="009820DB">
        <w:rPr>
          <w:rFonts w:ascii="Times New Roman" w:hAnsi="Times New Roman"/>
          <w:i/>
          <w:sz w:val="28"/>
          <w:szCs w:val="28"/>
        </w:rPr>
        <w:t xml:space="preserve"> </w:t>
      </w:r>
      <w:r w:rsidRPr="009820DB">
        <w:rPr>
          <w:rFonts w:ascii="Times New Roman" w:hAnsi="Times New Roman"/>
          <w:i/>
          <w:spacing w:val="-1"/>
          <w:sz w:val="28"/>
          <w:szCs w:val="28"/>
        </w:rPr>
        <w:t>Negligent</w:t>
      </w:r>
      <w:r w:rsidRPr="009820DB">
        <w:rPr>
          <w:rFonts w:ascii="Times New Roman" w:hAnsi="Times New Roman"/>
          <w:i/>
          <w:sz w:val="28"/>
          <w:szCs w:val="28"/>
        </w:rPr>
        <w:t xml:space="preserve"> Infliction of </w:t>
      </w:r>
      <w:r w:rsidRPr="009820DB">
        <w:rPr>
          <w:rFonts w:ascii="Times New Roman" w:hAnsi="Times New Roman"/>
          <w:i/>
          <w:spacing w:val="-1"/>
          <w:sz w:val="28"/>
          <w:szCs w:val="28"/>
        </w:rPr>
        <w:t>Emotional</w:t>
      </w:r>
      <w:r w:rsidRPr="009820DB">
        <w:rPr>
          <w:rFonts w:ascii="Times New Roman" w:hAnsi="Times New Roman"/>
          <w:i/>
          <w:spacing w:val="69"/>
          <w:sz w:val="28"/>
          <w:szCs w:val="28"/>
        </w:rPr>
        <w:t xml:space="preserve"> </w:t>
      </w:r>
      <w:r w:rsidRPr="009820DB">
        <w:rPr>
          <w:rFonts w:ascii="Times New Roman" w:hAnsi="Times New Roman"/>
          <w:i/>
          <w:spacing w:val="-1"/>
          <w:sz w:val="28"/>
          <w:szCs w:val="28"/>
        </w:rPr>
        <w:t>Distress</w:t>
      </w:r>
      <w:r w:rsidRPr="009820DB">
        <w:rPr>
          <w:rFonts w:ascii="Times New Roman" w:hAnsi="Times New Roman"/>
          <w:i/>
          <w:sz w:val="28"/>
          <w:szCs w:val="28"/>
        </w:rPr>
        <w:t xml:space="preserve"> Claims </w:t>
      </w:r>
      <w:r w:rsidRPr="009820DB">
        <w:rPr>
          <w:rFonts w:ascii="Times New Roman" w:hAnsi="Times New Roman"/>
          <w:spacing w:val="-1"/>
          <w:sz w:val="28"/>
          <w:szCs w:val="28"/>
        </w:rPr>
        <w:t>(forthcoming)</w:t>
      </w:r>
      <w:r w:rsidRPr="009820DB">
        <w:rPr>
          <w:rFonts w:ascii="Times New Roman" w:hAnsi="Times New Roman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(book</w:t>
      </w:r>
      <w:r w:rsidRPr="009820D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820DB">
        <w:rPr>
          <w:rFonts w:ascii="Times New Roman" w:hAnsi="Times New Roman"/>
          <w:sz w:val="28"/>
          <w:szCs w:val="28"/>
        </w:rPr>
        <w:t>for</w:t>
      </w:r>
      <w:r w:rsidRPr="009820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820DB">
        <w:rPr>
          <w:rFonts w:ascii="Times New Roman" w:hAnsi="Times New Roman"/>
          <w:sz w:val="28"/>
          <w:szCs w:val="28"/>
        </w:rPr>
        <w:t xml:space="preserve">the Univ. </w:t>
      </w:r>
      <w:r w:rsidRPr="009820DB">
        <w:rPr>
          <w:rFonts w:ascii="Times New Roman" w:hAnsi="Times New Roman"/>
          <w:spacing w:val="-1"/>
          <w:sz w:val="28"/>
          <w:szCs w:val="28"/>
        </w:rPr>
        <w:t>Paris</w:t>
      </w:r>
      <w:r w:rsidRPr="009820DB">
        <w:rPr>
          <w:rFonts w:ascii="Times New Roman" w:hAnsi="Times New Roman"/>
          <w:sz w:val="28"/>
          <w:szCs w:val="28"/>
        </w:rPr>
        <w:t xml:space="preserve"> René</w:t>
      </w:r>
      <w:r w:rsidRPr="009820DB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9820DB">
        <w:rPr>
          <w:rFonts w:ascii="Times New Roman" w:hAnsi="Times New Roman"/>
          <w:spacing w:val="-1"/>
          <w:sz w:val="28"/>
          <w:szCs w:val="28"/>
        </w:rPr>
        <w:t>Descarte</w:t>
      </w:r>
      <w:proofErr w:type="spellEnd"/>
      <w:r w:rsidRPr="009820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820DB">
        <w:rPr>
          <w:rFonts w:ascii="Times New Roman" w:hAnsi="Times New Roman"/>
          <w:sz w:val="28"/>
          <w:szCs w:val="28"/>
        </w:rPr>
        <w:t>Common</w:t>
      </w:r>
      <w:r w:rsidRPr="009820D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3"/>
          <w:sz w:val="28"/>
          <w:szCs w:val="28"/>
        </w:rPr>
        <w:t>Law</w:t>
      </w:r>
      <w:r w:rsidRPr="009820DB">
        <w:rPr>
          <w:rFonts w:ascii="Times New Roman" w:hAnsi="Times New Roman"/>
          <w:sz w:val="28"/>
          <w:szCs w:val="28"/>
        </w:rPr>
        <w:t xml:space="preserve"> </w:t>
      </w:r>
      <w:r w:rsidRPr="009820DB">
        <w:rPr>
          <w:rFonts w:ascii="Times New Roman" w:hAnsi="Times New Roman"/>
          <w:spacing w:val="-1"/>
          <w:sz w:val="28"/>
          <w:szCs w:val="28"/>
        </w:rPr>
        <w:t>Program).</w:t>
      </w:r>
    </w:p>
    <w:p w14:paraId="00926992" w14:textId="77777777" w:rsidR="00BC469E" w:rsidRPr="009820DB" w:rsidRDefault="00BC469E" w:rsidP="00DB098C">
      <w:pPr>
        <w:spacing w:before="1" w:line="280" w:lineRule="exact"/>
        <w:ind w:right="20"/>
        <w:rPr>
          <w:sz w:val="28"/>
          <w:szCs w:val="28"/>
        </w:rPr>
      </w:pPr>
    </w:p>
    <w:p w14:paraId="0BE8C4AF" w14:textId="77777777" w:rsidR="00BC469E" w:rsidRPr="009820DB" w:rsidRDefault="009F1E23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z w:val="28"/>
          <w:szCs w:val="28"/>
        </w:rPr>
        <w:t>The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Plague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of Causation</w:t>
      </w:r>
      <w:r w:rsidRPr="009820DB">
        <w:rPr>
          <w:rFonts w:ascii="Times New Roman"/>
          <w:i/>
          <w:spacing w:val="-3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in the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National </w:t>
      </w:r>
      <w:r w:rsidRPr="009820DB">
        <w:rPr>
          <w:rFonts w:ascii="Times New Roman"/>
          <w:i/>
          <w:spacing w:val="-1"/>
          <w:sz w:val="28"/>
          <w:szCs w:val="28"/>
        </w:rPr>
        <w:t>Childhood Vaccine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Injury</w:t>
      </w:r>
      <w:r w:rsidRPr="009820DB">
        <w:rPr>
          <w:rFonts w:ascii="Times New Roman"/>
          <w:i/>
          <w:sz w:val="28"/>
          <w:szCs w:val="28"/>
        </w:rPr>
        <w:t xml:space="preserve"> Act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48</w:t>
      </w:r>
      <w:r w:rsidRPr="009820DB">
        <w:rPr>
          <w:rFonts w:ascii="Times New Roman"/>
          <w:spacing w:val="36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Harv. J. Legis</w:t>
      </w:r>
      <w:r w:rsidRPr="009820DB">
        <w:rPr>
          <w:rStyle w:val="BookTitle"/>
          <w:sz w:val="28"/>
          <w:szCs w:val="28"/>
        </w:rPr>
        <w:t>.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343</w:t>
      </w:r>
      <w:r w:rsidRPr="009820DB">
        <w:rPr>
          <w:rFonts w:ascii="Times New Roman"/>
          <w:spacing w:val="37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(2011).</w:t>
      </w:r>
    </w:p>
    <w:p w14:paraId="7BCE1B5A" w14:textId="77777777" w:rsidR="00BC469E" w:rsidRPr="009820DB" w:rsidRDefault="00BC469E" w:rsidP="00DB098C">
      <w:pPr>
        <w:spacing w:before="2" w:line="280" w:lineRule="exact"/>
        <w:ind w:right="20"/>
        <w:rPr>
          <w:sz w:val="28"/>
          <w:szCs w:val="28"/>
        </w:rPr>
      </w:pPr>
    </w:p>
    <w:p w14:paraId="2CFC56BA" w14:textId="77777777" w:rsidR="00BC469E" w:rsidRPr="009820DB" w:rsidRDefault="009F1E23" w:rsidP="00DB098C">
      <w:pPr>
        <w:spacing w:line="239" w:lineRule="auto"/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spacing w:val="-1"/>
          <w:sz w:val="28"/>
          <w:szCs w:val="28"/>
        </w:rPr>
        <w:t>Book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Chapter,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Neuroscience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and </w:t>
      </w:r>
      <w:r w:rsidRPr="009820DB">
        <w:rPr>
          <w:rFonts w:ascii="Times New Roman"/>
          <w:i/>
          <w:spacing w:val="-1"/>
          <w:sz w:val="28"/>
          <w:szCs w:val="28"/>
        </w:rPr>
        <w:t>Emotional</w:t>
      </w:r>
      <w:r w:rsidRPr="009820DB">
        <w:rPr>
          <w:rFonts w:ascii="Times New Roman"/>
          <w:i/>
          <w:sz w:val="28"/>
          <w:szCs w:val="28"/>
        </w:rPr>
        <w:t xml:space="preserve"> Harm</w:t>
      </w:r>
      <w:r w:rsidRPr="009820DB">
        <w:rPr>
          <w:rFonts w:ascii="Times New Roman"/>
          <w:i/>
          <w:spacing w:val="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in Tort </w:t>
      </w:r>
      <w:r w:rsidRPr="009820DB">
        <w:rPr>
          <w:rFonts w:ascii="Times New Roman"/>
          <w:i/>
          <w:spacing w:val="-1"/>
          <w:sz w:val="28"/>
          <w:szCs w:val="28"/>
        </w:rPr>
        <w:t>Law: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Rethinking</w:t>
      </w:r>
      <w:r w:rsidRPr="009820DB">
        <w:rPr>
          <w:rFonts w:ascii="Times New Roman"/>
          <w:i/>
          <w:sz w:val="28"/>
          <w:szCs w:val="28"/>
        </w:rPr>
        <w:t xml:space="preserve"> the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American</w:t>
      </w:r>
      <w:r w:rsidRPr="009820DB">
        <w:rPr>
          <w:rFonts w:ascii="Times New Roman"/>
          <w:i/>
          <w:spacing w:val="63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Approach</w:t>
      </w:r>
      <w:r w:rsidRPr="009820DB">
        <w:rPr>
          <w:rFonts w:ascii="Times New Roman"/>
          <w:i/>
          <w:sz w:val="28"/>
          <w:szCs w:val="28"/>
        </w:rPr>
        <w:t xml:space="preserve"> to Free-Standing </w:t>
      </w:r>
      <w:r w:rsidRPr="009820DB">
        <w:rPr>
          <w:rFonts w:ascii="Times New Roman"/>
          <w:i/>
          <w:spacing w:val="-1"/>
          <w:sz w:val="28"/>
          <w:szCs w:val="28"/>
        </w:rPr>
        <w:t>Emotional</w:t>
      </w:r>
      <w:r w:rsidRPr="009820DB">
        <w:rPr>
          <w:rFonts w:ascii="Times New Roman"/>
          <w:i/>
          <w:sz w:val="28"/>
          <w:szCs w:val="28"/>
        </w:rPr>
        <w:t xml:space="preserve"> Distress </w:t>
      </w:r>
      <w:r w:rsidRPr="009820DB">
        <w:rPr>
          <w:rFonts w:ascii="Times New Roman"/>
          <w:i/>
          <w:spacing w:val="-1"/>
          <w:sz w:val="28"/>
          <w:szCs w:val="28"/>
        </w:rPr>
        <w:t>Claims</w:t>
      </w:r>
      <w:r w:rsidRPr="009820DB">
        <w:rPr>
          <w:rFonts w:ascii="Times New Roman"/>
          <w:i/>
          <w:spacing w:val="1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(Current</w:t>
      </w:r>
      <w:r w:rsidRPr="009820DB">
        <w:rPr>
          <w:rFonts w:ascii="Times New Roman"/>
          <w:spacing w:val="2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Legal</w:t>
      </w:r>
      <w:r w:rsidRPr="009820DB">
        <w:rPr>
          <w:rFonts w:ascii="Times New Roman"/>
          <w:spacing w:val="2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Issues,</w:t>
      </w:r>
      <w:r w:rsidRPr="009820DB">
        <w:rPr>
          <w:rFonts w:ascii="Times New Roman"/>
          <w:sz w:val="28"/>
          <w:szCs w:val="28"/>
        </w:rPr>
        <w:t xml:space="preserve"> Vol. 13, </w:t>
      </w:r>
      <w:r w:rsidRPr="009820DB">
        <w:rPr>
          <w:rFonts w:ascii="Times New Roman"/>
          <w:spacing w:val="-1"/>
          <w:sz w:val="28"/>
          <w:szCs w:val="28"/>
        </w:rPr>
        <w:t>Oxford</w:t>
      </w:r>
      <w:r w:rsidRPr="009820DB">
        <w:rPr>
          <w:rFonts w:ascii="Times New Roman"/>
          <w:spacing w:val="7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 xml:space="preserve">Univ. </w:t>
      </w:r>
      <w:r w:rsidRPr="009820DB">
        <w:rPr>
          <w:rFonts w:ascii="Times New Roman"/>
          <w:spacing w:val="-1"/>
          <w:sz w:val="28"/>
          <w:szCs w:val="28"/>
        </w:rPr>
        <w:t>Press)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(201</w:t>
      </w:r>
      <w:r w:rsidR="00647758">
        <w:rPr>
          <w:rFonts w:ascii="Times New Roman"/>
          <w:spacing w:val="-1"/>
          <w:sz w:val="28"/>
          <w:szCs w:val="28"/>
        </w:rPr>
        <w:t>1</w:t>
      </w:r>
      <w:r w:rsidRPr="009820DB">
        <w:rPr>
          <w:rFonts w:ascii="Times New Roman"/>
          <w:spacing w:val="-1"/>
          <w:sz w:val="28"/>
          <w:szCs w:val="28"/>
        </w:rPr>
        <w:t>)</w:t>
      </w:r>
      <w:r w:rsidR="00647758" w:rsidRPr="00647758">
        <w:rPr>
          <w:rStyle w:val="BookTitle"/>
          <w:rFonts w:cs="Times New Roman"/>
          <w:b/>
          <w:sz w:val="28"/>
          <w:szCs w:val="28"/>
        </w:rPr>
        <w:t xml:space="preserve"> </w:t>
      </w:r>
      <w:r w:rsidR="00647758" w:rsidRPr="00647758">
        <w:rPr>
          <w:rStyle w:val="BookTitle"/>
          <w:rFonts w:cs="Times New Roman"/>
          <w:sz w:val="28"/>
          <w:szCs w:val="28"/>
        </w:rPr>
        <w:t>(</w:t>
      </w:r>
      <w:r w:rsidR="00647758" w:rsidRPr="00647758">
        <w:rPr>
          <w:spacing w:val="-1"/>
          <w:sz w:val="28"/>
          <w:szCs w:val="28"/>
        </w:rPr>
        <w:t xml:space="preserve">excerpted in Jones, et.al, </w:t>
      </w:r>
      <w:r w:rsidR="00647758" w:rsidRPr="00647758">
        <w:rPr>
          <w:smallCaps/>
          <w:spacing w:val="-1"/>
          <w:sz w:val="28"/>
          <w:szCs w:val="28"/>
        </w:rPr>
        <w:t xml:space="preserve">Law and </w:t>
      </w:r>
      <w:proofErr w:type="gramStart"/>
      <w:r w:rsidR="00647758" w:rsidRPr="00647758">
        <w:rPr>
          <w:smallCaps/>
          <w:spacing w:val="-1"/>
          <w:sz w:val="28"/>
          <w:szCs w:val="28"/>
        </w:rPr>
        <w:t xml:space="preserve">Neuroscience, </w:t>
      </w:r>
      <w:r w:rsidR="00647758" w:rsidRPr="00647758">
        <w:rPr>
          <w:spacing w:val="-1"/>
          <w:sz w:val="28"/>
          <w:szCs w:val="28"/>
        </w:rPr>
        <w:t xml:space="preserve"> 2</w:t>
      </w:r>
      <w:proofErr w:type="gramEnd"/>
      <w:r w:rsidR="00647758" w:rsidRPr="00647758">
        <w:rPr>
          <w:spacing w:val="-1"/>
          <w:sz w:val="28"/>
          <w:szCs w:val="28"/>
        </w:rPr>
        <w:t>d ed. 2021).</w:t>
      </w:r>
    </w:p>
    <w:p w14:paraId="6797E593" w14:textId="77777777" w:rsidR="00BC469E" w:rsidRPr="009820DB" w:rsidRDefault="00BC469E" w:rsidP="00DB098C">
      <w:pPr>
        <w:spacing w:before="1" w:line="280" w:lineRule="exact"/>
        <w:ind w:right="20"/>
        <w:rPr>
          <w:sz w:val="28"/>
          <w:szCs w:val="28"/>
        </w:rPr>
      </w:pPr>
    </w:p>
    <w:p w14:paraId="494F2798" w14:textId="77777777" w:rsidR="00BC469E" w:rsidRPr="009820DB" w:rsidRDefault="009F1E23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pacing w:val="-1"/>
          <w:sz w:val="28"/>
          <w:szCs w:val="28"/>
        </w:rPr>
        <w:t xml:space="preserve">Neuroscience, </w:t>
      </w:r>
      <w:r w:rsidRPr="009820DB">
        <w:rPr>
          <w:rFonts w:ascii="Times New Roman"/>
          <w:i/>
          <w:sz w:val="28"/>
          <w:szCs w:val="28"/>
        </w:rPr>
        <w:t>Emotional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Harm, </w:t>
      </w:r>
      <w:r w:rsidRPr="009820DB">
        <w:rPr>
          <w:rFonts w:ascii="Times New Roman"/>
          <w:i/>
          <w:sz w:val="28"/>
          <w:szCs w:val="28"/>
        </w:rPr>
        <w:t>and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Emotional </w:t>
      </w:r>
      <w:r w:rsidRPr="009820DB">
        <w:rPr>
          <w:rFonts w:ascii="Times New Roman"/>
          <w:i/>
          <w:sz w:val="28"/>
          <w:szCs w:val="28"/>
        </w:rPr>
        <w:t>Distress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Tort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Claims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7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Am. J. Bioethics</w:t>
      </w:r>
      <w:r w:rsidRPr="009820DB">
        <w:rPr>
          <w:rFonts w:ascii="Times New Roman"/>
          <w:spacing w:val="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65</w:t>
      </w:r>
      <w:r w:rsidRPr="009820DB">
        <w:rPr>
          <w:rFonts w:ascii="Times New Roman"/>
          <w:spacing w:val="5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(Sept. 2007)</w:t>
      </w:r>
      <w:r w:rsidRPr="009820DB">
        <w:rPr>
          <w:rFonts w:ascii="Times New Roman"/>
          <w:spacing w:val="-1"/>
          <w:sz w:val="28"/>
          <w:szCs w:val="28"/>
        </w:rPr>
        <w:t xml:space="preserve"> (invited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commentary).</w:t>
      </w:r>
    </w:p>
    <w:p w14:paraId="7CAEE156" w14:textId="77777777" w:rsidR="00BC469E" w:rsidRPr="009820DB" w:rsidRDefault="00BC469E" w:rsidP="00DB098C">
      <w:pPr>
        <w:spacing w:before="1" w:line="280" w:lineRule="exact"/>
        <w:ind w:right="20"/>
        <w:rPr>
          <w:sz w:val="28"/>
          <w:szCs w:val="28"/>
        </w:rPr>
      </w:pPr>
    </w:p>
    <w:p w14:paraId="5C078864" w14:textId="77777777" w:rsidR="00BC469E" w:rsidRPr="009820DB" w:rsidRDefault="009F1E23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pacing w:val="-1"/>
          <w:sz w:val="28"/>
          <w:szCs w:val="28"/>
        </w:rPr>
        <w:t>Homeland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 xml:space="preserve">Security </w:t>
      </w:r>
      <w:r w:rsidRPr="009820DB">
        <w:rPr>
          <w:rFonts w:ascii="Times New Roman"/>
          <w:i/>
          <w:sz w:val="28"/>
          <w:szCs w:val="28"/>
        </w:rPr>
        <w:t>and</w:t>
      </w:r>
      <w:r w:rsidRPr="009820DB">
        <w:rPr>
          <w:rFonts w:ascii="Times New Roman"/>
          <w:i/>
          <w:spacing w:val="2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Federal</w:t>
      </w:r>
      <w:r w:rsidRPr="009820DB">
        <w:rPr>
          <w:rFonts w:ascii="Times New Roman"/>
          <w:i/>
          <w:sz w:val="28"/>
          <w:szCs w:val="28"/>
        </w:rPr>
        <w:t xml:space="preserve"> Relief: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A Proposal for a </w:t>
      </w:r>
      <w:r w:rsidRPr="009820DB">
        <w:rPr>
          <w:rFonts w:ascii="Times New Roman"/>
          <w:i/>
          <w:spacing w:val="-1"/>
          <w:sz w:val="28"/>
          <w:szCs w:val="28"/>
        </w:rPr>
        <w:t>Permanent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Compensation</w:t>
      </w:r>
      <w:r w:rsidRPr="009820DB">
        <w:rPr>
          <w:rFonts w:ascii="Times New Roman"/>
          <w:i/>
          <w:sz w:val="28"/>
          <w:szCs w:val="28"/>
        </w:rPr>
        <w:t xml:space="preserve"> System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for</w:t>
      </w:r>
      <w:r w:rsidRPr="009820DB">
        <w:rPr>
          <w:rFonts w:ascii="Times New Roman"/>
          <w:i/>
          <w:spacing w:val="69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Domestic</w:t>
      </w:r>
      <w:r w:rsidRPr="009820DB">
        <w:rPr>
          <w:rFonts w:ascii="Times New Roman"/>
          <w:i/>
          <w:spacing w:val="-3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Terrorist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Victims</w:t>
      </w:r>
      <w:r w:rsidRPr="009820DB">
        <w:rPr>
          <w:rFonts w:ascii="Times New Roman"/>
          <w:spacing w:val="-1"/>
          <w:sz w:val="28"/>
          <w:szCs w:val="28"/>
        </w:rPr>
        <w:t xml:space="preserve">, </w:t>
      </w:r>
      <w:r w:rsidRPr="009820DB">
        <w:rPr>
          <w:rFonts w:ascii="Times New Roman"/>
          <w:sz w:val="28"/>
          <w:szCs w:val="28"/>
        </w:rPr>
        <w:t>9</w:t>
      </w:r>
      <w:r w:rsidRPr="009820DB">
        <w:rPr>
          <w:rFonts w:ascii="Times New Roman"/>
          <w:spacing w:val="-14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N.Y.U. J. Legis &amp; Pub. Policy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663</w:t>
      </w:r>
      <w:r w:rsidRPr="009820DB">
        <w:rPr>
          <w:rFonts w:ascii="Times New Roman"/>
          <w:spacing w:val="-14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(2006).</w:t>
      </w:r>
    </w:p>
    <w:p w14:paraId="280850C0" w14:textId="77777777" w:rsidR="00BC469E" w:rsidRPr="009820DB" w:rsidRDefault="00BC469E" w:rsidP="00DB098C">
      <w:pPr>
        <w:spacing w:before="18" w:line="260" w:lineRule="exact"/>
        <w:ind w:right="20"/>
        <w:rPr>
          <w:sz w:val="28"/>
          <w:szCs w:val="28"/>
        </w:rPr>
      </w:pPr>
    </w:p>
    <w:p w14:paraId="620EA938" w14:textId="77777777" w:rsidR="00BC469E" w:rsidRPr="009820DB" w:rsidRDefault="009F1E23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spacing w:val="-1"/>
          <w:sz w:val="28"/>
          <w:szCs w:val="28"/>
        </w:rPr>
        <w:t>Book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Review,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Science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and Litigation: </w:t>
      </w:r>
      <w:r w:rsidRPr="009820DB">
        <w:rPr>
          <w:rFonts w:ascii="Times New Roman"/>
          <w:i/>
          <w:spacing w:val="-1"/>
          <w:sz w:val="28"/>
          <w:szCs w:val="28"/>
        </w:rPr>
        <w:t>Products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Liability</w:t>
      </w:r>
      <w:r w:rsidRPr="009820DB">
        <w:rPr>
          <w:rFonts w:ascii="Times New Roman"/>
          <w:i/>
          <w:sz w:val="28"/>
          <w:szCs w:val="28"/>
        </w:rPr>
        <w:t xml:space="preserve"> in </w:t>
      </w:r>
      <w:r w:rsidRPr="009820DB">
        <w:rPr>
          <w:rFonts w:ascii="Times New Roman"/>
          <w:i/>
          <w:spacing w:val="-1"/>
          <w:sz w:val="28"/>
          <w:szCs w:val="28"/>
        </w:rPr>
        <w:t>Theory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and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 xml:space="preserve">Practice </w:t>
      </w:r>
      <w:r w:rsidRPr="009820DB">
        <w:rPr>
          <w:rFonts w:ascii="Times New Roman"/>
          <w:i/>
          <w:sz w:val="28"/>
          <w:szCs w:val="28"/>
        </w:rPr>
        <w:t>by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Terrence</w:t>
      </w:r>
      <w:r w:rsidRPr="009820DB">
        <w:rPr>
          <w:rFonts w:ascii="Times New Roman"/>
          <w:i/>
          <w:spacing w:val="83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Kiely</w:t>
      </w:r>
      <w:r w:rsidRPr="009820DB">
        <w:rPr>
          <w:rFonts w:ascii="Times New Roman"/>
          <w:spacing w:val="-1"/>
          <w:sz w:val="28"/>
          <w:szCs w:val="28"/>
        </w:rPr>
        <w:t>,</w:t>
      </w:r>
      <w:r w:rsidRPr="009820DB">
        <w:rPr>
          <w:rFonts w:ascii="Times New Roman"/>
          <w:spacing w:val="-16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J. of Forensic Science</w:t>
      </w:r>
      <w:r w:rsidRPr="009820DB">
        <w:rPr>
          <w:rFonts w:ascii="Times New Roman"/>
          <w:spacing w:val="-3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(July</w:t>
      </w:r>
      <w:r w:rsidRPr="009820DB">
        <w:rPr>
          <w:rFonts w:ascii="Times New Roman"/>
          <w:spacing w:val="-8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2004).</w:t>
      </w:r>
    </w:p>
    <w:p w14:paraId="677EB085" w14:textId="77777777" w:rsidR="00BC469E" w:rsidRPr="009820DB" w:rsidRDefault="00BC469E" w:rsidP="00DB098C">
      <w:pPr>
        <w:spacing w:before="1" w:line="280" w:lineRule="exact"/>
        <w:ind w:right="20"/>
        <w:rPr>
          <w:sz w:val="28"/>
          <w:szCs w:val="28"/>
        </w:rPr>
      </w:pPr>
    </w:p>
    <w:p w14:paraId="0246BCBB" w14:textId="77777777" w:rsidR="00BC469E" w:rsidRPr="009820DB" w:rsidRDefault="009F1E23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z w:val="28"/>
          <w:szCs w:val="28"/>
        </w:rPr>
        <w:t>The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 xml:space="preserve">New Federalism Jurisprudence </w:t>
      </w:r>
      <w:r w:rsidRPr="009820DB">
        <w:rPr>
          <w:rFonts w:ascii="Times New Roman"/>
          <w:i/>
          <w:sz w:val="28"/>
          <w:szCs w:val="28"/>
        </w:rPr>
        <w:t>and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National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Tort Reform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59</w:t>
      </w:r>
      <w:r w:rsidRPr="009820DB">
        <w:rPr>
          <w:rFonts w:ascii="Times New Roman"/>
          <w:spacing w:val="-12"/>
          <w:sz w:val="28"/>
          <w:szCs w:val="28"/>
        </w:rPr>
        <w:t xml:space="preserve"> </w:t>
      </w:r>
      <w:r w:rsidR="00BD1377">
        <w:rPr>
          <w:rStyle w:val="BookTitle"/>
          <w:sz w:val="28"/>
          <w:szCs w:val="28"/>
        </w:rPr>
        <w:t xml:space="preserve">Wash. &amp; Lee L. Rev. </w:t>
      </w:r>
      <w:r w:rsidRPr="009820DB">
        <w:rPr>
          <w:rFonts w:ascii="Times New Roman"/>
          <w:sz w:val="28"/>
          <w:szCs w:val="28"/>
        </w:rPr>
        <w:t>475</w:t>
      </w:r>
      <w:r w:rsidRPr="009820DB">
        <w:rPr>
          <w:rFonts w:ascii="Times New Roman"/>
          <w:spacing w:val="57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(2002).</w:t>
      </w:r>
    </w:p>
    <w:p w14:paraId="6EC30050" w14:textId="77777777" w:rsidR="00BC469E" w:rsidRPr="009820DB" w:rsidRDefault="00BC469E" w:rsidP="00DB098C">
      <w:pPr>
        <w:spacing w:before="1" w:line="280" w:lineRule="exact"/>
        <w:ind w:right="20"/>
        <w:rPr>
          <w:sz w:val="28"/>
          <w:szCs w:val="28"/>
        </w:rPr>
      </w:pPr>
    </w:p>
    <w:p w14:paraId="49EFE79D" w14:textId="77777777" w:rsidR="00BC469E" w:rsidRPr="009820DB" w:rsidRDefault="009F1E23" w:rsidP="00DB098C">
      <w:pPr>
        <w:ind w:left="100" w:right="20"/>
        <w:rPr>
          <w:rFonts w:ascii="Times New Roman"/>
          <w:spacing w:val="-1"/>
          <w:sz w:val="28"/>
          <w:szCs w:val="28"/>
        </w:rPr>
      </w:pPr>
      <w:r w:rsidRPr="009820DB">
        <w:rPr>
          <w:rFonts w:ascii="Times New Roman"/>
          <w:spacing w:val="-1"/>
          <w:sz w:val="28"/>
          <w:szCs w:val="28"/>
        </w:rPr>
        <w:t>Book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Review,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Bendectin</w:t>
      </w:r>
      <w:r w:rsidRPr="009820DB">
        <w:rPr>
          <w:rFonts w:ascii="Times New Roman"/>
          <w:i/>
          <w:spacing w:val="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on Trial: A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Study of </w:t>
      </w:r>
      <w:r w:rsidRPr="009820DB">
        <w:rPr>
          <w:rFonts w:ascii="Times New Roman"/>
          <w:i/>
          <w:spacing w:val="-1"/>
          <w:sz w:val="28"/>
          <w:szCs w:val="28"/>
        </w:rPr>
        <w:t>Mass</w:t>
      </w:r>
      <w:r w:rsidRPr="009820DB">
        <w:rPr>
          <w:rFonts w:ascii="Times New Roman"/>
          <w:i/>
          <w:sz w:val="28"/>
          <w:szCs w:val="28"/>
        </w:rPr>
        <w:t xml:space="preserve"> Tort </w:t>
      </w:r>
      <w:r w:rsidRPr="009820DB">
        <w:rPr>
          <w:rFonts w:ascii="Times New Roman"/>
          <w:i/>
          <w:spacing w:val="-1"/>
          <w:sz w:val="28"/>
          <w:szCs w:val="28"/>
        </w:rPr>
        <w:t>Litigation</w:t>
      </w:r>
      <w:r w:rsidRPr="009820DB">
        <w:rPr>
          <w:rFonts w:ascii="Times New Roman"/>
          <w:i/>
          <w:sz w:val="28"/>
          <w:szCs w:val="28"/>
        </w:rPr>
        <w:t xml:space="preserve"> by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Joseph </w:t>
      </w:r>
      <w:r w:rsidRPr="009820DB">
        <w:rPr>
          <w:rFonts w:ascii="Times New Roman"/>
          <w:i/>
          <w:sz w:val="28"/>
          <w:szCs w:val="28"/>
        </w:rPr>
        <w:t>Sanders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7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40</w:t>
      </w:r>
      <w:r w:rsidRPr="009820DB">
        <w:rPr>
          <w:rFonts w:ascii="Times New Roman"/>
          <w:spacing w:val="-15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Jurimetrics J.</w:t>
      </w:r>
      <w:r w:rsidRPr="009820DB">
        <w:rPr>
          <w:rFonts w:ascii="Times New Roman"/>
          <w:spacing w:val="-2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257</w:t>
      </w:r>
      <w:r w:rsidRPr="009820DB">
        <w:rPr>
          <w:rFonts w:ascii="Times New Roman"/>
          <w:spacing w:val="-15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(Winter</w:t>
      </w:r>
      <w:r w:rsidRPr="009820DB">
        <w:rPr>
          <w:rFonts w:ascii="Times New Roman"/>
          <w:spacing w:val="-3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2000).</w:t>
      </w:r>
    </w:p>
    <w:p w14:paraId="139547D5" w14:textId="77777777" w:rsidR="0050665B" w:rsidRPr="009820DB" w:rsidRDefault="0050665B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60F16907" w14:textId="77777777" w:rsidR="00BC469E" w:rsidRPr="009820DB" w:rsidRDefault="009F1E23" w:rsidP="00DB098C">
      <w:pPr>
        <w:spacing w:before="69"/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pacing w:val="-1"/>
          <w:sz w:val="28"/>
          <w:szCs w:val="28"/>
        </w:rPr>
        <w:t>Make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Congress</w:t>
      </w:r>
      <w:r w:rsidRPr="009820DB">
        <w:rPr>
          <w:rFonts w:ascii="Times New Roman"/>
          <w:i/>
          <w:sz w:val="28"/>
          <w:szCs w:val="28"/>
        </w:rPr>
        <w:t xml:space="preserve"> Speak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Clearly: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Federal</w:t>
      </w:r>
      <w:r w:rsidRPr="009820DB">
        <w:rPr>
          <w:rFonts w:ascii="Times New Roman"/>
          <w:i/>
          <w:sz w:val="28"/>
          <w:szCs w:val="28"/>
        </w:rPr>
        <w:t xml:space="preserve"> Preemption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of</w:t>
      </w:r>
      <w:r w:rsidRPr="009820DB">
        <w:rPr>
          <w:rFonts w:ascii="Times New Roman"/>
          <w:i/>
          <w:spacing w:val="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State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Tort </w:t>
      </w:r>
      <w:r w:rsidRPr="009820DB">
        <w:rPr>
          <w:rFonts w:ascii="Times New Roman"/>
          <w:i/>
          <w:spacing w:val="-1"/>
          <w:sz w:val="28"/>
          <w:szCs w:val="28"/>
        </w:rPr>
        <w:t>Remedies</w:t>
      </w:r>
      <w:r w:rsidRPr="009820DB">
        <w:rPr>
          <w:rFonts w:ascii="Times New Roman"/>
          <w:spacing w:val="-1"/>
          <w:sz w:val="28"/>
          <w:szCs w:val="28"/>
        </w:rPr>
        <w:t xml:space="preserve">, </w:t>
      </w:r>
      <w:r w:rsidRPr="009820DB">
        <w:rPr>
          <w:rFonts w:ascii="Times New Roman"/>
          <w:sz w:val="28"/>
          <w:szCs w:val="28"/>
        </w:rPr>
        <w:t>77</w:t>
      </w:r>
      <w:r w:rsidRPr="009820DB">
        <w:rPr>
          <w:rFonts w:ascii="Times New Roman"/>
          <w:spacing w:val="-12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B.U. L. Rev.</w:t>
      </w:r>
      <w:r w:rsidRPr="009820DB">
        <w:rPr>
          <w:rFonts w:ascii="Times New Roman"/>
          <w:spacing w:val="-12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559</w:t>
      </w:r>
      <w:r w:rsidRPr="009820DB">
        <w:rPr>
          <w:rFonts w:ascii="Times New Roman"/>
          <w:spacing w:val="69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(June</w:t>
      </w:r>
      <w:r w:rsidRPr="009820DB">
        <w:rPr>
          <w:rFonts w:ascii="Times New Roman"/>
          <w:spacing w:val="-1"/>
          <w:sz w:val="28"/>
          <w:szCs w:val="28"/>
        </w:rPr>
        <w:t xml:space="preserve"> 1997).</w:t>
      </w:r>
    </w:p>
    <w:p w14:paraId="285729A8" w14:textId="77777777" w:rsidR="00BC469E" w:rsidRPr="009820DB" w:rsidRDefault="00BC469E">
      <w:pPr>
        <w:spacing w:before="1" w:line="280" w:lineRule="exact"/>
        <w:rPr>
          <w:sz w:val="28"/>
          <w:szCs w:val="28"/>
        </w:rPr>
      </w:pPr>
    </w:p>
    <w:p w14:paraId="32E5CC07" w14:textId="77777777" w:rsidR="00BC469E" w:rsidRPr="009820DB" w:rsidRDefault="009F1E23" w:rsidP="00DB098C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i/>
          <w:spacing w:val="-1"/>
          <w:sz w:val="28"/>
          <w:szCs w:val="28"/>
        </w:rPr>
        <w:t xml:space="preserve">Preemption </w:t>
      </w:r>
      <w:r w:rsidRPr="009820DB">
        <w:rPr>
          <w:rFonts w:ascii="Times New Roman"/>
          <w:i/>
          <w:sz w:val="28"/>
          <w:szCs w:val="28"/>
        </w:rPr>
        <w:t xml:space="preserve">of </w:t>
      </w:r>
      <w:r w:rsidRPr="009820DB">
        <w:rPr>
          <w:rFonts w:ascii="Times New Roman"/>
          <w:i/>
          <w:spacing w:val="-1"/>
          <w:sz w:val="28"/>
          <w:szCs w:val="28"/>
          <w:u w:val="single" w:color="000000"/>
        </w:rPr>
        <w:t>Bivens</w:t>
      </w:r>
      <w:r w:rsidRPr="009820DB">
        <w:rPr>
          <w:rFonts w:ascii="Times New Roman"/>
          <w:i/>
          <w:sz w:val="28"/>
          <w:szCs w:val="28"/>
          <w:u w:val="single" w:color="000000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Claims:</w:t>
      </w:r>
      <w:r w:rsidRPr="009820DB">
        <w:rPr>
          <w:rFonts w:ascii="Times New Roman"/>
          <w:i/>
          <w:spacing w:val="58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How Clearly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Must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Congress</w:t>
      </w:r>
      <w:r w:rsidRPr="009820DB">
        <w:rPr>
          <w:rFonts w:ascii="Times New Roman"/>
          <w:i/>
          <w:sz w:val="28"/>
          <w:szCs w:val="28"/>
        </w:rPr>
        <w:t xml:space="preserve"> </w:t>
      </w:r>
      <w:proofErr w:type="gramStart"/>
      <w:r w:rsidRPr="009820DB">
        <w:rPr>
          <w:rFonts w:ascii="Times New Roman"/>
          <w:i/>
          <w:spacing w:val="-1"/>
          <w:sz w:val="28"/>
          <w:szCs w:val="28"/>
        </w:rPr>
        <w:t>Speak?</w:t>
      </w:r>
      <w:r w:rsidRPr="009820DB">
        <w:rPr>
          <w:rFonts w:ascii="Times New Roman"/>
          <w:spacing w:val="-1"/>
          <w:sz w:val="28"/>
          <w:szCs w:val="28"/>
        </w:rPr>
        <w:t>,</w:t>
      </w:r>
      <w:proofErr w:type="gramEnd"/>
      <w:r w:rsidRPr="009820DB">
        <w:rPr>
          <w:rFonts w:ascii="Times New Roman"/>
          <w:sz w:val="28"/>
          <w:szCs w:val="28"/>
        </w:rPr>
        <w:t xml:space="preserve"> 70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Wash. U. L.Q.</w:t>
      </w:r>
      <w:r w:rsidR="00AA573D"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36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1087</w:t>
      </w:r>
      <w:r w:rsidRPr="009820DB">
        <w:rPr>
          <w:rFonts w:ascii="Times New Roman"/>
          <w:spacing w:val="59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(1992).</w:t>
      </w:r>
    </w:p>
    <w:p w14:paraId="34D0F2A6" w14:textId="77777777" w:rsidR="00BC469E" w:rsidRPr="009820DB" w:rsidRDefault="00BC469E" w:rsidP="00DB098C">
      <w:pPr>
        <w:spacing w:before="18" w:line="260" w:lineRule="exact"/>
        <w:rPr>
          <w:sz w:val="28"/>
          <w:szCs w:val="28"/>
        </w:rPr>
      </w:pPr>
    </w:p>
    <w:p w14:paraId="4EF9966E" w14:textId="77777777" w:rsidR="00BC469E" w:rsidRPr="009820DB" w:rsidRDefault="009F1E23" w:rsidP="00DB098C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spacing w:val="-1"/>
          <w:sz w:val="28"/>
          <w:szCs w:val="28"/>
        </w:rPr>
        <w:t>Book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Review,</w:t>
      </w:r>
      <w:r w:rsidRPr="009820DB">
        <w:rPr>
          <w:rFonts w:ascii="Times New Roman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Bendectin</w:t>
      </w:r>
      <w:r w:rsidRPr="009820DB">
        <w:rPr>
          <w:rFonts w:ascii="Times New Roman"/>
          <w:i/>
          <w:spacing w:val="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and Birth </w:t>
      </w:r>
      <w:r w:rsidRPr="009820DB">
        <w:rPr>
          <w:rFonts w:ascii="Times New Roman"/>
          <w:i/>
          <w:spacing w:val="-1"/>
          <w:sz w:val="28"/>
          <w:szCs w:val="28"/>
        </w:rPr>
        <w:t>Defects:</w:t>
      </w:r>
      <w:r w:rsidRPr="009820DB">
        <w:rPr>
          <w:rFonts w:ascii="Times New Roman"/>
          <w:i/>
          <w:sz w:val="28"/>
          <w:szCs w:val="28"/>
        </w:rPr>
        <w:t xml:space="preserve"> The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Challenges</w:t>
      </w:r>
      <w:r w:rsidRPr="009820DB">
        <w:rPr>
          <w:rFonts w:ascii="Times New Roman"/>
          <w:i/>
          <w:sz w:val="28"/>
          <w:szCs w:val="28"/>
        </w:rPr>
        <w:t xml:space="preserve"> of Mass </w:t>
      </w:r>
      <w:r w:rsidRPr="009820DB">
        <w:rPr>
          <w:rFonts w:ascii="Times New Roman"/>
          <w:i/>
          <w:spacing w:val="-1"/>
          <w:sz w:val="28"/>
          <w:szCs w:val="28"/>
        </w:rPr>
        <w:t>Toxic</w:t>
      </w:r>
      <w:r w:rsidRPr="009820DB">
        <w:rPr>
          <w:rFonts w:ascii="Times New Roman"/>
          <w:i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Substances</w:t>
      </w:r>
      <w:r w:rsidRPr="009820DB">
        <w:rPr>
          <w:rFonts w:ascii="Times New Roman"/>
          <w:i/>
          <w:sz w:val="28"/>
          <w:szCs w:val="28"/>
        </w:rPr>
        <w:t xml:space="preserve"> Litigation</w:t>
      </w:r>
      <w:r w:rsidRPr="009820DB">
        <w:rPr>
          <w:rFonts w:ascii="Times New Roman"/>
          <w:i/>
          <w:spacing w:val="77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by</w:t>
      </w:r>
      <w:r w:rsidRPr="009820DB">
        <w:rPr>
          <w:rFonts w:ascii="Times New Roman"/>
          <w:i/>
          <w:spacing w:val="-3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Michael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Green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37</w:t>
      </w:r>
      <w:r w:rsidRPr="009820DB">
        <w:rPr>
          <w:rFonts w:ascii="Times New Roman"/>
          <w:spacing w:val="-14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Jurimetrics J.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83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>(Fall</w:t>
      </w:r>
      <w:r w:rsidRPr="009820DB">
        <w:rPr>
          <w:rFonts w:ascii="Times New Roman"/>
          <w:spacing w:val="-2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1996).</w:t>
      </w:r>
    </w:p>
    <w:p w14:paraId="580CE8C7" w14:textId="77777777" w:rsidR="00BC469E" w:rsidRPr="009820DB" w:rsidRDefault="00BC469E" w:rsidP="00DB098C">
      <w:pPr>
        <w:spacing w:before="1" w:line="280" w:lineRule="exact"/>
        <w:rPr>
          <w:sz w:val="28"/>
          <w:szCs w:val="28"/>
        </w:rPr>
      </w:pPr>
    </w:p>
    <w:p w14:paraId="024B0CF0" w14:textId="77777777" w:rsidR="00BC469E" w:rsidRPr="009820DB" w:rsidRDefault="009F1E23" w:rsidP="00DB098C">
      <w:pPr>
        <w:ind w:left="10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spacing w:val="-1"/>
          <w:sz w:val="28"/>
          <w:szCs w:val="28"/>
        </w:rPr>
        <w:t>Note,</w:t>
      </w:r>
      <w:r w:rsidRPr="009820DB">
        <w:rPr>
          <w:rFonts w:ascii="Times New Roman"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 xml:space="preserve">First </w:t>
      </w:r>
      <w:r w:rsidRPr="009820DB">
        <w:rPr>
          <w:rFonts w:ascii="Times New Roman"/>
          <w:i/>
          <w:spacing w:val="-1"/>
          <w:sz w:val="28"/>
          <w:szCs w:val="28"/>
        </w:rPr>
        <w:t>Amendment</w:t>
      </w:r>
      <w:r w:rsidRPr="009820DB">
        <w:rPr>
          <w:rFonts w:ascii="Times New Roman"/>
          <w:i/>
          <w:sz w:val="28"/>
          <w:szCs w:val="28"/>
        </w:rPr>
        <w:t xml:space="preserve"> Limitations on</w:t>
      </w:r>
      <w:r w:rsidRPr="009820DB">
        <w:rPr>
          <w:rFonts w:ascii="Times New Roman"/>
          <w:i/>
          <w:spacing w:val="-1"/>
          <w:sz w:val="28"/>
          <w:szCs w:val="28"/>
        </w:rPr>
        <w:t xml:space="preserve"> </w:t>
      </w:r>
      <w:r w:rsidRPr="009820DB">
        <w:rPr>
          <w:rFonts w:ascii="Times New Roman"/>
          <w:i/>
          <w:sz w:val="28"/>
          <w:szCs w:val="28"/>
        </w:rPr>
        <w:t>FTC</w:t>
      </w:r>
      <w:r w:rsidRPr="009820DB">
        <w:rPr>
          <w:rFonts w:ascii="Times New Roman"/>
          <w:i/>
          <w:spacing w:val="-2"/>
          <w:sz w:val="28"/>
          <w:szCs w:val="28"/>
        </w:rPr>
        <w:t xml:space="preserve"> </w:t>
      </w:r>
      <w:r w:rsidRPr="009820DB">
        <w:rPr>
          <w:rFonts w:ascii="Times New Roman"/>
          <w:i/>
          <w:spacing w:val="-1"/>
          <w:sz w:val="28"/>
          <w:szCs w:val="28"/>
        </w:rPr>
        <w:t>Corrective Advertising</w:t>
      </w:r>
      <w:r w:rsidRPr="009820DB">
        <w:rPr>
          <w:rFonts w:ascii="Times New Roman"/>
          <w:i/>
          <w:sz w:val="28"/>
          <w:szCs w:val="28"/>
        </w:rPr>
        <w:t xml:space="preserve"> Orders</w:t>
      </w:r>
      <w:r w:rsidRPr="009820DB">
        <w:rPr>
          <w:rFonts w:ascii="Times New Roman"/>
          <w:sz w:val="28"/>
          <w:szCs w:val="28"/>
        </w:rPr>
        <w:t>,</w:t>
      </w:r>
      <w:r w:rsidRPr="009820DB">
        <w:rPr>
          <w:rFonts w:ascii="Times New Roman"/>
          <w:spacing w:val="-1"/>
          <w:sz w:val="28"/>
          <w:szCs w:val="28"/>
        </w:rPr>
        <w:t xml:space="preserve"> Co-author,</w:t>
      </w:r>
      <w:r w:rsidRPr="009820DB">
        <w:rPr>
          <w:rFonts w:ascii="Times New Roman"/>
          <w:sz w:val="28"/>
          <w:szCs w:val="28"/>
        </w:rPr>
        <w:t xml:space="preserve"> 66</w:t>
      </w:r>
      <w:r w:rsidRPr="009820DB">
        <w:rPr>
          <w:rStyle w:val="BookTitle"/>
          <w:sz w:val="28"/>
          <w:szCs w:val="28"/>
        </w:rPr>
        <w:t xml:space="preserve"> </w:t>
      </w:r>
      <w:r w:rsidR="00AA573D" w:rsidRPr="009820DB">
        <w:rPr>
          <w:rStyle w:val="BookTitle"/>
          <w:sz w:val="28"/>
          <w:szCs w:val="28"/>
        </w:rPr>
        <w:t>Geo. L. J.</w:t>
      </w:r>
      <w:r w:rsidR="00AA573D" w:rsidRPr="009820DB">
        <w:rPr>
          <w:rFonts w:ascii="Times New Roman"/>
          <w:spacing w:val="-1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 xml:space="preserve">1473 </w:t>
      </w:r>
      <w:r w:rsidRPr="009820DB">
        <w:rPr>
          <w:rFonts w:ascii="Times New Roman"/>
          <w:spacing w:val="-1"/>
          <w:sz w:val="28"/>
          <w:szCs w:val="28"/>
        </w:rPr>
        <w:t>(1978).</w:t>
      </w:r>
    </w:p>
    <w:p w14:paraId="143C0338" w14:textId="77777777" w:rsidR="00390E29" w:rsidRPr="009820DB" w:rsidRDefault="00390E29" w:rsidP="00390E29">
      <w:pPr>
        <w:ind w:right="3203"/>
        <w:rPr>
          <w:rFonts w:ascii="Times New Roman"/>
          <w:spacing w:val="-1"/>
          <w:sz w:val="28"/>
          <w:szCs w:val="28"/>
        </w:rPr>
      </w:pPr>
    </w:p>
    <w:p w14:paraId="5D543F61" w14:textId="77777777" w:rsidR="009820DB" w:rsidRDefault="009820DB" w:rsidP="00390E29">
      <w:pPr>
        <w:pStyle w:val="Heading2"/>
        <w:ind w:right="3203"/>
        <w:rPr>
          <w:spacing w:val="-1"/>
          <w:sz w:val="28"/>
          <w:szCs w:val="28"/>
          <w:u w:val="thick" w:color="000000"/>
        </w:rPr>
        <w:sectPr w:rsidR="009820DB" w:rsidSect="009820DB">
          <w:headerReference w:type="default" r:id="rId9"/>
          <w:pgSz w:w="12240" w:h="15840"/>
          <w:pgMar w:top="1440" w:right="1340" w:bottom="990" w:left="1340" w:header="743" w:footer="0" w:gutter="0"/>
          <w:cols w:space="720"/>
        </w:sectPr>
      </w:pPr>
    </w:p>
    <w:p w14:paraId="04105A63" w14:textId="77777777" w:rsidR="00390E29" w:rsidRPr="009820DB" w:rsidRDefault="00390E29" w:rsidP="00390E29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  <w:r w:rsidRPr="009820DB">
        <w:rPr>
          <w:spacing w:val="-1"/>
          <w:sz w:val="28"/>
          <w:szCs w:val="28"/>
          <w:u w:val="thick" w:color="000000"/>
        </w:rPr>
        <w:t>Other Writings</w:t>
      </w:r>
    </w:p>
    <w:p w14:paraId="02683BE5" w14:textId="77777777" w:rsidR="00B444AE" w:rsidRPr="009820DB" w:rsidRDefault="00B444AE" w:rsidP="00390E29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</w:p>
    <w:p w14:paraId="73CE6EF2" w14:textId="77777777" w:rsidR="00B444AE" w:rsidRPr="009820DB" w:rsidRDefault="00B444AE" w:rsidP="00DB098C">
      <w:pPr>
        <w:pStyle w:val="Heading2"/>
        <w:ind w:right="20"/>
        <w:rPr>
          <w:b w:val="0"/>
          <w:bCs w:val="0"/>
          <w:sz w:val="28"/>
          <w:szCs w:val="28"/>
          <w:u w:val="none"/>
        </w:rPr>
      </w:pPr>
      <w:r w:rsidRPr="009820DB">
        <w:rPr>
          <w:b w:val="0"/>
          <w:bCs w:val="0"/>
          <w:sz w:val="28"/>
          <w:szCs w:val="28"/>
          <w:u w:val="none"/>
        </w:rPr>
        <w:t xml:space="preserve">Betsy Grey &amp; Gary Marchant, </w:t>
      </w:r>
      <w:r w:rsidR="004C17DB" w:rsidRPr="009820DB">
        <w:rPr>
          <w:b w:val="0"/>
          <w:bCs w:val="0"/>
          <w:i/>
          <w:sz w:val="28"/>
          <w:szCs w:val="28"/>
          <w:u w:val="none"/>
        </w:rPr>
        <w:t>Facing the Concussion Epidemic Head-On</w:t>
      </w:r>
      <w:r w:rsidR="004C17DB" w:rsidRPr="009820DB">
        <w:rPr>
          <w:b w:val="0"/>
          <w:bCs w:val="0"/>
          <w:sz w:val="28"/>
          <w:szCs w:val="28"/>
          <w:u w:val="none"/>
        </w:rPr>
        <w:t xml:space="preserve">, Op-Ed, </w:t>
      </w:r>
      <w:r w:rsidR="004C17DB" w:rsidRPr="009820DB">
        <w:rPr>
          <w:rStyle w:val="BookTitle"/>
          <w:b w:val="0"/>
          <w:sz w:val="28"/>
          <w:szCs w:val="28"/>
        </w:rPr>
        <w:t>Arizona Republic</w:t>
      </w:r>
      <w:r w:rsidR="004C17DB" w:rsidRPr="009820DB">
        <w:rPr>
          <w:b w:val="0"/>
          <w:bCs w:val="0"/>
          <w:sz w:val="28"/>
          <w:szCs w:val="28"/>
          <w:u w:val="none"/>
        </w:rPr>
        <w:t xml:space="preserve"> (November 14, 2015)</w:t>
      </w:r>
      <w:r w:rsidR="0008564F">
        <w:rPr>
          <w:b w:val="0"/>
          <w:bCs w:val="0"/>
          <w:sz w:val="28"/>
          <w:szCs w:val="28"/>
          <w:u w:val="none"/>
        </w:rPr>
        <w:t>.</w:t>
      </w:r>
    </w:p>
    <w:p w14:paraId="518320F1" w14:textId="77777777" w:rsidR="00026023" w:rsidRPr="009820DB" w:rsidRDefault="00026023" w:rsidP="00DB098C">
      <w:pPr>
        <w:pStyle w:val="Heading2"/>
        <w:ind w:right="20"/>
        <w:rPr>
          <w:b w:val="0"/>
          <w:bCs w:val="0"/>
          <w:sz w:val="28"/>
          <w:szCs w:val="28"/>
          <w:u w:val="none"/>
        </w:rPr>
      </w:pPr>
    </w:p>
    <w:p w14:paraId="2E93A507" w14:textId="77777777" w:rsidR="00026023" w:rsidRPr="009820DB" w:rsidRDefault="00026023" w:rsidP="00DB098C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bCs/>
          <w:sz w:val="28"/>
          <w:szCs w:val="28"/>
        </w:rPr>
        <w:t>Betsy Grey, Gary Marchant &amp; Cory Tyszka,</w:t>
      </w:r>
      <w:r w:rsidRPr="00982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20DB">
        <w:rPr>
          <w:rFonts w:ascii="Times New Roman" w:hAnsi="Times New Roman" w:cs="Times New Roman"/>
          <w:i/>
          <w:sz w:val="28"/>
          <w:szCs w:val="28"/>
        </w:rPr>
        <w:t>Biomarkers for Concussions: Legal Implications</w:t>
      </w:r>
      <w:r w:rsidRPr="009820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0DB">
        <w:rPr>
          <w:rFonts w:ascii="Times New Roman" w:hAnsi="Times New Roman" w:cs="Times New Roman"/>
          <w:smallCaps/>
          <w:sz w:val="28"/>
          <w:szCs w:val="28"/>
        </w:rPr>
        <w:t>GPSolo</w:t>
      </w:r>
      <w:proofErr w:type="spellEnd"/>
      <w:r w:rsidRPr="009820DB">
        <w:rPr>
          <w:rFonts w:ascii="Times New Roman" w:hAnsi="Times New Roman" w:cs="Times New Roman"/>
          <w:sz w:val="28"/>
          <w:szCs w:val="28"/>
        </w:rPr>
        <w:t>, March/April 2015, at 60-61.</w:t>
      </w:r>
    </w:p>
    <w:p w14:paraId="712ED176" w14:textId="77777777" w:rsidR="00390E29" w:rsidRPr="009820DB" w:rsidRDefault="00390E29" w:rsidP="00DB098C">
      <w:pPr>
        <w:pStyle w:val="Heading2"/>
        <w:ind w:right="20"/>
        <w:rPr>
          <w:rFonts w:cs="Times New Roman"/>
          <w:sz w:val="28"/>
          <w:szCs w:val="28"/>
        </w:rPr>
      </w:pPr>
    </w:p>
    <w:p w14:paraId="2C26867E" w14:textId="77777777" w:rsidR="00B444AE" w:rsidRPr="009820DB" w:rsidRDefault="00B444AE" w:rsidP="00DB098C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 xml:space="preserve">Betsy Grey, Gary Marchant &amp; Cory Tyszka, </w:t>
      </w:r>
      <w:r w:rsidRPr="009820DB">
        <w:rPr>
          <w:rFonts w:ascii="Times New Roman" w:hAnsi="Times New Roman" w:cs="Times New Roman"/>
          <w:i/>
          <w:sz w:val="28"/>
          <w:szCs w:val="28"/>
        </w:rPr>
        <w:t>Biomarkers for Concussion Susceptibility and Effects: Legal Implications</w:t>
      </w:r>
      <w:r w:rsidRPr="009820DB">
        <w:rPr>
          <w:rFonts w:ascii="Times New Roman" w:hAnsi="Times New Roman" w:cs="Times New Roman"/>
          <w:sz w:val="28"/>
          <w:szCs w:val="28"/>
        </w:rPr>
        <w:t xml:space="preserve">, </w:t>
      </w:r>
      <w:r w:rsidRPr="009820DB">
        <w:rPr>
          <w:rFonts w:ascii="Times New Roman" w:hAnsi="Times New Roman" w:cs="Times New Roman"/>
          <w:smallCaps/>
          <w:sz w:val="28"/>
          <w:szCs w:val="28"/>
        </w:rPr>
        <w:t>The SciTech Lawyer</w:t>
      </w:r>
      <w:r w:rsidRPr="009820DB">
        <w:rPr>
          <w:rFonts w:ascii="Times New Roman" w:hAnsi="Times New Roman" w:cs="Times New Roman"/>
          <w:sz w:val="28"/>
          <w:szCs w:val="28"/>
        </w:rPr>
        <w:t>, Winter 2015, at 12-16.</w:t>
      </w:r>
    </w:p>
    <w:p w14:paraId="5D025588" w14:textId="77777777" w:rsidR="00B444AE" w:rsidRPr="009820DB" w:rsidRDefault="00B444AE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3D98205E" w14:textId="77777777" w:rsidR="00390E29" w:rsidRPr="009820DB" w:rsidRDefault="00390E29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Style w:val="BookTitle"/>
          <w:sz w:val="28"/>
          <w:szCs w:val="28"/>
        </w:rPr>
        <w:t>N</w:t>
      </w:r>
      <w:r w:rsidR="00027932" w:rsidRPr="009820DB">
        <w:rPr>
          <w:rStyle w:val="BookTitle"/>
          <w:sz w:val="28"/>
          <w:szCs w:val="28"/>
        </w:rPr>
        <w:t>.</w:t>
      </w:r>
      <w:r w:rsidRPr="009820DB">
        <w:rPr>
          <w:rStyle w:val="BookTitle"/>
          <w:sz w:val="28"/>
          <w:szCs w:val="28"/>
        </w:rPr>
        <w:t xml:space="preserve"> Y</w:t>
      </w:r>
      <w:r w:rsidR="00027932" w:rsidRPr="009820DB">
        <w:rPr>
          <w:rStyle w:val="BookTitle"/>
          <w:sz w:val="28"/>
          <w:szCs w:val="28"/>
        </w:rPr>
        <w:t>.</w:t>
      </w:r>
      <w:r w:rsidRPr="009820DB">
        <w:rPr>
          <w:rStyle w:val="BookTitle"/>
          <w:sz w:val="28"/>
          <w:szCs w:val="28"/>
        </w:rPr>
        <w:t xml:space="preserve"> </w:t>
      </w:r>
      <w:r w:rsidR="00A84B22" w:rsidRPr="009820DB">
        <w:rPr>
          <w:rStyle w:val="BookTitle"/>
          <w:sz w:val="28"/>
          <w:szCs w:val="28"/>
        </w:rPr>
        <w:t>T</w:t>
      </w:r>
      <w:r w:rsidRPr="009820DB">
        <w:rPr>
          <w:rStyle w:val="BookTitle"/>
          <w:sz w:val="28"/>
          <w:szCs w:val="28"/>
        </w:rPr>
        <w:t>imes</w:t>
      </w:r>
      <w:r w:rsidRPr="009820DB">
        <w:rPr>
          <w:rFonts w:ascii="Times New Roman" w:eastAsia="Times New Roman" w:hAnsi="Times New Roman" w:cs="Times New Roman"/>
          <w:sz w:val="28"/>
          <w:szCs w:val="28"/>
        </w:rPr>
        <w:t xml:space="preserve"> Room for Debate</w:t>
      </w:r>
      <w:r w:rsidR="00A84B22" w:rsidRPr="00982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4B22" w:rsidRPr="009820DB">
        <w:rPr>
          <w:rFonts w:ascii="Times New Roman" w:eastAsia="Times New Roman" w:hAnsi="Times New Roman" w:cs="Times New Roman"/>
          <w:i/>
          <w:sz w:val="28"/>
          <w:szCs w:val="28"/>
        </w:rPr>
        <w:t xml:space="preserve">How </w:t>
      </w:r>
      <w:proofErr w:type="gramStart"/>
      <w:r w:rsidR="00A84B22" w:rsidRPr="009820DB"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gramEnd"/>
      <w:r w:rsidR="00A84B22" w:rsidRPr="009820DB">
        <w:rPr>
          <w:rFonts w:ascii="Times New Roman" w:eastAsia="Times New Roman" w:hAnsi="Times New Roman" w:cs="Times New Roman"/>
          <w:i/>
          <w:sz w:val="28"/>
          <w:szCs w:val="28"/>
        </w:rPr>
        <w:t xml:space="preserve"> Compensate Victims of Terrorism</w:t>
      </w:r>
      <w:r w:rsidRPr="00982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20DB">
        <w:rPr>
          <w:rFonts w:ascii="Times New Roman" w:eastAsia="Times New Roman" w:hAnsi="Times New Roman" w:cs="Times New Roman"/>
          <w:sz w:val="28"/>
          <w:szCs w:val="28"/>
        </w:rPr>
        <w:t>(January 20, 2014)</w:t>
      </w:r>
      <w:r w:rsidR="00085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1E8773" w14:textId="77777777" w:rsidR="002B00B6" w:rsidRPr="009820DB" w:rsidRDefault="002B00B6" w:rsidP="00DB098C">
      <w:pPr>
        <w:ind w:left="100" w:right="20"/>
        <w:rPr>
          <w:rFonts w:ascii="Times New Roman" w:eastAsia="Times New Roman" w:hAnsi="Times New Roman" w:cs="Times New Roman"/>
          <w:sz w:val="28"/>
          <w:szCs w:val="28"/>
        </w:rPr>
      </w:pPr>
    </w:p>
    <w:p w14:paraId="7E3EFD52" w14:textId="77777777" w:rsidR="00390E29" w:rsidRPr="009820DB" w:rsidRDefault="00390E29" w:rsidP="00DB098C">
      <w:pPr>
        <w:ind w:left="100" w:right="20"/>
        <w:rPr>
          <w:rFonts w:ascii="Times New Roman"/>
          <w:spacing w:val="-1"/>
          <w:sz w:val="28"/>
          <w:szCs w:val="28"/>
        </w:rPr>
      </w:pPr>
      <w:r w:rsidRPr="009820DB">
        <w:rPr>
          <w:rFonts w:ascii="Times New Roman"/>
          <w:spacing w:val="-1"/>
          <w:sz w:val="28"/>
          <w:szCs w:val="28"/>
        </w:rPr>
        <w:t>Case</w:t>
      </w:r>
      <w:r w:rsidRPr="009820DB">
        <w:rPr>
          <w:rFonts w:ascii="Times New Roman"/>
          <w:spacing w:val="-4"/>
          <w:sz w:val="28"/>
          <w:szCs w:val="28"/>
        </w:rPr>
        <w:t xml:space="preserve"> </w:t>
      </w:r>
      <w:r w:rsidRPr="009820DB">
        <w:rPr>
          <w:rFonts w:ascii="Times New Roman"/>
          <w:spacing w:val="-1"/>
          <w:sz w:val="28"/>
          <w:szCs w:val="28"/>
        </w:rPr>
        <w:t xml:space="preserve">Comment, </w:t>
      </w:r>
      <w:r w:rsidRPr="009820DB">
        <w:rPr>
          <w:rFonts w:ascii="Times New Roman"/>
          <w:sz w:val="28"/>
          <w:szCs w:val="28"/>
        </w:rPr>
        <w:t>11</w:t>
      </w:r>
      <w:r w:rsidRPr="009820DB">
        <w:rPr>
          <w:rFonts w:ascii="Times New Roman"/>
          <w:spacing w:val="-13"/>
          <w:sz w:val="28"/>
          <w:szCs w:val="28"/>
        </w:rPr>
        <w:t xml:space="preserve"> </w:t>
      </w:r>
      <w:r w:rsidR="00027932" w:rsidRPr="009820DB">
        <w:rPr>
          <w:rStyle w:val="BookTitle"/>
          <w:sz w:val="28"/>
          <w:szCs w:val="28"/>
        </w:rPr>
        <w:t>The Forensic Echo</w:t>
      </w:r>
      <w:r w:rsidR="00027932" w:rsidRPr="009820DB">
        <w:rPr>
          <w:rFonts w:ascii="Times New Roman"/>
          <w:spacing w:val="-13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3</w:t>
      </w:r>
      <w:r w:rsidRPr="009820DB">
        <w:rPr>
          <w:rFonts w:ascii="Times New Roman"/>
          <w:spacing w:val="-14"/>
          <w:sz w:val="28"/>
          <w:szCs w:val="28"/>
        </w:rPr>
        <w:t xml:space="preserve"> </w:t>
      </w:r>
      <w:r w:rsidRPr="009820DB">
        <w:rPr>
          <w:rFonts w:ascii="Times New Roman"/>
          <w:sz w:val="28"/>
          <w:szCs w:val="28"/>
        </w:rPr>
        <w:t>(October</w:t>
      </w:r>
      <w:r w:rsidRPr="009820DB">
        <w:rPr>
          <w:rFonts w:ascii="Times New Roman"/>
          <w:spacing w:val="-2"/>
          <w:sz w:val="28"/>
          <w:szCs w:val="28"/>
        </w:rPr>
        <w:t xml:space="preserve"> </w:t>
      </w:r>
      <w:r w:rsidR="00BA4C90" w:rsidRPr="009820DB">
        <w:rPr>
          <w:rFonts w:ascii="Times New Roman"/>
          <w:spacing w:val="-1"/>
          <w:sz w:val="28"/>
          <w:szCs w:val="28"/>
        </w:rPr>
        <w:t>1998)</w:t>
      </w:r>
      <w:r w:rsidR="0008564F">
        <w:rPr>
          <w:rFonts w:ascii="Times New Roman"/>
          <w:spacing w:val="-1"/>
          <w:sz w:val="28"/>
          <w:szCs w:val="28"/>
        </w:rPr>
        <w:t>.</w:t>
      </w:r>
    </w:p>
    <w:p w14:paraId="51893BFB" w14:textId="77777777" w:rsidR="00BC469E" w:rsidRPr="009820DB" w:rsidRDefault="00BC469E">
      <w:pPr>
        <w:spacing w:before="6" w:line="280" w:lineRule="exact"/>
        <w:rPr>
          <w:sz w:val="28"/>
          <w:szCs w:val="28"/>
        </w:rPr>
      </w:pPr>
    </w:p>
    <w:p w14:paraId="18CEFC81" w14:textId="77777777" w:rsidR="00BC469E" w:rsidRDefault="00FB6200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  <w:r w:rsidRPr="009820DB">
        <w:rPr>
          <w:spacing w:val="-1"/>
          <w:sz w:val="28"/>
          <w:szCs w:val="28"/>
          <w:u w:val="thick" w:color="000000"/>
        </w:rPr>
        <w:t xml:space="preserve">Selected </w:t>
      </w:r>
      <w:r w:rsidR="009F1E23" w:rsidRPr="009820DB">
        <w:rPr>
          <w:spacing w:val="-1"/>
          <w:sz w:val="28"/>
          <w:szCs w:val="28"/>
          <w:u w:val="thick" w:color="000000"/>
        </w:rPr>
        <w:t>Institutional</w:t>
      </w:r>
      <w:r w:rsidR="009F1E23" w:rsidRPr="009820DB">
        <w:rPr>
          <w:sz w:val="28"/>
          <w:szCs w:val="28"/>
          <w:u w:val="thick" w:color="000000"/>
        </w:rPr>
        <w:t xml:space="preserve"> </w:t>
      </w:r>
      <w:r w:rsidR="009F1E23" w:rsidRPr="009820DB">
        <w:rPr>
          <w:spacing w:val="-1"/>
          <w:sz w:val="28"/>
          <w:szCs w:val="28"/>
          <w:u w:val="thick" w:color="000000"/>
        </w:rPr>
        <w:t>Service</w:t>
      </w:r>
    </w:p>
    <w:p w14:paraId="57B99F0D" w14:textId="77777777" w:rsidR="00F0689A" w:rsidRPr="009820DB" w:rsidRDefault="00F0689A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</w:p>
    <w:p w14:paraId="0717ACCA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Advisory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Personnel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Committee,</w:t>
      </w:r>
      <w:r w:rsidR="000448AC">
        <w:rPr>
          <w:spacing w:val="-1"/>
          <w:sz w:val="28"/>
          <w:szCs w:val="28"/>
        </w:rPr>
        <w:t xml:space="preserve"> </w:t>
      </w:r>
      <w:r w:rsidR="00F83196">
        <w:rPr>
          <w:spacing w:val="-1"/>
          <w:sz w:val="28"/>
          <w:szCs w:val="28"/>
        </w:rPr>
        <w:t xml:space="preserve">2019-2020; </w:t>
      </w:r>
      <w:r w:rsidR="00044C23">
        <w:rPr>
          <w:spacing w:val="-1"/>
          <w:sz w:val="28"/>
          <w:szCs w:val="28"/>
        </w:rPr>
        <w:t xml:space="preserve">2018-2019; </w:t>
      </w:r>
      <w:r w:rsidR="00CA1062">
        <w:rPr>
          <w:spacing w:val="-1"/>
          <w:sz w:val="28"/>
          <w:szCs w:val="28"/>
        </w:rPr>
        <w:t>2017-2018 (Co-Chair);</w:t>
      </w:r>
      <w:r w:rsidRPr="009820DB">
        <w:rPr>
          <w:sz w:val="28"/>
          <w:szCs w:val="28"/>
        </w:rPr>
        <w:t xml:space="preserve"> 2014-15 (</w:t>
      </w:r>
      <w:r w:rsidR="007E60B4" w:rsidRPr="009820DB">
        <w:rPr>
          <w:sz w:val="28"/>
          <w:szCs w:val="28"/>
        </w:rPr>
        <w:t>C</w:t>
      </w:r>
      <w:r w:rsidRPr="009820DB">
        <w:rPr>
          <w:sz w:val="28"/>
          <w:szCs w:val="28"/>
        </w:rPr>
        <w:t xml:space="preserve">hair); 2006-07 </w:t>
      </w:r>
      <w:r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Pr="009820DB">
        <w:rPr>
          <w:spacing w:val="-1"/>
          <w:sz w:val="28"/>
          <w:szCs w:val="28"/>
        </w:rPr>
        <w:t>o-chair);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2001-02.</w:t>
      </w:r>
    </w:p>
    <w:p w14:paraId="324C668C" w14:textId="77777777" w:rsidR="006B0B22" w:rsidRDefault="00BF76D3" w:rsidP="00DB098C">
      <w:pPr>
        <w:pStyle w:val="BodyText"/>
        <w:ind w:right="20"/>
        <w:rPr>
          <w:spacing w:val="21"/>
          <w:sz w:val="28"/>
          <w:szCs w:val="28"/>
        </w:rPr>
      </w:pPr>
      <w:r w:rsidRPr="009820DB">
        <w:rPr>
          <w:sz w:val="28"/>
          <w:szCs w:val="28"/>
        </w:rPr>
        <w:t>Ad hoc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Committee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on Tenure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Promotion </w:t>
      </w:r>
      <w:r w:rsidRPr="009820DB">
        <w:rPr>
          <w:spacing w:val="-1"/>
          <w:sz w:val="28"/>
          <w:szCs w:val="28"/>
        </w:rPr>
        <w:t>Standards,</w:t>
      </w:r>
      <w:r w:rsidRPr="009820DB">
        <w:rPr>
          <w:sz w:val="28"/>
          <w:szCs w:val="28"/>
        </w:rPr>
        <w:t xml:space="preserve"> Spring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>2006.</w:t>
      </w:r>
      <w:r w:rsidRPr="009820DB">
        <w:rPr>
          <w:spacing w:val="21"/>
          <w:sz w:val="28"/>
          <w:szCs w:val="28"/>
        </w:rPr>
        <w:t xml:space="preserve"> </w:t>
      </w:r>
    </w:p>
    <w:p w14:paraId="3806E64C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Admissions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Committee,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2001-02,</w:t>
      </w:r>
      <w:r w:rsidRPr="009820DB">
        <w:rPr>
          <w:sz w:val="28"/>
          <w:szCs w:val="28"/>
        </w:rPr>
        <w:t xml:space="preserve"> 2000-01, 1995-96, 1988.</w:t>
      </w:r>
    </w:p>
    <w:p w14:paraId="7BBDB87D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Dean's</w:t>
      </w:r>
      <w:r w:rsidRPr="009820DB">
        <w:rPr>
          <w:sz w:val="28"/>
          <w:szCs w:val="28"/>
        </w:rPr>
        <w:t xml:space="preserve"> Advisory</w:t>
      </w:r>
      <w:r w:rsidRPr="009820DB">
        <w:rPr>
          <w:spacing w:val="-5"/>
          <w:sz w:val="28"/>
          <w:szCs w:val="28"/>
        </w:rPr>
        <w:t xml:space="preserve"> </w:t>
      </w:r>
      <w:r w:rsidR="00CA1062" w:rsidRPr="009820DB">
        <w:rPr>
          <w:sz w:val="28"/>
          <w:szCs w:val="28"/>
        </w:rPr>
        <w:t>C</w:t>
      </w:r>
      <w:r w:rsidR="00CA1062">
        <w:rPr>
          <w:sz w:val="28"/>
          <w:szCs w:val="28"/>
        </w:rPr>
        <w:t>ouncil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(elected),</w:t>
      </w:r>
      <w:r w:rsidR="00CA1062">
        <w:rPr>
          <w:spacing w:val="-1"/>
          <w:sz w:val="28"/>
          <w:szCs w:val="28"/>
        </w:rPr>
        <w:t xml:space="preserve"> </w:t>
      </w:r>
      <w:r w:rsidR="00044C23">
        <w:rPr>
          <w:spacing w:val="-1"/>
          <w:sz w:val="28"/>
          <w:szCs w:val="28"/>
        </w:rPr>
        <w:t xml:space="preserve">2020; </w:t>
      </w:r>
      <w:r w:rsidR="00CA1062">
        <w:rPr>
          <w:spacing w:val="-1"/>
          <w:sz w:val="28"/>
          <w:szCs w:val="28"/>
        </w:rPr>
        <w:t>2017-2018</w:t>
      </w:r>
      <w:r w:rsidR="000448AC">
        <w:rPr>
          <w:spacing w:val="-1"/>
          <w:sz w:val="28"/>
          <w:szCs w:val="28"/>
        </w:rPr>
        <w:t xml:space="preserve">; </w:t>
      </w:r>
      <w:r w:rsidR="000448AC" w:rsidRPr="009820DB">
        <w:rPr>
          <w:spacing w:val="-1"/>
          <w:sz w:val="28"/>
          <w:szCs w:val="28"/>
        </w:rPr>
        <w:t>2016</w:t>
      </w:r>
      <w:r w:rsidR="00D862AA" w:rsidRPr="009820DB">
        <w:rPr>
          <w:spacing w:val="-1"/>
          <w:sz w:val="28"/>
          <w:szCs w:val="28"/>
        </w:rPr>
        <w:t>–17</w:t>
      </w:r>
      <w:r w:rsidR="00AF2949" w:rsidRPr="009820DB">
        <w:rPr>
          <w:spacing w:val="-1"/>
          <w:sz w:val="28"/>
          <w:szCs w:val="28"/>
        </w:rPr>
        <w:t>;</w:t>
      </w:r>
      <w:r w:rsidRPr="009820DB">
        <w:rPr>
          <w:sz w:val="28"/>
          <w:szCs w:val="28"/>
        </w:rPr>
        <w:t xml:space="preserve"> </w:t>
      </w:r>
      <w:r w:rsidR="00A30CF0" w:rsidRPr="009820DB">
        <w:rPr>
          <w:sz w:val="28"/>
          <w:szCs w:val="28"/>
        </w:rPr>
        <w:t>2015 -16</w:t>
      </w:r>
      <w:r w:rsidR="0008564F" w:rsidRPr="009820DB">
        <w:rPr>
          <w:sz w:val="28"/>
          <w:szCs w:val="28"/>
        </w:rPr>
        <w:t>; 2014</w:t>
      </w:r>
      <w:r w:rsidR="00A21978" w:rsidRPr="009820DB">
        <w:rPr>
          <w:sz w:val="28"/>
          <w:szCs w:val="28"/>
        </w:rPr>
        <w:t>-15</w:t>
      </w:r>
      <w:r w:rsidR="0008564F" w:rsidRPr="009820DB">
        <w:rPr>
          <w:sz w:val="28"/>
          <w:szCs w:val="28"/>
        </w:rPr>
        <w:t>; 2013</w:t>
      </w:r>
      <w:r w:rsidR="004B149E" w:rsidRPr="009820DB">
        <w:rPr>
          <w:sz w:val="28"/>
          <w:szCs w:val="28"/>
        </w:rPr>
        <w:t>-14</w:t>
      </w:r>
      <w:r w:rsidR="00AF2949" w:rsidRPr="009820DB">
        <w:rPr>
          <w:sz w:val="28"/>
          <w:szCs w:val="28"/>
        </w:rPr>
        <w:t>;</w:t>
      </w:r>
      <w:r w:rsidR="004B149E" w:rsidRPr="009820DB">
        <w:rPr>
          <w:sz w:val="28"/>
          <w:szCs w:val="28"/>
        </w:rPr>
        <w:t xml:space="preserve"> 2006-07; 2005</w:t>
      </w:r>
      <w:r w:rsidR="004B149E" w:rsidRPr="009820DB">
        <w:rPr>
          <w:rFonts w:cs="Times New Roman"/>
          <w:sz w:val="28"/>
          <w:szCs w:val="28"/>
        </w:rPr>
        <w:t>–</w:t>
      </w:r>
      <w:r w:rsidR="004B149E" w:rsidRPr="009820DB">
        <w:rPr>
          <w:sz w:val="28"/>
          <w:szCs w:val="28"/>
        </w:rPr>
        <w:t>06; 2004</w:t>
      </w:r>
      <w:r w:rsidR="004B149E" w:rsidRPr="009820DB">
        <w:rPr>
          <w:rFonts w:cs="Times New Roman"/>
          <w:sz w:val="28"/>
          <w:szCs w:val="28"/>
        </w:rPr>
        <w:t>–</w:t>
      </w:r>
      <w:r w:rsidR="004B149E" w:rsidRPr="009820DB">
        <w:rPr>
          <w:sz w:val="28"/>
          <w:szCs w:val="28"/>
        </w:rPr>
        <w:t xml:space="preserve">05; </w:t>
      </w:r>
      <w:r w:rsidR="004B149E" w:rsidRPr="009820DB">
        <w:rPr>
          <w:spacing w:val="-1"/>
          <w:sz w:val="28"/>
          <w:szCs w:val="28"/>
        </w:rPr>
        <w:t>2000-01;</w:t>
      </w:r>
      <w:r w:rsidR="004B149E" w:rsidRPr="009820DB">
        <w:rPr>
          <w:sz w:val="28"/>
          <w:szCs w:val="28"/>
        </w:rPr>
        <w:t xml:space="preserve"> 1999-2000;</w:t>
      </w:r>
      <w:r w:rsidR="004B149E" w:rsidRPr="009820DB">
        <w:rPr>
          <w:spacing w:val="-1"/>
          <w:sz w:val="28"/>
          <w:szCs w:val="28"/>
        </w:rPr>
        <w:t xml:space="preserve"> 1997-98,</w:t>
      </w:r>
      <w:r w:rsidR="004B149E" w:rsidRPr="009820DB">
        <w:rPr>
          <w:sz w:val="28"/>
          <w:szCs w:val="28"/>
        </w:rPr>
        <w:t xml:space="preserve"> 1995-96, 1993-94.</w:t>
      </w:r>
    </w:p>
    <w:p w14:paraId="385B8D2B" w14:textId="77777777" w:rsidR="00BF76D3" w:rsidRPr="009820DB" w:rsidRDefault="00BF76D3" w:rsidP="00DB098C">
      <w:pPr>
        <w:ind w:right="20" w:firstLine="10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>Colloquium Committee,</w:t>
      </w:r>
      <w:r w:rsidR="00D22978" w:rsidRPr="009820DB">
        <w:rPr>
          <w:rFonts w:ascii="Times New Roman" w:hAnsi="Times New Roman" w:cs="Times New Roman"/>
          <w:sz w:val="28"/>
          <w:szCs w:val="28"/>
        </w:rPr>
        <w:t xml:space="preserve"> 2016-2017 (Chair); </w:t>
      </w:r>
      <w:r w:rsidR="00CC18A4" w:rsidRPr="009820DB">
        <w:rPr>
          <w:rFonts w:ascii="Times New Roman" w:hAnsi="Times New Roman" w:cs="Times New Roman"/>
          <w:sz w:val="28"/>
          <w:szCs w:val="28"/>
        </w:rPr>
        <w:t>2013-2014; 2012-2013</w:t>
      </w:r>
      <w:r w:rsidR="00D22978" w:rsidRPr="009820DB">
        <w:rPr>
          <w:rFonts w:ascii="Times New Roman" w:hAnsi="Times New Roman" w:cs="Times New Roman"/>
          <w:sz w:val="28"/>
          <w:szCs w:val="28"/>
        </w:rPr>
        <w:t>.</w:t>
      </w:r>
    </w:p>
    <w:p w14:paraId="2B438AE8" w14:textId="77777777" w:rsidR="004B46F1" w:rsidRDefault="00BF76D3" w:rsidP="00DB098C">
      <w:pPr>
        <w:pStyle w:val="BodyText"/>
        <w:ind w:right="20"/>
        <w:rPr>
          <w:spacing w:val="41"/>
          <w:sz w:val="28"/>
          <w:szCs w:val="28"/>
        </w:rPr>
      </w:pPr>
      <w:r w:rsidRPr="009820DB">
        <w:rPr>
          <w:spacing w:val="-1"/>
          <w:sz w:val="28"/>
          <w:szCs w:val="28"/>
        </w:rPr>
        <w:t>Curriculum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Committee,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2002-2003 </w:t>
      </w:r>
      <w:r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Pr="009820DB">
        <w:rPr>
          <w:spacing w:val="-1"/>
          <w:sz w:val="28"/>
          <w:szCs w:val="28"/>
        </w:rPr>
        <w:t>hair).</w:t>
      </w:r>
      <w:r w:rsidRPr="009820DB">
        <w:rPr>
          <w:spacing w:val="41"/>
          <w:sz w:val="28"/>
          <w:szCs w:val="28"/>
        </w:rPr>
        <w:t xml:space="preserve"> </w:t>
      </w:r>
    </w:p>
    <w:p w14:paraId="5934A96A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Dean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Search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Committee,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1988-1989 </w:t>
      </w:r>
      <w:r w:rsidRPr="009820DB">
        <w:rPr>
          <w:spacing w:val="-1"/>
          <w:sz w:val="28"/>
          <w:szCs w:val="28"/>
        </w:rPr>
        <w:t>(elected)</w:t>
      </w:r>
      <w:r w:rsidR="00F0689A">
        <w:rPr>
          <w:spacing w:val="-1"/>
          <w:sz w:val="28"/>
          <w:szCs w:val="28"/>
        </w:rPr>
        <w:t>; 2021-2</w:t>
      </w:r>
      <w:r w:rsidR="0044455E">
        <w:rPr>
          <w:spacing w:val="-1"/>
          <w:sz w:val="28"/>
          <w:szCs w:val="28"/>
        </w:rPr>
        <w:t>3</w:t>
      </w:r>
      <w:r w:rsidR="00F0689A">
        <w:rPr>
          <w:spacing w:val="-1"/>
          <w:sz w:val="28"/>
          <w:szCs w:val="28"/>
        </w:rPr>
        <w:t xml:space="preserve"> (elected).  </w:t>
      </w:r>
    </w:p>
    <w:p w14:paraId="54543E1E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Faculty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Appointments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Committee,</w:t>
      </w:r>
      <w:r w:rsidRPr="009820DB">
        <w:rPr>
          <w:sz w:val="28"/>
          <w:szCs w:val="28"/>
        </w:rPr>
        <w:t xml:space="preserve"> </w:t>
      </w:r>
      <w:r w:rsidR="00325AC4">
        <w:rPr>
          <w:sz w:val="28"/>
          <w:szCs w:val="28"/>
        </w:rPr>
        <w:t>Spring</w:t>
      </w:r>
      <w:r w:rsidR="00125621">
        <w:rPr>
          <w:sz w:val="28"/>
          <w:szCs w:val="28"/>
        </w:rPr>
        <w:t xml:space="preserve"> and Fall</w:t>
      </w:r>
      <w:r w:rsidR="00325AC4">
        <w:rPr>
          <w:sz w:val="28"/>
          <w:szCs w:val="28"/>
        </w:rPr>
        <w:t xml:space="preserve"> 2023; </w:t>
      </w:r>
      <w:r w:rsidR="004B149E" w:rsidRPr="009820DB">
        <w:rPr>
          <w:sz w:val="28"/>
          <w:szCs w:val="28"/>
        </w:rPr>
        <w:t xml:space="preserve">2010-2011; </w:t>
      </w:r>
      <w:r w:rsidRPr="009820DB">
        <w:rPr>
          <w:sz w:val="28"/>
          <w:szCs w:val="28"/>
        </w:rPr>
        <w:t>Spring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2008; 2008-09</w:t>
      </w:r>
      <w:r w:rsidR="004B149E" w:rsidRPr="009820DB">
        <w:rPr>
          <w:sz w:val="28"/>
          <w:szCs w:val="28"/>
        </w:rPr>
        <w:t>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Pr="009820DB">
        <w:rPr>
          <w:spacing w:val="-1"/>
          <w:sz w:val="28"/>
          <w:szCs w:val="28"/>
        </w:rPr>
        <w:t>hair);</w:t>
      </w:r>
      <w:r w:rsidR="004B149E" w:rsidRPr="009820DB">
        <w:rPr>
          <w:sz w:val="28"/>
          <w:szCs w:val="28"/>
        </w:rPr>
        <w:t xml:space="preserve"> 2004-05, 1999-2000 </w:t>
      </w:r>
      <w:r w:rsidR="004B149E"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="004B149E" w:rsidRPr="009820DB">
        <w:rPr>
          <w:spacing w:val="-1"/>
          <w:sz w:val="28"/>
          <w:szCs w:val="28"/>
        </w:rPr>
        <w:t>hair);</w:t>
      </w:r>
      <w:r w:rsidR="004B149E" w:rsidRPr="009820DB">
        <w:rPr>
          <w:sz w:val="28"/>
          <w:szCs w:val="28"/>
        </w:rPr>
        <w:t xml:space="preserve"> </w:t>
      </w:r>
      <w:r w:rsidR="004B149E" w:rsidRPr="009820DB">
        <w:rPr>
          <w:spacing w:val="-1"/>
          <w:sz w:val="28"/>
          <w:szCs w:val="28"/>
        </w:rPr>
        <w:t>1998-99,</w:t>
      </w:r>
      <w:r w:rsidR="004B149E" w:rsidRPr="009820DB">
        <w:rPr>
          <w:sz w:val="28"/>
          <w:szCs w:val="28"/>
        </w:rPr>
        <w:t xml:space="preserve"> </w:t>
      </w:r>
      <w:r w:rsidR="004B149E"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="004B149E" w:rsidRPr="009820DB">
        <w:rPr>
          <w:spacing w:val="-1"/>
          <w:sz w:val="28"/>
          <w:szCs w:val="28"/>
        </w:rPr>
        <w:t>hair);</w:t>
      </w:r>
      <w:r w:rsidR="004B149E" w:rsidRPr="009820DB">
        <w:rPr>
          <w:sz w:val="28"/>
          <w:szCs w:val="28"/>
        </w:rPr>
        <w:t xml:space="preserve"> 1997-98, </w:t>
      </w:r>
      <w:r w:rsidR="004B149E"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="004B149E" w:rsidRPr="009820DB">
        <w:rPr>
          <w:spacing w:val="-1"/>
          <w:sz w:val="28"/>
          <w:szCs w:val="28"/>
        </w:rPr>
        <w:t>hair);</w:t>
      </w:r>
      <w:r w:rsidR="004B149E" w:rsidRPr="009820DB">
        <w:rPr>
          <w:spacing w:val="2"/>
          <w:sz w:val="28"/>
          <w:szCs w:val="28"/>
        </w:rPr>
        <w:t xml:space="preserve"> </w:t>
      </w:r>
      <w:r w:rsidR="004B149E" w:rsidRPr="009820DB">
        <w:rPr>
          <w:spacing w:val="-1"/>
          <w:sz w:val="28"/>
          <w:szCs w:val="28"/>
        </w:rPr>
        <w:t>Spring</w:t>
      </w:r>
      <w:r w:rsidR="004B149E" w:rsidRPr="009820DB">
        <w:rPr>
          <w:spacing w:val="-2"/>
          <w:sz w:val="28"/>
          <w:szCs w:val="28"/>
        </w:rPr>
        <w:t xml:space="preserve"> </w:t>
      </w:r>
      <w:r w:rsidR="004B149E" w:rsidRPr="009820DB">
        <w:rPr>
          <w:sz w:val="28"/>
          <w:szCs w:val="28"/>
        </w:rPr>
        <w:t xml:space="preserve">1995, </w:t>
      </w:r>
      <w:r w:rsidR="004B149E" w:rsidRPr="009820DB">
        <w:rPr>
          <w:spacing w:val="-1"/>
          <w:sz w:val="28"/>
          <w:szCs w:val="28"/>
        </w:rPr>
        <w:t>(</w:t>
      </w:r>
      <w:r w:rsidR="007E60B4" w:rsidRPr="009820DB">
        <w:rPr>
          <w:spacing w:val="-1"/>
          <w:sz w:val="28"/>
          <w:szCs w:val="28"/>
        </w:rPr>
        <w:t>C</w:t>
      </w:r>
      <w:r w:rsidR="004B149E" w:rsidRPr="009820DB">
        <w:rPr>
          <w:spacing w:val="-1"/>
          <w:sz w:val="28"/>
          <w:szCs w:val="28"/>
        </w:rPr>
        <w:t>hair)</w:t>
      </w:r>
      <w:r w:rsidR="004B149E" w:rsidRPr="009820DB">
        <w:rPr>
          <w:sz w:val="28"/>
          <w:szCs w:val="28"/>
        </w:rPr>
        <w:t xml:space="preserve">; 1993-94; </w:t>
      </w:r>
      <w:r w:rsidR="004B149E" w:rsidRPr="009820DB">
        <w:rPr>
          <w:spacing w:val="-1"/>
          <w:sz w:val="28"/>
          <w:szCs w:val="28"/>
        </w:rPr>
        <w:t>Spring</w:t>
      </w:r>
      <w:r w:rsidR="004B149E" w:rsidRPr="009820DB">
        <w:rPr>
          <w:spacing w:val="-2"/>
          <w:sz w:val="28"/>
          <w:szCs w:val="28"/>
        </w:rPr>
        <w:t xml:space="preserve"> </w:t>
      </w:r>
      <w:r w:rsidR="004B149E" w:rsidRPr="009820DB">
        <w:rPr>
          <w:sz w:val="28"/>
          <w:szCs w:val="28"/>
        </w:rPr>
        <w:t xml:space="preserve">1992; </w:t>
      </w:r>
      <w:r w:rsidR="004B149E" w:rsidRPr="009820DB">
        <w:rPr>
          <w:spacing w:val="-1"/>
          <w:sz w:val="28"/>
          <w:szCs w:val="28"/>
        </w:rPr>
        <w:t xml:space="preserve">1990-91; </w:t>
      </w:r>
      <w:r w:rsidR="004B149E" w:rsidRPr="009820DB">
        <w:rPr>
          <w:sz w:val="28"/>
          <w:szCs w:val="28"/>
        </w:rPr>
        <w:t>1989-90.</w:t>
      </w:r>
    </w:p>
    <w:p w14:paraId="3EDFF358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Self</w:t>
      </w:r>
      <w:r w:rsidRPr="009820DB">
        <w:rPr>
          <w:sz w:val="28"/>
          <w:szCs w:val="28"/>
        </w:rPr>
        <w:t>-Study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Committee,</w:t>
      </w:r>
      <w:r w:rsidRPr="009820DB">
        <w:rPr>
          <w:sz w:val="28"/>
          <w:szCs w:val="28"/>
        </w:rPr>
        <w:t xml:space="preserve"> </w:t>
      </w:r>
      <w:r w:rsidR="00CC18A4" w:rsidRPr="009820DB">
        <w:rPr>
          <w:sz w:val="28"/>
          <w:szCs w:val="28"/>
        </w:rPr>
        <w:t>Spring</w:t>
      </w:r>
      <w:r w:rsidR="00CC18A4" w:rsidRPr="009820DB">
        <w:rPr>
          <w:spacing w:val="-2"/>
          <w:sz w:val="28"/>
          <w:szCs w:val="28"/>
        </w:rPr>
        <w:t xml:space="preserve"> </w:t>
      </w:r>
      <w:r w:rsidR="00CC18A4" w:rsidRPr="009820DB">
        <w:rPr>
          <w:sz w:val="28"/>
          <w:szCs w:val="28"/>
        </w:rPr>
        <w:t>2005; 1997-98.</w:t>
      </w:r>
    </w:p>
    <w:p w14:paraId="308746C5" w14:textId="77777777" w:rsidR="00BF76D3" w:rsidRPr="009820DB" w:rsidRDefault="00BF76D3" w:rsidP="00DB098C">
      <w:pPr>
        <w:pStyle w:val="BodyTex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University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z w:val="28"/>
          <w:szCs w:val="28"/>
        </w:rPr>
        <w:t>Committee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on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Judicial </w:t>
      </w:r>
      <w:r w:rsidRPr="009820DB">
        <w:rPr>
          <w:spacing w:val="-1"/>
          <w:sz w:val="28"/>
          <w:szCs w:val="28"/>
        </w:rPr>
        <w:t>Education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Training,</w:t>
      </w:r>
      <w:r w:rsidRPr="009820DB">
        <w:rPr>
          <w:sz w:val="28"/>
          <w:szCs w:val="28"/>
        </w:rPr>
        <w:t xml:space="preserve"> 1993-94.</w:t>
      </w:r>
    </w:p>
    <w:p w14:paraId="50B2B833" w14:textId="77777777" w:rsidR="00FB6200" w:rsidRPr="009820DB" w:rsidRDefault="00FB6200" w:rsidP="00DB098C">
      <w:pPr>
        <w:pStyle w:val="BodyText"/>
        <w:spacing w:line="275" w:lineRule="exac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Faculty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Adviser, </w:t>
      </w:r>
      <w:r w:rsidRPr="009820DB">
        <w:rPr>
          <w:spacing w:val="-1"/>
          <w:sz w:val="28"/>
          <w:szCs w:val="28"/>
        </w:rPr>
        <w:t>Women's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Student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Association,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 xml:space="preserve">1993-94, </w:t>
      </w:r>
      <w:r w:rsidRPr="009820DB">
        <w:rPr>
          <w:sz w:val="28"/>
          <w:szCs w:val="28"/>
        </w:rPr>
        <w:t>1992-93.</w:t>
      </w:r>
    </w:p>
    <w:p w14:paraId="7351650D" w14:textId="77777777" w:rsidR="00FB6200" w:rsidRPr="009820DB" w:rsidRDefault="00FB6200" w:rsidP="00DB098C">
      <w:pPr>
        <w:pStyle w:val="BodyText"/>
        <w:spacing w:line="275" w:lineRule="exac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Faculty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Adviser, </w:t>
      </w:r>
      <w:r w:rsidRPr="009820DB">
        <w:rPr>
          <w:spacing w:val="-1"/>
          <w:sz w:val="28"/>
          <w:szCs w:val="28"/>
        </w:rPr>
        <w:t>National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Lawyers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 xml:space="preserve">Guild, </w:t>
      </w:r>
      <w:r w:rsidR="008208A1" w:rsidRPr="009820DB">
        <w:rPr>
          <w:spacing w:val="-1"/>
          <w:sz w:val="28"/>
          <w:szCs w:val="28"/>
        </w:rPr>
        <w:t xml:space="preserve">2015-2016; </w:t>
      </w:r>
      <w:r w:rsidRPr="009820DB">
        <w:rPr>
          <w:spacing w:val="-1"/>
          <w:sz w:val="28"/>
          <w:szCs w:val="28"/>
        </w:rPr>
        <w:t>2014-15;</w:t>
      </w:r>
      <w:r w:rsidRPr="009820DB">
        <w:rPr>
          <w:sz w:val="28"/>
          <w:szCs w:val="28"/>
        </w:rPr>
        <w:t xml:space="preserve"> 2013-14; 2011-12;</w:t>
      </w:r>
      <w:r w:rsidRPr="009820DB">
        <w:rPr>
          <w:spacing w:val="-1"/>
          <w:sz w:val="28"/>
          <w:szCs w:val="28"/>
        </w:rPr>
        <w:t xml:space="preserve"> 2010-11; 2009-10;</w:t>
      </w:r>
      <w:r w:rsidR="00D22978" w:rsidRPr="009820DB">
        <w:rPr>
          <w:sz w:val="28"/>
          <w:szCs w:val="28"/>
        </w:rPr>
        <w:t xml:space="preserve"> 2008-2009; 2007-2008.</w:t>
      </w:r>
    </w:p>
    <w:p w14:paraId="149E8C7A" w14:textId="77777777" w:rsidR="00FB6200" w:rsidRPr="009820DB" w:rsidRDefault="00FB6200" w:rsidP="00DB098C">
      <w:pPr>
        <w:spacing w:before="6" w:line="280" w:lineRule="exact"/>
        <w:ind w:right="20"/>
        <w:rPr>
          <w:sz w:val="28"/>
          <w:szCs w:val="28"/>
        </w:rPr>
      </w:pPr>
    </w:p>
    <w:p w14:paraId="217FD567" w14:textId="77777777" w:rsidR="009820DB" w:rsidRDefault="009820DB" w:rsidP="00DB098C">
      <w:pPr>
        <w:pStyle w:val="Heading2"/>
        <w:ind w:right="20"/>
        <w:rPr>
          <w:spacing w:val="-1"/>
          <w:sz w:val="28"/>
          <w:szCs w:val="28"/>
          <w:u w:val="thick" w:color="000000"/>
        </w:rPr>
        <w:sectPr w:rsidR="009820DB" w:rsidSect="009820DB">
          <w:pgSz w:w="12240" w:h="15840"/>
          <w:pgMar w:top="1440" w:right="1340" w:bottom="720" w:left="1340" w:header="743" w:footer="0" w:gutter="0"/>
          <w:cols w:space="720"/>
        </w:sectPr>
      </w:pPr>
    </w:p>
    <w:p w14:paraId="402A82EC" w14:textId="77777777" w:rsidR="00004796" w:rsidRDefault="009F1E23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  <w:r w:rsidRPr="009820DB">
        <w:rPr>
          <w:spacing w:val="-1"/>
          <w:sz w:val="28"/>
          <w:szCs w:val="28"/>
          <w:u w:val="thick" w:color="000000"/>
        </w:rPr>
        <w:t>Selected</w:t>
      </w:r>
      <w:r w:rsidRPr="009820DB">
        <w:rPr>
          <w:spacing w:val="2"/>
          <w:sz w:val="28"/>
          <w:szCs w:val="28"/>
          <w:u w:val="thick" w:color="000000"/>
        </w:rPr>
        <w:t xml:space="preserve"> </w:t>
      </w:r>
      <w:r w:rsidRPr="009820DB">
        <w:rPr>
          <w:spacing w:val="-1"/>
          <w:sz w:val="28"/>
          <w:szCs w:val="28"/>
          <w:u w:val="thick" w:color="000000"/>
        </w:rPr>
        <w:t>Presentations</w:t>
      </w:r>
      <w:r w:rsidR="00F82A20" w:rsidRPr="009820DB">
        <w:rPr>
          <w:b w:val="0"/>
          <w:spacing w:val="-1"/>
          <w:sz w:val="28"/>
          <w:szCs w:val="28"/>
          <w:u w:val="none"/>
        </w:rPr>
        <w:t xml:space="preserve">  </w:t>
      </w:r>
    </w:p>
    <w:p w14:paraId="39ED5B8C" w14:textId="77777777" w:rsidR="00325AC4" w:rsidRDefault="00325AC4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61DDCC18" w14:textId="77777777" w:rsidR="00CD1DB1" w:rsidRDefault="00CD1DB1" w:rsidP="00CD1DB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>Speaker, “Removing Torts,” Obligations X: Private Law and the State (July 14, 2023).</w:t>
      </w:r>
    </w:p>
    <w:p w14:paraId="14EBA471" w14:textId="77777777" w:rsidR="00CD1DB1" w:rsidRDefault="00CD1DB1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2F102FDC" w14:textId="77777777" w:rsidR="00CD1DB1" w:rsidRDefault="00CD1DB1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>Speaker, “Preventing Student Suicide,” The Arizona/Harvard/Oxford/Freedom Center/ALI Symposium, “Reinventing the Canon: Great Tort Cases of the 21</w:t>
      </w:r>
      <w:r w:rsidRPr="00CD1DB1">
        <w:rPr>
          <w:b w:val="0"/>
          <w:spacing w:val="-1"/>
          <w:sz w:val="28"/>
          <w:szCs w:val="28"/>
          <w:u w:val="none"/>
          <w:vertAlign w:val="superscript"/>
        </w:rPr>
        <w:t>st</w:t>
      </w:r>
      <w:r>
        <w:rPr>
          <w:b w:val="0"/>
          <w:spacing w:val="-1"/>
          <w:sz w:val="28"/>
          <w:szCs w:val="28"/>
          <w:u w:val="none"/>
        </w:rPr>
        <w:t xml:space="preserve"> Century,” (April 14-15, 2023).</w:t>
      </w:r>
    </w:p>
    <w:p w14:paraId="1B08D63A" w14:textId="77777777" w:rsidR="00CD1DB1" w:rsidRDefault="00CD1DB1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3D0F379A" w14:textId="77777777" w:rsidR="00CD1DB1" w:rsidRDefault="00CD1DB1" w:rsidP="00CD1DB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Speaker, “Using AD Biomarkers to Assess Competency in Guardianships,” Neuroscience and Law Center, Fordham Law School, (March 1, 2022). </w:t>
      </w:r>
    </w:p>
    <w:p w14:paraId="0BD4E232" w14:textId="77777777" w:rsidR="00F0689A" w:rsidRDefault="00F0689A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00F64414" w14:textId="77777777" w:rsidR="00F0689A" w:rsidRDefault="00F0689A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>Moderator, Mental Health and the Courts</w:t>
      </w:r>
      <w:proofErr w:type="gramStart"/>
      <w:r>
        <w:rPr>
          <w:b w:val="0"/>
          <w:spacing w:val="-1"/>
          <w:sz w:val="28"/>
          <w:szCs w:val="28"/>
          <w:u w:val="none"/>
        </w:rPr>
        <w:t>:  What</w:t>
      </w:r>
      <w:proofErr w:type="gramEnd"/>
      <w:r>
        <w:rPr>
          <w:b w:val="0"/>
          <w:spacing w:val="-1"/>
          <w:sz w:val="28"/>
          <w:szCs w:val="28"/>
          <w:u w:val="none"/>
        </w:rPr>
        <w:t xml:space="preserve"> Can New Science and Technologies Offer?</w:t>
      </w:r>
      <w:r w:rsidR="009A5CA9">
        <w:rPr>
          <w:b w:val="0"/>
          <w:spacing w:val="-1"/>
          <w:sz w:val="28"/>
          <w:szCs w:val="28"/>
          <w:u w:val="none"/>
        </w:rPr>
        <w:t xml:space="preserve"> ASU Sandra Day O’Connor College of Law</w:t>
      </w:r>
      <w:r>
        <w:rPr>
          <w:b w:val="0"/>
          <w:spacing w:val="-1"/>
          <w:sz w:val="28"/>
          <w:szCs w:val="28"/>
          <w:u w:val="none"/>
        </w:rPr>
        <w:t xml:space="preserve"> </w:t>
      </w:r>
      <w:r w:rsidR="009A5CA9">
        <w:rPr>
          <w:b w:val="0"/>
          <w:spacing w:val="-1"/>
          <w:sz w:val="28"/>
          <w:szCs w:val="28"/>
          <w:u w:val="none"/>
        </w:rPr>
        <w:t>(</w:t>
      </w:r>
      <w:r>
        <w:rPr>
          <w:b w:val="0"/>
          <w:spacing w:val="-1"/>
          <w:sz w:val="28"/>
          <w:szCs w:val="28"/>
          <w:u w:val="none"/>
        </w:rPr>
        <w:t>December 10, 2021</w:t>
      </w:r>
      <w:r w:rsidR="009A5CA9">
        <w:rPr>
          <w:b w:val="0"/>
          <w:spacing w:val="-1"/>
          <w:sz w:val="28"/>
          <w:szCs w:val="28"/>
          <w:u w:val="none"/>
        </w:rPr>
        <w:t>)</w:t>
      </w:r>
      <w:r>
        <w:rPr>
          <w:b w:val="0"/>
          <w:spacing w:val="-1"/>
          <w:sz w:val="28"/>
          <w:szCs w:val="28"/>
          <w:u w:val="none"/>
        </w:rPr>
        <w:t xml:space="preserve">.    </w:t>
      </w:r>
    </w:p>
    <w:p w14:paraId="029E5151" w14:textId="77777777" w:rsidR="00B76996" w:rsidRDefault="00B76996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0EA23DB0" w14:textId="77777777" w:rsidR="008242C4" w:rsidRDefault="008242C4" w:rsidP="00892AE3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Moderator, “Covid-19 Class and Mass Disputes,” Schiefelbein Global Dispute Resolution Conference, ASU Sandra Day O’Connor College of Law (January 15, 2021). </w:t>
      </w:r>
    </w:p>
    <w:p w14:paraId="01253CD4" w14:textId="77777777" w:rsidR="008242C4" w:rsidRDefault="008242C4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0C9B3878" w14:textId="77777777" w:rsidR="00B76996" w:rsidRDefault="00B76996" w:rsidP="00B76996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Speaker, “How to Determine the Duty of Care During a Pandemic While Incentivizing Safe Commercial Activity,” George Mason Law and Economics Center, George Mason University Antonin Scalia Law School (November 13, 2020) </w:t>
      </w:r>
    </w:p>
    <w:p w14:paraId="39D20C34" w14:textId="77777777" w:rsidR="0092275E" w:rsidRDefault="0092275E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4A2B01DA" w14:textId="77777777" w:rsidR="0092275E" w:rsidRDefault="0092275E" w:rsidP="006F063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Speaker, “Team Doctors and the Duty of Care in US Professional Sport,” Play the Game 2019, Danish Institute for Sports Studies, Colorado Springs (October 15, 2019). </w:t>
      </w:r>
    </w:p>
    <w:p w14:paraId="6EF2F5AA" w14:textId="77777777" w:rsidR="0025351B" w:rsidRDefault="0025351B" w:rsidP="006F063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79C7630E" w14:textId="77777777" w:rsidR="0025351B" w:rsidRDefault="0025351B" w:rsidP="006F063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>Invited Participant, Workshop, Duty of Care and Wellbeing, Australian Institute of Sport, Melbourne, Australia (March 18, 2019).</w:t>
      </w:r>
    </w:p>
    <w:p w14:paraId="71300A4B" w14:textId="77777777" w:rsidR="00642533" w:rsidRDefault="00642533" w:rsidP="006F063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5B07C2F9" w14:textId="77777777" w:rsidR="00642533" w:rsidRDefault="00642533" w:rsidP="006F063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Keynote Speaker, “The Duty of Care in Sport:  Athlete Wellbeing and Legal Considerations,” Interdisciplinary Colloquium on Sport, Bond University, Gold Coast, Australia (February 15, 2019).  </w:t>
      </w:r>
    </w:p>
    <w:p w14:paraId="53CFC1AB" w14:textId="77777777" w:rsidR="001C6E33" w:rsidRDefault="001C6E33" w:rsidP="001C6E33">
      <w:pPr>
        <w:rPr>
          <w:rFonts w:ascii="Times New Roman" w:eastAsia="Times New Roman" w:hAnsi="Times New Roman"/>
          <w:bCs/>
          <w:spacing w:val="-1"/>
          <w:sz w:val="28"/>
          <w:szCs w:val="28"/>
        </w:rPr>
      </w:pPr>
    </w:p>
    <w:p w14:paraId="64459695" w14:textId="77777777" w:rsidR="000F67C0" w:rsidRDefault="000F67C0" w:rsidP="00F82AF4">
      <w:pPr>
        <w:ind w:left="90" w:right="20"/>
        <w:rPr>
          <w:rFonts w:ascii="Times New Roman" w:hAnsi="Times New Roman" w:cs="Times New Roman"/>
          <w:spacing w:val="-1"/>
          <w:sz w:val="28"/>
          <w:szCs w:val="28"/>
        </w:rPr>
      </w:pPr>
      <w:r w:rsidRPr="000F67C0">
        <w:rPr>
          <w:rFonts w:ascii="Times New Roman" w:hAnsi="Times New Roman" w:cs="Times New Roman"/>
          <w:spacing w:val="-1"/>
          <w:sz w:val="28"/>
          <w:szCs w:val="28"/>
        </w:rPr>
        <w:t>Speaker, “Reexamining the Reasonable Person Standard in Tort Law</w:t>
      </w:r>
      <w:proofErr w:type="gramStart"/>
      <w:r w:rsidRPr="000F67C0">
        <w:rPr>
          <w:rFonts w:ascii="Times New Roman" w:hAnsi="Times New Roman" w:cs="Times New Roman"/>
          <w:spacing w:val="-1"/>
          <w:sz w:val="28"/>
          <w:szCs w:val="28"/>
        </w:rPr>
        <w:t>,”  ASU</w:t>
      </w:r>
      <w:proofErr w:type="gramEnd"/>
      <w:r w:rsidRPr="000F67C0">
        <w:rPr>
          <w:rFonts w:ascii="Times New Roman" w:hAnsi="Times New Roman" w:cs="Times New Roman"/>
          <w:spacing w:val="-1"/>
          <w:sz w:val="28"/>
          <w:szCs w:val="28"/>
        </w:rPr>
        <w:t xml:space="preserve"> Workshop on Sex Differences in the Brain:  Science, Law and Policy, ASU Sandra Day O’Connor College of </w:t>
      </w:r>
      <w:proofErr w:type="gramStart"/>
      <w:r w:rsidRPr="000F67C0">
        <w:rPr>
          <w:rFonts w:ascii="Times New Roman" w:hAnsi="Times New Roman" w:cs="Times New Roman"/>
          <w:spacing w:val="-1"/>
          <w:sz w:val="28"/>
          <w:szCs w:val="28"/>
        </w:rPr>
        <w:t>Law  (</w:t>
      </w:r>
      <w:proofErr w:type="gramEnd"/>
      <w:r w:rsidRPr="000F67C0">
        <w:rPr>
          <w:rFonts w:ascii="Times New Roman" w:hAnsi="Times New Roman" w:cs="Times New Roman"/>
          <w:spacing w:val="-1"/>
          <w:sz w:val="28"/>
          <w:szCs w:val="28"/>
        </w:rPr>
        <w:t>December 10, 2018).</w:t>
      </w:r>
    </w:p>
    <w:p w14:paraId="5CAECDAF" w14:textId="77777777" w:rsidR="000F67C0" w:rsidRDefault="000F67C0" w:rsidP="00F82AF4">
      <w:pPr>
        <w:ind w:left="90" w:right="20"/>
        <w:rPr>
          <w:rFonts w:ascii="Times New Roman" w:hAnsi="Times New Roman" w:cs="Times New Roman"/>
          <w:spacing w:val="-1"/>
          <w:sz w:val="28"/>
          <w:szCs w:val="28"/>
        </w:rPr>
      </w:pPr>
    </w:p>
    <w:p w14:paraId="3915A092" w14:textId="77777777" w:rsidR="00F82AF4" w:rsidRPr="00F82AF4" w:rsidRDefault="00F82AF4" w:rsidP="00F82AF4">
      <w:pPr>
        <w:ind w:left="90" w:right="20"/>
        <w:rPr>
          <w:rFonts w:ascii="Times New Roman" w:hAnsi="Times New Roman" w:cs="Times New Roman"/>
          <w:spacing w:val="-1"/>
          <w:sz w:val="28"/>
          <w:szCs w:val="28"/>
        </w:rPr>
      </w:pPr>
      <w:r w:rsidRPr="00F82AF4">
        <w:rPr>
          <w:rFonts w:ascii="Times New Roman" w:hAnsi="Times New Roman" w:cs="Times New Roman"/>
          <w:spacing w:val="-1"/>
          <w:sz w:val="28"/>
          <w:szCs w:val="28"/>
        </w:rPr>
        <w:t>Speaker, “Should Nations Create a Permanent Compensation System for Victims of Terrorism?</w:t>
      </w:r>
      <w:proofErr w:type="gramStart"/>
      <w:r w:rsidRPr="00F82AF4">
        <w:rPr>
          <w:rFonts w:ascii="Times New Roman" w:hAnsi="Times New Roman" w:cs="Times New Roman"/>
          <w:spacing w:val="-1"/>
          <w:sz w:val="28"/>
          <w:szCs w:val="28"/>
        </w:rPr>
        <w:t>”,  Conference</w:t>
      </w:r>
      <w:proofErr w:type="gramEnd"/>
      <w:r w:rsidRPr="00F82AF4">
        <w:rPr>
          <w:rFonts w:ascii="Times New Roman" w:hAnsi="Times New Roman" w:cs="Times New Roman"/>
          <w:spacing w:val="-1"/>
          <w:sz w:val="28"/>
          <w:szCs w:val="28"/>
        </w:rPr>
        <w:t xml:space="preserve"> on The Legal Challenges of Terror, The Minerva Center for the Rule of Law under Extreme Condition, University of Haifa (June 7, 2018). </w:t>
      </w:r>
    </w:p>
    <w:p w14:paraId="0DBDCD65" w14:textId="77777777" w:rsidR="00F82AF4" w:rsidRPr="00F82AF4" w:rsidRDefault="00F82AF4" w:rsidP="00F82AF4">
      <w:pPr>
        <w:ind w:left="90" w:right="20"/>
        <w:rPr>
          <w:rFonts w:ascii="Times New Roman" w:hAnsi="Times New Roman" w:cs="Times New Roman"/>
          <w:spacing w:val="-1"/>
          <w:sz w:val="28"/>
          <w:szCs w:val="28"/>
        </w:rPr>
      </w:pPr>
    </w:p>
    <w:p w14:paraId="457D52B0" w14:textId="77777777" w:rsidR="00F82AF4" w:rsidRPr="00F82AF4" w:rsidRDefault="00F82AF4" w:rsidP="00F82AF4">
      <w:pPr>
        <w:ind w:left="90" w:right="20"/>
        <w:rPr>
          <w:rFonts w:ascii="Times New Roman" w:hAnsi="Times New Roman" w:cs="Times New Roman"/>
          <w:spacing w:val="-1"/>
          <w:sz w:val="28"/>
          <w:szCs w:val="28"/>
        </w:rPr>
      </w:pPr>
      <w:r w:rsidRPr="00F82AF4">
        <w:rPr>
          <w:rFonts w:ascii="Times New Roman" w:hAnsi="Times New Roman" w:cs="Times New Roman"/>
          <w:spacing w:val="-1"/>
          <w:sz w:val="28"/>
          <w:szCs w:val="28"/>
        </w:rPr>
        <w:t>Speaker, “Exploring Some Legal Implications of Neuroscience Research Finding Sex Differences in the Brain</w:t>
      </w:r>
      <w:proofErr w:type="gramStart"/>
      <w:r w:rsidRPr="00F82AF4">
        <w:rPr>
          <w:rFonts w:ascii="Times New Roman" w:hAnsi="Times New Roman" w:cs="Times New Roman"/>
          <w:spacing w:val="-1"/>
          <w:sz w:val="28"/>
          <w:szCs w:val="28"/>
        </w:rPr>
        <w:t xml:space="preserve">,”   </w:t>
      </w:r>
      <w:proofErr w:type="gramEnd"/>
      <w:r w:rsidRPr="00F82AF4">
        <w:rPr>
          <w:rFonts w:ascii="Times New Roman" w:hAnsi="Times New Roman" w:cs="Times New Roman"/>
          <w:spacing w:val="-1"/>
          <w:sz w:val="28"/>
          <w:szCs w:val="28"/>
        </w:rPr>
        <w:t xml:space="preserve">Conference on Governance of Emerging Technologies &amp; Science: Law, Policy and Ethics, </w:t>
      </w:r>
      <w:r w:rsidR="007E0BF7">
        <w:rPr>
          <w:rFonts w:ascii="Times New Roman" w:hAnsi="Times New Roman" w:cs="Times New Roman"/>
          <w:spacing w:val="-1"/>
          <w:sz w:val="28"/>
          <w:szCs w:val="28"/>
        </w:rPr>
        <w:t xml:space="preserve">ASU </w:t>
      </w:r>
      <w:r w:rsidRPr="00F82AF4">
        <w:rPr>
          <w:rFonts w:ascii="Times New Roman" w:hAnsi="Times New Roman" w:cs="Times New Roman"/>
          <w:spacing w:val="-1"/>
          <w:sz w:val="28"/>
          <w:szCs w:val="28"/>
        </w:rPr>
        <w:t xml:space="preserve">Sandra Day O’Connor College of </w:t>
      </w:r>
      <w:proofErr w:type="gramStart"/>
      <w:r w:rsidRPr="00F82AF4">
        <w:rPr>
          <w:rFonts w:ascii="Times New Roman" w:hAnsi="Times New Roman" w:cs="Times New Roman"/>
          <w:spacing w:val="-1"/>
          <w:sz w:val="28"/>
          <w:szCs w:val="28"/>
        </w:rPr>
        <w:t>Law  (</w:t>
      </w:r>
      <w:proofErr w:type="gramEnd"/>
      <w:r w:rsidRPr="00F82AF4">
        <w:rPr>
          <w:rFonts w:ascii="Times New Roman" w:hAnsi="Times New Roman" w:cs="Times New Roman"/>
          <w:spacing w:val="-1"/>
          <w:sz w:val="28"/>
          <w:szCs w:val="28"/>
        </w:rPr>
        <w:t>May 16, 2018).</w:t>
      </w:r>
    </w:p>
    <w:p w14:paraId="73DA1036" w14:textId="77777777" w:rsidR="00F82AF4" w:rsidRDefault="00F82AF4" w:rsidP="004A1D5E">
      <w:pPr>
        <w:ind w:left="90" w:right="20"/>
        <w:rPr>
          <w:rFonts w:ascii="Times New Roman" w:hAnsi="Times New Roman" w:cs="Times New Roman"/>
          <w:spacing w:val="-1"/>
          <w:sz w:val="28"/>
          <w:szCs w:val="28"/>
        </w:rPr>
      </w:pPr>
    </w:p>
    <w:p w14:paraId="0FACE580" w14:textId="77777777" w:rsidR="001C6E33" w:rsidRPr="004A1D5E" w:rsidRDefault="001C6E33" w:rsidP="004A1D5E">
      <w:pPr>
        <w:ind w:left="90" w:right="20"/>
        <w:rPr>
          <w:rFonts w:ascii="Times New Roman" w:hAnsi="Times New Roman" w:cs="Times New Roman"/>
          <w:u w:val="single"/>
        </w:rPr>
      </w:pPr>
      <w:r w:rsidRPr="004A1D5E">
        <w:rPr>
          <w:rFonts w:ascii="Times New Roman" w:hAnsi="Times New Roman" w:cs="Times New Roman"/>
          <w:spacing w:val="-1"/>
          <w:sz w:val="28"/>
          <w:szCs w:val="28"/>
        </w:rPr>
        <w:t>Speaker, “Exploring some legal implications of neuroscience research finding se</w:t>
      </w:r>
      <w:r w:rsidR="00E778FC">
        <w:rPr>
          <w:rFonts w:ascii="Times New Roman" w:hAnsi="Times New Roman" w:cs="Times New Roman"/>
          <w:spacing w:val="-1"/>
          <w:sz w:val="28"/>
          <w:szCs w:val="28"/>
        </w:rPr>
        <w:t>x</w:t>
      </w:r>
      <w:r w:rsidRPr="004A1D5E">
        <w:rPr>
          <w:rFonts w:ascii="Times New Roman" w:hAnsi="Times New Roman" w:cs="Times New Roman"/>
          <w:spacing w:val="-1"/>
          <w:sz w:val="28"/>
          <w:szCs w:val="28"/>
        </w:rPr>
        <w:t xml:space="preserve"> differences in the brain,” Stanford Law School, Bio Law </w:t>
      </w:r>
      <w:proofErr w:type="spellStart"/>
      <w:r w:rsidRPr="004A1D5E">
        <w:rPr>
          <w:rFonts w:ascii="Times New Roman" w:hAnsi="Times New Roman" w:cs="Times New Roman"/>
          <w:spacing w:val="-1"/>
          <w:sz w:val="28"/>
          <w:szCs w:val="28"/>
        </w:rPr>
        <w:t>LaPalooza</w:t>
      </w:r>
      <w:proofErr w:type="spellEnd"/>
      <w:r w:rsidRPr="004A1D5E">
        <w:rPr>
          <w:rFonts w:ascii="Times New Roman" w:hAnsi="Times New Roman" w:cs="Times New Roman"/>
          <w:spacing w:val="-1"/>
          <w:sz w:val="28"/>
          <w:szCs w:val="28"/>
        </w:rPr>
        <w:t xml:space="preserve"> (March 23, 2018).</w:t>
      </w:r>
    </w:p>
    <w:p w14:paraId="76ED18F8" w14:textId="77777777" w:rsidR="003C201C" w:rsidRDefault="003C201C" w:rsidP="001C6E33">
      <w:pPr>
        <w:pStyle w:val="Heading2"/>
        <w:ind w:left="0" w:right="3203"/>
        <w:rPr>
          <w:b w:val="0"/>
          <w:spacing w:val="-1"/>
          <w:sz w:val="28"/>
          <w:szCs w:val="28"/>
          <w:u w:val="none"/>
        </w:rPr>
      </w:pPr>
    </w:p>
    <w:p w14:paraId="00E3C826" w14:textId="77777777" w:rsidR="003C201C" w:rsidRDefault="003C201C" w:rsidP="004A3BC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Speaker, “Competency and Incapacity:  Assessment and Consent,” Conference on The Aging Brain:  Medical, Legal, and Ethical Perspectives, </w:t>
      </w:r>
      <w:r w:rsidR="007E0BF7">
        <w:rPr>
          <w:b w:val="0"/>
          <w:spacing w:val="-1"/>
          <w:sz w:val="28"/>
          <w:szCs w:val="28"/>
          <w:u w:val="none"/>
        </w:rPr>
        <w:t xml:space="preserve">ASU </w:t>
      </w:r>
      <w:r>
        <w:rPr>
          <w:b w:val="0"/>
          <w:spacing w:val="-1"/>
          <w:sz w:val="28"/>
          <w:szCs w:val="28"/>
          <w:u w:val="none"/>
        </w:rPr>
        <w:t xml:space="preserve">Sandra Day O’Connor College of Law (December 8, 2017). </w:t>
      </w:r>
    </w:p>
    <w:p w14:paraId="3D821C91" w14:textId="77777777" w:rsidR="007B5F43" w:rsidRDefault="007B5F43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438EBA72" w14:textId="77777777" w:rsidR="007B5F43" w:rsidRDefault="007B5F43" w:rsidP="004A3BC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>Speaker, “Torts and Mild Traumatic Br</w:t>
      </w:r>
      <w:r w:rsidR="009A4B8E">
        <w:rPr>
          <w:b w:val="0"/>
          <w:spacing w:val="-1"/>
          <w:sz w:val="28"/>
          <w:szCs w:val="28"/>
          <w:u w:val="none"/>
        </w:rPr>
        <w:t>ai</w:t>
      </w:r>
      <w:r>
        <w:rPr>
          <w:b w:val="0"/>
          <w:spacing w:val="-1"/>
          <w:sz w:val="28"/>
          <w:szCs w:val="28"/>
          <w:u w:val="none"/>
        </w:rPr>
        <w:t xml:space="preserve">n Injury,” </w:t>
      </w:r>
      <w:proofErr w:type="spellStart"/>
      <w:r>
        <w:rPr>
          <w:b w:val="0"/>
          <w:spacing w:val="-1"/>
          <w:sz w:val="28"/>
          <w:szCs w:val="28"/>
          <w:u w:val="none"/>
        </w:rPr>
        <w:t>XXXVth</w:t>
      </w:r>
      <w:proofErr w:type="spellEnd"/>
      <w:r>
        <w:rPr>
          <w:b w:val="0"/>
          <w:spacing w:val="-1"/>
          <w:sz w:val="28"/>
          <w:szCs w:val="28"/>
          <w:u w:val="none"/>
        </w:rPr>
        <w:t xml:space="preserve"> International Congress on Law and Mental Health</w:t>
      </w:r>
      <w:r w:rsidR="009A4B8E">
        <w:rPr>
          <w:b w:val="0"/>
          <w:spacing w:val="-1"/>
          <w:sz w:val="28"/>
          <w:szCs w:val="28"/>
          <w:u w:val="none"/>
        </w:rPr>
        <w:t>, Prague</w:t>
      </w:r>
      <w:r>
        <w:rPr>
          <w:b w:val="0"/>
          <w:spacing w:val="-1"/>
          <w:sz w:val="28"/>
          <w:szCs w:val="28"/>
          <w:u w:val="none"/>
        </w:rPr>
        <w:t xml:space="preserve"> (July 13, 2017)</w:t>
      </w:r>
      <w:r w:rsidR="0008564F">
        <w:rPr>
          <w:b w:val="0"/>
          <w:spacing w:val="-1"/>
          <w:sz w:val="28"/>
          <w:szCs w:val="28"/>
          <w:u w:val="none"/>
        </w:rPr>
        <w:t>.</w:t>
      </w:r>
      <w:r>
        <w:rPr>
          <w:b w:val="0"/>
          <w:spacing w:val="-1"/>
          <w:sz w:val="28"/>
          <w:szCs w:val="28"/>
          <w:u w:val="none"/>
        </w:rPr>
        <w:t xml:space="preserve"> </w:t>
      </w:r>
    </w:p>
    <w:p w14:paraId="55938F90" w14:textId="77777777" w:rsidR="00006EC1" w:rsidRDefault="00006EC1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18F77396" w14:textId="77777777" w:rsidR="00006EC1" w:rsidRDefault="00006EC1" w:rsidP="00006EC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Moderator, Panel, </w:t>
      </w:r>
      <w:r w:rsidRPr="009820DB">
        <w:rPr>
          <w:b w:val="0"/>
          <w:spacing w:val="-1"/>
          <w:sz w:val="28"/>
          <w:szCs w:val="28"/>
          <w:u w:val="none"/>
        </w:rPr>
        <w:t>“</w:t>
      </w:r>
      <w:r>
        <w:rPr>
          <w:b w:val="0"/>
          <w:spacing w:val="-1"/>
          <w:sz w:val="28"/>
          <w:szCs w:val="28"/>
          <w:u w:val="none"/>
        </w:rPr>
        <w:t>Autonomous Vehicles</w:t>
      </w:r>
      <w:r w:rsidRPr="009820DB">
        <w:rPr>
          <w:b w:val="0"/>
          <w:spacing w:val="-1"/>
          <w:sz w:val="28"/>
          <w:szCs w:val="28"/>
          <w:u w:val="none"/>
        </w:rPr>
        <w:t xml:space="preserve">,” Conference on Governance of Emerging Technologies: Law, Policy and Ethics, </w:t>
      </w:r>
      <w:r w:rsidR="007E0BF7">
        <w:rPr>
          <w:b w:val="0"/>
          <w:spacing w:val="-1"/>
          <w:sz w:val="28"/>
          <w:szCs w:val="28"/>
          <w:u w:val="none"/>
        </w:rPr>
        <w:t xml:space="preserve">ASU </w:t>
      </w:r>
      <w:r>
        <w:rPr>
          <w:b w:val="0"/>
          <w:spacing w:val="-1"/>
          <w:sz w:val="28"/>
          <w:szCs w:val="28"/>
          <w:u w:val="none"/>
        </w:rPr>
        <w:t>Sandra Day O’Connor College of Law</w:t>
      </w:r>
      <w:r w:rsidRPr="009820DB">
        <w:rPr>
          <w:b w:val="0"/>
          <w:spacing w:val="-1"/>
          <w:sz w:val="28"/>
          <w:szCs w:val="28"/>
          <w:u w:val="none"/>
        </w:rPr>
        <w:t>,</w:t>
      </w:r>
      <w:r>
        <w:rPr>
          <w:b w:val="0"/>
          <w:spacing w:val="-1"/>
          <w:sz w:val="28"/>
          <w:szCs w:val="28"/>
          <w:u w:val="none"/>
        </w:rPr>
        <w:t xml:space="preserve"> Phoenix, </w:t>
      </w:r>
      <w:r w:rsidRPr="009820DB">
        <w:rPr>
          <w:b w:val="0"/>
          <w:spacing w:val="-1"/>
          <w:sz w:val="28"/>
          <w:szCs w:val="28"/>
          <w:u w:val="none"/>
        </w:rPr>
        <w:t xml:space="preserve">Arizona (May </w:t>
      </w:r>
      <w:r>
        <w:rPr>
          <w:b w:val="0"/>
          <w:spacing w:val="-1"/>
          <w:sz w:val="28"/>
          <w:szCs w:val="28"/>
          <w:u w:val="none"/>
        </w:rPr>
        <w:t>2017</w:t>
      </w:r>
      <w:r w:rsidRPr="009820DB">
        <w:rPr>
          <w:b w:val="0"/>
          <w:spacing w:val="-1"/>
          <w:sz w:val="28"/>
          <w:szCs w:val="28"/>
          <w:u w:val="none"/>
        </w:rPr>
        <w:t>).</w:t>
      </w:r>
    </w:p>
    <w:p w14:paraId="681A0706" w14:textId="77777777" w:rsidR="00006EC1" w:rsidRDefault="00006EC1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498C6099" w14:textId="77777777" w:rsidR="005D5E69" w:rsidRDefault="005D5E69" w:rsidP="004A3BC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>Speaker, “Aging in the 21</w:t>
      </w:r>
      <w:r w:rsidRPr="005D5E69">
        <w:rPr>
          <w:b w:val="0"/>
          <w:spacing w:val="-1"/>
          <w:sz w:val="28"/>
          <w:szCs w:val="28"/>
          <w:u w:val="none"/>
          <w:vertAlign w:val="superscript"/>
        </w:rPr>
        <w:t>st</w:t>
      </w:r>
      <w:r>
        <w:rPr>
          <w:b w:val="0"/>
          <w:spacing w:val="-1"/>
          <w:sz w:val="28"/>
          <w:szCs w:val="28"/>
          <w:u w:val="none"/>
        </w:rPr>
        <w:t xml:space="preserve"> Century: Neuroscience, Dementia, and Guardianship Capacity Assessment,” Stanford Law School</w:t>
      </w:r>
      <w:r w:rsidR="009A4B8E">
        <w:rPr>
          <w:b w:val="0"/>
          <w:spacing w:val="-1"/>
          <w:sz w:val="28"/>
          <w:szCs w:val="28"/>
          <w:u w:val="none"/>
        </w:rPr>
        <w:t>, Bio</w:t>
      </w:r>
      <w:r>
        <w:rPr>
          <w:b w:val="0"/>
          <w:spacing w:val="-1"/>
          <w:sz w:val="28"/>
          <w:szCs w:val="28"/>
          <w:u w:val="none"/>
        </w:rPr>
        <w:t xml:space="preserve"> </w:t>
      </w:r>
      <w:proofErr w:type="spellStart"/>
      <w:r w:rsidR="009A4B8E">
        <w:rPr>
          <w:b w:val="0"/>
          <w:spacing w:val="-1"/>
          <w:sz w:val="28"/>
          <w:szCs w:val="28"/>
          <w:u w:val="none"/>
        </w:rPr>
        <w:t>LawLaPalooza</w:t>
      </w:r>
      <w:proofErr w:type="spellEnd"/>
      <w:r w:rsidR="009A4B8E">
        <w:rPr>
          <w:b w:val="0"/>
          <w:spacing w:val="-1"/>
          <w:sz w:val="28"/>
          <w:szCs w:val="28"/>
          <w:u w:val="none"/>
        </w:rPr>
        <w:t xml:space="preserve"> (</w:t>
      </w:r>
      <w:r>
        <w:rPr>
          <w:b w:val="0"/>
          <w:spacing w:val="-1"/>
          <w:sz w:val="28"/>
          <w:szCs w:val="28"/>
          <w:u w:val="none"/>
        </w:rPr>
        <w:t>April 20, 2017)</w:t>
      </w:r>
      <w:r w:rsidR="0008564F">
        <w:rPr>
          <w:b w:val="0"/>
          <w:spacing w:val="-1"/>
          <w:sz w:val="28"/>
          <w:szCs w:val="28"/>
          <w:u w:val="none"/>
        </w:rPr>
        <w:t>.</w:t>
      </w:r>
    </w:p>
    <w:p w14:paraId="2962AB3E" w14:textId="77777777" w:rsidR="008E6D1E" w:rsidRDefault="008E6D1E" w:rsidP="004A3BC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4950454F" w14:textId="77777777" w:rsidR="008E6D1E" w:rsidRPr="009820DB" w:rsidRDefault="008E6D1E" w:rsidP="004A3BC1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Speaker, “Is Repetitive Head Injury the Next Mass Tort?”, </w:t>
      </w:r>
      <w:proofErr w:type="gramStart"/>
      <w:r>
        <w:rPr>
          <w:b w:val="0"/>
          <w:spacing w:val="-1"/>
          <w:sz w:val="28"/>
          <w:szCs w:val="28"/>
          <w:u w:val="none"/>
        </w:rPr>
        <w:t>ABA  Toxic</w:t>
      </w:r>
      <w:proofErr w:type="gramEnd"/>
      <w:r>
        <w:rPr>
          <w:b w:val="0"/>
          <w:spacing w:val="-1"/>
          <w:sz w:val="28"/>
          <w:szCs w:val="28"/>
          <w:u w:val="none"/>
        </w:rPr>
        <w:t xml:space="preserve"> Torts &amp; Environmental Law Annual </w:t>
      </w:r>
      <w:proofErr w:type="gramStart"/>
      <w:r>
        <w:rPr>
          <w:b w:val="0"/>
          <w:spacing w:val="-1"/>
          <w:sz w:val="28"/>
          <w:szCs w:val="28"/>
          <w:u w:val="none"/>
        </w:rPr>
        <w:t>Conference,  Phoenix</w:t>
      </w:r>
      <w:proofErr w:type="gramEnd"/>
      <w:r>
        <w:rPr>
          <w:b w:val="0"/>
          <w:spacing w:val="-1"/>
          <w:sz w:val="28"/>
          <w:szCs w:val="28"/>
          <w:u w:val="none"/>
        </w:rPr>
        <w:t xml:space="preserve">, Arizona </w:t>
      </w:r>
      <w:proofErr w:type="gramStart"/>
      <w:r>
        <w:rPr>
          <w:b w:val="0"/>
          <w:spacing w:val="-1"/>
          <w:sz w:val="28"/>
          <w:szCs w:val="28"/>
          <w:u w:val="none"/>
        </w:rPr>
        <w:t>( April</w:t>
      </w:r>
      <w:proofErr w:type="gramEnd"/>
      <w:r>
        <w:rPr>
          <w:b w:val="0"/>
          <w:spacing w:val="-1"/>
          <w:sz w:val="28"/>
          <w:szCs w:val="28"/>
          <w:u w:val="none"/>
        </w:rPr>
        <w:t xml:space="preserve"> 7, 2017)</w:t>
      </w:r>
      <w:r w:rsidR="0008564F">
        <w:rPr>
          <w:b w:val="0"/>
          <w:spacing w:val="-1"/>
          <w:sz w:val="28"/>
          <w:szCs w:val="28"/>
          <w:u w:val="none"/>
        </w:rPr>
        <w:t>.</w:t>
      </w:r>
    </w:p>
    <w:p w14:paraId="277FD519" w14:textId="77777777" w:rsidR="00F82A20" w:rsidRPr="009820DB" w:rsidRDefault="00F82A20">
      <w:pPr>
        <w:pStyle w:val="Heading2"/>
        <w:ind w:right="3203"/>
        <w:rPr>
          <w:b w:val="0"/>
          <w:spacing w:val="-1"/>
          <w:sz w:val="28"/>
          <w:szCs w:val="28"/>
          <w:u w:val="none"/>
        </w:rPr>
      </w:pPr>
    </w:p>
    <w:p w14:paraId="6E1EDB0C" w14:textId="77777777" w:rsidR="00C82E56" w:rsidRPr="00C82E56" w:rsidRDefault="00C82E56" w:rsidP="00C82E56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C82E56">
        <w:rPr>
          <w:b w:val="0"/>
          <w:spacing w:val="-1"/>
          <w:sz w:val="28"/>
          <w:szCs w:val="28"/>
          <w:u w:val="none"/>
        </w:rPr>
        <w:t xml:space="preserve">Speaker, “Capacity Assessment and Neuroscience Advances,” Roundtable Workshop on the Aging Brain, </w:t>
      </w:r>
      <w:r w:rsidR="007E0BF7">
        <w:rPr>
          <w:b w:val="0"/>
          <w:spacing w:val="-1"/>
          <w:sz w:val="28"/>
          <w:szCs w:val="28"/>
          <w:u w:val="none"/>
        </w:rPr>
        <w:t xml:space="preserve">ASU </w:t>
      </w:r>
      <w:r w:rsidRPr="00C82E56">
        <w:rPr>
          <w:b w:val="0"/>
          <w:spacing w:val="-1"/>
          <w:sz w:val="28"/>
          <w:szCs w:val="28"/>
          <w:u w:val="none"/>
        </w:rPr>
        <w:t>Sandra Day O’Connor College of Law (November 18, 2016).</w:t>
      </w:r>
    </w:p>
    <w:p w14:paraId="30C659B1" w14:textId="77777777" w:rsidR="00C82E56" w:rsidRPr="00C82E56" w:rsidRDefault="00C82E56" w:rsidP="00C82E56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446B985E" w14:textId="77777777" w:rsidR="00C82E56" w:rsidRDefault="00C82E56" w:rsidP="00C82E56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C82E56">
        <w:rPr>
          <w:b w:val="0"/>
          <w:spacing w:val="-1"/>
          <w:sz w:val="28"/>
          <w:szCs w:val="28"/>
          <w:u w:val="none"/>
        </w:rPr>
        <w:t>Invited Participant, OECD Workshop, Neurotechnology and Society</w:t>
      </w:r>
      <w:proofErr w:type="gramStart"/>
      <w:r w:rsidRPr="00C82E56">
        <w:rPr>
          <w:b w:val="0"/>
          <w:spacing w:val="-1"/>
          <w:sz w:val="28"/>
          <w:szCs w:val="28"/>
          <w:u w:val="none"/>
        </w:rPr>
        <w:t>:  Strengthening</w:t>
      </w:r>
      <w:proofErr w:type="gramEnd"/>
      <w:r w:rsidRPr="00C82E56">
        <w:rPr>
          <w:b w:val="0"/>
          <w:spacing w:val="-1"/>
          <w:sz w:val="28"/>
          <w:szCs w:val="28"/>
          <w:u w:val="none"/>
        </w:rPr>
        <w:t xml:space="preserve"> Responsible Innovation in Brain Science, Washington D.C. (September 15-16, 2016).</w:t>
      </w:r>
    </w:p>
    <w:p w14:paraId="6EC12969" w14:textId="77777777" w:rsidR="00C82E56" w:rsidRDefault="00C82E56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035E8421" w14:textId="77777777" w:rsidR="00F82A20" w:rsidRDefault="00F82A20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9820DB">
        <w:rPr>
          <w:b w:val="0"/>
          <w:spacing w:val="-1"/>
          <w:sz w:val="28"/>
          <w:szCs w:val="28"/>
          <w:u w:val="none"/>
        </w:rPr>
        <w:t xml:space="preserve">Speaker, “Biomarkers for PTSD:  Legal Implications,” Conference on Governance of Emerging Technologies: Law, Policy and Ethics, </w:t>
      </w:r>
      <w:r w:rsidR="007E0BF7">
        <w:rPr>
          <w:b w:val="0"/>
          <w:spacing w:val="-1"/>
          <w:sz w:val="28"/>
          <w:szCs w:val="28"/>
          <w:u w:val="none"/>
        </w:rPr>
        <w:t xml:space="preserve">ASU Sandra Day O’Connor College of Law, </w:t>
      </w:r>
      <w:r w:rsidRPr="009820DB">
        <w:rPr>
          <w:b w:val="0"/>
          <w:spacing w:val="-1"/>
          <w:sz w:val="28"/>
          <w:szCs w:val="28"/>
          <w:u w:val="none"/>
        </w:rPr>
        <w:t>Tempe, Arizona (May 25, 2016).</w:t>
      </w:r>
    </w:p>
    <w:p w14:paraId="5BFF9784" w14:textId="77777777" w:rsidR="00A83265" w:rsidRDefault="00A83265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77647F43" w14:textId="77777777" w:rsidR="00A83265" w:rsidRPr="009820DB" w:rsidRDefault="00A83265" w:rsidP="00A83265">
      <w:pPr>
        <w:pStyle w:val="Heading2"/>
        <w:ind w:right="20"/>
        <w:rPr>
          <w:b w:val="0"/>
          <w:spacing w:val="-1"/>
          <w:sz w:val="28"/>
          <w:szCs w:val="28"/>
          <w:u w:val="thick" w:color="000000"/>
        </w:rPr>
      </w:pPr>
      <w:r w:rsidRPr="009820DB">
        <w:rPr>
          <w:b w:val="0"/>
          <w:spacing w:val="-1"/>
          <w:sz w:val="28"/>
          <w:szCs w:val="28"/>
          <w:u w:val="none"/>
        </w:rPr>
        <w:t>Speaker, “PTSD Evidence, Biomarkers, and Consent in Rape Cases,</w:t>
      </w:r>
      <w:r w:rsidR="005D5E69" w:rsidRPr="009820DB">
        <w:rPr>
          <w:b w:val="0"/>
          <w:spacing w:val="-1"/>
          <w:sz w:val="28"/>
          <w:szCs w:val="28"/>
          <w:u w:val="none"/>
        </w:rPr>
        <w:t>” SEAL</w:t>
      </w:r>
      <w:r w:rsidRPr="009820DB">
        <w:rPr>
          <w:b w:val="0"/>
          <w:spacing w:val="-1"/>
          <w:sz w:val="28"/>
          <w:szCs w:val="28"/>
          <w:u w:val="none"/>
        </w:rPr>
        <w:t xml:space="preserve"> Scholarship Conference, ASU, Tempe, Arizona (April 1, 2016).</w:t>
      </w:r>
    </w:p>
    <w:p w14:paraId="65732526" w14:textId="77777777" w:rsidR="00A83265" w:rsidRPr="009820DB" w:rsidRDefault="00A83265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0D650DBB" w14:textId="77777777" w:rsidR="006A0052" w:rsidRPr="009820DB" w:rsidRDefault="00F82A20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9820DB">
        <w:rPr>
          <w:b w:val="0"/>
          <w:spacing w:val="-1"/>
          <w:sz w:val="28"/>
          <w:szCs w:val="28"/>
          <w:u w:val="none"/>
        </w:rPr>
        <w:t>S</w:t>
      </w:r>
      <w:r w:rsidR="006A0052" w:rsidRPr="009820DB">
        <w:rPr>
          <w:b w:val="0"/>
          <w:spacing w:val="-1"/>
          <w:sz w:val="28"/>
          <w:szCs w:val="28"/>
          <w:u w:val="none"/>
        </w:rPr>
        <w:t>peaker, “Legal Implications of Concussion Crisis,” 5</w:t>
      </w:r>
      <w:r w:rsidR="006A0052" w:rsidRPr="009820DB">
        <w:rPr>
          <w:b w:val="0"/>
          <w:spacing w:val="-1"/>
          <w:sz w:val="28"/>
          <w:szCs w:val="28"/>
          <w:u w:val="none"/>
          <w:vertAlign w:val="superscript"/>
        </w:rPr>
        <w:t>th</w:t>
      </w:r>
      <w:r w:rsidR="006A0052" w:rsidRPr="009820DB">
        <w:rPr>
          <w:b w:val="0"/>
          <w:spacing w:val="-1"/>
          <w:sz w:val="28"/>
          <w:szCs w:val="28"/>
          <w:u w:val="none"/>
        </w:rPr>
        <w:t xml:space="preserve"> Annual Concussion Conference, CACTIS Foundation and Barrow Neurological Institute, Phoenix, Arizona (March 5, 2016).</w:t>
      </w:r>
    </w:p>
    <w:p w14:paraId="78CC7A20" w14:textId="77777777" w:rsidR="006A0052" w:rsidRPr="009820DB" w:rsidRDefault="006A0052" w:rsidP="006B0B22">
      <w:pPr>
        <w:pStyle w:val="Heading2"/>
        <w:ind w:right="20"/>
        <w:rPr>
          <w:spacing w:val="-1"/>
          <w:sz w:val="28"/>
          <w:szCs w:val="28"/>
          <w:u w:val="thick" w:color="000000"/>
        </w:rPr>
      </w:pPr>
    </w:p>
    <w:p w14:paraId="57760A7F" w14:textId="77777777" w:rsidR="006A0052" w:rsidRDefault="006A0052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 w:rsidRPr="009820DB">
        <w:rPr>
          <w:b w:val="0"/>
          <w:spacing w:val="-1"/>
          <w:sz w:val="28"/>
          <w:szCs w:val="28"/>
          <w:u w:val="none"/>
        </w:rPr>
        <w:t>Speaker, “Flint, Michigan Water Crisis”, Sandra Day O’Connor College of Law (February 29, 2016).</w:t>
      </w:r>
    </w:p>
    <w:p w14:paraId="667D8120" w14:textId="77777777" w:rsidR="005A1F84" w:rsidRDefault="005A1F84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</w:p>
    <w:p w14:paraId="77CFA467" w14:textId="77777777" w:rsidR="005A1F84" w:rsidRPr="009820DB" w:rsidRDefault="005A1F84" w:rsidP="006B0B22">
      <w:pPr>
        <w:pStyle w:val="Heading2"/>
        <w:ind w:right="20"/>
        <w:rPr>
          <w:b w:val="0"/>
          <w:spacing w:val="-1"/>
          <w:sz w:val="28"/>
          <w:szCs w:val="28"/>
          <w:u w:val="none"/>
        </w:rPr>
      </w:pPr>
      <w:r>
        <w:rPr>
          <w:b w:val="0"/>
          <w:spacing w:val="-1"/>
          <w:sz w:val="28"/>
          <w:szCs w:val="28"/>
          <w:u w:val="none"/>
        </w:rPr>
        <w:t xml:space="preserve">Guest lecturer, “Using Civil Litigation to Uncover and Correct Watergate’s Historical Record,” </w:t>
      </w:r>
      <w:r w:rsidR="00AD3A93">
        <w:rPr>
          <w:b w:val="0"/>
          <w:spacing w:val="-1"/>
          <w:sz w:val="28"/>
          <w:szCs w:val="28"/>
          <w:u w:val="none"/>
        </w:rPr>
        <w:t xml:space="preserve">Sandra Day O’Connor College of Law </w:t>
      </w:r>
      <w:r>
        <w:rPr>
          <w:b w:val="0"/>
          <w:spacing w:val="-1"/>
          <w:sz w:val="28"/>
          <w:szCs w:val="28"/>
          <w:u w:val="none"/>
        </w:rPr>
        <w:t>Course</w:t>
      </w:r>
      <w:r w:rsidR="00AD3A93">
        <w:rPr>
          <w:b w:val="0"/>
          <w:spacing w:val="-1"/>
          <w:sz w:val="28"/>
          <w:szCs w:val="28"/>
          <w:u w:val="none"/>
        </w:rPr>
        <w:t xml:space="preserve"> by John Dean</w:t>
      </w:r>
      <w:r>
        <w:rPr>
          <w:b w:val="0"/>
          <w:spacing w:val="-1"/>
          <w:sz w:val="28"/>
          <w:szCs w:val="28"/>
          <w:u w:val="none"/>
        </w:rPr>
        <w:t>, “Understanding Watergate,</w:t>
      </w:r>
      <w:r w:rsidR="00006EC1">
        <w:rPr>
          <w:b w:val="0"/>
          <w:spacing w:val="-1"/>
          <w:sz w:val="28"/>
          <w:szCs w:val="28"/>
          <w:u w:val="none"/>
        </w:rPr>
        <w:t>” (</w:t>
      </w:r>
      <w:r>
        <w:rPr>
          <w:b w:val="0"/>
          <w:spacing w:val="-1"/>
          <w:sz w:val="28"/>
          <w:szCs w:val="28"/>
          <w:u w:val="none"/>
        </w:rPr>
        <w:t>February 10, 2016).</w:t>
      </w:r>
    </w:p>
    <w:p w14:paraId="73E30651" w14:textId="77777777" w:rsidR="006A0052" w:rsidRPr="009820DB" w:rsidRDefault="006A0052" w:rsidP="006B0B22">
      <w:pPr>
        <w:pStyle w:val="Heading2"/>
        <w:ind w:right="20"/>
        <w:rPr>
          <w:spacing w:val="-1"/>
          <w:sz w:val="28"/>
          <w:szCs w:val="28"/>
          <w:u w:val="thick" w:color="000000"/>
        </w:rPr>
      </w:pPr>
    </w:p>
    <w:p w14:paraId="677637DA" w14:textId="77777777" w:rsidR="00B444AE" w:rsidRPr="009820DB" w:rsidRDefault="00B444AE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>Speaker, “Safeguarding Brains: The Law, Science &amp; Ethics of the Concussive Injury Epidemic” Conference, Sandra Day O’Connor United States Courthouse, Phoenix, Arizona (November 13, 2015)</w:t>
      </w:r>
      <w:r w:rsidR="0008564F">
        <w:rPr>
          <w:rFonts w:ascii="Times New Roman" w:hAnsi="Times New Roman" w:cs="Times New Roman"/>
          <w:sz w:val="28"/>
          <w:szCs w:val="28"/>
        </w:rPr>
        <w:t>.</w:t>
      </w:r>
    </w:p>
    <w:p w14:paraId="3D498BB9" w14:textId="77777777" w:rsidR="00B444AE" w:rsidRPr="009820DB" w:rsidRDefault="00B444AE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</w:p>
    <w:p w14:paraId="498216C4" w14:textId="77777777" w:rsidR="00004796" w:rsidRPr="009820DB" w:rsidRDefault="00004796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>Speaker, “Legal Implications for Identifying Biomarkers for Concussion Effects,” Roundtable Workshop:  Identifying Biomarkers for Concussion Susceptibility and Effects, Sandra Day O’Connor College of Law at Arizona State University (January 2016).</w:t>
      </w:r>
    </w:p>
    <w:p w14:paraId="1EB03FE3" w14:textId="77777777" w:rsidR="00004796" w:rsidRPr="009820DB" w:rsidRDefault="00004796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</w:p>
    <w:p w14:paraId="6A8FA368" w14:textId="77777777" w:rsidR="0091494B" w:rsidRPr="009820DB" w:rsidRDefault="00B92F7B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 xml:space="preserve">Moderator, </w:t>
      </w:r>
      <w:r w:rsidR="0091494B" w:rsidRPr="009820DB">
        <w:rPr>
          <w:rFonts w:ascii="Times New Roman" w:hAnsi="Times New Roman" w:cs="Times New Roman"/>
          <w:sz w:val="28"/>
          <w:szCs w:val="28"/>
        </w:rPr>
        <w:t>Panel, “Before the Sh</w:t>
      </w:r>
      <w:r w:rsidRPr="009820DB">
        <w:rPr>
          <w:rFonts w:ascii="Times New Roman" w:hAnsi="Times New Roman" w:cs="Times New Roman"/>
          <w:sz w:val="28"/>
          <w:szCs w:val="28"/>
        </w:rPr>
        <w:t>ooting Starts: Predicting and Preventing Rampage Killings</w:t>
      </w:r>
      <w:r w:rsidR="0091494B" w:rsidRPr="009820DB">
        <w:rPr>
          <w:rFonts w:ascii="Times New Roman" w:hAnsi="Times New Roman" w:cs="Times New Roman"/>
          <w:sz w:val="28"/>
          <w:szCs w:val="28"/>
        </w:rPr>
        <w:t xml:space="preserve">” Conference, Sandra Day O’Connor United </w:t>
      </w:r>
      <w:r w:rsidR="006510D6" w:rsidRPr="009820DB">
        <w:rPr>
          <w:rFonts w:ascii="Times New Roman" w:hAnsi="Times New Roman" w:cs="Times New Roman"/>
          <w:sz w:val="28"/>
          <w:szCs w:val="28"/>
        </w:rPr>
        <w:t xml:space="preserve">States Courthouse, Phoenix, AZ </w:t>
      </w:r>
      <w:r w:rsidR="0091494B" w:rsidRPr="009820DB">
        <w:rPr>
          <w:rFonts w:ascii="Times New Roman" w:hAnsi="Times New Roman" w:cs="Times New Roman"/>
          <w:sz w:val="28"/>
          <w:szCs w:val="28"/>
        </w:rPr>
        <w:t>(November 2013)</w:t>
      </w:r>
      <w:r w:rsidR="0008564F">
        <w:rPr>
          <w:rFonts w:ascii="Times New Roman" w:hAnsi="Times New Roman" w:cs="Times New Roman"/>
          <w:sz w:val="28"/>
          <w:szCs w:val="28"/>
        </w:rPr>
        <w:t>.</w:t>
      </w:r>
    </w:p>
    <w:p w14:paraId="237CB29C" w14:textId="77777777" w:rsidR="0091494B" w:rsidRPr="009820DB" w:rsidRDefault="0091494B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</w:p>
    <w:p w14:paraId="01DCDEBF" w14:textId="77777777" w:rsidR="00CF5185" w:rsidRPr="009820DB" w:rsidRDefault="00CF5185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>Speaker, “Will Neuroscience Redefine Mental Injury?”</w:t>
      </w:r>
      <w:r w:rsidR="0091494B" w:rsidRPr="009820DB">
        <w:rPr>
          <w:rFonts w:ascii="Times New Roman" w:hAnsi="Times New Roman" w:cs="Times New Roman"/>
          <w:sz w:val="28"/>
          <w:szCs w:val="28"/>
        </w:rPr>
        <w:t xml:space="preserve"> Conference, </w:t>
      </w:r>
      <w:r w:rsidRPr="009820DB">
        <w:rPr>
          <w:rFonts w:ascii="Times New Roman" w:hAnsi="Times New Roman" w:cs="Times New Roman"/>
          <w:sz w:val="28"/>
          <w:szCs w:val="28"/>
        </w:rPr>
        <w:t>Robert H. McKinney School of Law Indiana University (October 2013).</w:t>
      </w:r>
    </w:p>
    <w:p w14:paraId="1159F139" w14:textId="77777777" w:rsidR="00CF5185" w:rsidRPr="009820DB" w:rsidRDefault="00CF5185" w:rsidP="006B0B22">
      <w:pPr>
        <w:ind w:right="20"/>
        <w:rPr>
          <w:rFonts w:ascii="Times New Roman" w:hAnsi="Times New Roman" w:cs="Times New Roman"/>
          <w:sz w:val="28"/>
          <w:szCs w:val="28"/>
        </w:rPr>
      </w:pPr>
    </w:p>
    <w:p w14:paraId="4287D527" w14:textId="77777777" w:rsidR="00C54F64" w:rsidRPr="009820DB" w:rsidRDefault="00CF5185" w:rsidP="006B0B22">
      <w:pPr>
        <w:ind w:left="100" w:right="20"/>
        <w:rPr>
          <w:rFonts w:ascii="Times New Roman" w:hAnsi="Times New Roman" w:cs="Times New Roman"/>
          <w:sz w:val="28"/>
          <w:szCs w:val="28"/>
        </w:rPr>
      </w:pPr>
      <w:r w:rsidRPr="009820DB">
        <w:rPr>
          <w:rFonts w:ascii="Times New Roman" w:hAnsi="Times New Roman" w:cs="Times New Roman"/>
          <w:sz w:val="28"/>
          <w:szCs w:val="28"/>
        </w:rPr>
        <w:t>Speaker, “Mee</w:t>
      </w:r>
      <w:r w:rsidR="006510D6" w:rsidRPr="009820DB">
        <w:rPr>
          <w:rFonts w:ascii="Times New Roman" w:hAnsi="Times New Roman" w:cs="Times New Roman"/>
          <w:sz w:val="28"/>
          <w:szCs w:val="28"/>
        </w:rPr>
        <w:t>t the Office of Special Masters</w:t>
      </w:r>
      <w:r w:rsidRPr="009820DB">
        <w:rPr>
          <w:rFonts w:ascii="Times New Roman" w:hAnsi="Times New Roman" w:cs="Times New Roman"/>
          <w:sz w:val="28"/>
          <w:szCs w:val="28"/>
        </w:rPr>
        <w:t xml:space="preserve">” </w:t>
      </w:r>
      <w:r w:rsidR="0091494B" w:rsidRPr="009820DB">
        <w:rPr>
          <w:rFonts w:ascii="Times New Roman" w:hAnsi="Times New Roman" w:cs="Times New Roman"/>
          <w:sz w:val="28"/>
          <w:szCs w:val="28"/>
        </w:rPr>
        <w:t xml:space="preserve">Videoconference, </w:t>
      </w:r>
      <w:r w:rsidRPr="009820DB">
        <w:rPr>
          <w:rFonts w:ascii="Times New Roman" w:hAnsi="Times New Roman" w:cs="Times New Roman"/>
          <w:sz w:val="28"/>
          <w:szCs w:val="28"/>
        </w:rPr>
        <w:t>National Vaccine Injury Compensation Progra</w:t>
      </w:r>
      <w:r w:rsidR="006510D6" w:rsidRPr="009820DB">
        <w:rPr>
          <w:rFonts w:ascii="Times New Roman" w:hAnsi="Times New Roman" w:cs="Times New Roman"/>
          <w:sz w:val="28"/>
          <w:szCs w:val="28"/>
        </w:rPr>
        <w:t>m, U.S. Court of Federal Claims</w:t>
      </w:r>
      <w:r w:rsidRPr="009820DB">
        <w:rPr>
          <w:rFonts w:ascii="Times New Roman" w:hAnsi="Times New Roman" w:cs="Times New Roman"/>
          <w:sz w:val="28"/>
          <w:szCs w:val="28"/>
        </w:rPr>
        <w:t xml:space="preserve"> (June 2013).</w:t>
      </w:r>
    </w:p>
    <w:p w14:paraId="7009018C" w14:textId="77777777" w:rsidR="0091494B" w:rsidRPr="009820DB" w:rsidRDefault="0091494B" w:rsidP="006B0B22">
      <w:pPr>
        <w:pStyle w:val="BodyText"/>
        <w:spacing w:before="69"/>
        <w:ind w:left="0" w:right="20"/>
        <w:rPr>
          <w:rFonts w:cs="Times New Roman"/>
          <w:spacing w:val="-1"/>
          <w:sz w:val="28"/>
          <w:szCs w:val="28"/>
        </w:rPr>
      </w:pPr>
    </w:p>
    <w:p w14:paraId="248D4389" w14:textId="77777777" w:rsidR="00BC469E" w:rsidRPr="009820DB" w:rsidRDefault="009F1E23" w:rsidP="006B0B22">
      <w:pPr>
        <w:pStyle w:val="BodyText"/>
        <w:spacing w:before="69"/>
        <w:ind w:right="20"/>
        <w:rPr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Invited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Participant,</w:t>
      </w:r>
      <w:r w:rsidRPr="009820DB">
        <w:rPr>
          <w:rFonts w:cs="Times New Roman"/>
          <w:sz w:val="28"/>
          <w:szCs w:val="28"/>
        </w:rPr>
        <w:t xml:space="preserve"> “</w:t>
      </w:r>
      <w:r w:rsidRPr="009820DB">
        <w:rPr>
          <w:rFonts w:cs="Times New Roman"/>
          <w:i/>
          <w:sz w:val="28"/>
          <w:szCs w:val="28"/>
        </w:rPr>
        <w:t>An Injury</w:t>
      </w:r>
      <w:r w:rsidRPr="009820DB">
        <w:rPr>
          <w:rFonts w:cs="Times New Roman"/>
          <w:i/>
          <w:spacing w:val="-1"/>
          <w:sz w:val="28"/>
          <w:szCs w:val="28"/>
        </w:rPr>
        <w:t xml:space="preserve"> </w:t>
      </w:r>
      <w:r w:rsidRPr="009820DB">
        <w:rPr>
          <w:rFonts w:cs="Times New Roman"/>
          <w:i/>
          <w:sz w:val="28"/>
          <w:szCs w:val="28"/>
        </w:rPr>
        <w:t xml:space="preserve">Law </w:t>
      </w:r>
      <w:r w:rsidRPr="009820DB">
        <w:rPr>
          <w:rFonts w:cs="Times New Roman"/>
          <w:i/>
          <w:spacing w:val="-1"/>
          <w:sz w:val="28"/>
          <w:szCs w:val="28"/>
        </w:rPr>
        <w:t>Constitution</w:t>
      </w:r>
      <w:r w:rsidRPr="009820DB">
        <w:rPr>
          <w:rFonts w:cs="Times New Roman"/>
          <w:i/>
          <w:spacing w:val="1"/>
          <w:sz w:val="28"/>
          <w:szCs w:val="28"/>
        </w:rPr>
        <w:t xml:space="preserve"> </w:t>
      </w:r>
      <w:r w:rsidRPr="009820DB">
        <w:rPr>
          <w:rFonts w:cs="Times New Roman"/>
          <w:spacing w:val="1"/>
          <w:sz w:val="28"/>
          <w:szCs w:val="28"/>
        </w:rPr>
        <w:t>by</w:t>
      </w:r>
      <w:r w:rsidRPr="009820DB">
        <w:rPr>
          <w:rFonts w:cs="Times New Roman"/>
          <w:spacing w:val="-5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Marshall</w:t>
      </w:r>
      <w:r w:rsidRPr="009820DB">
        <w:rPr>
          <w:rFonts w:cs="Times New Roman"/>
          <w:sz w:val="28"/>
          <w:szCs w:val="28"/>
        </w:rPr>
        <w:t xml:space="preserve"> </w:t>
      </w:r>
      <w:r w:rsidR="0091494B" w:rsidRPr="009820DB">
        <w:rPr>
          <w:rFonts w:cs="Times New Roman"/>
          <w:spacing w:val="-1"/>
          <w:sz w:val="28"/>
          <w:szCs w:val="28"/>
        </w:rPr>
        <w:t>Shapo”</w:t>
      </w:r>
      <w:r w:rsidR="006510D6" w:rsidRPr="009820DB">
        <w:rPr>
          <w:rFonts w:cs="Times New Roman"/>
          <w:spacing w:val="-1"/>
          <w:sz w:val="28"/>
          <w:szCs w:val="28"/>
        </w:rPr>
        <w:t xml:space="preserve"> </w:t>
      </w:r>
      <w:r w:rsidR="0091494B" w:rsidRPr="009820DB">
        <w:rPr>
          <w:rFonts w:cs="Times New Roman"/>
          <w:sz w:val="28"/>
          <w:szCs w:val="28"/>
        </w:rPr>
        <w:t>Searle</w:t>
      </w:r>
      <w:r w:rsidR="0091494B" w:rsidRPr="009820DB">
        <w:rPr>
          <w:rFonts w:cs="Times New Roman"/>
          <w:spacing w:val="-1"/>
          <w:sz w:val="28"/>
          <w:szCs w:val="28"/>
        </w:rPr>
        <w:t xml:space="preserve"> Center</w:t>
      </w:r>
      <w:r w:rsidR="0091494B" w:rsidRPr="009820DB">
        <w:rPr>
          <w:rFonts w:cs="Times New Roman"/>
          <w:spacing w:val="-2"/>
          <w:sz w:val="28"/>
          <w:szCs w:val="28"/>
        </w:rPr>
        <w:t xml:space="preserve"> </w:t>
      </w:r>
      <w:r w:rsidR="0091494B" w:rsidRPr="009820DB">
        <w:rPr>
          <w:rFonts w:cs="Times New Roman"/>
          <w:spacing w:val="-1"/>
          <w:sz w:val="28"/>
          <w:szCs w:val="28"/>
        </w:rPr>
        <w:t xml:space="preserve">Conference, </w:t>
      </w:r>
      <w:r w:rsidRPr="009820DB">
        <w:rPr>
          <w:spacing w:val="-1"/>
          <w:sz w:val="28"/>
          <w:szCs w:val="28"/>
        </w:rPr>
        <w:t>Northwestern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z w:val="28"/>
          <w:szCs w:val="28"/>
        </w:rPr>
        <w:t>University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School</w:t>
      </w:r>
      <w:r w:rsidRPr="009820DB">
        <w:rPr>
          <w:sz w:val="28"/>
          <w:szCs w:val="28"/>
        </w:rPr>
        <w:t xml:space="preserve"> of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2"/>
          <w:sz w:val="28"/>
          <w:szCs w:val="28"/>
        </w:rPr>
        <w:t>Law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(March</w:t>
      </w:r>
      <w:r w:rsidRPr="009820DB">
        <w:rPr>
          <w:sz w:val="28"/>
          <w:szCs w:val="28"/>
        </w:rPr>
        <w:t xml:space="preserve"> 2013).</w:t>
      </w:r>
    </w:p>
    <w:p w14:paraId="5A6492FE" w14:textId="77777777" w:rsidR="00BC469E" w:rsidRPr="009820DB" w:rsidRDefault="00BC469E" w:rsidP="006B0B22">
      <w:pPr>
        <w:spacing w:before="19" w:line="260" w:lineRule="exact"/>
        <w:ind w:right="20"/>
        <w:rPr>
          <w:sz w:val="28"/>
          <w:szCs w:val="28"/>
        </w:rPr>
      </w:pPr>
    </w:p>
    <w:p w14:paraId="5F680B44" w14:textId="77777777" w:rsidR="006510D6" w:rsidRPr="009820DB" w:rsidRDefault="009F1E23" w:rsidP="006B0B22">
      <w:pPr>
        <w:pStyle w:val="BodyText"/>
        <w:ind w:right="20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Participant,</w:t>
      </w:r>
      <w:r w:rsidRPr="009820DB">
        <w:rPr>
          <w:sz w:val="28"/>
          <w:szCs w:val="28"/>
        </w:rPr>
        <w:t xml:space="preserve"> University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1"/>
          <w:sz w:val="28"/>
          <w:szCs w:val="28"/>
        </w:rPr>
        <w:t xml:space="preserve">of </w:t>
      </w:r>
      <w:r w:rsidRPr="009820DB">
        <w:rPr>
          <w:spacing w:val="-1"/>
          <w:sz w:val="28"/>
          <w:szCs w:val="28"/>
        </w:rPr>
        <w:t>Pennsylvania</w:t>
      </w:r>
      <w:r w:rsidRPr="009820DB">
        <w:rPr>
          <w:spacing w:val="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Intensive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Summer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 xml:space="preserve">Institute </w:t>
      </w:r>
      <w:r w:rsidRPr="009820DB">
        <w:rPr>
          <w:sz w:val="28"/>
          <w:szCs w:val="28"/>
        </w:rPr>
        <w:t xml:space="preserve">in </w:t>
      </w:r>
      <w:r w:rsidR="000308E2" w:rsidRPr="009820DB">
        <w:rPr>
          <w:spacing w:val="-1"/>
          <w:sz w:val="28"/>
          <w:szCs w:val="28"/>
        </w:rPr>
        <w:t xml:space="preserve">Neuroscience </w:t>
      </w:r>
    </w:p>
    <w:p w14:paraId="3585063F" w14:textId="77777777" w:rsidR="00BC469E" w:rsidRPr="009820DB" w:rsidRDefault="000308E2" w:rsidP="006B0B22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(</w:t>
      </w:r>
      <w:r w:rsidR="006510D6" w:rsidRPr="009820DB">
        <w:rPr>
          <w:spacing w:val="-1"/>
          <w:sz w:val="28"/>
          <w:szCs w:val="28"/>
        </w:rPr>
        <w:t xml:space="preserve">Summer </w:t>
      </w:r>
      <w:r w:rsidR="009F1E23" w:rsidRPr="009820DB">
        <w:rPr>
          <w:sz w:val="28"/>
          <w:szCs w:val="28"/>
        </w:rPr>
        <w:t>2011</w:t>
      </w:r>
      <w:r w:rsidRPr="009820DB">
        <w:rPr>
          <w:sz w:val="28"/>
          <w:szCs w:val="28"/>
        </w:rPr>
        <w:t>)</w:t>
      </w:r>
      <w:r w:rsidR="009F1E23" w:rsidRPr="009820DB">
        <w:rPr>
          <w:sz w:val="28"/>
          <w:szCs w:val="28"/>
        </w:rPr>
        <w:t>.</w:t>
      </w:r>
    </w:p>
    <w:p w14:paraId="4B4D70DC" w14:textId="77777777" w:rsidR="009F1E23" w:rsidRPr="009820DB" w:rsidRDefault="009F1E23" w:rsidP="0091494B">
      <w:pPr>
        <w:pStyle w:val="BodyText"/>
        <w:ind w:left="0" w:right="194"/>
        <w:rPr>
          <w:rFonts w:cs="Times New Roman"/>
          <w:spacing w:val="-1"/>
          <w:sz w:val="28"/>
          <w:szCs w:val="28"/>
        </w:rPr>
      </w:pPr>
    </w:p>
    <w:p w14:paraId="74EF76D2" w14:textId="77777777" w:rsidR="00BC469E" w:rsidRPr="009820DB" w:rsidRDefault="009F1E23" w:rsidP="006B0B22">
      <w:pPr>
        <w:pStyle w:val="BodyText"/>
        <w:ind w:right="110"/>
        <w:rPr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Speaker,</w:t>
      </w:r>
      <w:r w:rsidRPr="009820DB">
        <w:rPr>
          <w:rFonts w:cs="Times New Roman"/>
          <w:sz w:val="28"/>
          <w:szCs w:val="28"/>
        </w:rPr>
        <w:t xml:space="preserve"> “Guilty</w:t>
      </w:r>
      <w:r w:rsidRPr="009820DB">
        <w:rPr>
          <w:rFonts w:cs="Times New Roman"/>
          <w:spacing w:val="-8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>Minds: Neuroscience</w:t>
      </w:r>
      <w:r w:rsidRPr="009820DB">
        <w:rPr>
          <w:rFonts w:cs="Times New Roman"/>
          <w:spacing w:val="-1"/>
          <w:sz w:val="28"/>
          <w:szCs w:val="28"/>
        </w:rPr>
        <w:t xml:space="preserve"> and</w:t>
      </w:r>
      <w:r w:rsidRPr="009820DB">
        <w:rPr>
          <w:rFonts w:cs="Times New Roman"/>
          <w:sz w:val="28"/>
          <w:szCs w:val="28"/>
        </w:rPr>
        <w:t xml:space="preserve"> Criminal</w:t>
      </w:r>
      <w:r w:rsidRPr="009820DB">
        <w:rPr>
          <w:rFonts w:cs="Times New Roman"/>
          <w:spacing w:val="2"/>
          <w:sz w:val="28"/>
          <w:szCs w:val="28"/>
        </w:rPr>
        <w:t xml:space="preserve"> </w:t>
      </w:r>
      <w:r w:rsidR="006510D6" w:rsidRPr="009820DB">
        <w:rPr>
          <w:rFonts w:cs="Times New Roman"/>
          <w:spacing w:val="-1"/>
          <w:sz w:val="28"/>
          <w:szCs w:val="28"/>
        </w:rPr>
        <w:t>Law</w:t>
      </w:r>
      <w:r w:rsidRPr="009820DB">
        <w:rPr>
          <w:rFonts w:cs="Times New Roman"/>
          <w:spacing w:val="-1"/>
          <w:sz w:val="28"/>
          <w:szCs w:val="28"/>
        </w:rPr>
        <w:t>”</w:t>
      </w:r>
      <w:r w:rsidRPr="009820DB">
        <w:rPr>
          <w:rFonts w:cs="Times New Roman"/>
          <w:sz w:val="28"/>
          <w:szCs w:val="28"/>
        </w:rPr>
        <w:t xml:space="preserve"> </w:t>
      </w:r>
      <w:r w:rsidR="0091494B" w:rsidRPr="009820DB">
        <w:rPr>
          <w:rFonts w:cs="Times New Roman"/>
          <w:sz w:val="28"/>
          <w:szCs w:val="28"/>
        </w:rPr>
        <w:t xml:space="preserve">Symposium, </w:t>
      </w:r>
      <w:r w:rsidRPr="009820DB">
        <w:rPr>
          <w:rFonts w:cs="Times New Roman"/>
          <w:sz w:val="28"/>
          <w:szCs w:val="28"/>
        </w:rPr>
        <w:t>University</w:t>
      </w:r>
      <w:r w:rsidRPr="009820DB">
        <w:rPr>
          <w:rFonts w:cs="Times New Roman"/>
          <w:spacing w:val="-5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>of</w:t>
      </w:r>
      <w:r w:rsidRPr="009820DB">
        <w:rPr>
          <w:rFonts w:cs="Times New Roman"/>
          <w:spacing w:val="1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Denver,</w:t>
      </w:r>
      <w:r w:rsidRPr="009820DB">
        <w:rPr>
          <w:rFonts w:cs="Times New Roman"/>
          <w:spacing w:val="54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Sturm </w:t>
      </w:r>
      <w:r w:rsidRPr="009820DB">
        <w:rPr>
          <w:spacing w:val="-1"/>
          <w:sz w:val="28"/>
          <w:szCs w:val="28"/>
        </w:rPr>
        <w:t xml:space="preserve">College </w:t>
      </w:r>
      <w:r w:rsidRPr="009820DB">
        <w:rPr>
          <w:sz w:val="28"/>
          <w:szCs w:val="28"/>
        </w:rPr>
        <w:t>of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(March</w:t>
      </w:r>
      <w:r w:rsidRPr="009820DB">
        <w:rPr>
          <w:sz w:val="28"/>
          <w:szCs w:val="28"/>
        </w:rPr>
        <w:t xml:space="preserve"> 2011).</w:t>
      </w:r>
    </w:p>
    <w:p w14:paraId="21AE3A65" w14:textId="77777777" w:rsidR="00BC469E" w:rsidRPr="009820DB" w:rsidRDefault="00BC469E" w:rsidP="006B0B22">
      <w:pPr>
        <w:spacing w:before="1" w:line="280" w:lineRule="exact"/>
        <w:ind w:left="100" w:right="110"/>
        <w:rPr>
          <w:sz w:val="28"/>
          <w:szCs w:val="28"/>
        </w:rPr>
      </w:pPr>
    </w:p>
    <w:p w14:paraId="340301F2" w14:textId="77777777" w:rsidR="00BC469E" w:rsidRPr="009820DB" w:rsidRDefault="009F1E23" w:rsidP="006B0B22">
      <w:pPr>
        <w:pStyle w:val="BodyText"/>
        <w:ind w:right="110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Invited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Participant,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Terrorist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Victim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Compensation</w:t>
      </w:r>
      <w:r w:rsidR="0091494B" w:rsidRPr="009820DB">
        <w:rPr>
          <w:spacing w:val="-1"/>
          <w:sz w:val="28"/>
          <w:szCs w:val="28"/>
        </w:rPr>
        <w:t xml:space="preserve"> Workshop</w:t>
      </w:r>
      <w:r w:rsidRPr="009820DB">
        <w:rPr>
          <w:spacing w:val="-1"/>
          <w:sz w:val="28"/>
          <w:szCs w:val="28"/>
        </w:rPr>
        <w:t>,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 xml:space="preserve">Institute </w:t>
      </w:r>
      <w:r w:rsidRPr="009820DB">
        <w:rPr>
          <w:sz w:val="28"/>
          <w:szCs w:val="28"/>
        </w:rPr>
        <w:t xml:space="preserve">for </w:t>
      </w:r>
      <w:r w:rsidRPr="009820DB">
        <w:rPr>
          <w:spacing w:val="-1"/>
          <w:sz w:val="28"/>
          <w:szCs w:val="28"/>
        </w:rPr>
        <w:t>National</w:t>
      </w:r>
      <w:r w:rsidRPr="009820DB">
        <w:rPr>
          <w:sz w:val="28"/>
          <w:szCs w:val="28"/>
        </w:rPr>
        <w:t xml:space="preserve"> Security</w:t>
      </w:r>
      <w:r w:rsidRPr="009820DB">
        <w:rPr>
          <w:spacing w:val="9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Counterterrorism,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Syracuse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University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(October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2010).</w:t>
      </w:r>
    </w:p>
    <w:p w14:paraId="726E5ECD" w14:textId="77777777" w:rsidR="009F1E23" w:rsidRPr="009820DB" w:rsidRDefault="009F1E23" w:rsidP="006B0B22">
      <w:pPr>
        <w:pStyle w:val="BodyText"/>
        <w:ind w:right="110"/>
        <w:rPr>
          <w:spacing w:val="-1"/>
          <w:sz w:val="28"/>
          <w:szCs w:val="28"/>
        </w:rPr>
      </w:pPr>
    </w:p>
    <w:p w14:paraId="0F37E007" w14:textId="77777777" w:rsidR="009F1E23" w:rsidRPr="009820DB" w:rsidRDefault="009F1E23" w:rsidP="006B0B22">
      <w:pPr>
        <w:pStyle w:val="BodyText"/>
        <w:spacing w:before="69"/>
        <w:ind w:right="110"/>
        <w:rPr>
          <w:rFonts w:cs="Times New Roman"/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Speaker,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“Proving</w:t>
      </w:r>
      <w:r w:rsidRPr="009820DB">
        <w:rPr>
          <w:rFonts w:cs="Times New Roman"/>
          <w:spacing w:val="-3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>Causation under</w:t>
      </w:r>
      <w:r w:rsidRPr="009820DB">
        <w:rPr>
          <w:rFonts w:cs="Times New Roman"/>
          <w:spacing w:val="-2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the </w:t>
      </w:r>
      <w:r w:rsidRPr="009820DB">
        <w:rPr>
          <w:rFonts w:cs="Times New Roman"/>
          <w:spacing w:val="-1"/>
          <w:sz w:val="28"/>
          <w:szCs w:val="28"/>
        </w:rPr>
        <w:t>National</w:t>
      </w:r>
      <w:r w:rsidRPr="009820DB">
        <w:rPr>
          <w:rFonts w:cs="Times New Roman"/>
          <w:spacing w:val="7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Childhood </w:t>
      </w:r>
      <w:r w:rsidRPr="009820DB">
        <w:rPr>
          <w:rFonts w:cs="Times New Roman"/>
          <w:spacing w:val="-1"/>
          <w:sz w:val="28"/>
          <w:szCs w:val="28"/>
        </w:rPr>
        <w:t>Vaccine</w:t>
      </w:r>
      <w:r w:rsidRPr="009820DB">
        <w:rPr>
          <w:rFonts w:cs="Times New Roman"/>
          <w:spacing w:val="1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Injury</w:t>
      </w:r>
      <w:r w:rsidRPr="009820DB">
        <w:rPr>
          <w:rFonts w:cs="Times New Roman"/>
          <w:spacing w:val="-3"/>
          <w:sz w:val="28"/>
          <w:szCs w:val="28"/>
        </w:rPr>
        <w:t xml:space="preserve"> </w:t>
      </w:r>
      <w:proofErr w:type="gramStart"/>
      <w:r w:rsidR="006510D6" w:rsidRPr="009820DB">
        <w:rPr>
          <w:rFonts w:cs="Times New Roman"/>
          <w:spacing w:val="-1"/>
          <w:sz w:val="28"/>
          <w:szCs w:val="28"/>
        </w:rPr>
        <w:t>Program</w:t>
      </w:r>
      <w:r w:rsidRPr="009820DB">
        <w:rPr>
          <w:rFonts w:cs="Times New Roman"/>
          <w:spacing w:val="-1"/>
          <w:sz w:val="28"/>
          <w:szCs w:val="28"/>
        </w:rPr>
        <w:t>”</w:t>
      </w:r>
      <w:r w:rsidRPr="009820DB">
        <w:rPr>
          <w:rFonts w:cs="Times New Roman"/>
          <w:sz w:val="28"/>
          <w:szCs w:val="28"/>
        </w:rPr>
        <w:t xml:space="preserve"> </w:t>
      </w:r>
      <w:r w:rsidR="006510D6" w:rsidRPr="009820DB">
        <w:rPr>
          <w:rFonts w:cs="Times New Roman"/>
          <w:sz w:val="28"/>
          <w:szCs w:val="28"/>
        </w:rPr>
        <w:t xml:space="preserve">  </w:t>
      </w:r>
      <w:proofErr w:type="gramEnd"/>
      <w:r w:rsidR="006510D6" w:rsidRPr="009820DB">
        <w:rPr>
          <w:rFonts w:cs="Times New Roman"/>
          <w:sz w:val="28"/>
          <w:szCs w:val="28"/>
        </w:rPr>
        <w:t>Advisory</w:t>
      </w:r>
      <w:r w:rsidR="006510D6" w:rsidRPr="009820DB">
        <w:rPr>
          <w:rFonts w:cs="Times New Roman"/>
          <w:spacing w:val="-5"/>
          <w:sz w:val="28"/>
          <w:szCs w:val="28"/>
        </w:rPr>
        <w:t xml:space="preserve"> </w:t>
      </w:r>
      <w:r w:rsidR="006510D6" w:rsidRPr="009820DB">
        <w:rPr>
          <w:rFonts w:cs="Times New Roman"/>
          <w:sz w:val="28"/>
          <w:szCs w:val="28"/>
        </w:rPr>
        <w:t xml:space="preserve">Commission on </w:t>
      </w:r>
      <w:r w:rsidR="006510D6" w:rsidRPr="009820DB">
        <w:rPr>
          <w:rFonts w:cs="Times New Roman"/>
          <w:spacing w:val="-1"/>
          <w:sz w:val="28"/>
          <w:szCs w:val="28"/>
        </w:rPr>
        <w:t>Childhood</w:t>
      </w:r>
      <w:r w:rsidR="006510D6" w:rsidRPr="009820DB">
        <w:rPr>
          <w:rFonts w:cs="Times New Roman"/>
          <w:sz w:val="28"/>
          <w:szCs w:val="28"/>
        </w:rPr>
        <w:t xml:space="preserve"> </w:t>
      </w:r>
      <w:r w:rsidR="006510D6" w:rsidRPr="009820DB">
        <w:rPr>
          <w:rFonts w:cs="Times New Roman"/>
          <w:spacing w:val="-1"/>
          <w:sz w:val="28"/>
          <w:szCs w:val="28"/>
        </w:rPr>
        <w:t>Vaccines,</w:t>
      </w:r>
      <w:r w:rsidR="006510D6" w:rsidRPr="009820DB">
        <w:rPr>
          <w:rFonts w:cs="Times New Roman"/>
          <w:spacing w:val="1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Rockville,</w:t>
      </w:r>
      <w:r w:rsidRPr="009820DB">
        <w:rPr>
          <w:rFonts w:cs="Times New Roman"/>
          <w:spacing w:val="1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MD </w:t>
      </w:r>
      <w:r w:rsidRPr="009820DB">
        <w:rPr>
          <w:rFonts w:cs="Times New Roman"/>
          <w:spacing w:val="-1"/>
          <w:sz w:val="28"/>
          <w:szCs w:val="28"/>
        </w:rPr>
        <w:t>(September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2009).</w:t>
      </w:r>
    </w:p>
    <w:p w14:paraId="6D9A2244" w14:textId="77777777" w:rsidR="009F1E23" w:rsidRPr="009820DB" w:rsidRDefault="009F1E23" w:rsidP="006B0B22">
      <w:pPr>
        <w:spacing w:before="1" w:line="280" w:lineRule="exact"/>
        <w:ind w:left="100" w:right="110"/>
        <w:rPr>
          <w:sz w:val="28"/>
          <w:szCs w:val="28"/>
        </w:rPr>
      </w:pPr>
    </w:p>
    <w:p w14:paraId="4D216D9C" w14:textId="77777777" w:rsidR="009F1E23" w:rsidRPr="009820DB" w:rsidRDefault="009F1E23" w:rsidP="00DB098C">
      <w:pPr>
        <w:pStyle w:val="BodyText"/>
        <w:ind w:right="20"/>
        <w:rPr>
          <w:rFonts w:cs="Times New Roman"/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Speaker,</w:t>
      </w:r>
      <w:r w:rsidRPr="009820DB">
        <w:rPr>
          <w:rFonts w:cs="Times New Roman"/>
          <w:spacing w:val="1"/>
          <w:sz w:val="28"/>
          <w:szCs w:val="28"/>
        </w:rPr>
        <w:t xml:space="preserve"> </w:t>
      </w:r>
      <w:r w:rsidR="0091494B" w:rsidRPr="009820DB">
        <w:rPr>
          <w:rFonts w:cs="Times New Roman"/>
          <w:spacing w:val="-1"/>
          <w:sz w:val="28"/>
          <w:szCs w:val="28"/>
        </w:rPr>
        <w:t>“Neuroscience and</w:t>
      </w:r>
      <w:r w:rsidR="0091494B" w:rsidRPr="009820DB">
        <w:rPr>
          <w:rFonts w:cs="Times New Roman"/>
          <w:spacing w:val="83"/>
          <w:sz w:val="28"/>
          <w:szCs w:val="28"/>
        </w:rPr>
        <w:t xml:space="preserve"> </w:t>
      </w:r>
      <w:r w:rsidR="0091494B" w:rsidRPr="009820DB">
        <w:rPr>
          <w:rFonts w:cs="Times New Roman"/>
          <w:sz w:val="28"/>
          <w:szCs w:val="28"/>
        </w:rPr>
        <w:t xml:space="preserve">Emotional </w:t>
      </w:r>
      <w:r w:rsidR="0091494B" w:rsidRPr="009820DB">
        <w:rPr>
          <w:rFonts w:cs="Times New Roman"/>
          <w:spacing w:val="-1"/>
          <w:sz w:val="28"/>
          <w:szCs w:val="28"/>
        </w:rPr>
        <w:t>Harm</w:t>
      </w:r>
      <w:r w:rsidR="0091494B" w:rsidRPr="009820DB">
        <w:rPr>
          <w:rFonts w:cs="Times New Roman"/>
          <w:sz w:val="28"/>
          <w:szCs w:val="28"/>
        </w:rPr>
        <w:t xml:space="preserve"> in </w:t>
      </w:r>
      <w:r w:rsidR="0091494B" w:rsidRPr="009820DB">
        <w:rPr>
          <w:rFonts w:cs="Times New Roman"/>
          <w:spacing w:val="-1"/>
          <w:sz w:val="28"/>
          <w:szCs w:val="28"/>
        </w:rPr>
        <w:t>Tort</w:t>
      </w:r>
      <w:r w:rsidR="0091494B" w:rsidRPr="009820DB">
        <w:rPr>
          <w:rFonts w:cs="Times New Roman"/>
          <w:sz w:val="28"/>
          <w:szCs w:val="28"/>
        </w:rPr>
        <w:t xml:space="preserve"> </w:t>
      </w:r>
      <w:r w:rsidR="0091494B" w:rsidRPr="009820DB">
        <w:rPr>
          <w:rFonts w:cs="Times New Roman"/>
          <w:spacing w:val="-1"/>
          <w:sz w:val="28"/>
          <w:szCs w:val="28"/>
        </w:rPr>
        <w:t>Law”</w:t>
      </w:r>
      <w:r w:rsidR="006510D6" w:rsidRPr="009820DB">
        <w:rPr>
          <w:rFonts w:cs="Times New Roman"/>
          <w:spacing w:val="-1"/>
          <w:sz w:val="28"/>
          <w:szCs w:val="28"/>
        </w:rPr>
        <w:t xml:space="preserve">, </w:t>
      </w:r>
      <w:r w:rsidRPr="009820DB">
        <w:rPr>
          <w:rFonts w:cs="Times New Roman"/>
          <w:spacing w:val="-1"/>
          <w:sz w:val="28"/>
          <w:szCs w:val="28"/>
        </w:rPr>
        <w:t>Law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and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 xml:space="preserve">Neuroscience </w:t>
      </w:r>
      <w:r w:rsidRPr="009820DB">
        <w:rPr>
          <w:rFonts w:cs="Times New Roman"/>
          <w:sz w:val="28"/>
          <w:szCs w:val="28"/>
        </w:rPr>
        <w:t>Colloquium, University</w:t>
      </w:r>
      <w:r w:rsidRPr="009820DB">
        <w:rPr>
          <w:rFonts w:cs="Times New Roman"/>
          <w:spacing w:val="-5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 xml:space="preserve">College </w:t>
      </w:r>
      <w:r w:rsidRPr="009820DB">
        <w:rPr>
          <w:rFonts w:cs="Times New Roman"/>
          <w:spacing w:val="1"/>
          <w:sz w:val="28"/>
          <w:szCs w:val="28"/>
        </w:rPr>
        <w:t xml:space="preserve">of </w:t>
      </w:r>
      <w:r w:rsidR="006510D6" w:rsidRPr="009820DB">
        <w:rPr>
          <w:rFonts w:cs="Times New Roman"/>
          <w:spacing w:val="-1"/>
          <w:sz w:val="28"/>
          <w:szCs w:val="28"/>
        </w:rPr>
        <w:t>London</w:t>
      </w:r>
      <w:r w:rsidRPr="009820DB">
        <w:rPr>
          <w:rFonts w:cs="Times New Roman"/>
          <w:sz w:val="28"/>
          <w:szCs w:val="28"/>
        </w:rPr>
        <w:t xml:space="preserve"> (July</w:t>
      </w:r>
      <w:r w:rsidRPr="009820DB">
        <w:rPr>
          <w:rFonts w:cs="Times New Roman"/>
          <w:spacing w:val="-5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2009).</w:t>
      </w:r>
    </w:p>
    <w:p w14:paraId="1676CA86" w14:textId="77777777" w:rsidR="009F1E23" w:rsidRPr="009820DB" w:rsidRDefault="009F1E23" w:rsidP="00DB098C">
      <w:pPr>
        <w:spacing w:before="18" w:line="260" w:lineRule="exact"/>
        <w:ind w:left="100" w:right="20"/>
        <w:rPr>
          <w:sz w:val="28"/>
          <w:szCs w:val="28"/>
        </w:rPr>
      </w:pPr>
    </w:p>
    <w:p w14:paraId="664429C7" w14:textId="77777777" w:rsidR="009F1E23" w:rsidRPr="009820DB" w:rsidRDefault="009F1E2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Lecturer,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Torts,</w:t>
      </w:r>
      <w:r w:rsidRPr="009820DB">
        <w:rPr>
          <w:sz w:val="28"/>
          <w:szCs w:val="28"/>
        </w:rPr>
        <w:t xml:space="preserve"> Bar Review Course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for </w:t>
      </w:r>
      <w:r w:rsidRPr="009820DB">
        <w:rPr>
          <w:spacing w:val="-1"/>
          <w:sz w:val="28"/>
          <w:szCs w:val="28"/>
        </w:rPr>
        <w:t>ASU</w:t>
      </w:r>
      <w:r w:rsidRPr="009820DB">
        <w:rPr>
          <w:sz w:val="28"/>
          <w:szCs w:val="28"/>
        </w:rPr>
        <w:t xml:space="preserve"> stu</w:t>
      </w:r>
      <w:r w:rsidRPr="009820DB">
        <w:rPr>
          <w:rFonts w:cs="Times New Roman"/>
          <w:sz w:val="28"/>
          <w:szCs w:val="28"/>
        </w:rPr>
        <w:t>dents, Sandra</w:t>
      </w:r>
      <w:r w:rsidRPr="009820DB">
        <w:rPr>
          <w:rFonts w:cs="Times New Roman"/>
          <w:spacing w:val="-2"/>
          <w:sz w:val="28"/>
          <w:szCs w:val="28"/>
        </w:rPr>
        <w:t xml:space="preserve"> </w:t>
      </w:r>
      <w:r w:rsidRPr="009820DB">
        <w:rPr>
          <w:rFonts w:cs="Times New Roman"/>
          <w:spacing w:val="1"/>
          <w:sz w:val="28"/>
          <w:szCs w:val="28"/>
        </w:rPr>
        <w:t>Day</w:t>
      </w:r>
      <w:r w:rsidRPr="009820DB">
        <w:rPr>
          <w:rFonts w:cs="Times New Roman"/>
          <w:spacing w:val="-3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O’Connor </w:t>
      </w:r>
      <w:r w:rsidRPr="009820DB">
        <w:rPr>
          <w:rFonts w:cs="Times New Roman"/>
          <w:spacing w:val="-1"/>
          <w:sz w:val="28"/>
          <w:szCs w:val="28"/>
        </w:rPr>
        <w:t xml:space="preserve">College </w:t>
      </w:r>
      <w:r w:rsidRPr="009820DB">
        <w:rPr>
          <w:rFonts w:cs="Times New Roman"/>
          <w:spacing w:val="1"/>
          <w:sz w:val="28"/>
          <w:szCs w:val="28"/>
        </w:rPr>
        <w:t xml:space="preserve">of </w:t>
      </w:r>
      <w:r w:rsidRPr="009820DB">
        <w:rPr>
          <w:rFonts w:cs="Times New Roman"/>
          <w:spacing w:val="-2"/>
          <w:sz w:val="28"/>
          <w:szCs w:val="28"/>
        </w:rPr>
        <w:t>Law</w:t>
      </w:r>
      <w:r w:rsidRPr="009820DB">
        <w:rPr>
          <w:rFonts w:cs="Times New Roman"/>
          <w:spacing w:val="1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at</w:t>
      </w:r>
      <w:r w:rsidRPr="009820DB">
        <w:rPr>
          <w:rFonts w:cs="Times New Roman"/>
          <w:spacing w:val="39"/>
          <w:sz w:val="28"/>
          <w:szCs w:val="28"/>
        </w:rPr>
        <w:t xml:space="preserve"> </w:t>
      </w:r>
      <w:r w:rsidR="00004796" w:rsidRPr="009820DB">
        <w:rPr>
          <w:sz w:val="28"/>
          <w:szCs w:val="28"/>
        </w:rPr>
        <w:t xml:space="preserve">Arizona State University </w:t>
      </w:r>
      <w:r w:rsidRPr="009820DB">
        <w:rPr>
          <w:spacing w:val="-1"/>
          <w:sz w:val="28"/>
          <w:szCs w:val="28"/>
        </w:rPr>
        <w:t>(March</w:t>
      </w:r>
      <w:r w:rsidRPr="009820DB">
        <w:rPr>
          <w:sz w:val="28"/>
          <w:szCs w:val="28"/>
        </w:rPr>
        <w:t xml:space="preserve"> 2008).</w:t>
      </w:r>
    </w:p>
    <w:p w14:paraId="6003B2D9" w14:textId="77777777" w:rsidR="009F1E23" w:rsidRPr="009820DB" w:rsidRDefault="009F1E23" w:rsidP="00DB098C">
      <w:pPr>
        <w:spacing w:before="1" w:line="280" w:lineRule="exact"/>
        <w:ind w:left="100" w:right="20"/>
        <w:rPr>
          <w:sz w:val="28"/>
          <w:szCs w:val="28"/>
        </w:rPr>
      </w:pPr>
    </w:p>
    <w:p w14:paraId="08F11CD5" w14:textId="77777777" w:rsidR="009F1E23" w:rsidRPr="009820DB" w:rsidRDefault="009F1E23" w:rsidP="00DB098C">
      <w:pPr>
        <w:pStyle w:val="BodyText"/>
        <w:ind w:right="20"/>
        <w:rPr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Moderator,</w:t>
      </w:r>
      <w:r w:rsidRPr="009820DB">
        <w:rPr>
          <w:rFonts w:cs="Times New Roman"/>
          <w:sz w:val="28"/>
          <w:szCs w:val="28"/>
        </w:rPr>
        <w:t xml:space="preserve"> Panel Discussion on </w:t>
      </w:r>
      <w:r w:rsidRPr="009820DB">
        <w:rPr>
          <w:rFonts w:cs="Times New Roman"/>
          <w:spacing w:val="-1"/>
          <w:sz w:val="28"/>
          <w:szCs w:val="28"/>
        </w:rPr>
        <w:t>Arizona Employer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Sanction</w:t>
      </w:r>
      <w:r w:rsidRPr="009820DB">
        <w:rPr>
          <w:rFonts w:cs="Times New Roman"/>
          <w:spacing w:val="2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Law,</w:t>
      </w:r>
      <w:r w:rsidRPr="009820DB">
        <w:rPr>
          <w:rFonts w:cs="Times New Roman"/>
          <w:sz w:val="28"/>
          <w:szCs w:val="28"/>
        </w:rPr>
        <w:t xml:space="preserve"> Sandra </w:t>
      </w:r>
      <w:r w:rsidRPr="009820DB">
        <w:rPr>
          <w:rFonts w:cs="Times New Roman"/>
          <w:spacing w:val="1"/>
          <w:sz w:val="28"/>
          <w:szCs w:val="28"/>
        </w:rPr>
        <w:t>Day</w:t>
      </w:r>
      <w:r w:rsidRPr="009820DB">
        <w:rPr>
          <w:rFonts w:cs="Times New Roman"/>
          <w:spacing w:val="-5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O’Connor</w:t>
      </w:r>
      <w:r w:rsidRPr="009820DB">
        <w:rPr>
          <w:rFonts w:cs="Times New Roman"/>
          <w:spacing w:val="6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 xml:space="preserve">College </w:t>
      </w:r>
      <w:r w:rsidRPr="009820DB">
        <w:rPr>
          <w:sz w:val="28"/>
          <w:szCs w:val="28"/>
        </w:rPr>
        <w:t>of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at</w:t>
      </w:r>
      <w:r w:rsidRPr="009820DB">
        <w:rPr>
          <w:sz w:val="28"/>
          <w:szCs w:val="28"/>
        </w:rPr>
        <w:t xml:space="preserve"> ASU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(January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2008).</w:t>
      </w:r>
    </w:p>
    <w:p w14:paraId="24EBBD5F" w14:textId="77777777" w:rsidR="009F1E23" w:rsidRPr="009820DB" w:rsidRDefault="009F1E23" w:rsidP="00DB098C">
      <w:pPr>
        <w:spacing w:before="1" w:line="280" w:lineRule="exact"/>
        <w:ind w:left="100" w:right="20"/>
        <w:rPr>
          <w:sz w:val="28"/>
          <w:szCs w:val="28"/>
        </w:rPr>
      </w:pPr>
    </w:p>
    <w:p w14:paraId="02CC9C83" w14:textId="77777777" w:rsidR="009F1E23" w:rsidRPr="009820DB" w:rsidRDefault="009F1E2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Speaker,</w:t>
      </w:r>
      <w:r w:rsidRPr="009820DB">
        <w:rPr>
          <w:sz w:val="28"/>
          <w:szCs w:val="28"/>
        </w:rPr>
        <w:t xml:space="preserve"> </w:t>
      </w:r>
      <w:r w:rsidR="006510D6" w:rsidRPr="009820DB">
        <w:rPr>
          <w:sz w:val="28"/>
          <w:szCs w:val="28"/>
        </w:rPr>
        <w:t>“</w:t>
      </w:r>
      <w:r w:rsidRPr="009820DB">
        <w:rPr>
          <w:sz w:val="28"/>
          <w:szCs w:val="28"/>
        </w:rPr>
        <w:t>The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2"/>
          <w:sz w:val="28"/>
          <w:szCs w:val="28"/>
        </w:rPr>
        <w:t>Law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Ethics of</w:t>
      </w:r>
      <w:r w:rsidRPr="009820DB">
        <w:rPr>
          <w:spacing w:val="-1"/>
          <w:sz w:val="28"/>
          <w:szCs w:val="28"/>
        </w:rPr>
        <w:t xml:space="preserve"> Brain</w:t>
      </w:r>
      <w:r w:rsidRPr="009820DB">
        <w:rPr>
          <w:sz w:val="28"/>
          <w:szCs w:val="28"/>
        </w:rPr>
        <w:t xml:space="preserve"> </w:t>
      </w:r>
      <w:r w:rsidR="006510D6" w:rsidRPr="009820DB">
        <w:rPr>
          <w:spacing w:val="-1"/>
          <w:sz w:val="28"/>
          <w:szCs w:val="28"/>
        </w:rPr>
        <w:t xml:space="preserve">Scanning: </w:t>
      </w:r>
      <w:r w:rsidRPr="009820DB">
        <w:rPr>
          <w:sz w:val="28"/>
          <w:szCs w:val="28"/>
        </w:rPr>
        <w:t>The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Next </w:t>
      </w:r>
      <w:r w:rsidRPr="009820DB">
        <w:rPr>
          <w:spacing w:val="-1"/>
          <w:sz w:val="28"/>
          <w:szCs w:val="28"/>
        </w:rPr>
        <w:t>Big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z w:val="28"/>
          <w:szCs w:val="28"/>
        </w:rPr>
        <w:t>Thing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>Coming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Soon to a</w:t>
      </w:r>
      <w:r w:rsidRPr="009820DB">
        <w:rPr>
          <w:spacing w:val="5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Courtroom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Near</w:t>
      </w:r>
      <w:r w:rsidRPr="009820DB">
        <w:rPr>
          <w:sz w:val="28"/>
          <w:szCs w:val="28"/>
        </w:rPr>
        <w:t xml:space="preserve"> You?</w:t>
      </w:r>
      <w:r w:rsidR="006510D6" w:rsidRPr="009820DB">
        <w:rPr>
          <w:sz w:val="28"/>
          <w:szCs w:val="28"/>
        </w:rPr>
        <w:t>”</w:t>
      </w:r>
      <w:r w:rsidRPr="009820DB">
        <w:rPr>
          <w:sz w:val="28"/>
          <w:szCs w:val="28"/>
        </w:rPr>
        <w:t>, Center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for</w:t>
      </w:r>
      <w:r w:rsidRPr="009820DB">
        <w:rPr>
          <w:spacing w:val="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Law,</w:t>
      </w:r>
      <w:r w:rsidRPr="009820DB">
        <w:rPr>
          <w:sz w:val="28"/>
          <w:szCs w:val="28"/>
        </w:rPr>
        <w:t xml:space="preserve"> Science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and </w:t>
      </w:r>
      <w:r w:rsidRPr="009820DB">
        <w:rPr>
          <w:spacing w:val="-1"/>
          <w:sz w:val="28"/>
          <w:szCs w:val="28"/>
        </w:rPr>
        <w:t>Technology,</w:t>
      </w:r>
      <w:r w:rsidRPr="009820DB">
        <w:rPr>
          <w:sz w:val="28"/>
          <w:szCs w:val="28"/>
        </w:rPr>
        <w:t xml:space="preserve"> United </w:t>
      </w:r>
      <w:r w:rsidRPr="009820DB">
        <w:rPr>
          <w:spacing w:val="-1"/>
          <w:sz w:val="28"/>
          <w:szCs w:val="28"/>
        </w:rPr>
        <w:t>States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District</w:t>
      </w:r>
      <w:r w:rsidRPr="009820DB">
        <w:rPr>
          <w:sz w:val="28"/>
          <w:szCs w:val="28"/>
        </w:rPr>
        <w:t xml:space="preserve"> Court,</w:t>
      </w:r>
      <w:r w:rsidRPr="009820DB">
        <w:rPr>
          <w:spacing w:val="63"/>
          <w:sz w:val="28"/>
          <w:szCs w:val="28"/>
        </w:rPr>
        <w:t xml:space="preserve"> </w:t>
      </w:r>
      <w:r w:rsidRPr="009820DB">
        <w:rPr>
          <w:sz w:val="28"/>
          <w:szCs w:val="28"/>
        </w:rPr>
        <w:t>Phoenix, AZ</w:t>
      </w:r>
      <w:r w:rsidRPr="009820DB">
        <w:rPr>
          <w:spacing w:val="-4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(April</w:t>
      </w:r>
      <w:r w:rsidRPr="009820DB">
        <w:rPr>
          <w:sz w:val="28"/>
          <w:szCs w:val="28"/>
        </w:rPr>
        <w:t xml:space="preserve"> 2007).</w:t>
      </w:r>
    </w:p>
    <w:p w14:paraId="7E9D0D80" w14:textId="77777777" w:rsidR="009F1E23" w:rsidRPr="009820DB" w:rsidRDefault="009F1E23" w:rsidP="00DB098C">
      <w:pPr>
        <w:spacing w:before="18" w:line="260" w:lineRule="exact"/>
        <w:ind w:left="100" w:right="20"/>
        <w:rPr>
          <w:sz w:val="28"/>
          <w:szCs w:val="28"/>
        </w:rPr>
      </w:pPr>
    </w:p>
    <w:p w14:paraId="6A1BE561" w14:textId="77777777" w:rsidR="009F1E23" w:rsidRPr="009820DB" w:rsidRDefault="009F1E23" w:rsidP="00DB098C">
      <w:pPr>
        <w:pStyle w:val="BodyText"/>
        <w:ind w:right="20"/>
        <w:jc w:val="both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Speaker,</w:t>
      </w:r>
      <w:r w:rsidRPr="009820DB">
        <w:rPr>
          <w:sz w:val="28"/>
          <w:szCs w:val="28"/>
        </w:rPr>
        <w:t xml:space="preserve"> Proving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Causation </w:t>
      </w:r>
      <w:r w:rsidRPr="009820DB">
        <w:rPr>
          <w:spacing w:val="-1"/>
          <w:sz w:val="28"/>
          <w:szCs w:val="28"/>
        </w:rPr>
        <w:t>under</w:t>
      </w:r>
      <w:r w:rsidRPr="009820DB">
        <w:rPr>
          <w:sz w:val="28"/>
          <w:szCs w:val="28"/>
        </w:rPr>
        <w:t xml:space="preserve"> the</w:t>
      </w:r>
      <w:r w:rsidRPr="009820DB">
        <w:rPr>
          <w:spacing w:val="-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National</w:t>
      </w:r>
      <w:r w:rsidRPr="009820DB">
        <w:rPr>
          <w:sz w:val="28"/>
          <w:szCs w:val="28"/>
        </w:rPr>
        <w:t xml:space="preserve"> Childhood </w:t>
      </w:r>
      <w:r w:rsidRPr="009820DB">
        <w:rPr>
          <w:spacing w:val="-1"/>
          <w:sz w:val="28"/>
          <w:szCs w:val="28"/>
        </w:rPr>
        <w:t>Vaccine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Injury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Compensation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Fund,</w:t>
      </w:r>
      <w:r w:rsidRPr="009820DB">
        <w:rPr>
          <w:spacing w:val="73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Federal</w:t>
      </w:r>
      <w:r w:rsidRPr="009820DB">
        <w:rPr>
          <w:sz w:val="28"/>
          <w:szCs w:val="28"/>
        </w:rPr>
        <w:t xml:space="preserve"> Judicial </w:t>
      </w:r>
      <w:r w:rsidRPr="009820DB">
        <w:rPr>
          <w:spacing w:val="-1"/>
          <w:sz w:val="28"/>
          <w:szCs w:val="28"/>
        </w:rPr>
        <w:t xml:space="preserve">Conference for </w:t>
      </w:r>
      <w:r w:rsidRPr="009820DB">
        <w:rPr>
          <w:sz w:val="28"/>
          <w:szCs w:val="28"/>
        </w:rPr>
        <w:t>the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United </w:t>
      </w:r>
      <w:r w:rsidRPr="009820DB">
        <w:rPr>
          <w:spacing w:val="-1"/>
          <w:sz w:val="28"/>
          <w:szCs w:val="28"/>
        </w:rPr>
        <w:t>States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z w:val="28"/>
          <w:szCs w:val="28"/>
        </w:rPr>
        <w:t>Court of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Claims, </w:t>
      </w:r>
      <w:r w:rsidRPr="009820DB">
        <w:rPr>
          <w:spacing w:val="-1"/>
          <w:sz w:val="28"/>
          <w:szCs w:val="28"/>
        </w:rPr>
        <w:t>National</w:t>
      </w:r>
      <w:r w:rsidRPr="009820DB">
        <w:rPr>
          <w:sz w:val="28"/>
          <w:szCs w:val="28"/>
        </w:rPr>
        <w:t xml:space="preserve"> Childhood </w:t>
      </w:r>
      <w:r w:rsidRPr="009820DB">
        <w:rPr>
          <w:spacing w:val="-1"/>
          <w:sz w:val="28"/>
          <w:szCs w:val="28"/>
        </w:rPr>
        <w:t>Vaccine</w:t>
      </w:r>
      <w:r w:rsidRPr="009820DB">
        <w:rPr>
          <w:spacing w:val="59"/>
          <w:sz w:val="28"/>
          <w:szCs w:val="28"/>
        </w:rPr>
        <w:t xml:space="preserve"> </w:t>
      </w:r>
      <w:r w:rsidRPr="009820DB">
        <w:rPr>
          <w:sz w:val="28"/>
          <w:szCs w:val="28"/>
        </w:rPr>
        <w:t>Injury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Program</w:t>
      </w:r>
      <w:r w:rsidRPr="009820DB">
        <w:rPr>
          <w:sz w:val="28"/>
          <w:szCs w:val="28"/>
        </w:rPr>
        <w:t xml:space="preserve"> (October </w:t>
      </w:r>
      <w:r w:rsidRPr="009820DB">
        <w:rPr>
          <w:spacing w:val="-1"/>
          <w:sz w:val="28"/>
          <w:szCs w:val="28"/>
        </w:rPr>
        <w:t>2006).</w:t>
      </w:r>
    </w:p>
    <w:p w14:paraId="4B3BB126" w14:textId="77777777" w:rsidR="009F1E23" w:rsidRPr="009820DB" w:rsidRDefault="009F1E23" w:rsidP="00DB098C">
      <w:pPr>
        <w:spacing w:before="1" w:line="280" w:lineRule="exact"/>
        <w:ind w:left="100" w:right="20"/>
        <w:rPr>
          <w:sz w:val="28"/>
          <w:szCs w:val="28"/>
        </w:rPr>
      </w:pPr>
    </w:p>
    <w:p w14:paraId="4C07E2C2" w14:textId="77777777" w:rsidR="009F1E23" w:rsidRPr="009820DB" w:rsidRDefault="009F1E2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Invited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participant,</w:t>
      </w:r>
      <w:r w:rsidRPr="009820DB">
        <w:rPr>
          <w:sz w:val="28"/>
          <w:szCs w:val="28"/>
        </w:rPr>
        <w:t xml:space="preserve"> The</w:t>
      </w:r>
      <w:r w:rsidRPr="009820DB">
        <w:rPr>
          <w:spacing w:val="-1"/>
          <w:sz w:val="28"/>
          <w:szCs w:val="28"/>
        </w:rPr>
        <w:t xml:space="preserve"> </w:t>
      </w:r>
      <w:r w:rsidRPr="009820DB">
        <w:rPr>
          <w:sz w:val="28"/>
          <w:szCs w:val="28"/>
        </w:rPr>
        <w:t>Sedona</w:t>
      </w:r>
      <w:r w:rsidRPr="009820DB">
        <w:rPr>
          <w:spacing w:val="-1"/>
          <w:sz w:val="28"/>
          <w:szCs w:val="28"/>
        </w:rPr>
        <w:t xml:space="preserve"> Conference </w:t>
      </w:r>
      <w:r w:rsidRPr="009820DB">
        <w:rPr>
          <w:sz w:val="28"/>
          <w:szCs w:val="28"/>
        </w:rPr>
        <w:t xml:space="preserve">on </w:t>
      </w:r>
      <w:r w:rsidRPr="009820DB">
        <w:rPr>
          <w:spacing w:val="-1"/>
          <w:sz w:val="28"/>
          <w:szCs w:val="28"/>
        </w:rPr>
        <w:t>Complex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Litigation,</w:t>
      </w:r>
      <w:r w:rsidRPr="009820DB">
        <w:rPr>
          <w:spacing w:val="2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Litigating</w:t>
      </w:r>
      <w:r w:rsidRPr="009820DB">
        <w:rPr>
          <w:spacing w:val="-3"/>
          <w:sz w:val="28"/>
          <w:szCs w:val="28"/>
        </w:rPr>
        <w:t xml:space="preserve"> </w:t>
      </w:r>
      <w:r w:rsidRPr="009820DB">
        <w:rPr>
          <w:sz w:val="28"/>
          <w:szCs w:val="28"/>
        </w:rPr>
        <w:t xml:space="preserve">Mass Torts </w:t>
      </w:r>
      <w:r w:rsidRPr="009820DB">
        <w:rPr>
          <w:spacing w:val="-1"/>
          <w:sz w:val="28"/>
          <w:szCs w:val="28"/>
        </w:rPr>
        <w:t>(April</w:t>
      </w:r>
      <w:r w:rsidR="00B92F7B" w:rsidRPr="009820DB">
        <w:rPr>
          <w:spacing w:val="89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2005).</w:t>
      </w:r>
    </w:p>
    <w:p w14:paraId="65931227" w14:textId="77777777" w:rsidR="009F1E23" w:rsidRPr="009820DB" w:rsidRDefault="009F1E23" w:rsidP="00DB098C">
      <w:pPr>
        <w:spacing w:before="2" w:line="280" w:lineRule="exact"/>
        <w:ind w:right="20"/>
        <w:rPr>
          <w:sz w:val="28"/>
          <w:szCs w:val="28"/>
        </w:rPr>
      </w:pPr>
    </w:p>
    <w:p w14:paraId="562C4EAA" w14:textId="77777777" w:rsidR="009F1E23" w:rsidRPr="009820DB" w:rsidRDefault="009F1E23" w:rsidP="00DB098C">
      <w:pPr>
        <w:pStyle w:val="BodyText"/>
        <w:spacing w:line="239" w:lineRule="auto"/>
        <w:ind w:right="20"/>
        <w:rPr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Lecturer,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“Suing</w:t>
      </w:r>
      <w:r w:rsidRPr="009820DB">
        <w:rPr>
          <w:rFonts w:cs="Times New Roman"/>
          <w:sz w:val="28"/>
          <w:szCs w:val="28"/>
        </w:rPr>
        <w:t xml:space="preserve"> for</w:t>
      </w:r>
      <w:r w:rsidRPr="009820DB">
        <w:rPr>
          <w:rFonts w:cs="Times New Roman"/>
          <w:spacing w:val="-2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Damages </w:t>
      </w:r>
      <w:r w:rsidRPr="009820DB">
        <w:rPr>
          <w:rFonts w:cs="Times New Roman"/>
          <w:spacing w:val="-1"/>
          <w:sz w:val="28"/>
          <w:szCs w:val="28"/>
        </w:rPr>
        <w:t>after</w:t>
      </w:r>
      <w:r w:rsidRPr="009820DB">
        <w:rPr>
          <w:rFonts w:cs="Times New Roman"/>
          <w:sz w:val="28"/>
          <w:szCs w:val="28"/>
        </w:rPr>
        <w:t xml:space="preserve"> the</w:t>
      </w:r>
      <w:r w:rsidRPr="009820DB">
        <w:rPr>
          <w:rFonts w:cs="Times New Roman"/>
          <w:spacing w:val="-2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September 11 </w:t>
      </w:r>
      <w:r w:rsidRPr="009820DB">
        <w:rPr>
          <w:rFonts w:cs="Times New Roman"/>
          <w:spacing w:val="-1"/>
          <w:sz w:val="28"/>
          <w:szCs w:val="28"/>
        </w:rPr>
        <w:t>terrorist</w:t>
      </w:r>
      <w:r w:rsidRPr="009820DB">
        <w:rPr>
          <w:rFonts w:cs="Times New Roman"/>
          <w:sz w:val="28"/>
          <w:szCs w:val="28"/>
        </w:rPr>
        <w:t xml:space="preserve"> attack</w:t>
      </w:r>
      <w:r w:rsidRPr="009820DB">
        <w:rPr>
          <w:sz w:val="28"/>
          <w:szCs w:val="28"/>
        </w:rPr>
        <w:t xml:space="preserve">s: how </w:t>
      </w:r>
      <w:r w:rsidRPr="009820DB">
        <w:rPr>
          <w:spacing w:val="-1"/>
          <w:sz w:val="28"/>
          <w:szCs w:val="28"/>
        </w:rPr>
        <w:t>and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from</w:t>
      </w:r>
      <w:r w:rsidRPr="009820DB">
        <w:rPr>
          <w:sz w:val="28"/>
          <w:szCs w:val="28"/>
        </w:rPr>
        <w:t xml:space="preserve"> whom</w:t>
      </w:r>
      <w:r w:rsidRPr="009820DB">
        <w:rPr>
          <w:spacing w:val="55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 xml:space="preserve">should the </w:t>
      </w:r>
      <w:r w:rsidRPr="009820DB">
        <w:rPr>
          <w:rFonts w:cs="Times New Roman"/>
          <w:spacing w:val="-1"/>
          <w:sz w:val="28"/>
          <w:szCs w:val="28"/>
        </w:rPr>
        <w:t>victims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recover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 xml:space="preserve">for </w:t>
      </w:r>
      <w:r w:rsidRPr="009820DB">
        <w:rPr>
          <w:rFonts w:cs="Times New Roman"/>
          <w:sz w:val="28"/>
          <w:szCs w:val="28"/>
        </w:rPr>
        <w:t>their damages?”</w:t>
      </w:r>
      <w:r w:rsidRPr="009820DB">
        <w:rPr>
          <w:rFonts w:cs="Times New Roman"/>
          <w:spacing w:val="59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Sandra</w:t>
      </w:r>
      <w:r w:rsidRPr="009820DB">
        <w:rPr>
          <w:rFonts w:cs="Times New Roman"/>
          <w:spacing w:val="-2"/>
          <w:sz w:val="28"/>
          <w:szCs w:val="28"/>
        </w:rPr>
        <w:t xml:space="preserve"> </w:t>
      </w:r>
      <w:r w:rsidRPr="009820DB">
        <w:rPr>
          <w:rFonts w:cs="Times New Roman"/>
          <w:spacing w:val="1"/>
          <w:sz w:val="28"/>
          <w:szCs w:val="28"/>
        </w:rPr>
        <w:t>Day</w:t>
      </w:r>
      <w:r w:rsidRPr="009820DB">
        <w:rPr>
          <w:rFonts w:cs="Times New Roman"/>
          <w:spacing w:val="-5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 xml:space="preserve">O’Connor </w:t>
      </w:r>
      <w:r w:rsidRPr="009820DB">
        <w:rPr>
          <w:rFonts w:cs="Times New Roman"/>
          <w:sz w:val="28"/>
          <w:szCs w:val="28"/>
        </w:rPr>
        <w:t>College</w:t>
      </w:r>
      <w:r w:rsidRPr="009820DB">
        <w:rPr>
          <w:rFonts w:cs="Times New Roman"/>
          <w:spacing w:val="-2"/>
          <w:sz w:val="28"/>
          <w:szCs w:val="28"/>
        </w:rPr>
        <w:t xml:space="preserve"> </w:t>
      </w:r>
      <w:r w:rsidRPr="009820DB">
        <w:rPr>
          <w:rFonts w:cs="Times New Roman"/>
          <w:sz w:val="28"/>
          <w:szCs w:val="28"/>
        </w:rPr>
        <w:t>of</w:t>
      </w:r>
      <w:r w:rsidRPr="009820DB">
        <w:rPr>
          <w:rFonts w:cs="Times New Roman"/>
          <w:spacing w:val="1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Law</w:t>
      </w:r>
      <w:r w:rsidRPr="009820DB">
        <w:rPr>
          <w:rFonts w:cs="Times New Roman"/>
          <w:sz w:val="28"/>
          <w:szCs w:val="28"/>
        </w:rPr>
        <w:t xml:space="preserve"> </w:t>
      </w:r>
      <w:r w:rsidRPr="009820DB">
        <w:rPr>
          <w:rFonts w:cs="Times New Roman"/>
          <w:spacing w:val="-1"/>
          <w:sz w:val="28"/>
          <w:szCs w:val="28"/>
        </w:rPr>
        <w:t>at</w:t>
      </w:r>
      <w:r w:rsidRPr="009820DB">
        <w:rPr>
          <w:rFonts w:cs="Times New Roman"/>
          <w:sz w:val="28"/>
          <w:szCs w:val="28"/>
        </w:rPr>
        <w:t xml:space="preserve"> ASU</w:t>
      </w:r>
      <w:r w:rsidRPr="009820DB">
        <w:rPr>
          <w:rFonts w:cs="Times New Roman"/>
          <w:spacing w:val="55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(February</w:t>
      </w:r>
      <w:r w:rsidRPr="009820DB">
        <w:rPr>
          <w:spacing w:val="-5"/>
          <w:sz w:val="28"/>
          <w:szCs w:val="28"/>
        </w:rPr>
        <w:t xml:space="preserve"> </w:t>
      </w:r>
      <w:r w:rsidRPr="009820DB">
        <w:rPr>
          <w:sz w:val="28"/>
          <w:szCs w:val="28"/>
        </w:rPr>
        <w:t>2002).</w:t>
      </w:r>
    </w:p>
    <w:p w14:paraId="7CD2AA31" w14:textId="77777777" w:rsidR="009F1E23" w:rsidRPr="009820DB" w:rsidRDefault="009F1E23" w:rsidP="00DB098C">
      <w:pPr>
        <w:spacing w:before="1" w:line="280" w:lineRule="exact"/>
        <w:ind w:right="20"/>
        <w:rPr>
          <w:sz w:val="28"/>
          <w:szCs w:val="28"/>
        </w:rPr>
      </w:pPr>
    </w:p>
    <w:p w14:paraId="38D82338" w14:textId="77777777" w:rsidR="009F1E23" w:rsidRPr="009820DB" w:rsidRDefault="00841771" w:rsidP="00DB098C">
      <w:pPr>
        <w:pStyle w:val="BodyText"/>
        <w:ind w:right="20"/>
        <w:rPr>
          <w:rFonts w:cs="Times New Roman"/>
          <w:sz w:val="28"/>
          <w:szCs w:val="28"/>
        </w:rPr>
      </w:pPr>
      <w:r w:rsidRPr="009820DB">
        <w:rPr>
          <w:rFonts w:cs="Times New Roman"/>
          <w:spacing w:val="-1"/>
          <w:sz w:val="28"/>
          <w:szCs w:val="28"/>
        </w:rPr>
        <w:t>Speaker</w:t>
      </w:r>
      <w:r w:rsidR="009F1E23" w:rsidRPr="009820DB">
        <w:rPr>
          <w:rFonts w:cs="Times New Roman"/>
          <w:spacing w:val="-1"/>
          <w:sz w:val="28"/>
          <w:szCs w:val="28"/>
        </w:rPr>
        <w:t>,</w:t>
      </w:r>
      <w:r w:rsidR="009F1E23" w:rsidRPr="009820DB">
        <w:rPr>
          <w:rFonts w:cs="Times New Roman"/>
          <w:sz w:val="28"/>
          <w:szCs w:val="28"/>
        </w:rPr>
        <w:t xml:space="preserve"> </w:t>
      </w:r>
      <w:r w:rsidR="009F1E23" w:rsidRPr="009820DB">
        <w:rPr>
          <w:rFonts w:cs="Times New Roman"/>
          <w:spacing w:val="-1"/>
          <w:sz w:val="28"/>
          <w:szCs w:val="28"/>
        </w:rPr>
        <w:t>Federalism</w:t>
      </w:r>
      <w:r w:rsidR="009F1E23" w:rsidRPr="009820DB">
        <w:rPr>
          <w:rFonts w:cs="Times New Roman"/>
          <w:sz w:val="28"/>
          <w:szCs w:val="28"/>
        </w:rPr>
        <w:t xml:space="preserve"> </w:t>
      </w:r>
      <w:r w:rsidR="009F1E23" w:rsidRPr="009820DB">
        <w:rPr>
          <w:rFonts w:cs="Times New Roman"/>
          <w:spacing w:val="-1"/>
          <w:sz w:val="28"/>
          <w:szCs w:val="28"/>
        </w:rPr>
        <w:t>Conference,</w:t>
      </w:r>
      <w:r w:rsidR="009F1E23" w:rsidRPr="009820DB">
        <w:rPr>
          <w:rFonts w:cs="Times New Roman"/>
          <w:sz w:val="28"/>
          <w:szCs w:val="28"/>
        </w:rPr>
        <w:t xml:space="preserve"> Sandra</w:t>
      </w:r>
      <w:r w:rsidR="009F1E23" w:rsidRPr="009820DB">
        <w:rPr>
          <w:rFonts w:cs="Times New Roman"/>
          <w:spacing w:val="-1"/>
          <w:sz w:val="28"/>
          <w:szCs w:val="28"/>
        </w:rPr>
        <w:t xml:space="preserve"> </w:t>
      </w:r>
      <w:r w:rsidR="009F1E23" w:rsidRPr="009820DB">
        <w:rPr>
          <w:rFonts w:cs="Times New Roman"/>
          <w:spacing w:val="1"/>
          <w:sz w:val="28"/>
          <w:szCs w:val="28"/>
        </w:rPr>
        <w:t>Day</w:t>
      </w:r>
      <w:r w:rsidR="009F1E23" w:rsidRPr="009820DB">
        <w:rPr>
          <w:rFonts w:cs="Times New Roman"/>
          <w:spacing w:val="-3"/>
          <w:sz w:val="28"/>
          <w:szCs w:val="28"/>
        </w:rPr>
        <w:t xml:space="preserve"> </w:t>
      </w:r>
      <w:r w:rsidR="009F1E23" w:rsidRPr="009820DB">
        <w:rPr>
          <w:rFonts w:cs="Times New Roman"/>
          <w:sz w:val="28"/>
          <w:szCs w:val="28"/>
        </w:rPr>
        <w:t>O’Connor</w:t>
      </w:r>
      <w:r w:rsidR="009F1E23" w:rsidRPr="009820DB">
        <w:rPr>
          <w:rFonts w:cs="Times New Roman"/>
          <w:spacing w:val="-1"/>
          <w:sz w:val="28"/>
          <w:szCs w:val="28"/>
        </w:rPr>
        <w:t xml:space="preserve"> College </w:t>
      </w:r>
      <w:r w:rsidR="009F1E23" w:rsidRPr="009820DB">
        <w:rPr>
          <w:rFonts w:cs="Times New Roman"/>
          <w:spacing w:val="1"/>
          <w:sz w:val="28"/>
          <w:szCs w:val="28"/>
        </w:rPr>
        <w:t xml:space="preserve">of </w:t>
      </w:r>
      <w:r w:rsidR="009F1E23" w:rsidRPr="009820DB">
        <w:rPr>
          <w:rFonts w:cs="Times New Roman"/>
          <w:spacing w:val="-2"/>
          <w:sz w:val="28"/>
          <w:szCs w:val="28"/>
        </w:rPr>
        <w:t>Law</w:t>
      </w:r>
      <w:r w:rsidR="009F1E23" w:rsidRPr="009820DB">
        <w:rPr>
          <w:rFonts w:cs="Times New Roman"/>
          <w:spacing w:val="1"/>
          <w:sz w:val="28"/>
          <w:szCs w:val="28"/>
        </w:rPr>
        <w:t xml:space="preserve"> </w:t>
      </w:r>
      <w:r w:rsidR="009F1E23" w:rsidRPr="009820DB">
        <w:rPr>
          <w:rFonts w:cs="Times New Roman"/>
          <w:spacing w:val="-1"/>
          <w:sz w:val="28"/>
          <w:szCs w:val="28"/>
        </w:rPr>
        <w:t>at</w:t>
      </w:r>
      <w:r w:rsidR="009F1E23" w:rsidRPr="009820DB">
        <w:rPr>
          <w:rFonts w:cs="Times New Roman"/>
          <w:spacing w:val="2"/>
          <w:sz w:val="28"/>
          <w:szCs w:val="28"/>
        </w:rPr>
        <w:t xml:space="preserve"> </w:t>
      </w:r>
      <w:r w:rsidR="009F1E23" w:rsidRPr="009820DB">
        <w:rPr>
          <w:rFonts w:cs="Times New Roman"/>
          <w:sz w:val="28"/>
          <w:szCs w:val="28"/>
        </w:rPr>
        <w:t xml:space="preserve">ASU </w:t>
      </w:r>
      <w:r w:rsidR="009F1E23" w:rsidRPr="009820DB">
        <w:rPr>
          <w:rFonts w:cs="Times New Roman"/>
          <w:spacing w:val="-1"/>
          <w:sz w:val="28"/>
          <w:szCs w:val="28"/>
        </w:rPr>
        <w:t>(April</w:t>
      </w:r>
      <w:r w:rsidR="009F1E23" w:rsidRPr="009820DB">
        <w:rPr>
          <w:rFonts w:cs="Times New Roman"/>
          <w:sz w:val="28"/>
          <w:szCs w:val="28"/>
        </w:rPr>
        <w:t xml:space="preserve"> </w:t>
      </w:r>
      <w:r w:rsidR="009F1E23" w:rsidRPr="009820DB">
        <w:rPr>
          <w:rFonts w:cs="Times New Roman"/>
          <w:spacing w:val="-1"/>
          <w:sz w:val="28"/>
          <w:szCs w:val="28"/>
        </w:rPr>
        <w:t>2001).</w:t>
      </w:r>
    </w:p>
    <w:p w14:paraId="56CBFA47" w14:textId="77777777" w:rsidR="009F1E23" w:rsidRPr="009820DB" w:rsidRDefault="009F1E23" w:rsidP="00DB098C">
      <w:pPr>
        <w:spacing w:before="1" w:line="280" w:lineRule="exact"/>
        <w:ind w:left="100" w:right="20"/>
        <w:rPr>
          <w:sz w:val="28"/>
          <w:szCs w:val="28"/>
        </w:rPr>
      </w:pPr>
    </w:p>
    <w:p w14:paraId="6A4D54F3" w14:textId="77777777" w:rsidR="009F1E23" w:rsidRPr="009820DB" w:rsidRDefault="00841771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>Speaker</w:t>
      </w:r>
      <w:r w:rsidR="009F1E23" w:rsidRPr="009820DB">
        <w:rPr>
          <w:spacing w:val="-1"/>
          <w:sz w:val="28"/>
          <w:szCs w:val="28"/>
        </w:rPr>
        <w:t>,</w:t>
      </w:r>
      <w:r w:rsidR="009F1E23" w:rsidRPr="009820DB">
        <w:rPr>
          <w:sz w:val="28"/>
          <w:szCs w:val="28"/>
        </w:rPr>
        <w:t xml:space="preserve"> </w:t>
      </w:r>
      <w:r w:rsidR="006510D6" w:rsidRPr="009820DB">
        <w:rPr>
          <w:sz w:val="28"/>
          <w:szCs w:val="28"/>
        </w:rPr>
        <w:t>“</w:t>
      </w:r>
      <w:r w:rsidR="009F1E23" w:rsidRPr="009820DB">
        <w:rPr>
          <w:sz w:val="28"/>
          <w:szCs w:val="28"/>
        </w:rPr>
        <w:t xml:space="preserve">The </w:t>
      </w:r>
      <w:r w:rsidR="009F1E23" w:rsidRPr="009820DB">
        <w:rPr>
          <w:spacing w:val="-1"/>
          <w:sz w:val="28"/>
          <w:szCs w:val="28"/>
        </w:rPr>
        <w:t>Future</w:t>
      </w:r>
      <w:r w:rsidR="009F1E23" w:rsidRPr="009820DB">
        <w:rPr>
          <w:spacing w:val="-2"/>
          <w:sz w:val="28"/>
          <w:szCs w:val="28"/>
        </w:rPr>
        <w:t xml:space="preserve"> </w:t>
      </w:r>
      <w:r w:rsidR="009F1E23" w:rsidRPr="009820DB">
        <w:rPr>
          <w:spacing w:val="1"/>
          <w:sz w:val="28"/>
          <w:szCs w:val="28"/>
        </w:rPr>
        <w:t>of</w:t>
      </w:r>
      <w:r w:rsidR="009F1E23" w:rsidRPr="009820DB">
        <w:rPr>
          <w:sz w:val="28"/>
          <w:szCs w:val="28"/>
        </w:rPr>
        <w:t xml:space="preserve"> the</w:t>
      </w:r>
      <w:r w:rsidR="009F1E23" w:rsidRPr="009820DB">
        <w:rPr>
          <w:spacing w:val="-2"/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>Federal</w:t>
      </w:r>
      <w:r w:rsidR="009F1E23" w:rsidRPr="009820DB">
        <w:rPr>
          <w:sz w:val="28"/>
          <w:szCs w:val="28"/>
        </w:rPr>
        <w:t xml:space="preserve"> Courts</w:t>
      </w:r>
      <w:r w:rsidR="006510D6" w:rsidRPr="009820DB">
        <w:rPr>
          <w:sz w:val="28"/>
          <w:szCs w:val="28"/>
        </w:rPr>
        <w:t>”</w:t>
      </w:r>
      <w:r w:rsidR="009F1E23" w:rsidRPr="009820DB">
        <w:rPr>
          <w:sz w:val="28"/>
          <w:szCs w:val="28"/>
        </w:rPr>
        <w:t xml:space="preserve">, James E. </w:t>
      </w:r>
      <w:r w:rsidR="009F1E23" w:rsidRPr="009820DB">
        <w:rPr>
          <w:spacing w:val="-1"/>
          <w:sz w:val="28"/>
          <w:szCs w:val="28"/>
        </w:rPr>
        <w:t>Rogers</w:t>
      </w:r>
      <w:r w:rsidR="009F1E23" w:rsidRPr="009820DB">
        <w:rPr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 xml:space="preserve">College </w:t>
      </w:r>
      <w:r w:rsidR="009F1E23" w:rsidRPr="009820DB">
        <w:rPr>
          <w:spacing w:val="1"/>
          <w:sz w:val="28"/>
          <w:szCs w:val="28"/>
        </w:rPr>
        <w:t xml:space="preserve">of </w:t>
      </w:r>
      <w:r w:rsidR="009F1E23" w:rsidRPr="009820DB">
        <w:rPr>
          <w:spacing w:val="-1"/>
          <w:sz w:val="28"/>
          <w:szCs w:val="28"/>
        </w:rPr>
        <w:t>Law,</w:t>
      </w:r>
      <w:r w:rsidR="009F1E23" w:rsidRPr="009820DB">
        <w:rPr>
          <w:sz w:val="28"/>
          <w:szCs w:val="28"/>
        </w:rPr>
        <w:t xml:space="preserve"> University</w:t>
      </w:r>
      <w:r w:rsidR="009F1E23" w:rsidRPr="009820DB">
        <w:rPr>
          <w:spacing w:val="-5"/>
          <w:sz w:val="28"/>
          <w:szCs w:val="28"/>
        </w:rPr>
        <w:t xml:space="preserve"> </w:t>
      </w:r>
      <w:r w:rsidR="009F1E23" w:rsidRPr="009820DB">
        <w:rPr>
          <w:spacing w:val="1"/>
          <w:sz w:val="28"/>
          <w:szCs w:val="28"/>
        </w:rPr>
        <w:t>of</w:t>
      </w:r>
      <w:r w:rsidR="009F1E23" w:rsidRPr="009820DB">
        <w:rPr>
          <w:spacing w:val="51"/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>Arizona (February</w:t>
      </w:r>
      <w:r w:rsidR="009F1E23" w:rsidRPr="009820DB">
        <w:rPr>
          <w:spacing w:val="-5"/>
          <w:sz w:val="28"/>
          <w:szCs w:val="28"/>
        </w:rPr>
        <w:t xml:space="preserve"> </w:t>
      </w:r>
      <w:r w:rsidR="009F1E23" w:rsidRPr="009820DB">
        <w:rPr>
          <w:sz w:val="28"/>
          <w:szCs w:val="28"/>
        </w:rPr>
        <w:t>2001).</w:t>
      </w:r>
    </w:p>
    <w:p w14:paraId="33C0E258" w14:textId="77777777" w:rsidR="009F1E23" w:rsidRPr="009820DB" w:rsidRDefault="009F1E23" w:rsidP="00DB098C">
      <w:pPr>
        <w:spacing w:before="18" w:line="260" w:lineRule="exact"/>
        <w:ind w:left="100" w:right="20"/>
        <w:rPr>
          <w:sz w:val="28"/>
          <w:szCs w:val="28"/>
        </w:rPr>
      </w:pPr>
    </w:p>
    <w:p w14:paraId="09B80B4F" w14:textId="77777777" w:rsidR="000308E2" w:rsidRDefault="00841771" w:rsidP="00DB098C">
      <w:pPr>
        <w:pStyle w:val="BodyText"/>
        <w:ind w:right="20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Speaker</w:t>
      </w:r>
      <w:r w:rsidR="009F1E23" w:rsidRPr="009820DB">
        <w:rPr>
          <w:spacing w:val="-1"/>
          <w:sz w:val="28"/>
          <w:szCs w:val="28"/>
        </w:rPr>
        <w:t>,</w:t>
      </w:r>
      <w:r w:rsidR="009F1E23" w:rsidRPr="009820DB">
        <w:rPr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>Emerging Issues</w:t>
      </w:r>
      <w:r w:rsidR="009F1E23" w:rsidRPr="009820DB">
        <w:rPr>
          <w:sz w:val="28"/>
          <w:szCs w:val="28"/>
        </w:rPr>
        <w:t xml:space="preserve"> in</w:t>
      </w:r>
      <w:r w:rsidR="009F1E23" w:rsidRPr="009820DB">
        <w:rPr>
          <w:spacing w:val="2"/>
          <w:sz w:val="28"/>
          <w:szCs w:val="28"/>
        </w:rPr>
        <w:t xml:space="preserve"> </w:t>
      </w:r>
      <w:r w:rsidR="009F1E23" w:rsidRPr="009820DB">
        <w:rPr>
          <w:sz w:val="28"/>
          <w:szCs w:val="28"/>
        </w:rPr>
        <w:t>Motor</w:t>
      </w:r>
      <w:r w:rsidR="009F1E23" w:rsidRPr="009820DB">
        <w:rPr>
          <w:spacing w:val="-1"/>
          <w:sz w:val="28"/>
          <w:szCs w:val="28"/>
        </w:rPr>
        <w:t xml:space="preserve"> Vehicle Product</w:t>
      </w:r>
      <w:r w:rsidR="009F1E23" w:rsidRPr="009820DB">
        <w:rPr>
          <w:spacing w:val="2"/>
          <w:sz w:val="28"/>
          <w:szCs w:val="28"/>
        </w:rPr>
        <w:t xml:space="preserve"> </w:t>
      </w:r>
      <w:r w:rsidR="009F1E23" w:rsidRPr="009820DB">
        <w:rPr>
          <w:sz w:val="28"/>
          <w:szCs w:val="28"/>
        </w:rPr>
        <w:t>Liability</w:t>
      </w:r>
      <w:r w:rsidR="009F1E23" w:rsidRPr="009820DB">
        <w:rPr>
          <w:spacing w:val="-6"/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>Litigation</w:t>
      </w:r>
      <w:r w:rsidR="006510D6" w:rsidRPr="009820DB">
        <w:rPr>
          <w:spacing w:val="-1"/>
          <w:sz w:val="28"/>
          <w:szCs w:val="28"/>
        </w:rPr>
        <w:t>, ABA Conference</w:t>
      </w:r>
      <w:r w:rsidR="009F1E23" w:rsidRPr="009820DB">
        <w:rPr>
          <w:spacing w:val="87"/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>(April</w:t>
      </w:r>
      <w:r w:rsidR="009F1E23" w:rsidRPr="009820DB">
        <w:rPr>
          <w:sz w:val="28"/>
          <w:szCs w:val="28"/>
        </w:rPr>
        <w:t xml:space="preserve"> </w:t>
      </w:r>
      <w:r w:rsidR="009F1E23" w:rsidRPr="009820DB">
        <w:rPr>
          <w:spacing w:val="-1"/>
          <w:sz w:val="28"/>
          <w:szCs w:val="28"/>
        </w:rPr>
        <w:t>1998).</w:t>
      </w:r>
    </w:p>
    <w:p w14:paraId="74969828" w14:textId="77777777" w:rsidR="00283C4B" w:rsidRPr="009820DB" w:rsidRDefault="00283C4B" w:rsidP="00DB098C">
      <w:pPr>
        <w:pStyle w:val="BodyText"/>
        <w:ind w:right="20"/>
        <w:rPr>
          <w:spacing w:val="-1"/>
          <w:sz w:val="28"/>
          <w:szCs w:val="28"/>
        </w:rPr>
      </w:pPr>
    </w:p>
    <w:p w14:paraId="50583B27" w14:textId="77777777" w:rsidR="000308E2" w:rsidRDefault="000308E2" w:rsidP="00DB098C">
      <w:pPr>
        <w:pStyle w:val="BodyText"/>
        <w:ind w:right="20"/>
        <w:rPr>
          <w:b/>
          <w:spacing w:val="-1"/>
          <w:sz w:val="28"/>
          <w:szCs w:val="28"/>
          <w:u w:val="single"/>
        </w:rPr>
      </w:pPr>
      <w:r w:rsidRPr="009820DB">
        <w:rPr>
          <w:b/>
          <w:spacing w:val="-1"/>
          <w:sz w:val="28"/>
          <w:szCs w:val="28"/>
          <w:u w:val="single"/>
        </w:rPr>
        <w:t>Honors</w:t>
      </w:r>
      <w:r w:rsidR="00B444AE" w:rsidRPr="009820DB">
        <w:rPr>
          <w:b/>
          <w:spacing w:val="-1"/>
          <w:sz w:val="28"/>
          <w:szCs w:val="28"/>
          <w:u w:val="single"/>
        </w:rPr>
        <w:t xml:space="preserve">, </w:t>
      </w:r>
      <w:r w:rsidRPr="009820DB">
        <w:rPr>
          <w:b/>
          <w:spacing w:val="-1"/>
          <w:sz w:val="28"/>
          <w:szCs w:val="28"/>
          <w:u w:val="single"/>
        </w:rPr>
        <w:t>Awards</w:t>
      </w:r>
      <w:r w:rsidR="00B444AE" w:rsidRPr="009820DB">
        <w:rPr>
          <w:b/>
          <w:spacing w:val="-1"/>
          <w:sz w:val="28"/>
          <w:szCs w:val="28"/>
          <w:u w:val="single"/>
        </w:rPr>
        <w:t>, and Activities</w:t>
      </w:r>
    </w:p>
    <w:p w14:paraId="63E2347D" w14:textId="77777777" w:rsidR="007B5F43" w:rsidRDefault="007B5F43" w:rsidP="00DB098C">
      <w:pPr>
        <w:pStyle w:val="BodyText"/>
        <w:ind w:right="20"/>
        <w:rPr>
          <w:b/>
          <w:spacing w:val="-1"/>
          <w:sz w:val="28"/>
          <w:szCs w:val="28"/>
          <w:u w:val="single"/>
        </w:rPr>
      </w:pPr>
    </w:p>
    <w:p w14:paraId="780479C5" w14:textId="77777777" w:rsidR="000F67C0" w:rsidRDefault="000F67C0" w:rsidP="00DB098C">
      <w:pPr>
        <w:pStyle w:val="BodyText"/>
        <w:ind w:right="20"/>
        <w:rPr>
          <w:spacing w:val="-1"/>
          <w:sz w:val="28"/>
          <w:szCs w:val="28"/>
        </w:rPr>
      </w:pPr>
      <w:r w:rsidRPr="000F67C0">
        <w:rPr>
          <w:spacing w:val="-1"/>
          <w:sz w:val="28"/>
          <w:szCs w:val="28"/>
        </w:rPr>
        <w:t>Jack E. Brown Chair in Law, January 2019 – present</w:t>
      </w:r>
    </w:p>
    <w:p w14:paraId="5EC07D04" w14:textId="77777777" w:rsidR="000F67C0" w:rsidRDefault="000F67C0" w:rsidP="00DB098C">
      <w:pPr>
        <w:pStyle w:val="BodyText"/>
        <w:ind w:right="20"/>
        <w:rPr>
          <w:spacing w:val="-1"/>
          <w:sz w:val="28"/>
          <w:szCs w:val="28"/>
        </w:rPr>
      </w:pPr>
    </w:p>
    <w:p w14:paraId="1988E570" w14:textId="77777777" w:rsidR="007B5F43" w:rsidRDefault="007B5F43" w:rsidP="00DB098C">
      <w:pPr>
        <w:pStyle w:val="BodyText"/>
        <w:ind w:right="20"/>
        <w:rPr>
          <w:b/>
          <w:spacing w:val="-1"/>
          <w:sz w:val="28"/>
          <w:szCs w:val="28"/>
          <w:u w:val="single"/>
        </w:rPr>
      </w:pPr>
      <w:r>
        <w:rPr>
          <w:spacing w:val="-1"/>
          <w:sz w:val="28"/>
          <w:szCs w:val="28"/>
        </w:rPr>
        <w:t xml:space="preserve">Jack E. Brown Professor </w:t>
      </w:r>
      <w:r w:rsidR="00590D46">
        <w:rPr>
          <w:spacing w:val="-1"/>
          <w:sz w:val="28"/>
          <w:szCs w:val="28"/>
        </w:rPr>
        <w:t>of</w:t>
      </w:r>
      <w:r>
        <w:rPr>
          <w:spacing w:val="-1"/>
          <w:sz w:val="28"/>
          <w:szCs w:val="28"/>
        </w:rPr>
        <w:t xml:space="preserve"> Law (2017- </w:t>
      </w:r>
      <w:r w:rsidR="000F67C0">
        <w:rPr>
          <w:spacing w:val="-1"/>
          <w:sz w:val="28"/>
          <w:szCs w:val="28"/>
        </w:rPr>
        <w:t>2018</w:t>
      </w:r>
      <w:r>
        <w:rPr>
          <w:spacing w:val="-1"/>
          <w:sz w:val="28"/>
          <w:szCs w:val="28"/>
        </w:rPr>
        <w:t>)</w:t>
      </w:r>
    </w:p>
    <w:p w14:paraId="33D6AB24" w14:textId="77777777" w:rsidR="006510D6" w:rsidRPr="009820DB" w:rsidRDefault="006510D6" w:rsidP="00DB098C">
      <w:pPr>
        <w:pStyle w:val="BodyText"/>
        <w:ind w:left="0" w:right="20"/>
        <w:rPr>
          <w:sz w:val="28"/>
          <w:szCs w:val="28"/>
        </w:rPr>
      </w:pPr>
      <w:r w:rsidRPr="009820DB">
        <w:rPr>
          <w:sz w:val="28"/>
          <w:szCs w:val="28"/>
        </w:rPr>
        <w:t xml:space="preserve">  </w:t>
      </w:r>
    </w:p>
    <w:p w14:paraId="4D70596C" w14:textId="77777777" w:rsidR="000308E2" w:rsidRDefault="006510D6" w:rsidP="00DB098C">
      <w:pPr>
        <w:pStyle w:val="BodyText"/>
        <w:ind w:left="0" w:right="20"/>
        <w:rPr>
          <w:sz w:val="28"/>
          <w:szCs w:val="28"/>
        </w:rPr>
      </w:pPr>
      <w:r w:rsidRPr="009820DB">
        <w:rPr>
          <w:sz w:val="28"/>
          <w:szCs w:val="28"/>
        </w:rPr>
        <w:t xml:space="preserve">  </w:t>
      </w:r>
      <w:r w:rsidR="000308E2" w:rsidRPr="009820DB">
        <w:rPr>
          <w:sz w:val="28"/>
          <w:szCs w:val="28"/>
        </w:rPr>
        <w:t xml:space="preserve">Alan A. Matheson </w:t>
      </w:r>
      <w:r w:rsidR="008B3FB0" w:rsidRPr="009820DB">
        <w:rPr>
          <w:sz w:val="28"/>
          <w:szCs w:val="28"/>
        </w:rPr>
        <w:t>Fellow (</w:t>
      </w:r>
      <w:r w:rsidR="000308E2" w:rsidRPr="009820DB">
        <w:rPr>
          <w:sz w:val="28"/>
          <w:szCs w:val="28"/>
        </w:rPr>
        <w:t>2011-</w:t>
      </w:r>
      <w:r w:rsidR="007B5F43">
        <w:rPr>
          <w:sz w:val="28"/>
          <w:szCs w:val="28"/>
        </w:rPr>
        <w:t>2017</w:t>
      </w:r>
      <w:r w:rsidR="000308E2" w:rsidRPr="009820DB">
        <w:rPr>
          <w:sz w:val="28"/>
          <w:szCs w:val="28"/>
        </w:rPr>
        <w:t>)</w:t>
      </w:r>
    </w:p>
    <w:p w14:paraId="6A2359CD" w14:textId="77777777" w:rsidR="005D5E69" w:rsidRDefault="005D5E69" w:rsidP="00DB098C">
      <w:pPr>
        <w:pStyle w:val="BodyText"/>
        <w:ind w:left="0" w:right="20"/>
        <w:rPr>
          <w:sz w:val="28"/>
          <w:szCs w:val="28"/>
        </w:rPr>
      </w:pPr>
    </w:p>
    <w:p w14:paraId="6938F7F2" w14:textId="77777777" w:rsidR="005D5E69" w:rsidRPr="009820DB" w:rsidRDefault="005D5E69" w:rsidP="00DB098C">
      <w:pPr>
        <w:pStyle w:val="BodyText"/>
        <w:ind w:right="20"/>
        <w:rPr>
          <w:sz w:val="28"/>
          <w:szCs w:val="28"/>
        </w:rPr>
      </w:pPr>
      <w:r>
        <w:rPr>
          <w:sz w:val="28"/>
          <w:szCs w:val="28"/>
        </w:rPr>
        <w:t>2017 “</w:t>
      </w:r>
      <w:r w:rsidR="00524FAC">
        <w:rPr>
          <w:sz w:val="28"/>
          <w:szCs w:val="28"/>
        </w:rPr>
        <w:t xml:space="preserve">Outstanding Faculty </w:t>
      </w:r>
      <w:r>
        <w:rPr>
          <w:sz w:val="28"/>
          <w:szCs w:val="28"/>
        </w:rPr>
        <w:t xml:space="preserve">Mentor Award,” Arizona State University Faculty Women’s Association </w:t>
      </w:r>
    </w:p>
    <w:p w14:paraId="498CDD06" w14:textId="77777777" w:rsidR="005D5E69" w:rsidRPr="009820DB" w:rsidRDefault="005D5E69" w:rsidP="00DB098C">
      <w:pPr>
        <w:pStyle w:val="BodyText"/>
        <w:ind w:left="0" w:right="20"/>
        <w:rPr>
          <w:sz w:val="28"/>
          <w:szCs w:val="28"/>
        </w:rPr>
      </w:pPr>
    </w:p>
    <w:p w14:paraId="3C080E6A" w14:textId="77777777" w:rsidR="00390E29" w:rsidRPr="009820DB" w:rsidRDefault="004528F3" w:rsidP="00DB098C">
      <w:pPr>
        <w:pStyle w:val="BodyText"/>
        <w:ind w:left="101" w:right="20"/>
        <w:rPr>
          <w:sz w:val="28"/>
          <w:szCs w:val="28"/>
        </w:rPr>
      </w:pPr>
      <w:r w:rsidRPr="009820DB">
        <w:rPr>
          <w:sz w:val="28"/>
          <w:szCs w:val="28"/>
        </w:rPr>
        <w:t>2013 “Outstanding Faculty Award</w:t>
      </w:r>
      <w:r w:rsidR="00965B17" w:rsidRPr="009820DB">
        <w:rPr>
          <w:sz w:val="28"/>
          <w:szCs w:val="28"/>
        </w:rPr>
        <w:t>,” Sandra</w:t>
      </w:r>
      <w:r w:rsidRPr="009820DB">
        <w:rPr>
          <w:sz w:val="28"/>
          <w:szCs w:val="28"/>
        </w:rPr>
        <w:t xml:space="preserve"> Day O’Connor C</w:t>
      </w:r>
      <w:r w:rsidR="00BA67A2" w:rsidRPr="009820DB">
        <w:rPr>
          <w:sz w:val="28"/>
          <w:szCs w:val="28"/>
        </w:rPr>
        <w:t>ollege of Law at Arizona State</w:t>
      </w:r>
      <w:r w:rsidR="00DB098C">
        <w:rPr>
          <w:sz w:val="28"/>
          <w:szCs w:val="28"/>
        </w:rPr>
        <w:t xml:space="preserve"> </w:t>
      </w:r>
      <w:r w:rsidRPr="009820DB">
        <w:rPr>
          <w:sz w:val="28"/>
          <w:szCs w:val="28"/>
        </w:rPr>
        <w:t>University Alumni Association (awarded February 2014)</w:t>
      </w:r>
      <w:r w:rsidR="00390E29" w:rsidRPr="009820DB">
        <w:rPr>
          <w:sz w:val="28"/>
          <w:szCs w:val="28"/>
        </w:rPr>
        <w:t xml:space="preserve"> </w:t>
      </w:r>
    </w:p>
    <w:p w14:paraId="1C1DCD2E" w14:textId="77777777" w:rsidR="00BA67A2" w:rsidRPr="009820DB" w:rsidRDefault="00BA67A2" w:rsidP="00DB098C">
      <w:pPr>
        <w:pStyle w:val="BodyText"/>
        <w:ind w:right="20"/>
        <w:rPr>
          <w:sz w:val="28"/>
          <w:szCs w:val="28"/>
        </w:rPr>
      </w:pPr>
    </w:p>
    <w:p w14:paraId="3E551AEE" w14:textId="77777777" w:rsidR="000308E2" w:rsidRPr="009820DB" w:rsidRDefault="000308E2" w:rsidP="00DB098C">
      <w:pPr>
        <w:pStyle w:val="BodyTex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 xml:space="preserve">American Law </w:t>
      </w:r>
      <w:r w:rsidR="008B3FB0" w:rsidRPr="009820DB">
        <w:rPr>
          <w:sz w:val="28"/>
          <w:szCs w:val="28"/>
        </w:rPr>
        <w:t>Institute (</w:t>
      </w:r>
      <w:r w:rsidRPr="009820DB">
        <w:rPr>
          <w:sz w:val="28"/>
          <w:szCs w:val="28"/>
        </w:rPr>
        <w:t>elected October 2013)</w:t>
      </w:r>
    </w:p>
    <w:p w14:paraId="61F6DF4C" w14:textId="77777777" w:rsidR="00B444AE" w:rsidRPr="009820DB" w:rsidRDefault="00B444AE" w:rsidP="00DB098C">
      <w:pPr>
        <w:pStyle w:val="BodyText"/>
        <w:ind w:right="20"/>
        <w:rPr>
          <w:sz w:val="28"/>
          <w:szCs w:val="28"/>
        </w:rPr>
      </w:pPr>
    </w:p>
    <w:p w14:paraId="56E14159" w14:textId="77777777" w:rsidR="00B444AE" w:rsidRDefault="00B444AE" w:rsidP="00DB098C">
      <w:pPr>
        <w:pStyle w:val="BodyText"/>
        <w:ind w:right="20"/>
        <w:rPr>
          <w:sz w:val="28"/>
          <w:szCs w:val="28"/>
        </w:rPr>
      </w:pPr>
      <w:r w:rsidRPr="009820DB">
        <w:rPr>
          <w:sz w:val="28"/>
          <w:szCs w:val="28"/>
        </w:rPr>
        <w:t>Lead or Co-lead Organizer: Conference, Safeguarding Brains:  The Law, Science &amp; Ethics of the Concussive Injury Epidemic (November 13, 2015); Roundtable Workshop in Identifying Biomarkers for Concussion Susceptibility and Effects, January 16, 2015</w:t>
      </w:r>
      <w:r w:rsidR="00D862AA" w:rsidRPr="009820DB">
        <w:rPr>
          <w:sz w:val="28"/>
          <w:szCs w:val="28"/>
        </w:rPr>
        <w:t>; Roundtable Workshop on the Aging Brain, November 18, 2016</w:t>
      </w:r>
      <w:r w:rsidR="003C201C">
        <w:rPr>
          <w:sz w:val="28"/>
          <w:szCs w:val="28"/>
        </w:rPr>
        <w:t>; Conference, The Aging Brain:  Medical, Legal, and Ethical Perspectives, December 8, 2017</w:t>
      </w:r>
      <w:r w:rsidR="000F67C0">
        <w:rPr>
          <w:sz w:val="28"/>
          <w:szCs w:val="28"/>
        </w:rPr>
        <w:t xml:space="preserve">; </w:t>
      </w:r>
      <w:r w:rsidR="000F67C0" w:rsidRPr="000F67C0">
        <w:rPr>
          <w:sz w:val="28"/>
          <w:szCs w:val="28"/>
        </w:rPr>
        <w:t>Roundtable Workshop on Sex Differences in the Br</w:t>
      </w:r>
      <w:r w:rsidR="000F67C0">
        <w:rPr>
          <w:sz w:val="28"/>
          <w:szCs w:val="28"/>
        </w:rPr>
        <w:t xml:space="preserve">ain:  Science, Law, and Policy, </w:t>
      </w:r>
      <w:r w:rsidR="000F67C0" w:rsidRPr="000F67C0">
        <w:rPr>
          <w:sz w:val="28"/>
          <w:szCs w:val="28"/>
        </w:rPr>
        <w:t>December 10, 2018</w:t>
      </w:r>
      <w:r w:rsidR="00F0689A">
        <w:rPr>
          <w:sz w:val="28"/>
          <w:szCs w:val="28"/>
        </w:rPr>
        <w:t>; Roundtable Workshop: Mental Health and the Courts:  What Can New Science and Technologies Offer?</w:t>
      </w:r>
      <w:r w:rsidR="00B37099">
        <w:rPr>
          <w:sz w:val="28"/>
          <w:szCs w:val="28"/>
        </w:rPr>
        <w:t xml:space="preserve"> (</w:t>
      </w:r>
      <w:r w:rsidR="00F0689A">
        <w:rPr>
          <w:sz w:val="28"/>
          <w:szCs w:val="28"/>
        </w:rPr>
        <w:t>December 10, 202</w:t>
      </w:r>
      <w:r w:rsidR="00A552DB">
        <w:rPr>
          <w:sz w:val="28"/>
          <w:szCs w:val="28"/>
        </w:rPr>
        <w:t>1</w:t>
      </w:r>
      <w:r w:rsidR="00B37099">
        <w:rPr>
          <w:sz w:val="28"/>
          <w:szCs w:val="28"/>
        </w:rPr>
        <w:t>)</w:t>
      </w:r>
      <w:r w:rsidR="00A552DB">
        <w:rPr>
          <w:sz w:val="28"/>
          <w:szCs w:val="28"/>
        </w:rPr>
        <w:t>; Conference, Mental Health and the Courts (December 9, 2022)</w:t>
      </w:r>
      <w:r w:rsidR="00B37099">
        <w:rPr>
          <w:sz w:val="28"/>
          <w:szCs w:val="28"/>
        </w:rPr>
        <w:t>; Roundtable Workshop on Addiction and the Courts</w:t>
      </w:r>
      <w:proofErr w:type="gramStart"/>
      <w:r w:rsidR="00B37099">
        <w:rPr>
          <w:sz w:val="28"/>
          <w:szCs w:val="28"/>
        </w:rPr>
        <w:t>:  What</w:t>
      </w:r>
      <w:proofErr w:type="gramEnd"/>
      <w:r w:rsidR="00B37099">
        <w:rPr>
          <w:sz w:val="28"/>
          <w:szCs w:val="28"/>
        </w:rPr>
        <w:t xml:space="preserve"> Can New Science and Technologies Offer? (January 19, 2024).</w:t>
      </w:r>
    </w:p>
    <w:p w14:paraId="1A94CBE6" w14:textId="77777777" w:rsidR="005D5E69" w:rsidRDefault="005D5E69" w:rsidP="00390E29">
      <w:pPr>
        <w:pStyle w:val="BodyText"/>
        <w:ind w:right="194"/>
        <w:rPr>
          <w:sz w:val="28"/>
          <w:szCs w:val="28"/>
        </w:rPr>
      </w:pPr>
    </w:p>
    <w:p w14:paraId="595F04DB" w14:textId="77777777" w:rsidR="00390E29" w:rsidRPr="009820DB" w:rsidRDefault="002B00B6" w:rsidP="002B00B6">
      <w:pPr>
        <w:pStyle w:val="BodyText"/>
        <w:tabs>
          <w:tab w:val="left" w:pos="5848"/>
        </w:tabs>
        <w:ind w:right="194"/>
        <w:rPr>
          <w:sz w:val="28"/>
          <w:szCs w:val="28"/>
        </w:rPr>
      </w:pPr>
      <w:r w:rsidRPr="009820DB">
        <w:rPr>
          <w:sz w:val="28"/>
          <w:szCs w:val="28"/>
        </w:rPr>
        <w:tab/>
      </w:r>
    </w:p>
    <w:p w14:paraId="2D4A1848" w14:textId="77777777" w:rsidR="00390E29" w:rsidRPr="009820DB" w:rsidRDefault="00390E29" w:rsidP="00390E29">
      <w:pPr>
        <w:pStyle w:val="Heading2"/>
        <w:ind w:right="3203"/>
        <w:rPr>
          <w:b w:val="0"/>
          <w:bCs w:val="0"/>
          <w:sz w:val="28"/>
          <w:szCs w:val="28"/>
          <w:u w:val="none"/>
        </w:rPr>
      </w:pPr>
      <w:r w:rsidRPr="009820DB">
        <w:rPr>
          <w:spacing w:val="-1"/>
          <w:sz w:val="28"/>
          <w:szCs w:val="28"/>
          <w:u w:val="thick" w:color="000000"/>
        </w:rPr>
        <w:t>Peer Review</w:t>
      </w:r>
    </w:p>
    <w:p w14:paraId="0E924A04" w14:textId="77777777" w:rsidR="00390E29" w:rsidRPr="009820DB" w:rsidRDefault="00390E29" w:rsidP="00390E29">
      <w:pPr>
        <w:pStyle w:val="BodyText"/>
        <w:ind w:right="194"/>
        <w:rPr>
          <w:sz w:val="28"/>
          <w:szCs w:val="28"/>
        </w:rPr>
      </w:pPr>
    </w:p>
    <w:p w14:paraId="1D2E3659" w14:textId="77777777" w:rsidR="00DB3694" w:rsidRDefault="00DB3694" w:rsidP="006510D6">
      <w:pPr>
        <w:pStyle w:val="BodyText"/>
        <w:ind w:left="0" w:right="19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3694">
        <w:rPr>
          <w:sz w:val="28"/>
          <w:szCs w:val="28"/>
        </w:rPr>
        <w:t>Journal of Law and Biosciences</w:t>
      </w:r>
    </w:p>
    <w:p w14:paraId="10E7C555" w14:textId="77777777" w:rsidR="00140297" w:rsidRDefault="00140297" w:rsidP="006510D6">
      <w:pPr>
        <w:pStyle w:val="BodyText"/>
        <w:ind w:left="0" w:right="194"/>
        <w:rPr>
          <w:sz w:val="28"/>
          <w:szCs w:val="28"/>
        </w:rPr>
      </w:pPr>
    </w:p>
    <w:p w14:paraId="268A0EEB" w14:textId="77777777" w:rsidR="00140297" w:rsidRDefault="00140297" w:rsidP="006510D6">
      <w:pPr>
        <w:pStyle w:val="BodyText"/>
        <w:ind w:left="0" w:right="194"/>
        <w:rPr>
          <w:sz w:val="28"/>
          <w:szCs w:val="28"/>
        </w:rPr>
      </w:pPr>
      <w:r>
        <w:rPr>
          <w:sz w:val="28"/>
          <w:szCs w:val="28"/>
        </w:rPr>
        <w:t>Columbia Law Review</w:t>
      </w:r>
    </w:p>
    <w:p w14:paraId="196B1A53" w14:textId="77777777" w:rsidR="00DB3694" w:rsidRDefault="00DB3694" w:rsidP="006510D6">
      <w:pPr>
        <w:pStyle w:val="BodyText"/>
        <w:ind w:left="0" w:right="194"/>
        <w:rPr>
          <w:sz w:val="28"/>
          <w:szCs w:val="28"/>
        </w:rPr>
      </w:pPr>
    </w:p>
    <w:p w14:paraId="3CDDAA89" w14:textId="77777777" w:rsidR="000308E2" w:rsidRPr="009820DB" w:rsidRDefault="00DB3694" w:rsidP="006510D6">
      <w:pPr>
        <w:pStyle w:val="BodyText"/>
        <w:ind w:left="0" w:right="19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E29" w:rsidRPr="009820DB">
        <w:rPr>
          <w:sz w:val="28"/>
          <w:szCs w:val="28"/>
        </w:rPr>
        <w:t>Oxford University Press</w:t>
      </w:r>
    </w:p>
    <w:p w14:paraId="1EE40F15" w14:textId="77777777" w:rsidR="00BA67A2" w:rsidRPr="009820DB" w:rsidRDefault="00390E29" w:rsidP="006510D6">
      <w:pPr>
        <w:pStyle w:val="BodyText"/>
        <w:ind w:left="0" w:right="194"/>
        <w:rPr>
          <w:sz w:val="28"/>
          <w:szCs w:val="28"/>
        </w:rPr>
      </w:pPr>
      <w:r w:rsidRPr="009820DB">
        <w:rPr>
          <w:sz w:val="28"/>
          <w:szCs w:val="28"/>
        </w:rPr>
        <w:t xml:space="preserve"> </w:t>
      </w:r>
    </w:p>
    <w:p w14:paraId="2E234CC8" w14:textId="77777777" w:rsidR="00390E29" w:rsidRDefault="00390E29" w:rsidP="006510D6">
      <w:pPr>
        <w:pStyle w:val="BodyText"/>
        <w:ind w:left="0" w:right="194"/>
        <w:rPr>
          <w:sz w:val="28"/>
          <w:szCs w:val="28"/>
        </w:rPr>
      </w:pPr>
      <w:r w:rsidRPr="009820DB">
        <w:rPr>
          <w:sz w:val="28"/>
          <w:szCs w:val="28"/>
        </w:rPr>
        <w:t xml:space="preserve"> Jurimetrics</w:t>
      </w:r>
      <w:r w:rsidR="00B37099">
        <w:rPr>
          <w:sz w:val="28"/>
          <w:szCs w:val="28"/>
        </w:rPr>
        <w:t>: The Journal of Law, Science, and Technology</w:t>
      </w:r>
    </w:p>
    <w:p w14:paraId="1B455852" w14:textId="77777777" w:rsidR="003E6B11" w:rsidRDefault="003E6B11" w:rsidP="006510D6">
      <w:pPr>
        <w:pStyle w:val="BodyText"/>
        <w:ind w:left="0" w:right="194"/>
        <w:rPr>
          <w:sz w:val="28"/>
          <w:szCs w:val="28"/>
        </w:rPr>
      </w:pPr>
    </w:p>
    <w:p w14:paraId="4E59F617" w14:textId="77777777" w:rsidR="003E6B11" w:rsidRPr="009820DB" w:rsidRDefault="003E6B11" w:rsidP="006510D6">
      <w:pPr>
        <w:pStyle w:val="BodyText"/>
        <w:ind w:left="0" w:right="194"/>
        <w:rPr>
          <w:sz w:val="28"/>
          <w:szCs w:val="28"/>
        </w:rPr>
      </w:pPr>
      <w:r>
        <w:rPr>
          <w:sz w:val="28"/>
          <w:szCs w:val="28"/>
        </w:rPr>
        <w:t xml:space="preserve"> Canadian Journal of Law and Jurisprudence  </w:t>
      </w:r>
    </w:p>
    <w:p w14:paraId="6C42A1F3" w14:textId="77777777" w:rsidR="000308E2" w:rsidRPr="009820DB" w:rsidRDefault="000308E2" w:rsidP="000308E2">
      <w:pPr>
        <w:pStyle w:val="BodyText"/>
        <w:ind w:right="194"/>
        <w:rPr>
          <w:sz w:val="28"/>
          <w:szCs w:val="28"/>
        </w:rPr>
      </w:pPr>
    </w:p>
    <w:p w14:paraId="534BE010" w14:textId="77777777" w:rsidR="009F1E23" w:rsidRDefault="009F1E23" w:rsidP="009F1E23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  <w:r w:rsidRPr="009820DB">
        <w:rPr>
          <w:spacing w:val="-1"/>
          <w:sz w:val="28"/>
          <w:szCs w:val="28"/>
          <w:u w:val="thick" w:color="000000"/>
        </w:rPr>
        <w:t>Memberships</w:t>
      </w:r>
    </w:p>
    <w:p w14:paraId="20DF9829" w14:textId="77777777" w:rsidR="00BD1377" w:rsidRDefault="00BD1377" w:rsidP="009F1E23">
      <w:pPr>
        <w:pStyle w:val="Heading2"/>
        <w:ind w:right="3203"/>
        <w:rPr>
          <w:spacing w:val="-1"/>
          <w:sz w:val="28"/>
          <w:szCs w:val="28"/>
          <w:u w:val="thick" w:color="000000"/>
        </w:rPr>
      </w:pPr>
    </w:p>
    <w:p w14:paraId="3CDD2846" w14:textId="77777777" w:rsidR="00BD1377" w:rsidRPr="009820DB" w:rsidRDefault="00BD1377" w:rsidP="00DB098C">
      <w:pPr>
        <w:pStyle w:val="BodyText"/>
        <w:ind w:right="20"/>
        <w:rPr>
          <w:b/>
          <w:bCs/>
          <w:sz w:val="28"/>
          <w:szCs w:val="28"/>
        </w:rPr>
      </w:pPr>
      <w:r w:rsidRPr="009820DB">
        <w:rPr>
          <w:sz w:val="28"/>
          <w:szCs w:val="28"/>
        </w:rPr>
        <w:t>American Law Institute</w:t>
      </w:r>
      <w:r>
        <w:rPr>
          <w:sz w:val="28"/>
          <w:szCs w:val="28"/>
        </w:rPr>
        <w:t>, 2013 - Present</w:t>
      </w:r>
    </w:p>
    <w:p w14:paraId="0B5ED4EF" w14:textId="77777777" w:rsidR="006510D6" w:rsidRPr="009820DB" w:rsidRDefault="006510D6" w:rsidP="00DB098C">
      <w:pPr>
        <w:pStyle w:val="BodyText"/>
        <w:ind w:right="20"/>
        <w:rPr>
          <w:spacing w:val="-1"/>
          <w:sz w:val="28"/>
          <w:szCs w:val="28"/>
        </w:rPr>
      </w:pPr>
    </w:p>
    <w:p w14:paraId="501B7D96" w14:textId="77777777" w:rsidR="00BA4C90" w:rsidRPr="009820DB" w:rsidRDefault="00A21978" w:rsidP="00DB098C">
      <w:pPr>
        <w:pStyle w:val="BodyText"/>
        <w:ind w:right="20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United States Court of Federal Claims Advisory Council, Vaccine Committee 2014-</w:t>
      </w:r>
      <w:r w:rsidR="004922EF">
        <w:rPr>
          <w:spacing w:val="-1"/>
          <w:sz w:val="28"/>
          <w:szCs w:val="28"/>
        </w:rPr>
        <w:t>2016</w:t>
      </w:r>
      <w:r w:rsidR="008208A1" w:rsidRPr="009820DB">
        <w:rPr>
          <w:spacing w:val="-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 xml:space="preserve">(appointed by the Chief Judge of the Court </w:t>
      </w:r>
      <w:r w:rsidR="00044E9F" w:rsidRPr="009820DB">
        <w:rPr>
          <w:spacing w:val="-1"/>
          <w:sz w:val="28"/>
          <w:szCs w:val="28"/>
        </w:rPr>
        <w:t>of Federal</w:t>
      </w:r>
      <w:r w:rsidRPr="009820DB">
        <w:rPr>
          <w:spacing w:val="-1"/>
          <w:sz w:val="28"/>
          <w:szCs w:val="28"/>
        </w:rPr>
        <w:t xml:space="preserve"> Claims)</w:t>
      </w:r>
    </w:p>
    <w:p w14:paraId="49ADB623" w14:textId="77777777" w:rsidR="00A21978" w:rsidRPr="009820DB" w:rsidRDefault="00A21978" w:rsidP="00DB098C">
      <w:pPr>
        <w:pStyle w:val="BodyText"/>
        <w:ind w:right="20"/>
        <w:rPr>
          <w:spacing w:val="-1"/>
          <w:sz w:val="28"/>
          <w:szCs w:val="28"/>
        </w:rPr>
      </w:pPr>
    </w:p>
    <w:p w14:paraId="283143F8" w14:textId="77777777" w:rsidR="00141AF4" w:rsidRPr="009820DB" w:rsidRDefault="00141AF4" w:rsidP="00DB098C">
      <w:pPr>
        <w:pStyle w:val="BodyText"/>
        <w:ind w:right="20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Professional Editorial Board</w:t>
      </w:r>
      <w:r w:rsidR="00DB098C" w:rsidRPr="009820DB">
        <w:rPr>
          <w:spacing w:val="-1"/>
          <w:sz w:val="28"/>
          <w:szCs w:val="28"/>
        </w:rPr>
        <w:t>, JURIMETRICS</w:t>
      </w:r>
      <w:r w:rsidRPr="009820DB">
        <w:rPr>
          <w:rStyle w:val="BookTitle"/>
          <w:sz w:val="28"/>
          <w:szCs w:val="28"/>
        </w:rPr>
        <w:t>: The Journal of Law, Science, and Technology</w:t>
      </w:r>
      <w:r w:rsidRPr="009820DB">
        <w:rPr>
          <w:spacing w:val="-1"/>
          <w:sz w:val="28"/>
          <w:szCs w:val="28"/>
        </w:rPr>
        <w:t xml:space="preserve">, </w:t>
      </w:r>
      <w:r w:rsidR="00A71DC5" w:rsidRPr="009820DB">
        <w:rPr>
          <w:spacing w:val="-1"/>
          <w:sz w:val="28"/>
          <w:szCs w:val="28"/>
        </w:rPr>
        <w:t>2012</w:t>
      </w:r>
      <w:r w:rsidRPr="009820DB">
        <w:rPr>
          <w:spacing w:val="-1"/>
          <w:sz w:val="28"/>
          <w:szCs w:val="28"/>
        </w:rPr>
        <w:t>-</w:t>
      </w:r>
      <w:r w:rsidR="00B92F7B" w:rsidRPr="009820DB">
        <w:rPr>
          <w:spacing w:val="-1"/>
          <w:sz w:val="28"/>
          <w:szCs w:val="28"/>
        </w:rPr>
        <w:t>Present</w:t>
      </w:r>
    </w:p>
    <w:p w14:paraId="0509401D" w14:textId="77777777" w:rsidR="00BA67A2" w:rsidRPr="009820DB" w:rsidRDefault="00BA67A2" w:rsidP="00DB098C">
      <w:pPr>
        <w:pStyle w:val="BodyText"/>
        <w:ind w:right="20"/>
        <w:rPr>
          <w:spacing w:val="-1"/>
          <w:sz w:val="28"/>
          <w:szCs w:val="28"/>
        </w:rPr>
      </w:pPr>
    </w:p>
    <w:p w14:paraId="4EED42CB" w14:textId="77777777" w:rsidR="00141AF4" w:rsidRPr="009820DB" w:rsidRDefault="009F1E23" w:rsidP="00DB098C">
      <w:pPr>
        <w:pStyle w:val="BodyText"/>
        <w:ind w:right="20"/>
        <w:rPr>
          <w:spacing w:val="49"/>
          <w:sz w:val="28"/>
          <w:szCs w:val="28"/>
        </w:rPr>
      </w:pPr>
      <w:r w:rsidRPr="009820DB">
        <w:rPr>
          <w:spacing w:val="-1"/>
          <w:sz w:val="28"/>
          <w:szCs w:val="28"/>
        </w:rPr>
        <w:t>Member,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State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Bar</w:t>
      </w:r>
      <w:r w:rsidRPr="009820DB">
        <w:rPr>
          <w:sz w:val="28"/>
          <w:szCs w:val="28"/>
        </w:rPr>
        <w:t xml:space="preserve"> of Arizona</w:t>
      </w:r>
      <w:r w:rsidRPr="009820DB">
        <w:rPr>
          <w:spacing w:val="-1"/>
          <w:sz w:val="28"/>
          <w:szCs w:val="28"/>
        </w:rPr>
        <w:t xml:space="preserve"> Committee </w:t>
      </w:r>
      <w:r w:rsidRPr="009820DB">
        <w:rPr>
          <w:sz w:val="28"/>
          <w:szCs w:val="28"/>
        </w:rPr>
        <w:t xml:space="preserve">on Class </w:t>
      </w:r>
      <w:r w:rsidRPr="009820DB">
        <w:rPr>
          <w:spacing w:val="-1"/>
          <w:sz w:val="28"/>
          <w:szCs w:val="28"/>
        </w:rPr>
        <w:t>Actions,</w:t>
      </w:r>
      <w:r w:rsidRPr="009820DB">
        <w:rPr>
          <w:sz w:val="28"/>
          <w:szCs w:val="28"/>
        </w:rPr>
        <w:t xml:space="preserve"> 2009-2012</w:t>
      </w:r>
      <w:r w:rsidRPr="009820DB">
        <w:rPr>
          <w:spacing w:val="49"/>
          <w:sz w:val="28"/>
          <w:szCs w:val="28"/>
        </w:rPr>
        <w:t xml:space="preserve"> </w:t>
      </w:r>
    </w:p>
    <w:p w14:paraId="7F2850AA" w14:textId="77777777" w:rsidR="00BA67A2" w:rsidRPr="009820DB" w:rsidRDefault="00BA67A2" w:rsidP="00DB098C">
      <w:pPr>
        <w:pStyle w:val="BodyText"/>
        <w:ind w:right="20"/>
        <w:rPr>
          <w:spacing w:val="-1"/>
          <w:sz w:val="28"/>
          <w:szCs w:val="28"/>
        </w:rPr>
      </w:pPr>
    </w:p>
    <w:p w14:paraId="48AB91AD" w14:textId="77777777" w:rsidR="009F1E23" w:rsidRPr="009820DB" w:rsidRDefault="009F1E23" w:rsidP="00DB098C">
      <w:pPr>
        <w:pStyle w:val="BodyText"/>
        <w:ind w:right="20"/>
        <w:rPr>
          <w:spacing w:val="-1"/>
          <w:sz w:val="28"/>
          <w:szCs w:val="28"/>
        </w:rPr>
      </w:pPr>
      <w:r w:rsidRPr="009820DB">
        <w:rPr>
          <w:spacing w:val="-1"/>
          <w:sz w:val="28"/>
          <w:szCs w:val="28"/>
        </w:rPr>
        <w:t>Member,</w:t>
      </w:r>
      <w:r w:rsidRPr="009820DB">
        <w:rPr>
          <w:spacing w:val="1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Board</w:t>
      </w:r>
      <w:r w:rsidRPr="009820DB">
        <w:rPr>
          <w:sz w:val="28"/>
          <w:szCs w:val="28"/>
        </w:rPr>
        <w:t xml:space="preserve"> of </w:t>
      </w:r>
      <w:r w:rsidRPr="009820DB">
        <w:rPr>
          <w:spacing w:val="-1"/>
          <w:sz w:val="28"/>
          <w:szCs w:val="28"/>
        </w:rPr>
        <w:t>Directors,</w:t>
      </w:r>
      <w:r w:rsidRPr="009820DB">
        <w:rPr>
          <w:sz w:val="28"/>
          <w:szCs w:val="28"/>
        </w:rPr>
        <w:t xml:space="preserve"> Community</w:t>
      </w:r>
      <w:r w:rsidRPr="009820DB">
        <w:rPr>
          <w:spacing w:val="-6"/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Legal</w:t>
      </w:r>
      <w:r w:rsidRPr="009820DB">
        <w:rPr>
          <w:sz w:val="28"/>
          <w:szCs w:val="28"/>
        </w:rPr>
        <w:t xml:space="preserve"> </w:t>
      </w:r>
      <w:r w:rsidRPr="009820DB">
        <w:rPr>
          <w:spacing w:val="-1"/>
          <w:sz w:val="28"/>
          <w:szCs w:val="28"/>
        </w:rPr>
        <w:t>Services,</w:t>
      </w:r>
      <w:r w:rsidR="00A71DC5" w:rsidRPr="009820DB">
        <w:rPr>
          <w:sz w:val="28"/>
          <w:szCs w:val="28"/>
        </w:rPr>
        <w:t xml:space="preserve"> 1991</w:t>
      </w:r>
      <w:r w:rsidRPr="009820DB">
        <w:rPr>
          <w:sz w:val="28"/>
          <w:szCs w:val="28"/>
        </w:rPr>
        <w:t>-1994</w:t>
      </w:r>
    </w:p>
    <w:p w14:paraId="790086DD" w14:textId="77777777" w:rsidR="00BA67A2" w:rsidRPr="009820DB" w:rsidRDefault="00BA67A2" w:rsidP="00DB098C">
      <w:pPr>
        <w:pStyle w:val="BodyText"/>
        <w:ind w:right="20"/>
        <w:rPr>
          <w:spacing w:val="-1"/>
          <w:sz w:val="28"/>
          <w:szCs w:val="28"/>
        </w:rPr>
      </w:pPr>
    </w:p>
    <w:p w14:paraId="2442D781" w14:textId="77777777" w:rsidR="009F1E23" w:rsidRPr="009820DB" w:rsidRDefault="009F1E23" w:rsidP="00DB098C">
      <w:pPr>
        <w:pStyle w:val="BodyText"/>
        <w:ind w:right="20"/>
        <w:rPr>
          <w:sz w:val="28"/>
          <w:szCs w:val="28"/>
        </w:rPr>
      </w:pPr>
      <w:r w:rsidRPr="009820DB">
        <w:rPr>
          <w:spacing w:val="-1"/>
          <w:sz w:val="28"/>
          <w:szCs w:val="28"/>
        </w:rPr>
        <w:t xml:space="preserve">Member, </w:t>
      </w:r>
      <w:r w:rsidRPr="009820DB">
        <w:rPr>
          <w:sz w:val="28"/>
          <w:szCs w:val="28"/>
        </w:rPr>
        <w:t xml:space="preserve">Student Tuition </w:t>
      </w:r>
      <w:r w:rsidRPr="009820DB">
        <w:rPr>
          <w:spacing w:val="-1"/>
          <w:sz w:val="28"/>
          <w:szCs w:val="28"/>
        </w:rPr>
        <w:t>Organization,</w:t>
      </w:r>
      <w:r w:rsidRPr="009820DB">
        <w:rPr>
          <w:sz w:val="28"/>
          <w:szCs w:val="28"/>
        </w:rPr>
        <w:t xml:space="preserve"> 1999-2001</w:t>
      </w:r>
    </w:p>
    <w:p w14:paraId="33523639" w14:textId="77777777" w:rsidR="009F1E23" w:rsidRPr="009820DB" w:rsidRDefault="009F1E23" w:rsidP="000308E2">
      <w:pPr>
        <w:rPr>
          <w:sz w:val="28"/>
          <w:szCs w:val="28"/>
        </w:rPr>
      </w:pPr>
    </w:p>
    <w:p w14:paraId="73F6F1AF" w14:textId="77777777" w:rsidR="000308E2" w:rsidRPr="009820DB" w:rsidRDefault="009F1E23" w:rsidP="009F1E23">
      <w:pPr>
        <w:ind w:left="155" w:hanging="56"/>
        <w:rPr>
          <w:rFonts w:ascii="Times New Roman"/>
          <w:b/>
          <w:spacing w:val="59"/>
          <w:sz w:val="28"/>
          <w:szCs w:val="28"/>
        </w:rPr>
      </w:pPr>
      <w:r w:rsidRPr="009820DB">
        <w:rPr>
          <w:rFonts w:ascii="Times New Roman"/>
          <w:b/>
          <w:spacing w:val="-1"/>
          <w:sz w:val="28"/>
          <w:szCs w:val="28"/>
          <w:u w:val="thick" w:color="000000"/>
        </w:rPr>
        <w:t>Admission</w:t>
      </w:r>
      <w:r w:rsidRPr="009820DB">
        <w:rPr>
          <w:rFonts w:ascii="Times New Roman"/>
          <w:b/>
          <w:spacing w:val="1"/>
          <w:sz w:val="28"/>
          <w:szCs w:val="28"/>
          <w:u w:val="thick" w:color="000000"/>
        </w:rPr>
        <w:t xml:space="preserve"> </w:t>
      </w:r>
      <w:r w:rsidRPr="009820DB">
        <w:rPr>
          <w:rFonts w:ascii="Times New Roman"/>
          <w:b/>
          <w:spacing w:val="-1"/>
          <w:sz w:val="28"/>
          <w:szCs w:val="28"/>
          <w:u w:val="thick" w:color="000000"/>
        </w:rPr>
        <w:t>to</w:t>
      </w:r>
      <w:r w:rsidRPr="009820DB">
        <w:rPr>
          <w:rFonts w:ascii="Times New Roman"/>
          <w:b/>
          <w:sz w:val="28"/>
          <w:szCs w:val="28"/>
          <w:u w:val="thick" w:color="000000"/>
        </w:rPr>
        <w:t xml:space="preserve"> Bar</w:t>
      </w:r>
      <w:r w:rsidRPr="009820DB">
        <w:rPr>
          <w:rFonts w:ascii="Times New Roman"/>
          <w:b/>
          <w:spacing w:val="59"/>
          <w:sz w:val="28"/>
          <w:szCs w:val="28"/>
        </w:rPr>
        <w:t xml:space="preserve"> </w:t>
      </w:r>
    </w:p>
    <w:p w14:paraId="63A2C3A1" w14:textId="77777777" w:rsidR="006510D6" w:rsidRPr="009820DB" w:rsidRDefault="006510D6" w:rsidP="009F1E23">
      <w:pPr>
        <w:ind w:left="155" w:hanging="56"/>
        <w:rPr>
          <w:rFonts w:ascii="Times New Roman"/>
          <w:sz w:val="28"/>
          <w:szCs w:val="28"/>
        </w:rPr>
      </w:pPr>
    </w:p>
    <w:p w14:paraId="7637D778" w14:textId="77777777" w:rsidR="009F1E23" w:rsidRPr="009820DB" w:rsidRDefault="009F1E23" w:rsidP="009F1E23">
      <w:pPr>
        <w:ind w:left="155" w:hanging="56"/>
        <w:rPr>
          <w:rFonts w:ascii="Times New Roman" w:eastAsia="Times New Roman" w:hAnsi="Times New Roman" w:cs="Times New Roman"/>
          <w:sz w:val="28"/>
          <w:szCs w:val="28"/>
        </w:rPr>
      </w:pPr>
      <w:r w:rsidRPr="009820DB">
        <w:rPr>
          <w:rFonts w:ascii="Times New Roman"/>
          <w:sz w:val="28"/>
          <w:szCs w:val="28"/>
        </w:rPr>
        <w:t xml:space="preserve">District of </w:t>
      </w:r>
      <w:r w:rsidRPr="009820DB">
        <w:rPr>
          <w:rFonts w:ascii="Times New Roman"/>
          <w:spacing w:val="-1"/>
          <w:sz w:val="28"/>
          <w:szCs w:val="28"/>
        </w:rPr>
        <w:t>Columbia,</w:t>
      </w:r>
      <w:r w:rsidRPr="009820DB">
        <w:rPr>
          <w:rFonts w:ascii="Times New Roman"/>
          <w:sz w:val="28"/>
          <w:szCs w:val="28"/>
        </w:rPr>
        <w:t xml:space="preserve"> 1981</w:t>
      </w:r>
    </w:p>
    <w:p w14:paraId="57520A95" w14:textId="77777777" w:rsidR="009F1E23" w:rsidRDefault="009F1E23" w:rsidP="009F1E23">
      <w:pPr>
        <w:spacing w:before="6" w:line="190" w:lineRule="exact"/>
        <w:rPr>
          <w:sz w:val="19"/>
          <w:szCs w:val="19"/>
        </w:rPr>
      </w:pPr>
    </w:p>
    <w:p w14:paraId="016CD6DE" w14:textId="77777777" w:rsidR="006B0B22" w:rsidRDefault="006B0B22" w:rsidP="006B0B22">
      <w:pPr>
        <w:ind w:left="90" w:right="3203"/>
        <w:rPr>
          <w:rFonts w:ascii="Times New Roman"/>
          <w:spacing w:val="-1"/>
        </w:rPr>
      </w:pPr>
    </w:p>
    <w:p w14:paraId="477BA2DE" w14:textId="77777777" w:rsidR="00BC469E" w:rsidRDefault="009F1E23" w:rsidP="006B0B22">
      <w:pPr>
        <w:ind w:left="90" w:right="3203"/>
        <w:rPr>
          <w:rFonts w:cs="Times New Roman"/>
        </w:rPr>
      </w:pPr>
      <w:r>
        <w:rPr>
          <w:rFonts w:ascii="Times New Roman"/>
          <w:spacing w:val="-1"/>
        </w:rPr>
        <w:t>Rev.</w:t>
      </w:r>
      <w:r>
        <w:rPr>
          <w:rFonts w:ascii="Times New Roman"/>
        </w:rPr>
        <w:t xml:space="preserve"> </w:t>
      </w:r>
      <w:r w:rsidR="00C142AA">
        <w:rPr>
          <w:rFonts w:ascii="Times New Roman"/>
        </w:rPr>
        <w:t>8</w:t>
      </w:r>
      <w:r w:rsidR="00F0689A">
        <w:rPr>
          <w:rFonts w:ascii="Times New Roman"/>
        </w:rPr>
        <w:t>/2</w:t>
      </w:r>
      <w:r w:rsidR="00F5228E">
        <w:rPr>
          <w:rFonts w:ascii="Times New Roman"/>
        </w:rPr>
        <w:t>3</w:t>
      </w:r>
    </w:p>
    <w:sectPr w:rsidR="00BC469E" w:rsidSect="009820DB">
      <w:pgSz w:w="12240" w:h="15840"/>
      <w:pgMar w:top="1440" w:right="1340" w:bottom="990" w:left="134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AA95" w14:textId="77777777" w:rsidR="00A07156" w:rsidRDefault="00A07156">
      <w:r>
        <w:separator/>
      </w:r>
    </w:p>
  </w:endnote>
  <w:endnote w:type="continuationSeparator" w:id="0">
    <w:p w14:paraId="2EFAD1DF" w14:textId="77777777" w:rsidR="00A07156" w:rsidRDefault="00A0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A34A" w14:textId="77777777" w:rsidR="00A07156" w:rsidRDefault="00A07156">
      <w:r>
        <w:separator/>
      </w:r>
    </w:p>
  </w:footnote>
  <w:footnote w:type="continuationSeparator" w:id="0">
    <w:p w14:paraId="04514A0F" w14:textId="77777777" w:rsidR="00A07156" w:rsidRDefault="00A0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0760" w14:textId="77777777" w:rsidR="00BC469E" w:rsidRDefault="00D1265F">
    <w:pPr>
      <w:spacing w:line="14" w:lineRule="auto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4884B4" wp14:editId="5217C009">
              <wp:simplePos x="0" y="0"/>
              <wp:positionH relativeFrom="page">
                <wp:posOffset>901700</wp:posOffset>
              </wp:positionH>
              <wp:positionV relativeFrom="page">
                <wp:posOffset>459105</wp:posOffset>
              </wp:positionV>
              <wp:extent cx="852805" cy="177800"/>
              <wp:effectExtent l="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28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D245D" w14:textId="77777777" w:rsidR="00BC469E" w:rsidRDefault="009F1E23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Betsy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J.</w:t>
                          </w:r>
                          <w:r>
                            <w:t xml:space="preserve"> Grey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35C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36.15pt;width:67.1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X5rg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" filled="f" stroked="f">
              <v:textbox inset="0,0,0,0">
                <w:txbxContent>
                  <w:p w:rsidR="00BC469E" w:rsidRDefault="009F1E23">
                    <w:pPr>
                      <w:pStyle w:val="BodyText"/>
                      <w:spacing w:line="265" w:lineRule="exact"/>
                      <w:ind w:left="20"/>
                    </w:pPr>
                    <w:r>
                      <w:t>Betsy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1"/>
                      </w:rPr>
                      <w:t>J.</w:t>
                    </w:r>
                    <w:r>
                      <w:t xml:space="preserve"> Grey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2F0085" wp14:editId="4A33D3B2">
              <wp:simplePos x="0" y="0"/>
              <wp:positionH relativeFrom="page">
                <wp:posOffset>5791835</wp:posOffset>
              </wp:positionH>
              <wp:positionV relativeFrom="page">
                <wp:posOffset>459105</wp:posOffset>
              </wp:positionV>
              <wp:extent cx="1091565" cy="177800"/>
              <wp:effectExtent l="63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1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0D81" w14:textId="77777777" w:rsidR="00BC469E" w:rsidRDefault="009F1E23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Resume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Times New Roman"/>
                            </w:rPr>
                            <w:t xml:space="preserve">– </w:t>
                          </w:r>
                          <w:r>
                            <w:rPr>
                              <w:spacing w:val="-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AE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EB5B3" id="Text Box 1" o:spid="_x0000_s1027" type="#_x0000_t202" style="position:absolute;margin-left:456.05pt;margin-top:36.15pt;width:85.9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DssQIAALA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" filled="f" stroked="f">
              <v:textbox inset="0,0,0,0">
                <w:txbxContent>
                  <w:p w:rsidR="00BC469E" w:rsidRDefault="009F1E23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Resume</w:t>
                    </w:r>
                    <w:r>
                      <w:t xml:space="preserve"> </w:t>
                    </w:r>
                    <w:r>
                      <w:rPr>
                        <w:rFonts w:cs="Times New Roman"/>
                      </w:rPr>
                      <w:t xml:space="preserve">– </w:t>
                    </w:r>
                    <w:r>
                      <w:rPr>
                        <w:spacing w:val="-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92AE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9E"/>
    <w:rsid w:val="00004796"/>
    <w:rsid w:val="00006EC1"/>
    <w:rsid w:val="00007857"/>
    <w:rsid w:val="00025B81"/>
    <w:rsid w:val="00026023"/>
    <w:rsid w:val="00027932"/>
    <w:rsid w:val="000308E2"/>
    <w:rsid w:val="00032EFF"/>
    <w:rsid w:val="000448AC"/>
    <w:rsid w:val="00044C23"/>
    <w:rsid w:val="00044E9F"/>
    <w:rsid w:val="00046140"/>
    <w:rsid w:val="0005428B"/>
    <w:rsid w:val="0008564F"/>
    <w:rsid w:val="00097576"/>
    <w:rsid w:val="000C2A14"/>
    <w:rsid w:val="000F1B87"/>
    <w:rsid w:val="000F67C0"/>
    <w:rsid w:val="00125621"/>
    <w:rsid w:val="00140297"/>
    <w:rsid w:val="00141AF4"/>
    <w:rsid w:val="00164F69"/>
    <w:rsid w:val="00193DA3"/>
    <w:rsid w:val="00196B50"/>
    <w:rsid w:val="001A384E"/>
    <w:rsid w:val="001C6E33"/>
    <w:rsid w:val="001C744E"/>
    <w:rsid w:val="001D7CDC"/>
    <w:rsid w:val="001E50B4"/>
    <w:rsid w:val="001E7822"/>
    <w:rsid w:val="001F21B5"/>
    <w:rsid w:val="00205E06"/>
    <w:rsid w:val="002267A3"/>
    <w:rsid w:val="0025351B"/>
    <w:rsid w:val="00283C4B"/>
    <w:rsid w:val="002B00B6"/>
    <w:rsid w:val="002B437D"/>
    <w:rsid w:val="002B717F"/>
    <w:rsid w:val="002C2D45"/>
    <w:rsid w:val="002D0D3D"/>
    <w:rsid w:val="002E2A7E"/>
    <w:rsid w:val="002E648B"/>
    <w:rsid w:val="003206D3"/>
    <w:rsid w:val="003244D1"/>
    <w:rsid w:val="00325AC4"/>
    <w:rsid w:val="00342505"/>
    <w:rsid w:val="003600E0"/>
    <w:rsid w:val="00380169"/>
    <w:rsid w:val="00390E29"/>
    <w:rsid w:val="00391213"/>
    <w:rsid w:val="003A532E"/>
    <w:rsid w:val="003C201C"/>
    <w:rsid w:val="003E6B11"/>
    <w:rsid w:val="00431481"/>
    <w:rsid w:val="0044455E"/>
    <w:rsid w:val="004528F3"/>
    <w:rsid w:val="004922EF"/>
    <w:rsid w:val="004970B9"/>
    <w:rsid w:val="004A1D5E"/>
    <w:rsid w:val="004A3478"/>
    <w:rsid w:val="004A3BC1"/>
    <w:rsid w:val="004A5702"/>
    <w:rsid w:val="004B149E"/>
    <w:rsid w:val="004B46F1"/>
    <w:rsid w:val="004B622C"/>
    <w:rsid w:val="004C17DB"/>
    <w:rsid w:val="004E53E1"/>
    <w:rsid w:val="0050665B"/>
    <w:rsid w:val="00524FAC"/>
    <w:rsid w:val="00553A17"/>
    <w:rsid w:val="0057165B"/>
    <w:rsid w:val="00590D46"/>
    <w:rsid w:val="005A1F84"/>
    <w:rsid w:val="005D5E69"/>
    <w:rsid w:val="005E4021"/>
    <w:rsid w:val="00642533"/>
    <w:rsid w:val="00647758"/>
    <w:rsid w:val="006510D6"/>
    <w:rsid w:val="00667F05"/>
    <w:rsid w:val="00671767"/>
    <w:rsid w:val="006848E4"/>
    <w:rsid w:val="006A0052"/>
    <w:rsid w:val="006B0B22"/>
    <w:rsid w:val="006C60F9"/>
    <w:rsid w:val="006D1931"/>
    <w:rsid w:val="006F0631"/>
    <w:rsid w:val="00727C23"/>
    <w:rsid w:val="00751D0E"/>
    <w:rsid w:val="00764AF0"/>
    <w:rsid w:val="007714B6"/>
    <w:rsid w:val="007B5F43"/>
    <w:rsid w:val="007B6403"/>
    <w:rsid w:val="007C261F"/>
    <w:rsid w:val="007C589A"/>
    <w:rsid w:val="007C6275"/>
    <w:rsid w:val="007E0BF7"/>
    <w:rsid w:val="007E3163"/>
    <w:rsid w:val="007E60B4"/>
    <w:rsid w:val="008208A1"/>
    <w:rsid w:val="008242C4"/>
    <w:rsid w:val="008337D0"/>
    <w:rsid w:val="00841771"/>
    <w:rsid w:val="0085013A"/>
    <w:rsid w:val="0087203E"/>
    <w:rsid w:val="00876959"/>
    <w:rsid w:val="00882356"/>
    <w:rsid w:val="00892AE3"/>
    <w:rsid w:val="008A0EA2"/>
    <w:rsid w:val="008B3FB0"/>
    <w:rsid w:val="008C19EA"/>
    <w:rsid w:val="008E50A2"/>
    <w:rsid w:val="008E6D1E"/>
    <w:rsid w:val="0091494B"/>
    <w:rsid w:val="0092275E"/>
    <w:rsid w:val="009357FD"/>
    <w:rsid w:val="00951D23"/>
    <w:rsid w:val="00965B17"/>
    <w:rsid w:val="009820DB"/>
    <w:rsid w:val="00996850"/>
    <w:rsid w:val="009A4B8E"/>
    <w:rsid w:val="009A5CA9"/>
    <w:rsid w:val="009D6427"/>
    <w:rsid w:val="009F1E23"/>
    <w:rsid w:val="00A07156"/>
    <w:rsid w:val="00A106F7"/>
    <w:rsid w:val="00A1365C"/>
    <w:rsid w:val="00A21978"/>
    <w:rsid w:val="00A30CF0"/>
    <w:rsid w:val="00A552DB"/>
    <w:rsid w:val="00A65A35"/>
    <w:rsid w:val="00A71DC5"/>
    <w:rsid w:val="00A83265"/>
    <w:rsid w:val="00A84B22"/>
    <w:rsid w:val="00A91B16"/>
    <w:rsid w:val="00AA35D5"/>
    <w:rsid w:val="00AA573D"/>
    <w:rsid w:val="00AA796C"/>
    <w:rsid w:val="00AB6DC5"/>
    <w:rsid w:val="00AC090D"/>
    <w:rsid w:val="00AC4E16"/>
    <w:rsid w:val="00AD3A93"/>
    <w:rsid w:val="00AE730F"/>
    <w:rsid w:val="00AF2949"/>
    <w:rsid w:val="00AF7A70"/>
    <w:rsid w:val="00B239BC"/>
    <w:rsid w:val="00B32944"/>
    <w:rsid w:val="00B37099"/>
    <w:rsid w:val="00B444AE"/>
    <w:rsid w:val="00B4591F"/>
    <w:rsid w:val="00B46D2F"/>
    <w:rsid w:val="00B5777D"/>
    <w:rsid w:val="00B600D4"/>
    <w:rsid w:val="00B65F12"/>
    <w:rsid w:val="00B76996"/>
    <w:rsid w:val="00B8262B"/>
    <w:rsid w:val="00B92F7B"/>
    <w:rsid w:val="00BA1026"/>
    <w:rsid w:val="00BA4C90"/>
    <w:rsid w:val="00BA67A2"/>
    <w:rsid w:val="00BC469E"/>
    <w:rsid w:val="00BD1377"/>
    <w:rsid w:val="00BD5F8E"/>
    <w:rsid w:val="00BF76D3"/>
    <w:rsid w:val="00C142AA"/>
    <w:rsid w:val="00C327BB"/>
    <w:rsid w:val="00C34430"/>
    <w:rsid w:val="00C54F64"/>
    <w:rsid w:val="00C61855"/>
    <w:rsid w:val="00C82E56"/>
    <w:rsid w:val="00CA066B"/>
    <w:rsid w:val="00CA1062"/>
    <w:rsid w:val="00CA73A0"/>
    <w:rsid w:val="00CB0ACF"/>
    <w:rsid w:val="00CC18A4"/>
    <w:rsid w:val="00CC2ABE"/>
    <w:rsid w:val="00CD1DB1"/>
    <w:rsid w:val="00CF5185"/>
    <w:rsid w:val="00D105C5"/>
    <w:rsid w:val="00D1265F"/>
    <w:rsid w:val="00D14EAE"/>
    <w:rsid w:val="00D152C3"/>
    <w:rsid w:val="00D22978"/>
    <w:rsid w:val="00D34D3E"/>
    <w:rsid w:val="00D53ED8"/>
    <w:rsid w:val="00D74BA5"/>
    <w:rsid w:val="00D862AA"/>
    <w:rsid w:val="00D90293"/>
    <w:rsid w:val="00D973B6"/>
    <w:rsid w:val="00DB098C"/>
    <w:rsid w:val="00DB3694"/>
    <w:rsid w:val="00DC4977"/>
    <w:rsid w:val="00DE19FA"/>
    <w:rsid w:val="00DE59F5"/>
    <w:rsid w:val="00E11014"/>
    <w:rsid w:val="00E125C8"/>
    <w:rsid w:val="00E2546D"/>
    <w:rsid w:val="00E31DB3"/>
    <w:rsid w:val="00E65BB8"/>
    <w:rsid w:val="00E75042"/>
    <w:rsid w:val="00E778FC"/>
    <w:rsid w:val="00E842BC"/>
    <w:rsid w:val="00EE073C"/>
    <w:rsid w:val="00F00D08"/>
    <w:rsid w:val="00F0221B"/>
    <w:rsid w:val="00F04E88"/>
    <w:rsid w:val="00F0689A"/>
    <w:rsid w:val="00F1061B"/>
    <w:rsid w:val="00F3244B"/>
    <w:rsid w:val="00F372F1"/>
    <w:rsid w:val="00F504B4"/>
    <w:rsid w:val="00F5228E"/>
    <w:rsid w:val="00F54D19"/>
    <w:rsid w:val="00F6151F"/>
    <w:rsid w:val="00F74EB4"/>
    <w:rsid w:val="00F82A20"/>
    <w:rsid w:val="00F82AF4"/>
    <w:rsid w:val="00F83196"/>
    <w:rsid w:val="00F84F8A"/>
    <w:rsid w:val="00FB6200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E8337"/>
  <w15:docId w15:val="{0DD5FAA4-225F-4BC3-81EF-A003726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2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BookTitle">
    <w:name w:val="Book Title"/>
    <w:basedOn w:val="DefaultParagraphFont"/>
    <w:uiPriority w:val="33"/>
    <w:qFormat/>
    <w:rsid w:val="00D862AA"/>
    <w:rPr>
      <w:rFonts w:ascii="Times New Roman" w:hAnsi="Times New Roman"/>
      <w:b w:val="0"/>
      <w:bCs w:val="0"/>
      <w:smallCaps/>
      <w:spacing w:val="5"/>
      <w:u w:val="none"/>
    </w:rPr>
  </w:style>
  <w:style w:type="paragraph" w:styleId="Header">
    <w:name w:val="header"/>
    <w:basedOn w:val="Normal"/>
    <w:link w:val="HeaderChar"/>
    <w:uiPriority w:val="99"/>
    <w:unhideWhenUsed/>
    <w:rsid w:val="00A91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B16"/>
  </w:style>
  <w:style w:type="paragraph" w:styleId="Footer">
    <w:name w:val="footer"/>
    <w:basedOn w:val="Normal"/>
    <w:link w:val="FooterChar"/>
    <w:uiPriority w:val="99"/>
    <w:unhideWhenUsed/>
    <w:rsid w:val="00A91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B16"/>
  </w:style>
  <w:style w:type="paragraph" w:styleId="BalloonText">
    <w:name w:val="Balloon Text"/>
    <w:basedOn w:val="Normal"/>
    <w:link w:val="BalloonTextChar"/>
    <w:uiPriority w:val="99"/>
    <w:semiHidden/>
    <w:unhideWhenUsed/>
    <w:rsid w:val="00BA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5E0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E2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2A7E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F74EB4"/>
    <w:pPr>
      <w:widowControl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5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ts.jotwell.com/beware-of-shelter/?_gl=1*tkcvrv*_ga*MTg3MjA2MjUxMS4xNzE5MjQ4Nzk0*_ga_BXXRV43J3Z*czE3NTM5MDc4MTQkbzE0JGcxJHQxNzUzOTA3ODE0JGo2MCRsMCRoMA.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tsy.grey@a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B6A9-F90A-4837-A548-C52F32F1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82</vt:i4>
      </vt:variant>
    </vt:vector>
  </HeadingPairs>
  <TitlesOfParts>
    <vt:vector size="83" baseType="lpstr">
      <vt:lpstr/>
      <vt:lpstr>Jack E. Brown Chair in Law</vt:lpstr>
      <vt:lpstr>Arizona State University</vt:lpstr>
      <vt:lpstr>    Professional Experience</vt:lpstr>
      <vt:lpstr>    Judicial Clerkship</vt:lpstr>
      <vt:lpstr>    Education</vt:lpstr>
      <vt:lpstr>    Subjects</vt:lpstr>
      <vt:lpstr>    </vt:lpstr>
      <vt:lpstr>    </vt:lpstr>
      <vt:lpstr>    Publications</vt:lpstr>
      <vt:lpstr>    </vt:lpstr>
      <vt:lpstr>    Preventing Student Suicide, 16 J. Tort Law  107 (2023) (Symposium Issue:  Reinve</vt:lpstr>
      <vt:lpstr>    </vt:lpstr>
      <vt:lpstr>    The Mental Health Crisis on Campus: Liability Implications of Using Emerging Tec</vt:lpstr>
      <vt:lpstr>    </vt:lpstr>
      <vt:lpstr>    Against Immunizing Nursing Homes, U. Chicago L. Rev. Online  (2021)</vt:lpstr>
      <vt:lpstr>    </vt:lpstr>
      <vt:lpstr>    Causal Proof in the Pandemic, 10 Wake Forest L. Rev. Online 124 (2020)</vt:lpstr>
      <vt:lpstr>    </vt:lpstr>
      <vt:lpstr>    Sex-Based Brain Differences and Emotional Harm, 70 Duke L.J. Online 29 (2020) </vt:lpstr>
      <vt:lpstr>    </vt:lpstr>
      <vt:lpstr>    Tort Immunity in the Pandemic, 96 Ind. L. J. Supp.  66 (2020) (with Samantha Orw</vt:lpstr>
      <vt:lpstr>    </vt:lpstr>
      <vt:lpstr>    Aging in the 21st Century:  Using Neuroscience to Assess Competency in Guardians</vt:lpstr>
      <vt:lpstr>    </vt:lpstr>
      <vt:lpstr>    PTSD, Biomarkers, and Rape Prosecutions, 48 Ariz. State L. J. 935 (2016) (Sympos</vt:lpstr>
      <vt:lpstr>    </vt:lpstr>
      <vt:lpstr>    </vt:lpstr>
      <vt:lpstr>    Other Writings</vt:lpstr>
      <vt:lpstr>    </vt:lpstr>
      <vt:lpstr>    Betsy Grey &amp; Gary Marchant, Facing the Concussion Epidemic Head-On, Op-Ed, Arizo</vt:lpstr>
      <vt:lpstr>    </vt:lpstr>
      <vt:lpstr>    </vt:lpstr>
      <vt:lpstr>    Selected Institutional Service</vt:lpstr>
      <vt:lpstr>    </vt:lpstr>
      <vt:lpstr>    </vt:lpstr>
      <vt:lpstr>    Selected Presentations  </vt:lpstr>
      <vt:lpstr>    </vt:lpstr>
      <vt:lpstr>    Speaker, “Removing Torts,” Obligations X: Private Law and the State (July 14, 20</vt:lpstr>
      <vt:lpstr>    </vt:lpstr>
      <vt:lpstr>    Speaker, “Preventing Student Suicide,” The Arizona/Harvard/Oxford/Freedom Center</vt:lpstr>
      <vt:lpstr>    </vt:lpstr>
      <vt:lpstr>    Speaker, “Using AD Biomarkers to Assess Competency in Guardianships,” Neuroscien</vt:lpstr>
      <vt:lpstr>    </vt:lpstr>
      <vt:lpstr>    Moderator, Mental Health and the Courts:  What Can New Science and Technologies </vt:lpstr>
      <vt:lpstr>    </vt:lpstr>
      <vt:lpstr>    Moderator, “Covid-19 Class and Mass Disputes,” Schiefelbein Global Dispute Resol</vt:lpstr>
      <vt:lpstr>    </vt:lpstr>
      <vt:lpstr>    Speaker, “How to Determine the Duty of Care During a Pandemic While Incentivizin</vt:lpstr>
      <vt:lpstr>    </vt:lpstr>
      <vt:lpstr>    Speaker, “Team Doctors and the Duty of Care in US Professional Sport,” Play the </vt:lpstr>
      <vt:lpstr>    </vt:lpstr>
      <vt:lpstr>    Invited Participant, Workshop, Duty of Care and Wellbeing, Australian Institute </vt:lpstr>
      <vt:lpstr>    </vt:lpstr>
      <vt:lpstr>    Keynote Speaker, “The Duty of Care in Sport:  Athlete Wellbeing and Legal Consid</vt:lpstr>
      <vt:lpstr>    </vt:lpstr>
      <vt:lpstr>    Speaker, “Competency and Incapacity:  Assessment and Consent,” Conference on The</vt:lpstr>
      <vt:lpstr>    </vt:lpstr>
      <vt:lpstr>    Speaker, “Torts and Mild Traumatic Brain Injury,” XXXVth International Congress </vt:lpstr>
      <vt:lpstr>    </vt:lpstr>
      <vt:lpstr>    Moderator, Panel, “Autonomous Vehicles,” Conference on Governance of Emerging Te</vt:lpstr>
      <vt:lpstr>    </vt:lpstr>
      <vt:lpstr>    Speaker, “Aging in the 21st Century: Neuroscience, Dementia, and Guardianship Ca</vt:lpstr>
      <vt:lpstr>    </vt:lpstr>
      <vt:lpstr>    Speaker, “Is Repetitive Head Injury the Next Mass Tort?”, ABA  Toxic Torts &amp; Env</vt:lpstr>
      <vt:lpstr>    </vt:lpstr>
      <vt:lpstr>    Speaker, “Capacity Assessment and Neuroscience Advances,” Roundtable Workshop on</vt:lpstr>
      <vt:lpstr>    </vt:lpstr>
      <vt:lpstr>    Invited Participant, OECD Workshop, Neurotechnology and Society:  Strengthening </vt:lpstr>
      <vt:lpstr>    </vt:lpstr>
      <vt:lpstr>    Speaker, “Biomarkers for PTSD:  Legal Implications,” Conference on Governance of</vt:lpstr>
      <vt:lpstr>    </vt:lpstr>
      <vt:lpstr>    Speaker, “PTSD Evidence, Biomarkers, and Consent in Rape Cases,” SEAL Scholarshi</vt:lpstr>
      <vt:lpstr>    </vt:lpstr>
      <vt:lpstr>    Speaker, “Legal Implications of Concussion Crisis,” 5th Annual Concussion Confer</vt:lpstr>
      <vt:lpstr>    </vt:lpstr>
      <vt:lpstr>    Speaker, “Flint, Michigan Water Crisis”, Sandra Day O’Connor College of Law (Feb</vt:lpstr>
      <vt:lpstr>    </vt:lpstr>
      <vt:lpstr>    Guest lecturer, “Using Civil Litigation to Uncover and Correct Watergate’s Histo</vt:lpstr>
      <vt:lpstr>    </vt:lpstr>
      <vt:lpstr>    Peer Review</vt:lpstr>
      <vt:lpstr>    Memberships</vt:lpstr>
      <vt:lpstr>    </vt:lpstr>
    </vt:vector>
  </TitlesOfParts>
  <Company>ASU Law</Company>
  <LinksUpToDate>false</LinksUpToDate>
  <CharactersWithSpaces>16978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verah</dc:creator>
  <cp:lastModifiedBy>Betsy Grey</cp:lastModifiedBy>
  <cp:revision>9</cp:revision>
  <cp:lastPrinted>2015-12-01T20:56:00Z</cp:lastPrinted>
  <dcterms:created xsi:type="dcterms:W3CDTF">2024-08-20T15:51:00Z</dcterms:created>
  <dcterms:modified xsi:type="dcterms:W3CDTF">2025-07-30T20:39:00Z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2013-10-09T00:00:00Z</vt:filetime>
  </property>
</Properties>
</file>