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ACF71" w14:textId="77777777" w:rsidR="000B1D2F" w:rsidRPr="003424AF" w:rsidRDefault="000B1D2F">
      <w:pPr>
        <w:pStyle w:val="Subtitle"/>
        <w:ind w:left="0" w:right="-340"/>
        <w:rPr>
          <w:rFonts w:asciiTheme="minorHAnsi" w:hAnsiTheme="minorHAnsi" w:cstheme="minorHAnsi"/>
          <w:sz w:val="22"/>
        </w:rPr>
      </w:pPr>
      <w:r w:rsidRPr="003424AF">
        <w:rPr>
          <w:rFonts w:asciiTheme="minorHAnsi" w:hAnsiTheme="minorHAnsi" w:cstheme="minorHAnsi"/>
          <w:sz w:val="22"/>
        </w:rPr>
        <w:t>GARY T. SCHWARTZ</w:t>
      </w:r>
    </w:p>
    <w:p w14:paraId="70B50C39" w14:textId="77777777" w:rsidR="000B1D2F" w:rsidRPr="003424AF" w:rsidRDefault="000F370A">
      <w:pPr>
        <w:tabs>
          <w:tab w:val="left" w:pos="1134"/>
        </w:tabs>
        <w:ind w:right="-340"/>
        <w:jc w:val="center"/>
        <w:rPr>
          <w:rFonts w:asciiTheme="minorHAnsi" w:hAnsiTheme="minorHAnsi" w:cstheme="minorHAnsi"/>
          <w:i/>
          <w:sz w:val="22"/>
        </w:rPr>
      </w:pPr>
      <w:r w:rsidRPr="003424AF">
        <w:rPr>
          <w:rFonts w:asciiTheme="minorHAnsi" w:hAnsiTheme="minorHAnsi" w:cstheme="minorHAnsi"/>
          <w:i/>
          <w:sz w:val="22"/>
        </w:rPr>
        <w:t xml:space="preserve">Institute of Human Origins &amp; </w:t>
      </w:r>
      <w:r w:rsidR="000B1D2F" w:rsidRPr="003424AF">
        <w:rPr>
          <w:rFonts w:asciiTheme="minorHAnsi" w:hAnsiTheme="minorHAnsi" w:cstheme="minorHAnsi"/>
          <w:i/>
          <w:sz w:val="22"/>
        </w:rPr>
        <w:t>School of Hu</w:t>
      </w:r>
      <w:r w:rsidRPr="003424AF">
        <w:rPr>
          <w:rFonts w:asciiTheme="minorHAnsi" w:hAnsiTheme="minorHAnsi" w:cstheme="minorHAnsi"/>
          <w:i/>
          <w:sz w:val="22"/>
        </w:rPr>
        <w:t>man Evolution and Social Change</w:t>
      </w:r>
      <w:r w:rsidR="000B1D2F" w:rsidRPr="003424AF">
        <w:rPr>
          <w:rFonts w:asciiTheme="minorHAnsi" w:hAnsiTheme="minorHAnsi" w:cstheme="minorHAnsi"/>
          <w:i/>
          <w:sz w:val="22"/>
        </w:rPr>
        <w:t xml:space="preserve"> </w:t>
      </w:r>
    </w:p>
    <w:p w14:paraId="6CA2CF4E" w14:textId="77777777" w:rsidR="000B1D2F" w:rsidRPr="003424AF" w:rsidRDefault="000B1D2F">
      <w:pPr>
        <w:tabs>
          <w:tab w:val="left" w:pos="1134"/>
        </w:tabs>
        <w:ind w:right="-340"/>
        <w:jc w:val="center"/>
        <w:rPr>
          <w:rFonts w:asciiTheme="minorHAnsi" w:hAnsiTheme="minorHAnsi" w:cstheme="minorHAnsi"/>
          <w:i/>
          <w:sz w:val="22"/>
        </w:rPr>
      </w:pPr>
      <w:r w:rsidRPr="003424AF">
        <w:rPr>
          <w:rFonts w:asciiTheme="minorHAnsi" w:hAnsiTheme="minorHAnsi" w:cstheme="minorHAnsi"/>
          <w:i/>
          <w:sz w:val="22"/>
        </w:rPr>
        <w:t>Arizona State University</w:t>
      </w:r>
    </w:p>
    <w:p w14:paraId="3CF7D30E" w14:textId="77777777" w:rsidR="000B1D2F" w:rsidRPr="003424AF" w:rsidRDefault="000B1D2F">
      <w:pPr>
        <w:tabs>
          <w:tab w:val="left" w:pos="1134"/>
        </w:tabs>
        <w:ind w:right="-340"/>
        <w:jc w:val="center"/>
        <w:rPr>
          <w:rFonts w:asciiTheme="minorHAnsi" w:hAnsiTheme="minorHAnsi" w:cstheme="minorHAnsi"/>
          <w:b/>
          <w:i/>
          <w:sz w:val="22"/>
        </w:rPr>
      </w:pPr>
      <w:r w:rsidRPr="003424AF">
        <w:rPr>
          <w:rFonts w:asciiTheme="minorHAnsi" w:hAnsiTheme="minorHAnsi" w:cstheme="minorHAnsi"/>
          <w:i/>
          <w:sz w:val="22"/>
        </w:rPr>
        <w:t>Tempe, AZ 85287</w:t>
      </w:r>
    </w:p>
    <w:p w14:paraId="0A689356" w14:textId="77777777" w:rsidR="000B1D2F" w:rsidRPr="003424AF" w:rsidRDefault="000B1D2F">
      <w:pPr>
        <w:ind w:right="-340"/>
        <w:jc w:val="center"/>
        <w:rPr>
          <w:rFonts w:asciiTheme="minorHAnsi" w:hAnsiTheme="minorHAnsi" w:cstheme="minorHAnsi"/>
          <w:b/>
          <w:i/>
          <w:color w:val="0000FF"/>
          <w:sz w:val="22"/>
        </w:rPr>
      </w:pPr>
      <w:r w:rsidRPr="003424AF">
        <w:rPr>
          <w:rFonts w:asciiTheme="minorHAnsi" w:hAnsiTheme="minorHAnsi" w:cstheme="minorHAnsi"/>
          <w:b/>
          <w:i/>
          <w:color w:val="0000FF"/>
          <w:sz w:val="22"/>
        </w:rPr>
        <w:t>email: garys.iho@asu.edu</w:t>
      </w:r>
    </w:p>
    <w:p w14:paraId="4C37FA94" w14:textId="77777777" w:rsidR="000B1D2F" w:rsidRPr="003424AF" w:rsidRDefault="00401CC0">
      <w:pPr>
        <w:pStyle w:val="Subtitle"/>
        <w:tabs>
          <w:tab w:val="right" w:pos="9072"/>
        </w:tabs>
        <w:ind w:left="0" w:right="-340"/>
        <w:jc w:val="left"/>
        <w:rPr>
          <w:rFonts w:asciiTheme="minorHAnsi" w:hAnsiTheme="minorHAnsi" w:cstheme="minorHAnsi"/>
          <w:b w:val="0"/>
          <w:smallCaps w:val="0"/>
          <w:sz w:val="22"/>
        </w:rPr>
      </w:pPr>
      <w:r w:rsidRPr="003424AF">
        <w:rPr>
          <w:rFonts w:asciiTheme="minorHAnsi" w:hAnsiTheme="minorHAnsi" w:cstheme="minorHAnsi"/>
          <w:b w:val="0"/>
          <w:smallCaps w:val="0"/>
          <w:noProof/>
          <w:sz w:val="22"/>
        </w:rPr>
        <mc:AlternateContent>
          <mc:Choice Requires="wps">
            <w:drawing>
              <wp:anchor distT="0" distB="0" distL="114300" distR="114300" simplePos="0" relativeHeight="251657728" behindDoc="0" locked="0" layoutInCell="1" allowOverlap="1" wp14:anchorId="54183900" wp14:editId="404F96B5">
                <wp:simplePos x="0" y="0"/>
                <wp:positionH relativeFrom="column">
                  <wp:posOffset>-25400</wp:posOffset>
                </wp:positionH>
                <wp:positionV relativeFrom="paragraph">
                  <wp:posOffset>88900</wp:posOffset>
                </wp:positionV>
                <wp:extent cx="5918200" cy="0"/>
                <wp:effectExtent l="0" t="12700" r="1270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8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1A8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464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" strokeweight="3pt">
                <o:lock v:ext="edit" shapetype="f"/>
              </v:line>
            </w:pict>
          </mc:Fallback>
        </mc:AlternateContent>
      </w:r>
      <w:r w:rsidR="000B1D2F" w:rsidRPr="003424AF">
        <w:rPr>
          <w:rFonts w:asciiTheme="minorHAnsi" w:hAnsiTheme="minorHAnsi" w:cstheme="minorHAnsi"/>
          <w:b w:val="0"/>
          <w:smallCaps w:val="0"/>
          <w:sz w:val="22"/>
        </w:rPr>
        <w:tab/>
      </w:r>
    </w:p>
    <w:p w14:paraId="1A94D363" w14:textId="77777777" w:rsidR="000B1D2F" w:rsidRPr="003424AF" w:rsidRDefault="000B1D2F">
      <w:pPr>
        <w:pStyle w:val="Subtitle"/>
        <w:ind w:left="0" w:right="-340"/>
        <w:rPr>
          <w:rFonts w:asciiTheme="minorHAnsi" w:hAnsiTheme="minorHAnsi" w:cstheme="minorHAnsi"/>
          <w:b w:val="0"/>
          <w:smallCaps w:val="0"/>
          <w:sz w:val="22"/>
        </w:rPr>
      </w:pPr>
    </w:p>
    <w:p w14:paraId="5FBCE457" w14:textId="77777777" w:rsidR="00CC5124" w:rsidRDefault="000F370A" w:rsidP="000F370A">
      <w:pPr>
        <w:pStyle w:val="Heading4"/>
        <w:tabs>
          <w:tab w:val="right" w:pos="9270"/>
        </w:tabs>
        <w:ind w:right="-607"/>
        <w:rPr>
          <w:rFonts w:asciiTheme="minorHAnsi" w:hAnsiTheme="minorHAnsi" w:cstheme="minorHAnsi"/>
          <w:sz w:val="22"/>
        </w:rPr>
      </w:pPr>
      <w:r w:rsidRPr="003424AF">
        <w:rPr>
          <w:rFonts w:asciiTheme="minorHAnsi" w:hAnsiTheme="minorHAnsi" w:cstheme="minorHAnsi"/>
          <w:sz w:val="22"/>
        </w:rPr>
        <w:t>PROFESSIONAL &amp;</w:t>
      </w:r>
      <w:r w:rsidR="000B1D2F" w:rsidRPr="003424AF">
        <w:rPr>
          <w:rFonts w:asciiTheme="minorHAnsi" w:hAnsiTheme="minorHAnsi" w:cstheme="minorHAnsi"/>
          <w:sz w:val="22"/>
        </w:rPr>
        <w:t xml:space="preserve"> ACADEMIC </w:t>
      </w:r>
      <w:r w:rsidRPr="003424AF">
        <w:rPr>
          <w:rFonts w:asciiTheme="minorHAnsi" w:hAnsiTheme="minorHAnsi" w:cstheme="minorHAnsi"/>
          <w:sz w:val="22"/>
        </w:rPr>
        <w:t>POSITIONS</w:t>
      </w:r>
    </w:p>
    <w:p w14:paraId="5A7E4BB7" w14:textId="0BCA020A" w:rsidR="000B1D2F" w:rsidRPr="003424AF" w:rsidRDefault="000F370A" w:rsidP="000F370A">
      <w:pPr>
        <w:pStyle w:val="Heading4"/>
        <w:tabs>
          <w:tab w:val="right" w:pos="9270"/>
        </w:tabs>
        <w:ind w:right="-607"/>
        <w:rPr>
          <w:rFonts w:asciiTheme="minorHAnsi" w:hAnsiTheme="minorHAnsi" w:cstheme="minorHAnsi"/>
          <w:sz w:val="12"/>
          <w:szCs w:val="12"/>
        </w:rPr>
      </w:pPr>
      <w:r w:rsidRPr="003424AF">
        <w:rPr>
          <w:rFonts w:asciiTheme="minorHAnsi" w:hAnsiTheme="minorHAnsi" w:cstheme="minorHAnsi"/>
          <w:sz w:val="12"/>
          <w:szCs w:val="12"/>
        </w:rPr>
        <w:tab/>
      </w:r>
    </w:p>
    <w:p w14:paraId="3A2B81A6" w14:textId="77777777" w:rsidR="000F370A" w:rsidRPr="003424AF" w:rsidRDefault="00CF1604" w:rsidP="000F370A">
      <w:pPr>
        <w:ind w:right="-340"/>
        <w:rPr>
          <w:rFonts w:asciiTheme="minorHAnsi" w:hAnsiTheme="minorHAnsi" w:cstheme="minorHAnsi"/>
          <w:b/>
          <w:sz w:val="22"/>
        </w:rPr>
      </w:pPr>
      <w:r w:rsidRPr="003424AF">
        <w:rPr>
          <w:rFonts w:asciiTheme="minorHAnsi" w:hAnsiTheme="minorHAnsi" w:cstheme="minorHAnsi"/>
          <w:b/>
          <w:sz w:val="22"/>
        </w:rPr>
        <w:t xml:space="preserve">  </w:t>
      </w:r>
      <w:r w:rsidR="000F370A" w:rsidRPr="003424AF">
        <w:rPr>
          <w:rFonts w:asciiTheme="minorHAnsi" w:hAnsiTheme="minorHAnsi" w:cstheme="minorHAnsi"/>
          <w:b/>
          <w:sz w:val="22"/>
        </w:rPr>
        <w:t>Current:</w:t>
      </w:r>
    </w:p>
    <w:p w14:paraId="2BE885A2" w14:textId="5C455E91" w:rsidR="00A77A8E" w:rsidRPr="003424AF" w:rsidRDefault="00A77A8E" w:rsidP="00834C8F">
      <w:pPr>
        <w:ind w:left="1620" w:right="-697" w:hanging="1350"/>
        <w:rPr>
          <w:rFonts w:asciiTheme="minorHAnsi" w:hAnsiTheme="minorHAnsi" w:cstheme="minorHAnsi"/>
          <w:sz w:val="22"/>
        </w:rPr>
      </w:pPr>
      <w:r w:rsidRPr="003424AF">
        <w:rPr>
          <w:rFonts w:asciiTheme="minorHAnsi" w:hAnsiTheme="minorHAnsi" w:cstheme="minorHAnsi"/>
          <w:sz w:val="22"/>
        </w:rPr>
        <w:t>2021-present</w:t>
      </w:r>
      <w:r w:rsidRPr="003424AF">
        <w:rPr>
          <w:rFonts w:asciiTheme="minorHAnsi" w:hAnsiTheme="minorHAnsi" w:cstheme="minorHAnsi"/>
          <w:sz w:val="22"/>
        </w:rPr>
        <w:tab/>
        <w:t>Professor, School of Human Evolution &amp; Social Change, Arizona State Univ.</w:t>
      </w:r>
    </w:p>
    <w:p w14:paraId="1A217F9E" w14:textId="6CE0C983" w:rsidR="00CE13FC" w:rsidRPr="003424AF" w:rsidRDefault="00070702" w:rsidP="00834C8F">
      <w:pPr>
        <w:ind w:left="1620" w:right="-340" w:hanging="1350"/>
        <w:rPr>
          <w:rFonts w:asciiTheme="minorHAnsi" w:hAnsiTheme="minorHAnsi" w:cstheme="minorHAnsi"/>
          <w:sz w:val="22"/>
        </w:rPr>
      </w:pPr>
      <w:r w:rsidRPr="003424AF">
        <w:rPr>
          <w:rFonts w:asciiTheme="minorHAnsi" w:hAnsiTheme="minorHAnsi" w:cstheme="minorHAnsi"/>
          <w:sz w:val="22"/>
        </w:rPr>
        <w:t>2004-</w:t>
      </w:r>
      <w:r w:rsidR="00511EC1" w:rsidRPr="003424AF">
        <w:rPr>
          <w:rFonts w:asciiTheme="minorHAnsi" w:hAnsiTheme="minorHAnsi" w:cstheme="minorHAnsi"/>
          <w:sz w:val="22"/>
        </w:rPr>
        <w:t>present</w:t>
      </w:r>
      <w:r w:rsidRPr="003424AF">
        <w:rPr>
          <w:rFonts w:asciiTheme="minorHAnsi" w:hAnsiTheme="minorHAnsi" w:cstheme="minorHAnsi"/>
          <w:sz w:val="22"/>
        </w:rPr>
        <w:t xml:space="preserve"> </w:t>
      </w:r>
      <w:r w:rsidR="007909F6" w:rsidRPr="003424AF">
        <w:rPr>
          <w:rFonts w:asciiTheme="minorHAnsi" w:hAnsiTheme="minorHAnsi" w:cstheme="minorHAnsi"/>
          <w:sz w:val="22"/>
        </w:rPr>
        <w:tab/>
      </w:r>
      <w:r w:rsidR="00CE13FC" w:rsidRPr="003424AF">
        <w:rPr>
          <w:rFonts w:asciiTheme="minorHAnsi" w:hAnsiTheme="minorHAnsi" w:cstheme="minorHAnsi"/>
          <w:sz w:val="22"/>
        </w:rPr>
        <w:t>Research Scientist, Institute of Human Origins</w:t>
      </w:r>
      <w:r w:rsidR="00B66195" w:rsidRPr="003424AF">
        <w:rPr>
          <w:rFonts w:asciiTheme="minorHAnsi" w:hAnsiTheme="minorHAnsi" w:cstheme="minorHAnsi"/>
          <w:sz w:val="22"/>
        </w:rPr>
        <w:t>, Arizona State Univ</w:t>
      </w:r>
      <w:r w:rsidRPr="003424AF">
        <w:rPr>
          <w:rFonts w:asciiTheme="minorHAnsi" w:hAnsiTheme="minorHAnsi" w:cstheme="minorHAnsi"/>
          <w:sz w:val="22"/>
        </w:rPr>
        <w:t>.</w:t>
      </w:r>
    </w:p>
    <w:p w14:paraId="12298C45" w14:textId="77777777" w:rsidR="00CE13FC" w:rsidRPr="003424AF" w:rsidRDefault="00CE13FC" w:rsidP="00CE13FC">
      <w:pPr>
        <w:ind w:left="720" w:right="-340" w:hanging="360"/>
        <w:rPr>
          <w:rFonts w:asciiTheme="minorHAnsi" w:hAnsiTheme="minorHAnsi" w:cstheme="minorHAnsi"/>
          <w:sz w:val="22"/>
        </w:rPr>
      </w:pPr>
    </w:p>
    <w:p w14:paraId="5EF6EB90" w14:textId="77777777" w:rsidR="00CE13FC" w:rsidRPr="003424AF" w:rsidRDefault="00CF1604" w:rsidP="00CE13FC">
      <w:pPr>
        <w:pStyle w:val="Heading4"/>
        <w:rPr>
          <w:rFonts w:asciiTheme="minorHAnsi" w:hAnsiTheme="minorHAnsi" w:cstheme="minorHAnsi"/>
          <w:sz w:val="22"/>
        </w:rPr>
      </w:pPr>
      <w:r w:rsidRPr="003424AF">
        <w:rPr>
          <w:rFonts w:asciiTheme="minorHAnsi" w:hAnsiTheme="minorHAnsi" w:cstheme="minorHAnsi"/>
          <w:sz w:val="22"/>
        </w:rPr>
        <w:t xml:space="preserve">  </w:t>
      </w:r>
      <w:r w:rsidR="000F370A" w:rsidRPr="003424AF">
        <w:rPr>
          <w:rFonts w:asciiTheme="minorHAnsi" w:hAnsiTheme="minorHAnsi" w:cstheme="minorHAnsi"/>
          <w:sz w:val="22"/>
        </w:rPr>
        <w:t>Previous:</w:t>
      </w:r>
    </w:p>
    <w:p w14:paraId="1C1C484E" w14:textId="4C6E8621" w:rsidR="00511EC1" w:rsidRPr="003424AF" w:rsidRDefault="00511EC1" w:rsidP="00834C8F">
      <w:pPr>
        <w:ind w:left="1620" w:right="-790" w:hanging="1350"/>
        <w:rPr>
          <w:rFonts w:asciiTheme="minorHAnsi" w:hAnsiTheme="minorHAnsi" w:cstheme="minorHAnsi"/>
          <w:sz w:val="22"/>
        </w:rPr>
      </w:pPr>
      <w:r w:rsidRPr="003424AF">
        <w:rPr>
          <w:rFonts w:asciiTheme="minorHAnsi" w:hAnsiTheme="minorHAnsi" w:cstheme="minorHAnsi"/>
          <w:sz w:val="22"/>
        </w:rPr>
        <w:t>2008-2021</w:t>
      </w:r>
      <w:r w:rsidRPr="003424AF">
        <w:rPr>
          <w:rFonts w:asciiTheme="minorHAnsi" w:hAnsiTheme="minorHAnsi" w:cstheme="minorHAnsi"/>
          <w:sz w:val="22"/>
        </w:rPr>
        <w:tab/>
        <w:t>Associate Professor, School of Human Evolution &amp; Social Change, Arizona State Univ.</w:t>
      </w:r>
    </w:p>
    <w:p w14:paraId="41B7CB81" w14:textId="77777777" w:rsidR="00CE13FC" w:rsidRPr="003424AF" w:rsidRDefault="00070702" w:rsidP="00834C8F">
      <w:pPr>
        <w:ind w:left="1620" w:right="-790" w:hanging="1350"/>
        <w:rPr>
          <w:rFonts w:asciiTheme="minorHAnsi" w:hAnsiTheme="minorHAnsi" w:cstheme="minorHAnsi"/>
          <w:sz w:val="22"/>
        </w:rPr>
      </w:pPr>
      <w:r w:rsidRPr="003424AF">
        <w:rPr>
          <w:rFonts w:asciiTheme="minorHAnsi" w:hAnsiTheme="minorHAnsi" w:cstheme="minorHAnsi"/>
          <w:sz w:val="22"/>
        </w:rPr>
        <w:t>2004-2008</w:t>
      </w:r>
      <w:r w:rsidRPr="003424AF">
        <w:rPr>
          <w:rFonts w:asciiTheme="minorHAnsi" w:hAnsiTheme="minorHAnsi" w:cstheme="minorHAnsi"/>
          <w:sz w:val="22"/>
        </w:rPr>
        <w:tab/>
      </w:r>
      <w:r w:rsidR="00CE13FC" w:rsidRPr="003424AF">
        <w:rPr>
          <w:rFonts w:asciiTheme="minorHAnsi" w:hAnsiTheme="minorHAnsi" w:cstheme="minorHAnsi"/>
          <w:sz w:val="22"/>
        </w:rPr>
        <w:t xml:space="preserve">Assistant Professor, </w:t>
      </w:r>
      <w:r w:rsidR="00B66195" w:rsidRPr="003424AF">
        <w:rPr>
          <w:rFonts w:asciiTheme="minorHAnsi" w:hAnsiTheme="minorHAnsi" w:cstheme="minorHAnsi"/>
          <w:sz w:val="22"/>
        </w:rPr>
        <w:t>School of Human Evolution &amp; Social Change</w:t>
      </w:r>
      <w:r w:rsidR="00CE13FC" w:rsidRPr="003424AF">
        <w:rPr>
          <w:rFonts w:asciiTheme="minorHAnsi" w:hAnsiTheme="minorHAnsi" w:cstheme="minorHAnsi"/>
          <w:sz w:val="22"/>
        </w:rPr>
        <w:t>, Arizona State Univ</w:t>
      </w:r>
      <w:r w:rsidRPr="003424AF">
        <w:rPr>
          <w:rFonts w:asciiTheme="minorHAnsi" w:hAnsiTheme="minorHAnsi" w:cstheme="minorHAnsi"/>
          <w:sz w:val="22"/>
        </w:rPr>
        <w:t>.</w:t>
      </w:r>
    </w:p>
    <w:p w14:paraId="4306E5AF" w14:textId="77777777" w:rsidR="00CE13FC" w:rsidRPr="003424AF" w:rsidRDefault="00070702" w:rsidP="00834C8F">
      <w:pPr>
        <w:ind w:left="1620" w:right="-790" w:hanging="1350"/>
        <w:rPr>
          <w:rFonts w:asciiTheme="minorHAnsi" w:hAnsiTheme="minorHAnsi" w:cstheme="minorHAnsi"/>
          <w:sz w:val="22"/>
        </w:rPr>
      </w:pPr>
      <w:r w:rsidRPr="003424AF">
        <w:rPr>
          <w:rFonts w:asciiTheme="minorHAnsi" w:hAnsiTheme="minorHAnsi" w:cstheme="minorHAnsi"/>
          <w:sz w:val="22"/>
        </w:rPr>
        <w:t>2002-2004</w:t>
      </w:r>
      <w:r w:rsidRPr="003424AF">
        <w:rPr>
          <w:rFonts w:asciiTheme="minorHAnsi" w:hAnsiTheme="minorHAnsi" w:cstheme="minorHAnsi"/>
          <w:sz w:val="22"/>
        </w:rPr>
        <w:tab/>
      </w:r>
      <w:r w:rsidR="00CE13FC" w:rsidRPr="003424AF">
        <w:rPr>
          <w:rFonts w:asciiTheme="minorHAnsi" w:hAnsiTheme="minorHAnsi" w:cstheme="minorHAnsi"/>
          <w:sz w:val="22"/>
        </w:rPr>
        <w:t>Assistant Professor, Northern Illinois University, Department of Anthropology</w:t>
      </w:r>
      <w:r w:rsidRPr="003424AF">
        <w:rPr>
          <w:rFonts w:asciiTheme="minorHAnsi" w:hAnsiTheme="minorHAnsi" w:cstheme="minorHAnsi"/>
          <w:sz w:val="22"/>
        </w:rPr>
        <w:t>.</w:t>
      </w:r>
    </w:p>
    <w:p w14:paraId="7AA651E6" w14:textId="77777777" w:rsidR="00CE13FC" w:rsidRPr="003424AF" w:rsidRDefault="00070702" w:rsidP="00834C8F">
      <w:pPr>
        <w:ind w:left="1620" w:right="-790" w:hanging="1350"/>
        <w:rPr>
          <w:rFonts w:asciiTheme="minorHAnsi" w:hAnsiTheme="minorHAnsi" w:cstheme="minorHAnsi"/>
          <w:sz w:val="22"/>
        </w:rPr>
      </w:pPr>
      <w:r w:rsidRPr="003424AF">
        <w:rPr>
          <w:rFonts w:asciiTheme="minorHAnsi" w:hAnsiTheme="minorHAnsi" w:cstheme="minorHAnsi"/>
          <w:sz w:val="22"/>
        </w:rPr>
        <w:t>1999-2002</w:t>
      </w:r>
      <w:r w:rsidRPr="003424AF">
        <w:rPr>
          <w:rFonts w:asciiTheme="minorHAnsi" w:hAnsiTheme="minorHAnsi" w:cstheme="minorHAnsi"/>
          <w:sz w:val="22"/>
        </w:rPr>
        <w:tab/>
      </w:r>
      <w:r w:rsidR="00CE13FC" w:rsidRPr="003424AF">
        <w:rPr>
          <w:rFonts w:asciiTheme="minorHAnsi" w:hAnsiTheme="minorHAnsi" w:cstheme="minorHAnsi"/>
          <w:sz w:val="22"/>
        </w:rPr>
        <w:t>P</w:t>
      </w:r>
      <w:r w:rsidR="00E87ACC" w:rsidRPr="003424AF">
        <w:rPr>
          <w:rFonts w:asciiTheme="minorHAnsi" w:hAnsiTheme="minorHAnsi" w:cstheme="minorHAnsi"/>
          <w:sz w:val="22"/>
        </w:rPr>
        <w:t>ost-Doctoral Research Fellow</w:t>
      </w:r>
      <w:r w:rsidR="00CE13FC" w:rsidRPr="003424AF">
        <w:rPr>
          <w:rFonts w:asciiTheme="minorHAnsi" w:hAnsiTheme="minorHAnsi" w:cstheme="minorHAnsi"/>
          <w:sz w:val="22"/>
        </w:rPr>
        <w:t>, Smithsonian’s National Museum of Natural History, Human Origins Progra</w:t>
      </w:r>
      <w:r w:rsidRPr="003424AF">
        <w:rPr>
          <w:rFonts w:asciiTheme="minorHAnsi" w:hAnsiTheme="minorHAnsi" w:cstheme="minorHAnsi"/>
          <w:sz w:val="22"/>
        </w:rPr>
        <w:t>m</w:t>
      </w:r>
      <w:r w:rsidR="00CE13FC" w:rsidRPr="003424AF">
        <w:rPr>
          <w:rFonts w:asciiTheme="minorHAnsi" w:hAnsiTheme="minorHAnsi" w:cstheme="minorHAnsi"/>
          <w:sz w:val="22"/>
        </w:rPr>
        <w:t>.</w:t>
      </w:r>
    </w:p>
    <w:p w14:paraId="59A0D0E6" w14:textId="77777777" w:rsidR="00CE13FC" w:rsidRPr="003424AF" w:rsidRDefault="00070702" w:rsidP="00834C8F">
      <w:pPr>
        <w:ind w:left="1620" w:right="-790" w:hanging="1350"/>
        <w:rPr>
          <w:rFonts w:asciiTheme="minorHAnsi" w:hAnsiTheme="minorHAnsi" w:cstheme="minorHAnsi"/>
          <w:sz w:val="22"/>
        </w:rPr>
      </w:pPr>
      <w:r w:rsidRPr="003424AF">
        <w:rPr>
          <w:rFonts w:asciiTheme="minorHAnsi" w:hAnsiTheme="minorHAnsi" w:cstheme="minorHAnsi"/>
          <w:sz w:val="22"/>
        </w:rPr>
        <w:t>1999-2002</w:t>
      </w:r>
      <w:r w:rsidRPr="003424AF">
        <w:rPr>
          <w:rFonts w:asciiTheme="minorHAnsi" w:hAnsiTheme="minorHAnsi" w:cstheme="minorHAnsi"/>
          <w:sz w:val="22"/>
        </w:rPr>
        <w:tab/>
      </w:r>
      <w:r w:rsidR="00CE13FC" w:rsidRPr="003424AF">
        <w:rPr>
          <w:rFonts w:asciiTheme="minorHAnsi" w:hAnsiTheme="minorHAnsi" w:cstheme="minorHAnsi"/>
          <w:sz w:val="22"/>
        </w:rPr>
        <w:t>Adjunct Research Scientist, The George Washington University, Dept. of Anthropology.</w:t>
      </w:r>
    </w:p>
    <w:p w14:paraId="097AFA93" w14:textId="77777777" w:rsidR="00CE13FC" w:rsidRPr="003424AF" w:rsidRDefault="00070702" w:rsidP="00834C8F">
      <w:pPr>
        <w:ind w:left="1620" w:right="-790" w:hanging="1350"/>
        <w:rPr>
          <w:rFonts w:asciiTheme="minorHAnsi" w:hAnsiTheme="minorHAnsi" w:cstheme="minorHAnsi"/>
          <w:sz w:val="22"/>
        </w:rPr>
      </w:pPr>
      <w:r w:rsidRPr="003424AF">
        <w:rPr>
          <w:rFonts w:asciiTheme="minorHAnsi" w:hAnsiTheme="minorHAnsi" w:cstheme="minorHAnsi"/>
          <w:sz w:val="22"/>
        </w:rPr>
        <w:t>1997-1999</w:t>
      </w:r>
      <w:r w:rsidRPr="003424AF">
        <w:rPr>
          <w:rFonts w:asciiTheme="minorHAnsi" w:hAnsiTheme="minorHAnsi" w:cstheme="minorHAnsi"/>
          <w:sz w:val="22"/>
        </w:rPr>
        <w:tab/>
      </w:r>
      <w:r w:rsidR="00CE13FC" w:rsidRPr="003424AF">
        <w:rPr>
          <w:rFonts w:asciiTheme="minorHAnsi" w:hAnsiTheme="minorHAnsi" w:cstheme="minorHAnsi"/>
          <w:sz w:val="22"/>
        </w:rPr>
        <w:t>Leverhulme Post-Doctoral Research Fellow, University College London, Dept. of Anatomy and Developmental Biology.</w:t>
      </w:r>
    </w:p>
    <w:p w14:paraId="4DEB85E9" w14:textId="77777777" w:rsidR="00CE13FC" w:rsidRPr="003424AF" w:rsidRDefault="00070702" w:rsidP="00834C8F">
      <w:pPr>
        <w:ind w:left="1620" w:right="-790" w:hanging="1350"/>
        <w:rPr>
          <w:rFonts w:asciiTheme="minorHAnsi" w:hAnsiTheme="minorHAnsi" w:cstheme="minorHAnsi"/>
          <w:sz w:val="22"/>
        </w:rPr>
      </w:pPr>
      <w:r w:rsidRPr="003424AF">
        <w:rPr>
          <w:rFonts w:asciiTheme="minorHAnsi" w:hAnsiTheme="minorHAnsi" w:cstheme="minorHAnsi"/>
          <w:sz w:val="22"/>
        </w:rPr>
        <w:t>1995-1996</w:t>
      </w:r>
      <w:r w:rsidRPr="003424AF">
        <w:rPr>
          <w:rFonts w:asciiTheme="minorHAnsi" w:hAnsiTheme="minorHAnsi" w:cstheme="minorHAnsi"/>
          <w:sz w:val="22"/>
        </w:rPr>
        <w:tab/>
      </w:r>
      <w:r w:rsidR="00CE13FC" w:rsidRPr="003424AF">
        <w:rPr>
          <w:rFonts w:asciiTheme="minorHAnsi" w:hAnsiTheme="minorHAnsi" w:cstheme="minorHAnsi"/>
          <w:sz w:val="22"/>
        </w:rPr>
        <w:t>University of the Witwatersrand, Dept. of Anatomical Sciences, Junior Lecturer</w:t>
      </w:r>
      <w:r w:rsidRPr="003424AF">
        <w:rPr>
          <w:rFonts w:asciiTheme="minorHAnsi" w:hAnsiTheme="minorHAnsi" w:cstheme="minorHAnsi"/>
          <w:sz w:val="22"/>
        </w:rPr>
        <w:t>.</w:t>
      </w:r>
    </w:p>
    <w:p w14:paraId="5F7D1170" w14:textId="77777777" w:rsidR="00CE13FC" w:rsidRPr="003424AF" w:rsidRDefault="00CE13FC">
      <w:pPr>
        <w:ind w:left="360" w:right="-340"/>
        <w:rPr>
          <w:rFonts w:asciiTheme="minorHAnsi" w:hAnsiTheme="minorHAnsi" w:cstheme="minorHAnsi"/>
          <w:sz w:val="22"/>
        </w:rPr>
      </w:pPr>
    </w:p>
    <w:p w14:paraId="5C12CEB3" w14:textId="77777777" w:rsidR="00CE13FC" w:rsidRPr="003424AF" w:rsidRDefault="00CE13FC">
      <w:pPr>
        <w:ind w:right="-340"/>
        <w:rPr>
          <w:rFonts w:asciiTheme="minorHAnsi" w:hAnsiTheme="minorHAnsi" w:cstheme="minorHAnsi"/>
          <w:b/>
          <w:smallCaps/>
          <w:sz w:val="22"/>
        </w:rPr>
      </w:pPr>
      <w:r w:rsidRPr="003424AF">
        <w:rPr>
          <w:rFonts w:asciiTheme="minorHAnsi" w:hAnsiTheme="minorHAnsi" w:cstheme="minorHAnsi"/>
          <w:b/>
          <w:smallCaps/>
          <w:sz w:val="22"/>
        </w:rPr>
        <w:t>EDUCATION</w:t>
      </w:r>
    </w:p>
    <w:p w14:paraId="5890A123" w14:textId="77777777" w:rsidR="00CE13FC" w:rsidRPr="003424AF" w:rsidRDefault="00CE13FC" w:rsidP="00834C8F">
      <w:pPr>
        <w:pStyle w:val="BlockText"/>
        <w:tabs>
          <w:tab w:val="clear" w:pos="360"/>
          <w:tab w:val="clear" w:pos="1170"/>
          <w:tab w:val="clear" w:pos="2160"/>
        </w:tabs>
        <w:ind w:left="1620" w:right="-340" w:hanging="1350"/>
        <w:rPr>
          <w:rFonts w:asciiTheme="minorHAnsi" w:hAnsiTheme="minorHAnsi" w:cstheme="minorHAnsi"/>
          <w:sz w:val="22"/>
        </w:rPr>
      </w:pPr>
      <w:r w:rsidRPr="003424AF">
        <w:rPr>
          <w:rFonts w:asciiTheme="minorHAnsi" w:hAnsiTheme="minorHAnsi" w:cstheme="minorHAnsi"/>
          <w:sz w:val="22"/>
        </w:rPr>
        <w:t>1997</w:t>
      </w:r>
      <w:r w:rsidRPr="003424AF">
        <w:rPr>
          <w:rFonts w:asciiTheme="minorHAnsi" w:hAnsiTheme="minorHAnsi" w:cstheme="minorHAnsi"/>
          <w:sz w:val="22"/>
        </w:rPr>
        <w:tab/>
        <w:t>Washington University, St. Louis, MO</w:t>
      </w:r>
      <w:r w:rsidR="00CC4199" w:rsidRPr="003424AF">
        <w:rPr>
          <w:rFonts w:asciiTheme="minorHAnsi" w:hAnsiTheme="minorHAnsi" w:cstheme="minorHAnsi"/>
          <w:sz w:val="22"/>
        </w:rPr>
        <w:t xml:space="preserve">; </w:t>
      </w:r>
      <w:r w:rsidRPr="003424AF">
        <w:rPr>
          <w:rFonts w:asciiTheme="minorHAnsi" w:hAnsiTheme="minorHAnsi" w:cstheme="minorHAnsi"/>
          <w:sz w:val="22"/>
        </w:rPr>
        <w:t>P</w:t>
      </w:r>
      <w:r w:rsidR="0061018C" w:rsidRPr="003424AF">
        <w:rPr>
          <w:rFonts w:asciiTheme="minorHAnsi" w:hAnsiTheme="minorHAnsi" w:cstheme="minorHAnsi"/>
          <w:sz w:val="22"/>
        </w:rPr>
        <w:t>h.D. (Biological Anthropology)</w:t>
      </w:r>
    </w:p>
    <w:p w14:paraId="3F829C13" w14:textId="77777777" w:rsidR="00CE13FC" w:rsidRPr="003424AF" w:rsidRDefault="00CE13FC" w:rsidP="00834C8F">
      <w:pPr>
        <w:pStyle w:val="BlockText"/>
        <w:tabs>
          <w:tab w:val="clear" w:pos="360"/>
          <w:tab w:val="clear" w:pos="1170"/>
          <w:tab w:val="clear" w:pos="2160"/>
        </w:tabs>
        <w:ind w:left="1620" w:right="-340" w:hanging="1350"/>
        <w:rPr>
          <w:rFonts w:asciiTheme="minorHAnsi" w:hAnsiTheme="minorHAnsi" w:cstheme="minorHAnsi"/>
          <w:sz w:val="22"/>
        </w:rPr>
      </w:pPr>
      <w:r w:rsidRPr="003424AF">
        <w:rPr>
          <w:rFonts w:asciiTheme="minorHAnsi" w:hAnsiTheme="minorHAnsi" w:cstheme="minorHAnsi"/>
          <w:sz w:val="22"/>
        </w:rPr>
        <w:t>1993</w:t>
      </w:r>
      <w:r w:rsidRPr="003424AF">
        <w:rPr>
          <w:rFonts w:asciiTheme="minorHAnsi" w:hAnsiTheme="minorHAnsi" w:cstheme="minorHAnsi"/>
          <w:sz w:val="22"/>
        </w:rPr>
        <w:tab/>
        <w:t>Washington University, St. Louis, MO</w:t>
      </w:r>
      <w:r w:rsidR="00CC4199" w:rsidRPr="003424AF">
        <w:rPr>
          <w:rFonts w:asciiTheme="minorHAnsi" w:hAnsiTheme="minorHAnsi" w:cstheme="minorHAnsi"/>
          <w:sz w:val="22"/>
        </w:rPr>
        <w:t xml:space="preserve">; </w:t>
      </w:r>
      <w:r w:rsidRPr="003424AF">
        <w:rPr>
          <w:rFonts w:asciiTheme="minorHAnsi" w:hAnsiTheme="minorHAnsi" w:cstheme="minorHAnsi"/>
          <w:sz w:val="22"/>
        </w:rPr>
        <w:t>M.A. (Biological Anthropology)</w:t>
      </w:r>
    </w:p>
    <w:p w14:paraId="10AA4F02" w14:textId="77777777" w:rsidR="00CE13FC" w:rsidRPr="003424AF" w:rsidRDefault="00CE13FC" w:rsidP="00834C8F">
      <w:pPr>
        <w:pStyle w:val="BlockText"/>
        <w:tabs>
          <w:tab w:val="clear" w:pos="360"/>
          <w:tab w:val="clear" w:pos="1170"/>
          <w:tab w:val="clear" w:pos="2160"/>
        </w:tabs>
        <w:ind w:left="1620" w:right="-340" w:hanging="1350"/>
        <w:rPr>
          <w:rFonts w:asciiTheme="minorHAnsi" w:hAnsiTheme="minorHAnsi" w:cstheme="minorHAnsi"/>
          <w:sz w:val="22"/>
        </w:rPr>
      </w:pPr>
      <w:r w:rsidRPr="003424AF">
        <w:rPr>
          <w:rFonts w:asciiTheme="minorHAnsi" w:hAnsiTheme="minorHAnsi" w:cstheme="minorHAnsi"/>
          <w:sz w:val="22"/>
        </w:rPr>
        <w:t>1990</w:t>
      </w:r>
      <w:r w:rsidRPr="003424AF">
        <w:rPr>
          <w:rFonts w:asciiTheme="minorHAnsi" w:hAnsiTheme="minorHAnsi" w:cstheme="minorHAnsi"/>
          <w:sz w:val="22"/>
        </w:rPr>
        <w:tab/>
        <w:t>Stony Brook University, Stony Brook, NY</w:t>
      </w:r>
      <w:r w:rsidR="00CC4199" w:rsidRPr="003424AF">
        <w:rPr>
          <w:rFonts w:asciiTheme="minorHAnsi" w:hAnsiTheme="minorHAnsi" w:cstheme="minorHAnsi"/>
          <w:sz w:val="22"/>
        </w:rPr>
        <w:t xml:space="preserve">; </w:t>
      </w:r>
      <w:r w:rsidRPr="003424AF">
        <w:rPr>
          <w:rFonts w:asciiTheme="minorHAnsi" w:hAnsiTheme="minorHAnsi" w:cstheme="minorHAnsi"/>
          <w:sz w:val="22"/>
        </w:rPr>
        <w:t>B.A. (Anthropology)</w:t>
      </w:r>
    </w:p>
    <w:p w14:paraId="70A5CBDA" w14:textId="77777777" w:rsidR="00CE13FC" w:rsidRPr="003424AF" w:rsidRDefault="00CE13FC">
      <w:pPr>
        <w:pStyle w:val="Heading4"/>
        <w:ind w:right="-880"/>
        <w:rPr>
          <w:rFonts w:asciiTheme="minorHAnsi" w:hAnsiTheme="minorHAnsi" w:cstheme="minorHAnsi"/>
          <w:sz w:val="22"/>
        </w:rPr>
      </w:pPr>
    </w:p>
    <w:p w14:paraId="238A5904" w14:textId="77777777" w:rsidR="00CE13FC" w:rsidRPr="003424AF" w:rsidRDefault="00CE13FC" w:rsidP="00CE13FC">
      <w:pPr>
        <w:pStyle w:val="Heading4"/>
        <w:rPr>
          <w:rFonts w:asciiTheme="minorHAnsi" w:hAnsiTheme="minorHAnsi" w:cstheme="minorHAnsi"/>
          <w:sz w:val="22"/>
        </w:rPr>
      </w:pPr>
      <w:r w:rsidRPr="003424AF">
        <w:rPr>
          <w:rFonts w:asciiTheme="minorHAnsi" w:hAnsiTheme="minorHAnsi" w:cstheme="minorHAnsi"/>
          <w:sz w:val="22"/>
        </w:rPr>
        <w:t>RESEARCH INTERESTS</w:t>
      </w:r>
    </w:p>
    <w:p w14:paraId="0D85BACF" w14:textId="77777777" w:rsidR="00CE13FC" w:rsidRPr="003424AF" w:rsidRDefault="00CE13FC" w:rsidP="001D2EF6">
      <w:pPr>
        <w:ind w:left="270" w:right="-340"/>
        <w:rPr>
          <w:rFonts w:asciiTheme="minorHAnsi" w:hAnsiTheme="minorHAnsi" w:cstheme="minorHAnsi"/>
          <w:sz w:val="22"/>
        </w:rPr>
      </w:pPr>
      <w:r w:rsidRPr="003424AF">
        <w:rPr>
          <w:rFonts w:asciiTheme="minorHAnsi" w:hAnsiTheme="minorHAnsi" w:cstheme="minorHAnsi"/>
          <w:sz w:val="22"/>
        </w:rPr>
        <w:t>Growth &amp; Development; Life History Evolution; Dental Histology; Primate &amp; Human Evolution; Mammalian Evolution; Dental Anth</w:t>
      </w:r>
      <w:r w:rsidR="00E13F7A" w:rsidRPr="003424AF">
        <w:rPr>
          <w:rFonts w:asciiTheme="minorHAnsi" w:hAnsiTheme="minorHAnsi" w:cstheme="minorHAnsi"/>
          <w:sz w:val="22"/>
        </w:rPr>
        <w:t xml:space="preserve">ropology; </w:t>
      </w:r>
      <w:r w:rsidR="00E87ACC" w:rsidRPr="003424AF">
        <w:rPr>
          <w:rFonts w:asciiTheme="minorHAnsi" w:hAnsiTheme="minorHAnsi" w:cstheme="minorHAnsi"/>
          <w:sz w:val="22"/>
        </w:rPr>
        <w:t xml:space="preserve">Evolutionary </w:t>
      </w:r>
      <w:r w:rsidR="00E13F7A" w:rsidRPr="003424AF">
        <w:rPr>
          <w:rFonts w:asciiTheme="minorHAnsi" w:hAnsiTheme="minorHAnsi" w:cstheme="minorHAnsi"/>
          <w:sz w:val="22"/>
        </w:rPr>
        <w:t>Developmental Biology</w:t>
      </w:r>
      <w:r w:rsidRPr="003424AF">
        <w:rPr>
          <w:rFonts w:asciiTheme="minorHAnsi" w:hAnsiTheme="minorHAnsi" w:cstheme="minorHAnsi"/>
          <w:sz w:val="22"/>
        </w:rPr>
        <w:t>.</w:t>
      </w:r>
    </w:p>
    <w:p w14:paraId="5E5C4E32" w14:textId="77777777" w:rsidR="00CE13FC" w:rsidRPr="003424AF" w:rsidRDefault="00CE13FC" w:rsidP="00CE13FC">
      <w:pPr>
        <w:spacing w:line="360" w:lineRule="auto"/>
        <w:ind w:right="-340"/>
        <w:rPr>
          <w:rFonts w:asciiTheme="minorHAnsi" w:hAnsiTheme="minorHAnsi" w:cstheme="minorHAnsi"/>
          <w:sz w:val="22"/>
        </w:rPr>
      </w:pPr>
    </w:p>
    <w:p w14:paraId="1630BA72" w14:textId="77777777" w:rsidR="00CE13FC" w:rsidRPr="003424AF" w:rsidRDefault="00CE13FC" w:rsidP="00CE13FC">
      <w:pPr>
        <w:widowControl w:val="0"/>
        <w:autoSpaceDE w:val="0"/>
        <w:autoSpaceDN w:val="0"/>
        <w:adjustRightInd w:val="0"/>
        <w:rPr>
          <w:rFonts w:asciiTheme="minorHAnsi" w:hAnsiTheme="minorHAnsi" w:cstheme="minorHAnsi"/>
          <w:b/>
          <w:sz w:val="22"/>
        </w:rPr>
      </w:pPr>
      <w:r w:rsidRPr="003424AF">
        <w:rPr>
          <w:rFonts w:asciiTheme="minorHAnsi" w:hAnsiTheme="minorHAnsi" w:cstheme="minorHAnsi"/>
          <w:b/>
          <w:sz w:val="22"/>
        </w:rPr>
        <w:t>HONORS</w:t>
      </w:r>
    </w:p>
    <w:p w14:paraId="666D5891" w14:textId="77777777" w:rsidR="00A049FF" w:rsidRPr="003424AF" w:rsidRDefault="00A049FF" w:rsidP="00A049FF">
      <w:pPr>
        <w:widowControl w:val="0"/>
        <w:autoSpaceDE w:val="0"/>
        <w:autoSpaceDN w:val="0"/>
        <w:adjustRightInd w:val="0"/>
        <w:ind w:left="1080" w:right="-967" w:hanging="810"/>
        <w:rPr>
          <w:rFonts w:asciiTheme="minorHAnsi" w:hAnsiTheme="minorHAnsi" w:cstheme="minorHAnsi"/>
          <w:sz w:val="22"/>
        </w:rPr>
      </w:pPr>
      <w:r w:rsidRPr="003424AF">
        <w:rPr>
          <w:rFonts w:asciiTheme="minorHAnsi" w:hAnsiTheme="minorHAnsi" w:cstheme="minorHAnsi"/>
          <w:sz w:val="22"/>
        </w:rPr>
        <w:t>2020</w:t>
      </w:r>
      <w:r w:rsidRPr="003424AF">
        <w:rPr>
          <w:rFonts w:asciiTheme="minorHAnsi" w:hAnsiTheme="minorHAnsi" w:cstheme="minorHAnsi"/>
          <w:b/>
          <w:i/>
          <w:sz w:val="22"/>
        </w:rPr>
        <w:t xml:space="preserve"> </w:t>
      </w:r>
      <w:r w:rsidRPr="003424AF">
        <w:rPr>
          <w:rFonts w:asciiTheme="minorHAnsi" w:hAnsiTheme="minorHAnsi" w:cstheme="minorHAnsi"/>
          <w:b/>
          <w:i/>
          <w:sz w:val="22"/>
        </w:rPr>
        <w:tab/>
        <w:t>Excellence in Graduate Teaching Award</w:t>
      </w:r>
      <w:r w:rsidRPr="003424AF">
        <w:rPr>
          <w:rFonts w:asciiTheme="minorHAnsi" w:hAnsiTheme="minorHAnsi" w:cstheme="minorHAnsi"/>
          <w:sz w:val="22"/>
        </w:rPr>
        <w:t>, School of Human Evolution &amp; Social Change, ASU.</w:t>
      </w:r>
    </w:p>
    <w:p w14:paraId="0BEB9283" w14:textId="77777777" w:rsidR="00A049FF" w:rsidRPr="003424AF" w:rsidRDefault="00A049FF" w:rsidP="00A049FF">
      <w:pPr>
        <w:widowControl w:val="0"/>
        <w:autoSpaceDE w:val="0"/>
        <w:autoSpaceDN w:val="0"/>
        <w:adjustRightInd w:val="0"/>
        <w:ind w:left="1080" w:right="-967" w:hanging="810"/>
        <w:rPr>
          <w:rFonts w:asciiTheme="minorHAnsi" w:hAnsiTheme="minorHAnsi" w:cstheme="minorHAnsi"/>
          <w:sz w:val="22"/>
        </w:rPr>
      </w:pPr>
      <w:r w:rsidRPr="003424AF">
        <w:rPr>
          <w:rFonts w:asciiTheme="minorHAnsi" w:hAnsiTheme="minorHAnsi" w:cstheme="minorHAnsi"/>
          <w:sz w:val="22"/>
        </w:rPr>
        <w:t>2020</w:t>
      </w:r>
      <w:r w:rsidRPr="003424AF">
        <w:rPr>
          <w:rFonts w:asciiTheme="minorHAnsi" w:hAnsiTheme="minorHAnsi" w:cstheme="minorHAnsi"/>
          <w:sz w:val="22"/>
        </w:rPr>
        <w:tab/>
      </w:r>
      <w:r w:rsidRPr="003424AF">
        <w:rPr>
          <w:rFonts w:asciiTheme="minorHAnsi" w:hAnsiTheme="minorHAnsi" w:cstheme="minorHAnsi"/>
          <w:b/>
          <w:i/>
          <w:sz w:val="22"/>
        </w:rPr>
        <w:t>Excellence in Undergraduate Teaching Award</w:t>
      </w:r>
      <w:r w:rsidRPr="003424AF">
        <w:rPr>
          <w:rFonts w:asciiTheme="minorHAnsi" w:hAnsiTheme="minorHAnsi" w:cstheme="minorHAnsi"/>
          <w:sz w:val="22"/>
        </w:rPr>
        <w:t>, School of Human Evolution &amp; Social Change, ASU.</w:t>
      </w:r>
    </w:p>
    <w:p w14:paraId="67606B47" w14:textId="77777777" w:rsidR="000F3E25" w:rsidRPr="003424AF" w:rsidRDefault="000F3E25" w:rsidP="00070702">
      <w:pPr>
        <w:widowControl w:val="0"/>
        <w:autoSpaceDE w:val="0"/>
        <w:autoSpaceDN w:val="0"/>
        <w:adjustRightInd w:val="0"/>
        <w:ind w:left="1080" w:right="-967" w:hanging="810"/>
        <w:rPr>
          <w:rFonts w:asciiTheme="minorHAnsi" w:hAnsiTheme="minorHAnsi" w:cstheme="minorHAnsi"/>
          <w:sz w:val="22"/>
        </w:rPr>
      </w:pPr>
      <w:r w:rsidRPr="003424AF">
        <w:rPr>
          <w:rFonts w:asciiTheme="minorHAnsi" w:hAnsiTheme="minorHAnsi" w:cstheme="minorHAnsi"/>
          <w:sz w:val="22"/>
        </w:rPr>
        <w:t>2018</w:t>
      </w:r>
      <w:r w:rsidRPr="003424AF">
        <w:rPr>
          <w:rFonts w:asciiTheme="minorHAnsi" w:hAnsiTheme="minorHAnsi" w:cstheme="minorHAnsi"/>
          <w:sz w:val="22"/>
        </w:rPr>
        <w:tab/>
      </w:r>
      <w:r w:rsidRPr="003424AF">
        <w:rPr>
          <w:rFonts w:asciiTheme="minorHAnsi" w:hAnsiTheme="minorHAnsi" w:cstheme="minorHAnsi"/>
          <w:b/>
          <w:i/>
          <w:sz w:val="22"/>
        </w:rPr>
        <w:t>Excellence in Teaching Award</w:t>
      </w:r>
      <w:r w:rsidRPr="003424AF">
        <w:rPr>
          <w:rFonts w:asciiTheme="minorHAnsi" w:hAnsiTheme="minorHAnsi" w:cstheme="minorHAnsi"/>
          <w:sz w:val="22"/>
        </w:rPr>
        <w:t>, School of Human Evolution &amp; Social Change, ASU.</w:t>
      </w:r>
    </w:p>
    <w:p w14:paraId="79006BC4" w14:textId="77777777" w:rsidR="00C357DC" w:rsidRPr="003424AF" w:rsidRDefault="00C357DC" w:rsidP="00070702">
      <w:pPr>
        <w:widowControl w:val="0"/>
        <w:autoSpaceDE w:val="0"/>
        <w:autoSpaceDN w:val="0"/>
        <w:adjustRightInd w:val="0"/>
        <w:ind w:left="1080" w:right="-967" w:hanging="810"/>
        <w:rPr>
          <w:rFonts w:asciiTheme="minorHAnsi" w:hAnsiTheme="minorHAnsi" w:cstheme="minorHAnsi"/>
          <w:i/>
          <w:sz w:val="22"/>
        </w:rPr>
      </w:pPr>
      <w:r w:rsidRPr="003424AF">
        <w:rPr>
          <w:rFonts w:asciiTheme="minorHAnsi" w:hAnsiTheme="minorHAnsi" w:cstheme="minorHAnsi"/>
          <w:sz w:val="22"/>
        </w:rPr>
        <w:t>2016</w:t>
      </w:r>
      <w:r w:rsidRPr="003424AF">
        <w:rPr>
          <w:rFonts w:asciiTheme="minorHAnsi" w:hAnsiTheme="minorHAnsi" w:cstheme="minorHAnsi"/>
          <w:sz w:val="22"/>
        </w:rPr>
        <w:tab/>
      </w:r>
      <w:r w:rsidR="00775F0F" w:rsidRPr="003424AF">
        <w:rPr>
          <w:rFonts w:asciiTheme="minorHAnsi" w:hAnsiTheme="minorHAnsi" w:cstheme="minorHAnsi"/>
          <w:b/>
          <w:i/>
          <w:sz w:val="22"/>
        </w:rPr>
        <w:t>Elected F</w:t>
      </w:r>
      <w:r w:rsidRPr="003424AF">
        <w:rPr>
          <w:rFonts w:asciiTheme="minorHAnsi" w:hAnsiTheme="minorHAnsi" w:cstheme="minorHAnsi"/>
          <w:b/>
          <w:i/>
          <w:sz w:val="22"/>
        </w:rPr>
        <w:t>ellow, American Association for the Advancement of Science</w:t>
      </w:r>
    </w:p>
    <w:p w14:paraId="20332A67" w14:textId="02AD9F72" w:rsidR="00FF5538" w:rsidRPr="003424AF" w:rsidRDefault="00FF5538" w:rsidP="00070702">
      <w:pPr>
        <w:widowControl w:val="0"/>
        <w:autoSpaceDE w:val="0"/>
        <w:autoSpaceDN w:val="0"/>
        <w:adjustRightInd w:val="0"/>
        <w:ind w:left="1080" w:right="-967" w:hanging="810"/>
        <w:rPr>
          <w:rFonts w:asciiTheme="minorHAnsi" w:hAnsiTheme="minorHAnsi" w:cstheme="minorHAnsi"/>
          <w:sz w:val="22"/>
        </w:rPr>
      </w:pPr>
      <w:r w:rsidRPr="003424AF">
        <w:rPr>
          <w:rFonts w:asciiTheme="minorHAnsi" w:hAnsiTheme="minorHAnsi" w:cstheme="minorHAnsi"/>
          <w:sz w:val="22"/>
        </w:rPr>
        <w:t>2013</w:t>
      </w:r>
      <w:r w:rsidRPr="003424AF">
        <w:rPr>
          <w:rFonts w:asciiTheme="minorHAnsi" w:hAnsiTheme="minorHAnsi" w:cstheme="minorHAnsi"/>
          <w:sz w:val="22"/>
        </w:rPr>
        <w:tab/>
      </w:r>
      <w:r w:rsidRPr="000E4E71">
        <w:rPr>
          <w:rFonts w:asciiTheme="minorHAnsi" w:hAnsiTheme="minorHAnsi" w:cstheme="minorHAnsi"/>
          <w:b/>
          <w:bCs/>
          <w:i/>
          <w:iCs/>
          <w:sz w:val="22"/>
        </w:rPr>
        <w:t>Zebulon Pearce Teaching Award</w:t>
      </w:r>
      <w:r w:rsidRPr="003424AF">
        <w:rPr>
          <w:rFonts w:asciiTheme="minorHAnsi" w:hAnsiTheme="minorHAnsi" w:cstheme="minorHAnsi"/>
          <w:sz w:val="22"/>
        </w:rPr>
        <w:t>, ASU, College of Liberal Arts &amp; Sciences, nomin</w:t>
      </w:r>
      <w:r w:rsidR="00CC5124">
        <w:rPr>
          <w:rFonts w:asciiTheme="minorHAnsi" w:hAnsiTheme="minorHAnsi" w:cstheme="minorHAnsi"/>
          <w:sz w:val="22"/>
        </w:rPr>
        <w:t>e</w:t>
      </w:r>
      <w:r w:rsidRPr="003424AF">
        <w:rPr>
          <w:rFonts w:asciiTheme="minorHAnsi" w:hAnsiTheme="minorHAnsi" w:cstheme="minorHAnsi"/>
          <w:sz w:val="22"/>
        </w:rPr>
        <w:t>e.</w:t>
      </w:r>
    </w:p>
    <w:p w14:paraId="65EE6FFB" w14:textId="7F76640D" w:rsidR="00FF5538" w:rsidRPr="003424AF" w:rsidRDefault="00FF5538" w:rsidP="00070702">
      <w:pPr>
        <w:widowControl w:val="0"/>
        <w:autoSpaceDE w:val="0"/>
        <w:autoSpaceDN w:val="0"/>
        <w:adjustRightInd w:val="0"/>
        <w:ind w:left="1080" w:right="-967" w:hanging="810"/>
        <w:rPr>
          <w:rFonts w:asciiTheme="minorHAnsi" w:hAnsiTheme="minorHAnsi" w:cstheme="minorHAnsi"/>
          <w:sz w:val="22"/>
        </w:rPr>
      </w:pPr>
      <w:r w:rsidRPr="003424AF">
        <w:rPr>
          <w:rFonts w:asciiTheme="minorHAnsi" w:hAnsiTheme="minorHAnsi" w:cstheme="minorHAnsi"/>
          <w:sz w:val="22"/>
        </w:rPr>
        <w:t>2012</w:t>
      </w:r>
      <w:r w:rsidRPr="003424AF">
        <w:rPr>
          <w:rFonts w:asciiTheme="minorHAnsi" w:hAnsiTheme="minorHAnsi" w:cstheme="minorHAnsi"/>
          <w:sz w:val="22"/>
        </w:rPr>
        <w:tab/>
        <w:t>ASU College of Liberal Arts &amp; Sciences Teaching Award, nomin</w:t>
      </w:r>
      <w:r w:rsidR="00CC5124">
        <w:rPr>
          <w:rFonts w:asciiTheme="minorHAnsi" w:hAnsiTheme="minorHAnsi" w:cstheme="minorHAnsi"/>
          <w:sz w:val="22"/>
        </w:rPr>
        <w:t>e</w:t>
      </w:r>
      <w:r w:rsidRPr="003424AF">
        <w:rPr>
          <w:rFonts w:asciiTheme="minorHAnsi" w:hAnsiTheme="minorHAnsi" w:cstheme="minorHAnsi"/>
          <w:sz w:val="22"/>
        </w:rPr>
        <w:t>e.</w:t>
      </w:r>
    </w:p>
    <w:p w14:paraId="074AE3BA" w14:textId="77777777" w:rsidR="00CE13FC" w:rsidRPr="003424AF" w:rsidRDefault="00CE13FC" w:rsidP="00070702">
      <w:pPr>
        <w:widowControl w:val="0"/>
        <w:autoSpaceDE w:val="0"/>
        <w:autoSpaceDN w:val="0"/>
        <w:adjustRightInd w:val="0"/>
        <w:ind w:left="1080" w:right="-967" w:hanging="810"/>
        <w:rPr>
          <w:rFonts w:asciiTheme="minorHAnsi" w:hAnsiTheme="minorHAnsi" w:cstheme="minorHAnsi"/>
          <w:sz w:val="22"/>
        </w:rPr>
      </w:pPr>
      <w:r w:rsidRPr="003424AF">
        <w:rPr>
          <w:rFonts w:asciiTheme="minorHAnsi" w:hAnsiTheme="minorHAnsi" w:cstheme="minorHAnsi"/>
          <w:sz w:val="22"/>
        </w:rPr>
        <w:t>2010</w:t>
      </w:r>
      <w:r w:rsidRPr="003424AF">
        <w:rPr>
          <w:rFonts w:asciiTheme="minorHAnsi" w:hAnsiTheme="minorHAnsi" w:cstheme="minorHAnsi"/>
          <w:sz w:val="22"/>
        </w:rPr>
        <w:tab/>
      </w:r>
      <w:r w:rsidRPr="003424AF">
        <w:rPr>
          <w:rFonts w:asciiTheme="minorHAnsi" w:hAnsiTheme="minorHAnsi" w:cstheme="minorHAnsi"/>
          <w:b/>
          <w:i/>
          <w:sz w:val="22"/>
        </w:rPr>
        <w:t xml:space="preserve">Faculty Achievement Award in Defining Edge Research, </w:t>
      </w:r>
      <w:r w:rsidRPr="003424AF">
        <w:rPr>
          <w:rFonts w:asciiTheme="minorHAnsi" w:hAnsiTheme="minorHAnsi" w:cstheme="minorHAnsi"/>
          <w:sz w:val="22"/>
        </w:rPr>
        <w:t>President’s Office, Arizona State University</w:t>
      </w:r>
      <w:r w:rsidR="00D2025C" w:rsidRPr="003424AF">
        <w:rPr>
          <w:rFonts w:asciiTheme="minorHAnsi" w:hAnsiTheme="minorHAnsi" w:cstheme="minorHAnsi"/>
          <w:sz w:val="22"/>
        </w:rPr>
        <w:t>.</w:t>
      </w:r>
    </w:p>
    <w:p w14:paraId="5F0F0D7E" w14:textId="77777777" w:rsidR="00CE13FC" w:rsidRPr="003424AF" w:rsidRDefault="00CE13FC" w:rsidP="00070702">
      <w:pPr>
        <w:widowControl w:val="0"/>
        <w:autoSpaceDE w:val="0"/>
        <w:autoSpaceDN w:val="0"/>
        <w:adjustRightInd w:val="0"/>
        <w:ind w:left="1080" w:right="-967" w:hanging="810"/>
        <w:rPr>
          <w:rFonts w:asciiTheme="minorHAnsi" w:hAnsiTheme="minorHAnsi" w:cstheme="minorHAnsi"/>
          <w:sz w:val="22"/>
        </w:rPr>
      </w:pPr>
      <w:r w:rsidRPr="003424AF">
        <w:rPr>
          <w:rFonts w:asciiTheme="minorHAnsi" w:hAnsiTheme="minorHAnsi" w:cstheme="minorHAnsi"/>
          <w:sz w:val="22"/>
        </w:rPr>
        <w:t>2008</w:t>
      </w:r>
      <w:r w:rsidRPr="003424AF">
        <w:rPr>
          <w:rFonts w:asciiTheme="minorHAnsi" w:hAnsiTheme="minorHAnsi" w:cstheme="minorHAnsi"/>
          <w:sz w:val="22"/>
        </w:rPr>
        <w:tab/>
      </w:r>
      <w:r w:rsidRPr="003424AF">
        <w:rPr>
          <w:rFonts w:asciiTheme="minorHAnsi" w:hAnsiTheme="minorHAnsi" w:cstheme="minorHAnsi"/>
          <w:b/>
          <w:i/>
          <w:sz w:val="22"/>
        </w:rPr>
        <w:t xml:space="preserve">Best </w:t>
      </w:r>
      <w:r w:rsidR="00D2025C" w:rsidRPr="003424AF">
        <w:rPr>
          <w:rFonts w:asciiTheme="minorHAnsi" w:hAnsiTheme="minorHAnsi" w:cstheme="minorHAnsi"/>
          <w:b/>
          <w:i/>
          <w:sz w:val="22"/>
        </w:rPr>
        <w:t xml:space="preserve">Scientific </w:t>
      </w:r>
      <w:r w:rsidRPr="003424AF">
        <w:rPr>
          <w:rFonts w:asciiTheme="minorHAnsi" w:hAnsiTheme="minorHAnsi" w:cstheme="minorHAnsi"/>
          <w:b/>
          <w:i/>
          <w:sz w:val="22"/>
        </w:rPr>
        <w:t>Presentation</w:t>
      </w:r>
      <w:r w:rsidRPr="003424AF">
        <w:rPr>
          <w:rFonts w:asciiTheme="minorHAnsi" w:hAnsiTheme="minorHAnsi" w:cstheme="minorHAnsi"/>
          <w:sz w:val="22"/>
        </w:rPr>
        <w:t xml:space="preserve">, </w:t>
      </w:r>
      <w:r w:rsidRPr="003424AF">
        <w:rPr>
          <w:rFonts w:asciiTheme="minorHAnsi" w:hAnsiTheme="minorHAnsi" w:cstheme="minorHAnsi"/>
          <w:color w:val="000000"/>
          <w:sz w:val="20"/>
        </w:rPr>
        <w:t xml:space="preserve">XIVth </w:t>
      </w:r>
      <w:r w:rsidR="00D2025C" w:rsidRPr="003424AF">
        <w:rPr>
          <w:rFonts w:asciiTheme="minorHAnsi" w:hAnsiTheme="minorHAnsi" w:cstheme="minorHAnsi"/>
          <w:color w:val="000000"/>
          <w:sz w:val="20"/>
        </w:rPr>
        <w:t>Intl.</w:t>
      </w:r>
      <w:r w:rsidRPr="003424AF">
        <w:rPr>
          <w:rFonts w:asciiTheme="minorHAnsi" w:hAnsiTheme="minorHAnsi" w:cstheme="minorHAnsi"/>
          <w:color w:val="000000"/>
          <w:sz w:val="20"/>
        </w:rPr>
        <w:t xml:space="preserve"> Symposium on Dental Morphology, Greifswald, Germany</w:t>
      </w:r>
      <w:r w:rsidR="00D2025C" w:rsidRPr="003424AF">
        <w:rPr>
          <w:rFonts w:asciiTheme="minorHAnsi" w:hAnsiTheme="minorHAnsi" w:cstheme="minorHAnsi"/>
          <w:color w:val="000000"/>
          <w:sz w:val="20"/>
        </w:rPr>
        <w:t>.</w:t>
      </w:r>
    </w:p>
    <w:p w14:paraId="5F857A15" w14:textId="77777777" w:rsidR="00CE13FC" w:rsidRPr="003424AF" w:rsidRDefault="00CE13FC" w:rsidP="00CE13FC">
      <w:pPr>
        <w:widowControl w:val="0"/>
        <w:autoSpaceDE w:val="0"/>
        <w:autoSpaceDN w:val="0"/>
        <w:adjustRightInd w:val="0"/>
        <w:ind w:left="360" w:right="-967"/>
        <w:rPr>
          <w:rFonts w:asciiTheme="minorHAnsi" w:hAnsiTheme="minorHAnsi" w:cstheme="minorHAnsi"/>
          <w:sz w:val="22"/>
        </w:rPr>
      </w:pPr>
    </w:p>
    <w:p w14:paraId="1EA95345" w14:textId="105024DF" w:rsidR="00CE13FC" w:rsidRPr="003424AF" w:rsidRDefault="00CE13FC">
      <w:pPr>
        <w:pStyle w:val="Heading4"/>
        <w:ind w:right="-880"/>
        <w:rPr>
          <w:rFonts w:asciiTheme="minorHAnsi" w:hAnsiTheme="minorHAnsi" w:cstheme="minorHAnsi"/>
          <w:sz w:val="22"/>
        </w:rPr>
      </w:pPr>
      <w:r w:rsidRPr="003424AF">
        <w:rPr>
          <w:rFonts w:asciiTheme="minorHAnsi" w:hAnsiTheme="minorHAnsi" w:cstheme="minorHAnsi"/>
          <w:sz w:val="22"/>
        </w:rPr>
        <w:t>EXTERNALLY-FUNDED RESEARCH AWARDS</w:t>
      </w:r>
      <w:r w:rsidR="00C47983" w:rsidRPr="003424AF">
        <w:rPr>
          <w:rFonts w:asciiTheme="minorHAnsi" w:hAnsiTheme="minorHAnsi" w:cstheme="minorHAnsi"/>
          <w:sz w:val="22"/>
        </w:rPr>
        <w:t xml:space="preserve"> </w:t>
      </w:r>
    </w:p>
    <w:p w14:paraId="4C3117CF" w14:textId="77777777" w:rsidR="006B3976" w:rsidRPr="003424AF" w:rsidRDefault="006B3976" w:rsidP="00AC718C">
      <w:pPr>
        <w:ind w:left="630" w:right="-970" w:hanging="360"/>
        <w:rPr>
          <w:rFonts w:asciiTheme="minorHAnsi" w:hAnsiTheme="minorHAnsi" w:cstheme="minorHAnsi"/>
          <w:sz w:val="22"/>
          <w:szCs w:val="22"/>
        </w:rPr>
      </w:pPr>
      <w:r w:rsidRPr="003424AF">
        <w:rPr>
          <w:rFonts w:asciiTheme="minorHAnsi" w:hAnsiTheme="minorHAnsi" w:cstheme="minorHAnsi"/>
          <w:sz w:val="22"/>
          <w:szCs w:val="22"/>
        </w:rPr>
        <w:t>National Science Foundation, “</w:t>
      </w:r>
      <w:r w:rsidRPr="003424AF">
        <w:rPr>
          <w:rFonts w:asciiTheme="minorHAnsi" w:hAnsiTheme="minorHAnsi" w:cstheme="minorHAnsi"/>
          <w:i/>
          <w:sz w:val="22"/>
          <w:szCs w:val="22"/>
        </w:rPr>
        <w:t>Analyzing African monkey teeth to strengthen dietary inferences from enamel thickness, distribution, and prism orientation in paleoanthropology</w:t>
      </w:r>
      <w:r w:rsidRPr="003424AF">
        <w:rPr>
          <w:rFonts w:asciiTheme="minorHAnsi" w:hAnsiTheme="minorHAnsi" w:cstheme="minorHAnsi"/>
          <w:sz w:val="22"/>
          <w:szCs w:val="22"/>
        </w:rPr>
        <w:t xml:space="preserve">” </w:t>
      </w:r>
      <w:r w:rsidR="00B71956" w:rsidRPr="003424AF">
        <w:rPr>
          <w:rFonts w:asciiTheme="minorHAnsi" w:hAnsiTheme="minorHAnsi" w:cstheme="minorHAnsi"/>
          <w:sz w:val="22"/>
          <w:szCs w:val="22"/>
        </w:rPr>
        <w:t>(20</w:t>
      </w:r>
      <w:r w:rsidR="00F54A3E" w:rsidRPr="003424AF">
        <w:rPr>
          <w:rFonts w:asciiTheme="minorHAnsi" w:hAnsiTheme="minorHAnsi" w:cstheme="minorHAnsi"/>
          <w:sz w:val="22"/>
          <w:szCs w:val="22"/>
        </w:rPr>
        <w:t>20</w:t>
      </w:r>
      <w:r w:rsidR="00B71956" w:rsidRPr="003424AF">
        <w:rPr>
          <w:rFonts w:asciiTheme="minorHAnsi" w:hAnsiTheme="minorHAnsi" w:cstheme="minorHAnsi"/>
          <w:sz w:val="22"/>
          <w:szCs w:val="22"/>
        </w:rPr>
        <w:t>-2021)</w:t>
      </w:r>
      <w:r w:rsidRPr="003424AF">
        <w:rPr>
          <w:rFonts w:asciiTheme="minorHAnsi" w:hAnsiTheme="minorHAnsi" w:cstheme="minorHAnsi"/>
          <w:sz w:val="22"/>
          <w:szCs w:val="22"/>
        </w:rPr>
        <w:t xml:space="preserve"> - Co-PI (with Debbie Guatelli-Steinberg &amp; Scott McGraw, The Ohio State University), Total Project Budget: </w:t>
      </w:r>
      <w:r w:rsidRPr="003424AF">
        <w:rPr>
          <w:rFonts w:asciiTheme="minorHAnsi" w:hAnsiTheme="minorHAnsi" w:cstheme="minorHAnsi"/>
          <w:b/>
          <w:sz w:val="22"/>
          <w:szCs w:val="22"/>
        </w:rPr>
        <w:t>$124,440</w:t>
      </w:r>
      <w:r w:rsidR="0095624C" w:rsidRPr="003424AF">
        <w:rPr>
          <w:rFonts w:asciiTheme="minorHAnsi" w:hAnsiTheme="minorHAnsi" w:cstheme="minorHAnsi"/>
          <w:b/>
          <w:sz w:val="22"/>
          <w:szCs w:val="22"/>
        </w:rPr>
        <w:t xml:space="preserve"> </w:t>
      </w:r>
      <w:r w:rsidR="0095624C" w:rsidRPr="003424AF">
        <w:rPr>
          <w:rFonts w:asciiTheme="minorHAnsi" w:hAnsiTheme="minorHAnsi" w:cstheme="minorHAnsi"/>
          <w:sz w:val="22"/>
          <w:szCs w:val="22"/>
        </w:rPr>
        <w:t>(</w:t>
      </w:r>
      <w:r w:rsidR="00DF3090" w:rsidRPr="003424AF">
        <w:rPr>
          <w:rFonts w:asciiTheme="minorHAnsi" w:hAnsiTheme="minorHAnsi" w:cstheme="minorHAnsi"/>
          <w:sz w:val="22"/>
          <w:szCs w:val="22"/>
        </w:rPr>
        <w:t>BCS:</w:t>
      </w:r>
      <w:r w:rsidR="00DF3090" w:rsidRPr="003424AF">
        <w:rPr>
          <w:rFonts w:asciiTheme="minorHAnsi" w:hAnsiTheme="minorHAnsi" w:cstheme="minorHAnsi"/>
          <w:bCs/>
          <w:sz w:val="22"/>
          <w:szCs w:val="22"/>
        </w:rPr>
        <w:t xml:space="preserve"> Award #1945008</w:t>
      </w:r>
      <w:r w:rsidR="0095624C" w:rsidRPr="003424AF">
        <w:rPr>
          <w:rFonts w:asciiTheme="minorHAnsi" w:hAnsiTheme="minorHAnsi" w:cstheme="minorHAnsi"/>
          <w:sz w:val="22"/>
          <w:szCs w:val="22"/>
        </w:rPr>
        <w:t>)</w:t>
      </w:r>
    </w:p>
    <w:p w14:paraId="126B4A87" w14:textId="77777777" w:rsidR="008113D5" w:rsidRPr="003424AF" w:rsidRDefault="009A0437" w:rsidP="00AC718C">
      <w:pPr>
        <w:ind w:left="360" w:right="-970" w:hanging="90"/>
        <w:rPr>
          <w:rFonts w:asciiTheme="minorHAnsi" w:hAnsiTheme="minorHAnsi" w:cstheme="minorHAnsi"/>
          <w:sz w:val="22"/>
          <w:szCs w:val="22"/>
        </w:rPr>
      </w:pPr>
      <w:r w:rsidRPr="003424AF">
        <w:rPr>
          <w:rFonts w:asciiTheme="minorHAnsi" w:hAnsiTheme="minorHAnsi" w:cstheme="minorHAnsi"/>
          <w:sz w:val="22"/>
          <w:szCs w:val="22"/>
        </w:rPr>
        <w:lastRenderedPageBreak/>
        <w:t>J</w:t>
      </w:r>
      <w:r w:rsidR="003E6ECB" w:rsidRPr="003424AF">
        <w:rPr>
          <w:rFonts w:asciiTheme="minorHAnsi" w:hAnsiTheme="minorHAnsi" w:cstheme="minorHAnsi"/>
          <w:sz w:val="22"/>
          <w:szCs w:val="22"/>
        </w:rPr>
        <w:t>ohn Templeton Foundation</w:t>
      </w:r>
      <w:r w:rsidRPr="003424AF">
        <w:rPr>
          <w:rFonts w:asciiTheme="minorHAnsi" w:hAnsiTheme="minorHAnsi" w:cstheme="minorHAnsi"/>
          <w:sz w:val="22"/>
          <w:szCs w:val="22"/>
        </w:rPr>
        <w:t>,</w:t>
      </w:r>
      <w:r w:rsidR="000F61D2" w:rsidRPr="003424AF">
        <w:rPr>
          <w:rFonts w:asciiTheme="minorHAnsi" w:hAnsiTheme="minorHAnsi" w:cstheme="minorHAnsi"/>
          <w:sz w:val="22"/>
          <w:szCs w:val="22"/>
        </w:rPr>
        <w:t xml:space="preserve"> “</w:t>
      </w:r>
      <w:r w:rsidR="000F61D2" w:rsidRPr="003424AF">
        <w:rPr>
          <w:rFonts w:asciiTheme="minorHAnsi" w:hAnsiTheme="minorHAnsi" w:cstheme="minorHAnsi"/>
          <w:i/>
          <w:sz w:val="22"/>
          <w:szCs w:val="22"/>
        </w:rPr>
        <w:t xml:space="preserve">The Evolutionary </w:t>
      </w:r>
      <w:r w:rsidR="000F61D2" w:rsidRPr="003424AF">
        <w:rPr>
          <w:rFonts w:asciiTheme="minorHAnsi" w:hAnsiTheme="minorHAnsi" w:cstheme="minorHAnsi"/>
          <w:i/>
          <w:color w:val="000000"/>
          <w:sz w:val="22"/>
          <w:szCs w:val="22"/>
        </w:rPr>
        <w:t>Foundations of Human Uniqueness</w:t>
      </w:r>
      <w:r w:rsidR="008113D5" w:rsidRPr="003424AF">
        <w:rPr>
          <w:rFonts w:asciiTheme="minorHAnsi" w:hAnsiTheme="minorHAnsi" w:cstheme="minorHAnsi"/>
          <w:i/>
          <w:color w:val="000000"/>
          <w:sz w:val="22"/>
          <w:szCs w:val="22"/>
        </w:rPr>
        <w:t>: Recovering Patterns of Cognition, Cumulative Culture, and Cooperation</w:t>
      </w:r>
      <w:r w:rsidR="000F61D2" w:rsidRPr="003424AF">
        <w:rPr>
          <w:rFonts w:asciiTheme="minorHAnsi" w:hAnsiTheme="minorHAnsi" w:cstheme="minorHAnsi"/>
          <w:color w:val="000000"/>
          <w:sz w:val="22"/>
          <w:szCs w:val="22"/>
        </w:rPr>
        <w:t xml:space="preserve">” </w:t>
      </w:r>
      <w:r w:rsidR="008113D5" w:rsidRPr="003424AF">
        <w:rPr>
          <w:rFonts w:asciiTheme="minorHAnsi" w:hAnsiTheme="minorHAnsi" w:cstheme="minorHAnsi"/>
          <w:color w:val="000000"/>
          <w:sz w:val="22"/>
          <w:szCs w:val="22"/>
        </w:rPr>
        <w:t>(9/2014 – 8/2017)</w:t>
      </w:r>
      <w:r w:rsidR="008113D5" w:rsidRPr="003424AF">
        <w:rPr>
          <w:rFonts w:asciiTheme="minorHAnsi" w:hAnsiTheme="minorHAnsi" w:cstheme="minorHAnsi"/>
          <w:color w:val="000000"/>
        </w:rPr>
        <w:t xml:space="preserve"> </w:t>
      </w:r>
      <w:r w:rsidR="000F61D2" w:rsidRPr="003424AF">
        <w:rPr>
          <w:rFonts w:asciiTheme="minorHAnsi" w:hAnsiTheme="minorHAnsi" w:cstheme="minorHAnsi"/>
          <w:color w:val="000000"/>
          <w:sz w:val="22"/>
          <w:szCs w:val="22"/>
        </w:rPr>
        <w:t>–</w:t>
      </w:r>
      <w:r w:rsidR="00E87ACC" w:rsidRPr="003424AF">
        <w:rPr>
          <w:rFonts w:asciiTheme="minorHAnsi" w:hAnsiTheme="minorHAnsi" w:cstheme="minorHAnsi"/>
          <w:sz w:val="22"/>
          <w:szCs w:val="22"/>
        </w:rPr>
        <w:t xml:space="preserve"> </w:t>
      </w:r>
      <w:r w:rsidRPr="003424AF">
        <w:rPr>
          <w:rFonts w:asciiTheme="minorHAnsi" w:hAnsiTheme="minorHAnsi" w:cstheme="minorHAnsi"/>
          <w:b/>
          <w:sz w:val="22"/>
          <w:szCs w:val="22"/>
        </w:rPr>
        <w:t>project</w:t>
      </w:r>
      <w:r w:rsidR="000F61D2" w:rsidRPr="003424AF">
        <w:rPr>
          <w:rFonts w:asciiTheme="minorHAnsi" w:hAnsiTheme="minorHAnsi" w:cstheme="minorHAnsi"/>
          <w:b/>
          <w:sz w:val="22"/>
          <w:szCs w:val="22"/>
        </w:rPr>
        <w:t xml:space="preserve"> </w:t>
      </w:r>
      <w:r w:rsidRPr="003424AF">
        <w:rPr>
          <w:rFonts w:asciiTheme="minorHAnsi" w:hAnsiTheme="minorHAnsi" w:cstheme="minorHAnsi"/>
          <w:b/>
          <w:sz w:val="22"/>
          <w:szCs w:val="22"/>
        </w:rPr>
        <w:t>total: $4.</w:t>
      </w:r>
      <w:r w:rsidR="008113D5" w:rsidRPr="003424AF">
        <w:rPr>
          <w:rFonts w:asciiTheme="minorHAnsi" w:hAnsiTheme="minorHAnsi" w:cstheme="minorHAnsi"/>
          <w:b/>
          <w:sz w:val="22"/>
          <w:szCs w:val="22"/>
        </w:rPr>
        <w:t>93</w:t>
      </w:r>
      <w:r w:rsidRPr="003424AF">
        <w:rPr>
          <w:rFonts w:asciiTheme="minorHAnsi" w:hAnsiTheme="minorHAnsi" w:cstheme="minorHAnsi"/>
          <w:b/>
          <w:sz w:val="22"/>
          <w:szCs w:val="22"/>
        </w:rPr>
        <w:t>M</w:t>
      </w:r>
      <w:r w:rsidRPr="003424AF">
        <w:rPr>
          <w:rFonts w:asciiTheme="minorHAnsi" w:hAnsiTheme="minorHAnsi" w:cstheme="minorHAnsi"/>
          <w:sz w:val="22"/>
          <w:szCs w:val="22"/>
        </w:rPr>
        <w:t>.</w:t>
      </w:r>
      <w:r w:rsidR="00D22008" w:rsidRPr="003424AF">
        <w:rPr>
          <w:rFonts w:asciiTheme="minorHAnsi" w:hAnsiTheme="minorHAnsi" w:cstheme="minorHAnsi"/>
          <w:sz w:val="22"/>
          <w:szCs w:val="22"/>
        </w:rPr>
        <w:t xml:space="preserve"> </w:t>
      </w:r>
    </w:p>
    <w:p w14:paraId="3916C6DB" w14:textId="77777777" w:rsidR="009A0437" w:rsidRPr="003424AF" w:rsidRDefault="008113D5" w:rsidP="00AC718C">
      <w:pPr>
        <w:ind w:left="360" w:right="-970"/>
        <w:rPr>
          <w:rFonts w:asciiTheme="minorHAnsi" w:hAnsiTheme="minorHAnsi" w:cstheme="minorHAnsi"/>
        </w:rPr>
      </w:pPr>
      <w:r w:rsidRPr="003424AF">
        <w:rPr>
          <w:rFonts w:asciiTheme="minorHAnsi" w:hAnsiTheme="minorHAnsi" w:cstheme="minorHAnsi"/>
          <w:sz w:val="22"/>
          <w:szCs w:val="22"/>
        </w:rPr>
        <w:t xml:space="preserve">     </w:t>
      </w:r>
      <w:r w:rsidR="00D22008" w:rsidRPr="003424AF">
        <w:rPr>
          <w:rFonts w:asciiTheme="minorHAnsi" w:hAnsiTheme="minorHAnsi" w:cstheme="minorHAnsi"/>
          <w:sz w:val="22"/>
          <w:szCs w:val="22"/>
        </w:rPr>
        <w:t xml:space="preserve">– </w:t>
      </w:r>
      <w:r w:rsidR="00D22008" w:rsidRPr="003424AF">
        <w:rPr>
          <w:rFonts w:asciiTheme="minorHAnsi" w:hAnsiTheme="minorHAnsi" w:cstheme="minorHAnsi"/>
          <w:b/>
          <w:i/>
          <w:sz w:val="22"/>
          <w:szCs w:val="22"/>
        </w:rPr>
        <w:t>Total award on projects for which I am co-PI: $732,656.</w:t>
      </w:r>
    </w:p>
    <w:p w14:paraId="39D780AC" w14:textId="77777777" w:rsidR="009009D9" w:rsidRPr="003424AF" w:rsidRDefault="00E87ACC" w:rsidP="00AC718C">
      <w:pPr>
        <w:ind w:left="1080" w:right="-970" w:hanging="270"/>
        <w:rPr>
          <w:rFonts w:asciiTheme="minorHAnsi" w:hAnsiTheme="minorHAnsi" w:cstheme="minorHAnsi"/>
          <w:sz w:val="22"/>
          <w:szCs w:val="22"/>
        </w:rPr>
      </w:pPr>
      <w:r w:rsidRPr="003424AF">
        <w:rPr>
          <w:rFonts w:asciiTheme="minorHAnsi" w:hAnsiTheme="minorHAnsi" w:cstheme="minorHAnsi"/>
          <w:sz w:val="22"/>
          <w:szCs w:val="22"/>
        </w:rPr>
        <w:t xml:space="preserve">1. </w:t>
      </w:r>
      <w:r w:rsidR="00810834" w:rsidRPr="003424AF">
        <w:rPr>
          <w:rFonts w:asciiTheme="minorHAnsi" w:hAnsiTheme="minorHAnsi" w:cstheme="minorHAnsi"/>
          <w:sz w:val="22"/>
          <w:szCs w:val="22"/>
          <w:u w:val="single"/>
        </w:rPr>
        <w:t xml:space="preserve">Project: </w:t>
      </w:r>
      <w:r w:rsidR="009009D9" w:rsidRPr="003424AF">
        <w:rPr>
          <w:rFonts w:asciiTheme="minorHAnsi" w:hAnsiTheme="minorHAnsi" w:cstheme="minorHAnsi"/>
          <w:i/>
          <w:sz w:val="22"/>
          <w:szCs w:val="22"/>
        </w:rPr>
        <w:t>“The challenge of marginal habitats in understanding complex behavior in the Pleistocene.”</w:t>
      </w:r>
      <w:r w:rsidR="009009D9" w:rsidRPr="003424AF">
        <w:rPr>
          <w:rFonts w:asciiTheme="minorHAnsi" w:hAnsiTheme="minorHAnsi" w:cstheme="minorHAnsi"/>
          <w:sz w:val="22"/>
          <w:szCs w:val="22"/>
        </w:rPr>
        <w:t xml:space="preserve"> (Total Project Budget: </w:t>
      </w:r>
      <w:r w:rsidR="009009D9" w:rsidRPr="003424AF">
        <w:rPr>
          <w:rFonts w:asciiTheme="minorHAnsi" w:hAnsiTheme="minorHAnsi" w:cstheme="minorHAnsi"/>
          <w:b/>
          <w:sz w:val="22"/>
          <w:szCs w:val="22"/>
        </w:rPr>
        <w:t>$87,760</w:t>
      </w:r>
      <w:r w:rsidR="009009D9" w:rsidRPr="003424AF">
        <w:rPr>
          <w:rFonts w:asciiTheme="minorHAnsi" w:hAnsiTheme="minorHAnsi" w:cstheme="minorHAnsi"/>
          <w:sz w:val="22"/>
          <w:szCs w:val="22"/>
        </w:rPr>
        <w:t>)</w:t>
      </w:r>
      <w:r w:rsidR="00810834" w:rsidRPr="003424AF">
        <w:rPr>
          <w:rFonts w:asciiTheme="minorHAnsi" w:hAnsiTheme="minorHAnsi" w:cstheme="minorHAnsi"/>
          <w:sz w:val="22"/>
          <w:szCs w:val="22"/>
        </w:rPr>
        <w:t>. Co-</w:t>
      </w:r>
      <w:r w:rsidR="004711C6" w:rsidRPr="003424AF">
        <w:rPr>
          <w:rFonts w:asciiTheme="minorHAnsi" w:hAnsiTheme="minorHAnsi" w:cstheme="minorHAnsi"/>
          <w:sz w:val="22"/>
          <w:szCs w:val="22"/>
        </w:rPr>
        <w:t>PI</w:t>
      </w:r>
      <w:r w:rsidR="00810834" w:rsidRPr="003424AF">
        <w:rPr>
          <w:rFonts w:asciiTheme="minorHAnsi" w:hAnsiTheme="minorHAnsi" w:cstheme="minorHAnsi"/>
          <w:sz w:val="22"/>
          <w:szCs w:val="22"/>
        </w:rPr>
        <w:t xml:space="preserve"> (w/ Kaye Reed).</w:t>
      </w:r>
    </w:p>
    <w:p w14:paraId="1B701A68" w14:textId="77777777" w:rsidR="009009D9" w:rsidRPr="003424AF" w:rsidRDefault="00E87ACC" w:rsidP="00AC718C">
      <w:pPr>
        <w:ind w:left="1080" w:right="-970" w:hanging="270"/>
        <w:rPr>
          <w:rFonts w:asciiTheme="minorHAnsi" w:hAnsiTheme="minorHAnsi" w:cstheme="minorHAnsi"/>
          <w:sz w:val="22"/>
          <w:szCs w:val="22"/>
        </w:rPr>
      </w:pPr>
      <w:r w:rsidRPr="003424AF">
        <w:rPr>
          <w:rFonts w:asciiTheme="minorHAnsi" w:hAnsiTheme="minorHAnsi" w:cstheme="minorHAnsi"/>
          <w:sz w:val="22"/>
          <w:szCs w:val="22"/>
        </w:rPr>
        <w:t xml:space="preserve">2. </w:t>
      </w:r>
      <w:r w:rsidR="00810834" w:rsidRPr="003424AF">
        <w:rPr>
          <w:rFonts w:asciiTheme="minorHAnsi" w:hAnsiTheme="minorHAnsi" w:cstheme="minorHAnsi"/>
          <w:sz w:val="22"/>
          <w:szCs w:val="22"/>
          <w:u w:val="single"/>
        </w:rPr>
        <w:t>Project:</w:t>
      </w:r>
      <w:r w:rsidR="009009D9" w:rsidRPr="003424AF">
        <w:rPr>
          <w:rFonts w:asciiTheme="minorHAnsi" w:hAnsiTheme="minorHAnsi" w:cstheme="minorHAnsi"/>
          <w:i/>
          <w:sz w:val="22"/>
          <w:szCs w:val="22"/>
        </w:rPr>
        <w:t xml:space="preserve"> “The evolution of human life histories: comparative studies of dental development.”</w:t>
      </w:r>
      <w:r w:rsidR="009009D9" w:rsidRPr="003424AF">
        <w:rPr>
          <w:rFonts w:asciiTheme="minorHAnsi" w:hAnsiTheme="minorHAnsi" w:cstheme="minorHAnsi"/>
          <w:sz w:val="22"/>
          <w:szCs w:val="22"/>
        </w:rPr>
        <w:t xml:space="preserve"> (Total Project Budget: </w:t>
      </w:r>
      <w:r w:rsidR="009009D9" w:rsidRPr="003424AF">
        <w:rPr>
          <w:rFonts w:asciiTheme="minorHAnsi" w:hAnsiTheme="minorHAnsi" w:cstheme="minorHAnsi"/>
          <w:b/>
          <w:sz w:val="22"/>
          <w:szCs w:val="22"/>
        </w:rPr>
        <w:t>$225,409</w:t>
      </w:r>
      <w:r w:rsidR="009009D9" w:rsidRPr="003424AF">
        <w:rPr>
          <w:rFonts w:asciiTheme="minorHAnsi" w:hAnsiTheme="minorHAnsi" w:cstheme="minorHAnsi"/>
          <w:sz w:val="22"/>
          <w:szCs w:val="22"/>
        </w:rPr>
        <w:t>)</w:t>
      </w:r>
      <w:r w:rsidR="00810834" w:rsidRPr="003424AF">
        <w:rPr>
          <w:rFonts w:asciiTheme="minorHAnsi" w:hAnsiTheme="minorHAnsi" w:cstheme="minorHAnsi"/>
          <w:sz w:val="22"/>
          <w:szCs w:val="22"/>
        </w:rPr>
        <w:t xml:space="preserve">. </w:t>
      </w:r>
      <w:r w:rsidR="004711C6" w:rsidRPr="003424AF">
        <w:rPr>
          <w:rFonts w:asciiTheme="minorHAnsi" w:hAnsiTheme="minorHAnsi" w:cstheme="minorHAnsi"/>
          <w:sz w:val="22"/>
          <w:szCs w:val="22"/>
        </w:rPr>
        <w:t>Co-PI</w:t>
      </w:r>
      <w:r w:rsidR="008113D5" w:rsidRPr="003424AF">
        <w:rPr>
          <w:rFonts w:asciiTheme="minorHAnsi" w:hAnsiTheme="minorHAnsi" w:cstheme="minorHAnsi"/>
          <w:sz w:val="22"/>
          <w:szCs w:val="22"/>
        </w:rPr>
        <w:t xml:space="preserve"> (w/ Jay Kelley)</w:t>
      </w:r>
      <w:r w:rsidR="00810834" w:rsidRPr="003424AF">
        <w:rPr>
          <w:rFonts w:asciiTheme="minorHAnsi" w:hAnsiTheme="minorHAnsi" w:cstheme="minorHAnsi"/>
          <w:sz w:val="22"/>
          <w:szCs w:val="22"/>
        </w:rPr>
        <w:t>.</w:t>
      </w:r>
    </w:p>
    <w:p w14:paraId="36B1CC0B" w14:textId="77777777" w:rsidR="0073436D" w:rsidRPr="003424AF" w:rsidRDefault="00E87ACC" w:rsidP="00AC718C">
      <w:pPr>
        <w:ind w:left="1080" w:right="-970" w:hanging="270"/>
        <w:rPr>
          <w:rFonts w:asciiTheme="minorHAnsi" w:hAnsiTheme="minorHAnsi" w:cstheme="minorHAnsi"/>
          <w:sz w:val="22"/>
          <w:szCs w:val="22"/>
        </w:rPr>
      </w:pPr>
      <w:r w:rsidRPr="003424AF">
        <w:rPr>
          <w:rFonts w:asciiTheme="minorHAnsi" w:hAnsiTheme="minorHAnsi" w:cstheme="minorHAnsi"/>
          <w:sz w:val="22"/>
          <w:szCs w:val="22"/>
        </w:rPr>
        <w:t xml:space="preserve">3. </w:t>
      </w:r>
      <w:r w:rsidR="00810834" w:rsidRPr="003424AF">
        <w:rPr>
          <w:rFonts w:asciiTheme="minorHAnsi" w:hAnsiTheme="minorHAnsi" w:cstheme="minorHAnsi"/>
          <w:sz w:val="22"/>
          <w:szCs w:val="22"/>
          <w:u w:val="single"/>
        </w:rPr>
        <w:t xml:space="preserve">Advanced Paleoanthropology </w:t>
      </w:r>
      <w:r w:rsidR="0073436D" w:rsidRPr="003424AF">
        <w:rPr>
          <w:rFonts w:asciiTheme="minorHAnsi" w:hAnsiTheme="minorHAnsi" w:cstheme="minorHAnsi"/>
          <w:sz w:val="22"/>
          <w:szCs w:val="22"/>
          <w:u w:val="single"/>
        </w:rPr>
        <w:t>Visualization Lab:</w:t>
      </w:r>
      <w:r w:rsidR="0073436D" w:rsidRPr="003424AF">
        <w:rPr>
          <w:rFonts w:asciiTheme="minorHAnsi" w:hAnsiTheme="minorHAnsi" w:cstheme="minorHAnsi"/>
          <w:sz w:val="22"/>
          <w:szCs w:val="22"/>
        </w:rPr>
        <w:t xml:space="preserve"> </w:t>
      </w:r>
      <w:r w:rsidR="00261D74" w:rsidRPr="003424AF">
        <w:rPr>
          <w:rFonts w:asciiTheme="minorHAnsi" w:hAnsiTheme="minorHAnsi" w:cstheme="minorHAnsi"/>
          <w:sz w:val="22"/>
          <w:szCs w:val="22"/>
        </w:rPr>
        <w:t xml:space="preserve">(Total Budget: </w:t>
      </w:r>
      <w:r w:rsidR="00261D74" w:rsidRPr="003424AF">
        <w:rPr>
          <w:rFonts w:asciiTheme="minorHAnsi" w:hAnsiTheme="minorHAnsi" w:cstheme="minorHAnsi"/>
          <w:b/>
          <w:sz w:val="22"/>
          <w:szCs w:val="22"/>
        </w:rPr>
        <w:t>$419,847</w:t>
      </w:r>
      <w:r w:rsidR="00261D74" w:rsidRPr="003424AF">
        <w:rPr>
          <w:rFonts w:asciiTheme="minorHAnsi" w:hAnsiTheme="minorHAnsi" w:cstheme="minorHAnsi"/>
          <w:sz w:val="22"/>
          <w:szCs w:val="22"/>
        </w:rPr>
        <w:t xml:space="preserve">). </w:t>
      </w:r>
      <w:r w:rsidR="00766802" w:rsidRPr="003424AF">
        <w:rPr>
          <w:rFonts w:asciiTheme="minorHAnsi" w:hAnsiTheme="minorHAnsi" w:cstheme="minorHAnsi"/>
          <w:sz w:val="22"/>
          <w:szCs w:val="22"/>
        </w:rPr>
        <w:t xml:space="preserve"> </w:t>
      </w:r>
    </w:p>
    <w:p w14:paraId="5DED87AE" w14:textId="77777777" w:rsidR="003E6ECB" w:rsidRPr="003424AF" w:rsidRDefault="003E6ECB" w:rsidP="001D2EF6">
      <w:pPr>
        <w:ind w:left="630" w:right="-880" w:hanging="360"/>
        <w:rPr>
          <w:rFonts w:asciiTheme="minorHAnsi" w:hAnsiTheme="minorHAnsi" w:cstheme="minorHAnsi"/>
          <w:sz w:val="22"/>
          <w:szCs w:val="22"/>
        </w:rPr>
      </w:pPr>
      <w:r w:rsidRPr="003424AF">
        <w:rPr>
          <w:rFonts w:asciiTheme="minorHAnsi" w:hAnsiTheme="minorHAnsi" w:cstheme="minorHAnsi"/>
          <w:sz w:val="22"/>
          <w:szCs w:val="22"/>
        </w:rPr>
        <w:t xml:space="preserve">National Science Foundation Collaborative Research “Integrated Analysis of Hominid Feeding Mechanics” </w:t>
      </w:r>
      <w:r w:rsidR="00CC4199" w:rsidRPr="003424AF">
        <w:rPr>
          <w:rFonts w:asciiTheme="minorHAnsi" w:hAnsiTheme="minorHAnsi" w:cstheme="minorHAnsi"/>
          <w:sz w:val="22"/>
          <w:szCs w:val="22"/>
        </w:rPr>
        <w:t>(</w:t>
      </w:r>
      <w:r w:rsidR="00550623" w:rsidRPr="003424AF">
        <w:rPr>
          <w:rFonts w:asciiTheme="minorHAnsi" w:hAnsiTheme="minorHAnsi" w:cstheme="minorHAnsi"/>
          <w:sz w:val="22"/>
          <w:szCs w:val="22"/>
        </w:rPr>
        <w:t>9/</w:t>
      </w:r>
      <w:r w:rsidR="00CC4199" w:rsidRPr="003424AF">
        <w:rPr>
          <w:rFonts w:asciiTheme="minorHAnsi" w:hAnsiTheme="minorHAnsi" w:cstheme="minorHAnsi"/>
          <w:sz w:val="22"/>
          <w:szCs w:val="22"/>
        </w:rPr>
        <w:t>20</w:t>
      </w:r>
      <w:r w:rsidR="00550623" w:rsidRPr="003424AF">
        <w:rPr>
          <w:rFonts w:asciiTheme="minorHAnsi" w:hAnsiTheme="minorHAnsi" w:cstheme="minorHAnsi"/>
          <w:sz w:val="22"/>
          <w:szCs w:val="22"/>
        </w:rPr>
        <w:t>12 – 9/</w:t>
      </w:r>
      <w:r w:rsidR="00CC4199" w:rsidRPr="003424AF">
        <w:rPr>
          <w:rFonts w:asciiTheme="minorHAnsi" w:hAnsiTheme="minorHAnsi" w:cstheme="minorHAnsi"/>
          <w:sz w:val="22"/>
          <w:szCs w:val="22"/>
        </w:rPr>
        <w:t xml:space="preserve">2014) </w:t>
      </w:r>
      <w:r w:rsidRPr="003424AF">
        <w:rPr>
          <w:rFonts w:asciiTheme="minorHAnsi" w:hAnsiTheme="minorHAnsi" w:cstheme="minorHAnsi"/>
          <w:sz w:val="22"/>
          <w:szCs w:val="22"/>
        </w:rPr>
        <w:t>–</w:t>
      </w:r>
      <w:r w:rsidR="00CC4199" w:rsidRPr="003424AF">
        <w:rPr>
          <w:rFonts w:asciiTheme="minorHAnsi" w:hAnsiTheme="minorHAnsi" w:cstheme="minorHAnsi"/>
          <w:sz w:val="22"/>
          <w:szCs w:val="22"/>
        </w:rPr>
        <w:t xml:space="preserve"> </w:t>
      </w:r>
      <w:r w:rsidRPr="003424AF">
        <w:rPr>
          <w:rFonts w:asciiTheme="minorHAnsi" w:hAnsiTheme="minorHAnsi" w:cstheme="minorHAnsi"/>
          <w:sz w:val="22"/>
          <w:szCs w:val="22"/>
        </w:rPr>
        <w:t>co-PI</w:t>
      </w:r>
      <w:r w:rsidR="00CC4199" w:rsidRPr="003424AF">
        <w:rPr>
          <w:rFonts w:asciiTheme="minorHAnsi" w:hAnsiTheme="minorHAnsi" w:cstheme="minorHAnsi"/>
          <w:sz w:val="22"/>
          <w:szCs w:val="22"/>
        </w:rPr>
        <w:t xml:space="preserve">, project total: </w:t>
      </w:r>
      <w:r w:rsidR="00CC4199" w:rsidRPr="003424AF">
        <w:rPr>
          <w:rFonts w:asciiTheme="minorHAnsi" w:hAnsiTheme="minorHAnsi" w:cstheme="minorHAnsi"/>
          <w:b/>
          <w:sz w:val="22"/>
          <w:szCs w:val="22"/>
        </w:rPr>
        <w:t>$</w:t>
      </w:r>
      <w:r w:rsidR="00550623" w:rsidRPr="003424AF">
        <w:rPr>
          <w:rFonts w:asciiTheme="minorHAnsi" w:hAnsiTheme="minorHAnsi" w:cstheme="minorHAnsi"/>
          <w:b/>
          <w:sz w:val="22"/>
          <w:szCs w:val="22"/>
        </w:rPr>
        <w:t>51,336</w:t>
      </w:r>
      <w:r w:rsidR="00F71F1D" w:rsidRPr="003424AF">
        <w:rPr>
          <w:rFonts w:asciiTheme="minorHAnsi" w:hAnsiTheme="minorHAnsi" w:cstheme="minorHAnsi"/>
          <w:sz w:val="22"/>
          <w:szCs w:val="22"/>
          <w:vertAlign w:val="superscript"/>
        </w:rPr>
        <w:t>a</w:t>
      </w:r>
    </w:p>
    <w:p w14:paraId="7C7AF533" w14:textId="77777777" w:rsidR="00CE13FC" w:rsidRPr="003424AF" w:rsidRDefault="00CE13FC" w:rsidP="001D2EF6">
      <w:pPr>
        <w:ind w:left="630" w:right="-880" w:hanging="360"/>
        <w:rPr>
          <w:rFonts w:asciiTheme="minorHAnsi" w:hAnsiTheme="minorHAnsi" w:cstheme="minorHAnsi"/>
          <w:sz w:val="22"/>
          <w:szCs w:val="22"/>
        </w:rPr>
      </w:pPr>
      <w:r w:rsidRPr="003424AF">
        <w:rPr>
          <w:rFonts w:asciiTheme="minorHAnsi" w:hAnsiTheme="minorHAnsi" w:cstheme="minorHAnsi"/>
          <w:sz w:val="22"/>
          <w:szCs w:val="22"/>
        </w:rPr>
        <w:t xml:space="preserve">Wenner-Gren Foundation </w:t>
      </w:r>
      <w:r w:rsidRPr="003424AF">
        <w:rPr>
          <w:rFonts w:asciiTheme="minorHAnsi" w:hAnsiTheme="minorHAnsi" w:cstheme="minorHAnsi"/>
          <w:b/>
          <w:sz w:val="22"/>
          <w:szCs w:val="22"/>
        </w:rPr>
        <w:t>($29,000</w:t>
      </w:r>
      <w:r w:rsidRPr="003424AF">
        <w:rPr>
          <w:rFonts w:asciiTheme="minorHAnsi" w:hAnsiTheme="minorHAnsi" w:cstheme="minorHAnsi"/>
          <w:sz w:val="22"/>
          <w:szCs w:val="22"/>
        </w:rPr>
        <w:t>, 2007-20</w:t>
      </w:r>
      <w:r w:rsidR="00CC4199" w:rsidRPr="003424AF">
        <w:rPr>
          <w:rFonts w:asciiTheme="minorHAnsi" w:hAnsiTheme="minorHAnsi" w:cstheme="minorHAnsi"/>
          <w:sz w:val="22"/>
          <w:szCs w:val="22"/>
        </w:rPr>
        <w:t>13</w:t>
      </w:r>
      <w:r w:rsidRPr="003424AF">
        <w:rPr>
          <w:rFonts w:asciiTheme="minorHAnsi" w:hAnsiTheme="minorHAnsi" w:cstheme="minorHAnsi"/>
          <w:sz w:val="22"/>
          <w:szCs w:val="22"/>
        </w:rPr>
        <w:t>), International Collaborative Research Grant: “</w:t>
      </w:r>
      <w:r w:rsidRPr="003424AF">
        <w:rPr>
          <w:rFonts w:asciiTheme="minorHAnsi" w:hAnsiTheme="minorHAnsi" w:cstheme="minorHAnsi"/>
          <w:i/>
          <w:sz w:val="22"/>
          <w:szCs w:val="22"/>
        </w:rPr>
        <w:t>Age and Dynasty in Ancient Maya Society</w:t>
      </w:r>
      <w:r w:rsidRPr="003424AF">
        <w:rPr>
          <w:rFonts w:asciiTheme="minorHAnsi" w:hAnsiTheme="minorHAnsi" w:cstheme="minorHAnsi"/>
          <w:sz w:val="22"/>
          <w:szCs w:val="22"/>
        </w:rPr>
        <w:t>” – 25% Investigator (PI: Jane Buikstra).</w:t>
      </w:r>
    </w:p>
    <w:p w14:paraId="141DA150" w14:textId="77777777" w:rsidR="00CE13FC" w:rsidRPr="003424AF" w:rsidRDefault="00CE13FC" w:rsidP="001D2EF6">
      <w:pPr>
        <w:ind w:left="630" w:right="-880" w:hanging="360"/>
        <w:rPr>
          <w:rFonts w:asciiTheme="minorHAnsi" w:hAnsiTheme="minorHAnsi" w:cstheme="minorHAnsi"/>
          <w:sz w:val="22"/>
        </w:rPr>
      </w:pPr>
      <w:r w:rsidRPr="003424AF">
        <w:rPr>
          <w:rFonts w:asciiTheme="minorHAnsi" w:hAnsiTheme="minorHAnsi" w:cstheme="minorHAnsi"/>
          <w:sz w:val="22"/>
          <w:szCs w:val="22"/>
        </w:rPr>
        <w:t xml:space="preserve">National Science Foundation </w:t>
      </w:r>
      <w:r w:rsidR="00BB400F" w:rsidRPr="003424AF">
        <w:rPr>
          <w:rFonts w:asciiTheme="minorHAnsi" w:hAnsiTheme="minorHAnsi" w:cstheme="minorHAnsi"/>
          <w:sz w:val="22"/>
          <w:szCs w:val="22"/>
        </w:rPr>
        <w:t xml:space="preserve">Collaborative Proposal </w:t>
      </w:r>
      <w:r w:rsidRPr="003424AF">
        <w:rPr>
          <w:rFonts w:asciiTheme="minorHAnsi" w:hAnsiTheme="minorHAnsi" w:cstheme="minorHAnsi"/>
          <w:sz w:val="22"/>
          <w:szCs w:val="22"/>
        </w:rPr>
        <w:t>(</w:t>
      </w:r>
      <w:r w:rsidR="00BB400F" w:rsidRPr="003424AF">
        <w:rPr>
          <w:rFonts w:asciiTheme="minorHAnsi" w:hAnsiTheme="minorHAnsi" w:cstheme="minorHAnsi"/>
          <w:sz w:val="22"/>
          <w:szCs w:val="22"/>
        </w:rPr>
        <w:t>PI</w:t>
      </w:r>
      <w:r w:rsidRPr="003424AF">
        <w:rPr>
          <w:rFonts w:asciiTheme="minorHAnsi" w:hAnsiTheme="minorHAnsi" w:cstheme="minorHAnsi"/>
          <w:sz w:val="22"/>
          <w:szCs w:val="22"/>
        </w:rPr>
        <w:t xml:space="preserve"> - </w:t>
      </w:r>
      <w:r w:rsidRPr="003424AF">
        <w:rPr>
          <w:rFonts w:asciiTheme="minorHAnsi" w:hAnsiTheme="minorHAnsi" w:cstheme="minorHAnsi"/>
          <w:b/>
          <w:sz w:val="22"/>
          <w:szCs w:val="22"/>
        </w:rPr>
        <w:t>$165,000</w:t>
      </w:r>
      <w:r w:rsidRPr="003424AF">
        <w:rPr>
          <w:rFonts w:asciiTheme="minorHAnsi" w:hAnsiTheme="minorHAnsi" w:cstheme="minorHAnsi"/>
          <w:sz w:val="22"/>
          <w:szCs w:val="22"/>
        </w:rPr>
        <w:t>; 2003-2007) “</w:t>
      </w:r>
      <w:r w:rsidRPr="003424AF">
        <w:rPr>
          <w:rFonts w:asciiTheme="minorHAnsi" w:hAnsiTheme="minorHAnsi" w:cstheme="minorHAnsi"/>
          <w:i/>
          <w:sz w:val="22"/>
          <w:szCs w:val="22"/>
        </w:rPr>
        <w:t>Dental Development and</w:t>
      </w:r>
      <w:r w:rsidRPr="003424AF">
        <w:rPr>
          <w:rFonts w:asciiTheme="minorHAnsi" w:hAnsiTheme="minorHAnsi" w:cstheme="minorHAnsi"/>
          <w:i/>
          <w:sz w:val="22"/>
        </w:rPr>
        <w:t xml:space="preserve"> Life History of Malagasy Lemurs</w:t>
      </w:r>
      <w:r w:rsidRPr="003424AF">
        <w:rPr>
          <w:rFonts w:asciiTheme="minorHAnsi" w:hAnsiTheme="minorHAnsi" w:cstheme="minorHAnsi"/>
          <w:sz w:val="22"/>
        </w:rPr>
        <w:t>,” BCS-0503988.</w:t>
      </w:r>
    </w:p>
    <w:p w14:paraId="4FC2303C" w14:textId="77777777" w:rsidR="00CE13FC" w:rsidRPr="003424AF" w:rsidRDefault="00CE13FC" w:rsidP="001D2EF6">
      <w:pPr>
        <w:ind w:left="630" w:right="-1057" w:hanging="360"/>
        <w:rPr>
          <w:rFonts w:asciiTheme="minorHAnsi" w:hAnsiTheme="minorHAnsi" w:cstheme="minorHAnsi"/>
          <w:sz w:val="22"/>
        </w:rPr>
      </w:pPr>
      <w:r w:rsidRPr="003424AF">
        <w:rPr>
          <w:rFonts w:asciiTheme="minorHAnsi" w:hAnsiTheme="minorHAnsi" w:cstheme="minorHAnsi"/>
          <w:sz w:val="22"/>
        </w:rPr>
        <w:t xml:space="preserve">The Leakey Foundation </w:t>
      </w:r>
      <w:r w:rsidR="00CF1604" w:rsidRPr="003424AF">
        <w:rPr>
          <w:rFonts w:asciiTheme="minorHAnsi" w:hAnsiTheme="minorHAnsi" w:cstheme="minorHAnsi"/>
          <w:sz w:val="22"/>
        </w:rPr>
        <w:t>–</w:t>
      </w:r>
      <w:r w:rsidRPr="003424AF">
        <w:rPr>
          <w:rFonts w:asciiTheme="minorHAnsi" w:hAnsiTheme="minorHAnsi" w:cstheme="minorHAnsi"/>
          <w:sz w:val="22"/>
        </w:rPr>
        <w:t xml:space="preserve"> “</w:t>
      </w:r>
      <w:r w:rsidRPr="003424AF">
        <w:rPr>
          <w:rFonts w:asciiTheme="minorHAnsi" w:hAnsiTheme="minorHAnsi" w:cstheme="minorHAnsi"/>
          <w:i/>
          <w:sz w:val="22"/>
        </w:rPr>
        <w:t>Evolutionary History of Canine Dimorphism in Primates</w:t>
      </w:r>
      <w:r w:rsidRPr="003424AF">
        <w:rPr>
          <w:rFonts w:asciiTheme="minorHAnsi" w:hAnsiTheme="minorHAnsi" w:cstheme="minorHAnsi"/>
          <w:sz w:val="22"/>
        </w:rPr>
        <w:t xml:space="preserve">” </w:t>
      </w:r>
      <w:r w:rsidRPr="003424AF">
        <w:rPr>
          <w:rFonts w:asciiTheme="minorHAnsi" w:hAnsiTheme="minorHAnsi" w:cstheme="minorHAnsi"/>
          <w:b/>
          <w:sz w:val="22"/>
        </w:rPr>
        <w:t>($4</w:t>
      </w:r>
      <w:r w:rsidR="00777B50" w:rsidRPr="003424AF">
        <w:rPr>
          <w:rFonts w:asciiTheme="minorHAnsi" w:hAnsiTheme="minorHAnsi" w:cstheme="minorHAnsi"/>
          <w:b/>
          <w:sz w:val="22"/>
        </w:rPr>
        <w:t>,</w:t>
      </w:r>
      <w:r w:rsidRPr="003424AF">
        <w:rPr>
          <w:rFonts w:asciiTheme="minorHAnsi" w:hAnsiTheme="minorHAnsi" w:cstheme="minorHAnsi"/>
          <w:b/>
          <w:sz w:val="22"/>
        </w:rPr>
        <w:t>500</w:t>
      </w:r>
      <w:r w:rsidRPr="003424AF">
        <w:rPr>
          <w:rFonts w:asciiTheme="minorHAnsi" w:hAnsiTheme="minorHAnsi" w:cstheme="minorHAnsi"/>
          <w:sz w:val="22"/>
        </w:rPr>
        <w:t>, June 2001)</w:t>
      </w:r>
    </w:p>
    <w:p w14:paraId="67C15426" w14:textId="77777777" w:rsidR="00CE13FC" w:rsidRPr="003424AF" w:rsidRDefault="00CE13FC" w:rsidP="001D2EF6">
      <w:pPr>
        <w:ind w:left="360" w:right="-880" w:hanging="90"/>
        <w:rPr>
          <w:rFonts w:asciiTheme="minorHAnsi" w:hAnsiTheme="minorHAnsi" w:cstheme="minorHAnsi"/>
          <w:sz w:val="22"/>
        </w:rPr>
      </w:pPr>
      <w:r w:rsidRPr="003424AF">
        <w:rPr>
          <w:rFonts w:asciiTheme="minorHAnsi" w:hAnsiTheme="minorHAnsi" w:cstheme="minorHAnsi"/>
          <w:sz w:val="22"/>
        </w:rPr>
        <w:t xml:space="preserve">Smithsonian Post-Doctoral Research Fellowship </w:t>
      </w:r>
      <w:r w:rsidRPr="003424AF">
        <w:rPr>
          <w:rFonts w:asciiTheme="minorHAnsi" w:hAnsiTheme="minorHAnsi" w:cstheme="minorHAnsi"/>
          <w:b/>
          <w:sz w:val="22"/>
        </w:rPr>
        <w:t>($96,000</w:t>
      </w:r>
      <w:r w:rsidRPr="003424AF">
        <w:rPr>
          <w:rFonts w:asciiTheme="minorHAnsi" w:hAnsiTheme="minorHAnsi" w:cstheme="minorHAnsi"/>
          <w:sz w:val="22"/>
        </w:rPr>
        <w:t>, 1999-2002)</w:t>
      </w:r>
    </w:p>
    <w:p w14:paraId="7EC61449" w14:textId="77777777" w:rsidR="00CE13FC" w:rsidRPr="003424AF" w:rsidRDefault="00CE13FC" w:rsidP="001D2EF6">
      <w:pPr>
        <w:ind w:left="360" w:right="-880" w:hanging="90"/>
        <w:rPr>
          <w:rFonts w:asciiTheme="minorHAnsi" w:hAnsiTheme="minorHAnsi" w:cstheme="minorHAnsi"/>
          <w:sz w:val="22"/>
        </w:rPr>
      </w:pPr>
      <w:r w:rsidRPr="003424AF">
        <w:rPr>
          <w:rFonts w:asciiTheme="minorHAnsi" w:hAnsiTheme="minorHAnsi" w:cstheme="minorHAnsi"/>
          <w:sz w:val="22"/>
        </w:rPr>
        <w:t>Grant-in-Aid of Research, Sigma Xi Research Society (1995)</w:t>
      </w:r>
    </w:p>
    <w:p w14:paraId="10053699" w14:textId="77777777" w:rsidR="00CE13FC" w:rsidRPr="003424AF" w:rsidRDefault="00CE13FC" w:rsidP="001D2EF6">
      <w:pPr>
        <w:ind w:left="360" w:right="-880" w:hanging="90"/>
        <w:rPr>
          <w:rFonts w:asciiTheme="minorHAnsi" w:hAnsiTheme="minorHAnsi" w:cstheme="minorHAnsi"/>
          <w:sz w:val="22"/>
        </w:rPr>
      </w:pPr>
      <w:r w:rsidRPr="003424AF">
        <w:rPr>
          <w:rFonts w:asciiTheme="minorHAnsi" w:hAnsiTheme="minorHAnsi" w:cstheme="minorHAnsi"/>
          <w:sz w:val="22"/>
        </w:rPr>
        <w:t>Grant-in-Aid of Research, Boise Fund (1994)</w:t>
      </w:r>
    </w:p>
    <w:p w14:paraId="330C4BA6" w14:textId="77777777" w:rsidR="00CE13FC" w:rsidRPr="003424AF" w:rsidRDefault="00CE13FC" w:rsidP="001D2EF6">
      <w:pPr>
        <w:ind w:left="630" w:right="-880" w:hanging="360"/>
        <w:rPr>
          <w:rFonts w:asciiTheme="minorHAnsi" w:hAnsiTheme="minorHAnsi" w:cstheme="minorHAnsi"/>
          <w:sz w:val="22"/>
        </w:rPr>
      </w:pPr>
      <w:r w:rsidRPr="003424AF">
        <w:rPr>
          <w:rFonts w:asciiTheme="minorHAnsi" w:hAnsiTheme="minorHAnsi" w:cstheme="minorHAnsi"/>
          <w:sz w:val="22"/>
        </w:rPr>
        <w:t>The Leakey Foundation Research Grant “</w:t>
      </w:r>
      <w:r w:rsidRPr="003424AF">
        <w:rPr>
          <w:rFonts w:asciiTheme="minorHAnsi" w:hAnsiTheme="minorHAnsi" w:cstheme="minorHAnsi"/>
          <w:i/>
          <w:sz w:val="22"/>
        </w:rPr>
        <w:t>A High</w:t>
      </w:r>
      <w:r w:rsidR="00B71956" w:rsidRPr="003424AF">
        <w:rPr>
          <w:rFonts w:asciiTheme="minorHAnsi" w:hAnsiTheme="minorHAnsi" w:cstheme="minorHAnsi"/>
          <w:i/>
          <w:sz w:val="22"/>
        </w:rPr>
        <w:t>-</w:t>
      </w:r>
      <w:r w:rsidRPr="003424AF">
        <w:rPr>
          <w:rFonts w:asciiTheme="minorHAnsi" w:hAnsiTheme="minorHAnsi" w:cstheme="minorHAnsi"/>
          <w:i/>
          <w:sz w:val="22"/>
        </w:rPr>
        <w:t>Resolution CT Analysis of Enamel Thickness in South African Hominids</w:t>
      </w:r>
      <w:r w:rsidRPr="003424AF">
        <w:rPr>
          <w:rFonts w:asciiTheme="minorHAnsi" w:hAnsiTheme="minorHAnsi" w:cstheme="minorHAnsi"/>
          <w:sz w:val="22"/>
        </w:rPr>
        <w:t xml:space="preserve">” </w:t>
      </w:r>
      <w:r w:rsidRPr="003424AF">
        <w:rPr>
          <w:rFonts w:asciiTheme="minorHAnsi" w:hAnsiTheme="minorHAnsi" w:cstheme="minorHAnsi"/>
          <w:b/>
          <w:sz w:val="22"/>
        </w:rPr>
        <w:t>($8</w:t>
      </w:r>
      <w:r w:rsidR="00777B50" w:rsidRPr="003424AF">
        <w:rPr>
          <w:rFonts w:asciiTheme="minorHAnsi" w:hAnsiTheme="minorHAnsi" w:cstheme="minorHAnsi"/>
          <w:b/>
          <w:sz w:val="22"/>
        </w:rPr>
        <w:t>,</w:t>
      </w:r>
      <w:r w:rsidRPr="003424AF">
        <w:rPr>
          <w:rFonts w:asciiTheme="minorHAnsi" w:hAnsiTheme="minorHAnsi" w:cstheme="minorHAnsi"/>
          <w:b/>
          <w:sz w:val="22"/>
        </w:rPr>
        <w:t>500</w:t>
      </w:r>
      <w:r w:rsidRPr="003424AF">
        <w:rPr>
          <w:rFonts w:asciiTheme="minorHAnsi" w:hAnsiTheme="minorHAnsi" w:cstheme="minorHAnsi"/>
          <w:sz w:val="22"/>
        </w:rPr>
        <w:t>, 1994)</w:t>
      </w:r>
    </w:p>
    <w:p w14:paraId="79BEDE64" w14:textId="77777777" w:rsidR="00CE13FC" w:rsidRPr="003424AF" w:rsidRDefault="00CE13FC">
      <w:pPr>
        <w:ind w:left="630" w:right="-880" w:hanging="270"/>
        <w:rPr>
          <w:rFonts w:asciiTheme="minorHAnsi" w:hAnsiTheme="minorHAnsi" w:cstheme="minorHAnsi"/>
          <w:sz w:val="12"/>
          <w:szCs w:val="12"/>
        </w:rPr>
      </w:pPr>
    </w:p>
    <w:p w14:paraId="2A66A049" w14:textId="72D6B75B" w:rsidR="000D0496" w:rsidRPr="003424AF" w:rsidRDefault="00F71F1D" w:rsidP="00417995">
      <w:pPr>
        <w:ind w:left="630" w:right="-967" w:hanging="630"/>
        <w:rPr>
          <w:rFonts w:asciiTheme="minorHAnsi" w:hAnsiTheme="minorHAnsi" w:cstheme="minorHAnsi"/>
          <w:sz w:val="19"/>
          <w:szCs w:val="19"/>
        </w:rPr>
      </w:pPr>
      <w:r w:rsidRPr="003424AF">
        <w:rPr>
          <w:rFonts w:asciiTheme="minorHAnsi" w:hAnsiTheme="minorHAnsi" w:cstheme="minorHAnsi"/>
          <w:sz w:val="22"/>
        </w:rPr>
        <w:t xml:space="preserve">Notes: </w:t>
      </w:r>
      <w:r w:rsidRPr="003424AF">
        <w:rPr>
          <w:rFonts w:asciiTheme="minorHAnsi" w:hAnsiTheme="minorHAnsi" w:cstheme="minorHAnsi"/>
          <w:sz w:val="22"/>
          <w:vertAlign w:val="superscript"/>
        </w:rPr>
        <w:t>a</w:t>
      </w:r>
      <w:r w:rsidRPr="003424AF">
        <w:rPr>
          <w:rFonts w:asciiTheme="minorHAnsi" w:hAnsiTheme="minorHAnsi" w:cstheme="minorHAnsi"/>
          <w:sz w:val="19"/>
          <w:szCs w:val="19"/>
        </w:rPr>
        <w:t>Th</w:t>
      </w:r>
      <w:r w:rsidR="00633EB2" w:rsidRPr="003424AF">
        <w:rPr>
          <w:rFonts w:asciiTheme="minorHAnsi" w:hAnsiTheme="minorHAnsi" w:cstheme="minorHAnsi"/>
          <w:sz w:val="19"/>
          <w:szCs w:val="19"/>
        </w:rPr>
        <w:t>is</w:t>
      </w:r>
      <w:r w:rsidRPr="003424AF">
        <w:rPr>
          <w:rFonts w:asciiTheme="minorHAnsi" w:hAnsiTheme="minorHAnsi" w:cstheme="minorHAnsi"/>
          <w:sz w:val="19"/>
          <w:szCs w:val="19"/>
        </w:rPr>
        <w:t xml:space="preserve"> award was a collaborative grant for which U. of Albany was the lead institution. The award at ASU was originally granted to a colleague, who</w:t>
      </w:r>
      <w:r w:rsidR="001958BA">
        <w:rPr>
          <w:rFonts w:asciiTheme="minorHAnsi" w:hAnsiTheme="minorHAnsi" w:cstheme="minorHAnsi"/>
          <w:sz w:val="19"/>
          <w:szCs w:val="19"/>
        </w:rPr>
        <w:t xml:space="preserve"> then</w:t>
      </w:r>
      <w:r w:rsidRPr="003424AF">
        <w:rPr>
          <w:rFonts w:asciiTheme="minorHAnsi" w:hAnsiTheme="minorHAnsi" w:cstheme="minorHAnsi"/>
          <w:sz w:val="19"/>
          <w:szCs w:val="19"/>
        </w:rPr>
        <w:t xml:space="preserve"> resigned, appointing me PI to oversee completion of the work.</w:t>
      </w:r>
    </w:p>
    <w:p w14:paraId="3E1FD109" w14:textId="77777777" w:rsidR="00F71F1D" w:rsidRPr="003424AF" w:rsidRDefault="00F71F1D">
      <w:pPr>
        <w:ind w:left="630" w:right="-880" w:hanging="270"/>
        <w:rPr>
          <w:rFonts w:asciiTheme="minorHAnsi" w:hAnsiTheme="minorHAnsi" w:cstheme="minorHAnsi"/>
          <w:sz w:val="22"/>
        </w:rPr>
      </w:pPr>
    </w:p>
    <w:p w14:paraId="65A308CE" w14:textId="77777777" w:rsidR="00606D48" w:rsidRPr="003424AF" w:rsidRDefault="00606D48" w:rsidP="00606D48">
      <w:pPr>
        <w:pStyle w:val="Heading4"/>
        <w:ind w:right="-880"/>
        <w:rPr>
          <w:rFonts w:asciiTheme="minorHAnsi" w:hAnsiTheme="minorHAnsi" w:cstheme="minorHAnsi"/>
          <w:sz w:val="22"/>
        </w:rPr>
      </w:pPr>
      <w:r w:rsidRPr="003424AF">
        <w:rPr>
          <w:rFonts w:asciiTheme="minorHAnsi" w:hAnsiTheme="minorHAnsi" w:cstheme="minorHAnsi"/>
          <w:sz w:val="22"/>
        </w:rPr>
        <w:t xml:space="preserve">EXTERNALLY-FUNDED RESEARCH AWARDS – </w:t>
      </w:r>
      <w:r w:rsidR="00AB3A31" w:rsidRPr="003424AF">
        <w:rPr>
          <w:rFonts w:asciiTheme="minorHAnsi" w:hAnsiTheme="minorHAnsi" w:cstheme="minorHAnsi"/>
          <w:sz w:val="22"/>
        </w:rPr>
        <w:t xml:space="preserve">in capacity </w:t>
      </w:r>
      <w:r w:rsidRPr="003424AF">
        <w:rPr>
          <w:rFonts w:asciiTheme="minorHAnsi" w:hAnsiTheme="minorHAnsi" w:cstheme="minorHAnsi"/>
          <w:sz w:val="22"/>
        </w:rPr>
        <w:t>as Primary Advisor</w:t>
      </w:r>
    </w:p>
    <w:p w14:paraId="3A95AC11" w14:textId="77777777" w:rsidR="00B90A7B" w:rsidRPr="003424AF" w:rsidRDefault="00B90A7B" w:rsidP="00B90A7B">
      <w:pPr>
        <w:ind w:left="630" w:right="-880" w:hanging="270"/>
        <w:rPr>
          <w:rFonts w:asciiTheme="minorHAnsi" w:hAnsiTheme="minorHAnsi" w:cstheme="minorHAnsi"/>
          <w:i/>
          <w:sz w:val="22"/>
          <w:szCs w:val="22"/>
        </w:rPr>
      </w:pPr>
      <w:r w:rsidRPr="003424AF">
        <w:rPr>
          <w:rFonts w:asciiTheme="minorHAnsi" w:hAnsiTheme="minorHAnsi" w:cstheme="minorHAnsi"/>
          <w:sz w:val="22"/>
          <w:szCs w:val="22"/>
        </w:rPr>
        <w:t xml:space="preserve">National Science Foundation Doctoral Dissertation Improvement </w:t>
      </w:r>
      <w:r w:rsidRPr="003424AF">
        <w:rPr>
          <w:rFonts w:asciiTheme="minorHAnsi" w:hAnsiTheme="minorHAnsi" w:cstheme="minorHAnsi"/>
          <w:b/>
          <w:sz w:val="22"/>
          <w:szCs w:val="22"/>
        </w:rPr>
        <w:t>($</w:t>
      </w:r>
      <w:r w:rsidR="00930170" w:rsidRPr="003424AF">
        <w:rPr>
          <w:rFonts w:asciiTheme="minorHAnsi" w:hAnsiTheme="minorHAnsi" w:cstheme="minorHAnsi"/>
          <w:b/>
          <w:sz w:val="22"/>
          <w:szCs w:val="22"/>
        </w:rPr>
        <w:t>22,077</w:t>
      </w:r>
      <w:r w:rsidRPr="003424AF">
        <w:rPr>
          <w:rFonts w:asciiTheme="minorHAnsi" w:hAnsiTheme="minorHAnsi" w:cstheme="minorHAnsi"/>
          <w:sz w:val="22"/>
          <w:szCs w:val="22"/>
        </w:rPr>
        <w:t>; 2020-202</w:t>
      </w:r>
      <w:r w:rsidR="00930170" w:rsidRPr="003424AF">
        <w:rPr>
          <w:rFonts w:asciiTheme="minorHAnsi" w:hAnsiTheme="minorHAnsi" w:cstheme="minorHAnsi"/>
          <w:sz w:val="22"/>
          <w:szCs w:val="22"/>
        </w:rPr>
        <w:t>1</w:t>
      </w:r>
      <w:r w:rsidRPr="003424AF">
        <w:rPr>
          <w:rFonts w:asciiTheme="minorHAnsi" w:hAnsiTheme="minorHAnsi" w:cstheme="minorHAnsi"/>
          <w:sz w:val="22"/>
          <w:szCs w:val="22"/>
        </w:rPr>
        <w:t>): “</w:t>
      </w:r>
      <w:r w:rsidR="00930170" w:rsidRPr="003424AF">
        <w:rPr>
          <w:rFonts w:asciiTheme="minorHAnsi" w:hAnsiTheme="minorHAnsi" w:cstheme="minorHAnsi"/>
          <w:i/>
          <w:sz w:val="22"/>
          <w:szCs w:val="22"/>
        </w:rPr>
        <w:t>Hard tissue correlates of primate growth rate variation</w:t>
      </w:r>
      <w:r w:rsidRPr="003424AF">
        <w:rPr>
          <w:rFonts w:asciiTheme="minorHAnsi" w:hAnsiTheme="minorHAnsi" w:cstheme="minorHAnsi"/>
          <w:sz w:val="22"/>
          <w:szCs w:val="22"/>
        </w:rPr>
        <w:t>” (co-PI, Amanda McGrosky, PhD Student)</w:t>
      </w:r>
    </w:p>
    <w:p w14:paraId="1AF6CADD" w14:textId="77777777" w:rsidR="004E22B7" w:rsidRPr="003424AF" w:rsidRDefault="004E22B7" w:rsidP="004E22B7">
      <w:pPr>
        <w:ind w:left="630" w:right="-880" w:hanging="270"/>
        <w:rPr>
          <w:rFonts w:asciiTheme="minorHAnsi" w:hAnsiTheme="minorHAnsi" w:cstheme="minorHAnsi"/>
          <w:i/>
          <w:sz w:val="22"/>
          <w:szCs w:val="22"/>
        </w:rPr>
      </w:pPr>
      <w:r w:rsidRPr="003424AF">
        <w:rPr>
          <w:rFonts w:asciiTheme="minorHAnsi" w:hAnsiTheme="minorHAnsi" w:cstheme="minorHAnsi"/>
          <w:sz w:val="22"/>
          <w:szCs w:val="22"/>
        </w:rPr>
        <w:t xml:space="preserve">Wenner-Gren Foundation Doctoral Grant </w:t>
      </w:r>
      <w:r w:rsidRPr="003424AF">
        <w:rPr>
          <w:rFonts w:asciiTheme="minorHAnsi" w:hAnsiTheme="minorHAnsi" w:cstheme="minorHAnsi"/>
          <w:b/>
          <w:sz w:val="22"/>
          <w:szCs w:val="22"/>
        </w:rPr>
        <w:t>($4,542</w:t>
      </w:r>
      <w:r w:rsidRPr="003424AF">
        <w:rPr>
          <w:rFonts w:asciiTheme="minorHAnsi" w:hAnsiTheme="minorHAnsi" w:cstheme="minorHAnsi"/>
          <w:sz w:val="22"/>
          <w:szCs w:val="22"/>
        </w:rPr>
        <w:t>; 2015-2016): “</w:t>
      </w:r>
      <w:r w:rsidRPr="003424AF">
        <w:rPr>
          <w:rFonts w:asciiTheme="minorHAnsi" w:hAnsiTheme="minorHAnsi" w:cstheme="minorHAnsi"/>
          <w:i/>
          <w:sz w:val="22"/>
          <w:szCs w:val="22"/>
        </w:rPr>
        <w:t>Growth of the Masticatory System and Biomechanical Constraints on Molar Emergence in Primates</w:t>
      </w:r>
      <w:r w:rsidRPr="003424AF">
        <w:rPr>
          <w:rFonts w:asciiTheme="minorHAnsi" w:hAnsiTheme="minorHAnsi" w:cstheme="minorHAnsi"/>
          <w:sz w:val="22"/>
          <w:szCs w:val="22"/>
        </w:rPr>
        <w:t>” (co-PI, Halszka Glowacka, PhD Student)</w:t>
      </w:r>
    </w:p>
    <w:p w14:paraId="08D14D17" w14:textId="77777777" w:rsidR="008857FF" w:rsidRPr="003424AF" w:rsidRDefault="008857FF" w:rsidP="00606D48">
      <w:pPr>
        <w:ind w:left="630" w:right="-880" w:hanging="270"/>
        <w:rPr>
          <w:rFonts w:asciiTheme="minorHAnsi" w:hAnsiTheme="minorHAnsi" w:cstheme="minorHAnsi"/>
          <w:i/>
          <w:sz w:val="22"/>
          <w:szCs w:val="22"/>
        </w:rPr>
      </w:pPr>
      <w:r w:rsidRPr="003424AF">
        <w:rPr>
          <w:rFonts w:asciiTheme="minorHAnsi" w:hAnsiTheme="minorHAnsi" w:cstheme="minorHAnsi"/>
          <w:sz w:val="22"/>
          <w:szCs w:val="22"/>
        </w:rPr>
        <w:t xml:space="preserve">National Science Foundation Doctoral Dissertation Improvement </w:t>
      </w:r>
      <w:r w:rsidRPr="003424AF">
        <w:rPr>
          <w:rFonts w:asciiTheme="minorHAnsi" w:hAnsiTheme="minorHAnsi" w:cstheme="minorHAnsi"/>
          <w:b/>
          <w:sz w:val="22"/>
          <w:szCs w:val="22"/>
        </w:rPr>
        <w:t>($10,100</w:t>
      </w:r>
      <w:r w:rsidRPr="003424AF">
        <w:rPr>
          <w:rFonts w:asciiTheme="minorHAnsi" w:hAnsiTheme="minorHAnsi" w:cstheme="minorHAnsi"/>
          <w:sz w:val="22"/>
          <w:szCs w:val="22"/>
        </w:rPr>
        <w:t>; 2015-2017): “</w:t>
      </w:r>
      <w:r w:rsidRPr="003424AF">
        <w:rPr>
          <w:rFonts w:asciiTheme="minorHAnsi" w:hAnsiTheme="minorHAnsi" w:cstheme="minorHAnsi"/>
          <w:i/>
          <w:sz w:val="22"/>
          <w:szCs w:val="22"/>
        </w:rPr>
        <w:t>Skull Growth and Biomechanical Constraints on Molar Emergence in Primates</w:t>
      </w:r>
      <w:r w:rsidRPr="003424AF">
        <w:rPr>
          <w:rFonts w:asciiTheme="minorHAnsi" w:hAnsiTheme="minorHAnsi" w:cstheme="minorHAnsi"/>
          <w:sz w:val="22"/>
          <w:szCs w:val="22"/>
        </w:rPr>
        <w:t>” (co-PI, Halszka Glowacka, PhD Student)</w:t>
      </w:r>
    </w:p>
    <w:p w14:paraId="608725CC" w14:textId="77777777" w:rsidR="008857FF" w:rsidRPr="003424AF" w:rsidRDefault="008857FF" w:rsidP="008857FF">
      <w:pPr>
        <w:ind w:left="630" w:right="-880" w:hanging="270"/>
        <w:rPr>
          <w:rFonts w:asciiTheme="minorHAnsi" w:hAnsiTheme="minorHAnsi" w:cstheme="minorHAnsi"/>
          <w:i/>
          <w:sz w:val="22"/>
          <w:szCs w:val="22"/>
        </w:rPr>
      </w:pPr>
      <w:r w:rsidRPr="003424AF">
        <w:rPr>
          <w:rFonts w:asciiTheme="minorHAnsi" w:hAnsiTheme="minorHAnsi" w:cstheme="minorHAnsi"/>
          <w:sz w:val="22"/>
          <w:szCs w:val="22"/>
        </w:rPr>
        <w:t xml:space="preserve">Leakey Foundation Grant </w:t>
      </w:r>
      <w:r w:rsidRPr="003424AF">
        <w:rPr>
          <w:rFonts w:asciiTheme="minorHAnsi" w:hAnsiTheme="minorHAnsi" w:cstheme="minorHAnsi"/>
          <w:b/>
          <w:sz w:val="22"/>
          <w:szCs w:val="22"/>
        </w:rPr>
        <w:t>($15,000</w:t>
      </w:r>
      <w:r w:rsidRPr="003424AF">
        <w:rPr>
          <w:rFonts w:asciiTheme="minorHAnsi" w:hAnsiTheme="minorHAnsi" w:cstheme="minorHAnsi"/>
          <w:sz w:val="22"/>
          <w:szCs w:val="22"/>
        </w:rPr>
        <w:t>; 2015-2017): “</w:t>
      </w:r>
      <w:r w:rsidRPr="003424AF">
        <w:rPr>
          <w:rFonts w:asciiTheme="minorHAnsi" w:hAnsiTheme="minorHAnsi" w:cstheme="minorHAnsi"/>
          <w:i/>
          <w:sz w:val="22"/>
          <w:szCs w:val="22"/>
        </w:rPr>
        <w:t>Biomechanical Constraints on Molar Emergence in Primates</w:t>
      </w:r>
      <w:r w:rsidRPr="003424AF">
        <w:rPr>
          <w:rFonts w:asciiTheme="minorHAnsi" w:hAnsiTheme="minorHAnsi" w:cstheme="minorHAnsi"/>
          <w:sz w:val="22"/>
          <w:szCs w:val="22"/>
        </w:rPr>
        <w:t>” (co-PI, Halszka Glowacka, PhD Student)</w:t>
      </w:r>
    </w:p>
    <w:p w14:paraId="3BC1F706" w14:textId="77777777" w:rsidR="00606D48" w:rsidRPr="003424AF" w:rsidRDefault="00606D48" w:rsidP="00606D48">
      <w:pPr>
        <w:ind w:left="630" w:right="-880" w:hanging="270"/>
        <w:rPr>
          <w:rFonts w:asciiTheme="minorHAnsi" w:hAnsiTheme="minorHAnsi" w:cstheme="minorHAnsi"/>
          <w:sz w:val="22"/>
          <w:szCs w:val="22"/>
        </w:rPr>
      </w:pPr>
      <w:r w:rsidRPr="003424AF">
        <w:rPr>
          <w:rFonts w:asciiTheme="minorHAnsi" w:hAnsiTheme="minorHAnsi" w:cstheme="minorHAnsi"/>
          <w:sz w:val="22"/>
          <w:szCs w:val="22"/>
        </w:rPr>
        <w:t xml:space="preserve">Wenner-Gren Foundation Doctoral Grant </w:t>
      </w:r>
      <w:r w:rsidRPr="003424AF">
        <w:rPr>
          <w:rFonts w:asciiTheme="minorHAnsi" w:hAnsiTheme="minorHAnsi" w:cstheme="minorHAnsi"/>
          <w:b/>
          <w:sz w:val="22"/>
          <w:szCs w:val="22"/>
        </w:rPr>
        <w:t>($19,465</w:t>
      </w:r>
      <w:r w:rsidRPr="003424AF">
        <w:rPr>
          <w:rFonts w:asciiTheme="minorHAnsi" w:hAnsiTheme="minorHAnsi" w:cstheme="minorHAnsi"/>
          <w:sz w:val="22"/>
          <w:szCs w:val="22"/>
        </w:rPr>
        <w:t>; 2012-2014): “</w:t>
      </w:r>
      <w:r w:rsidRPr="003424AF">
        <w:rPr>
          <w:rFonts w:asciiTheme="minorHAnsi" w:hAnsiTheme="minorHAnsi" w:cstheme="minorHAnsi"/>
          <w:i/>
          <w:sz w:val="22"/>
          <w:szCs w:val="22"/>
        </w:rPr>
        <w:t>A dental topographic analysis of deciduous tooth wear in hominoids</w:t>
      </w:r>
      <w:r w:rsidRPr="003424AF">
        <w:rPr>
          <w:rFonts w:asciiTheme="minorHAnsi" w:hAnsiTheme="minorHAnsi" w:cstheme="minorHAnsi"/>
          <w:sz w:val="22"/>
          <w:szCs w:val="22"/>
        </w:rPr>
        <w:t>.” – (co-PI Kierstin Catlett, PhD student).</w:t>
      </w:r>
    </w:p>
    <w:p w14:paraId="1B2E7AF2" w14:textId="77777777" w:rsidR="00606D48" w:rsidRPr="003424AF" w:rsidRDefault="00606D48" w:rsidP="00606D48">
      <w:pPr>
        <w:ind w:left="630" w:right="-880" w:hanging="270"/>
        <w:rPr>
          <w:rFonts w:asciiTheme="minorHAnsi" w:hAnsiTheme="minorHAnsi" w:cstheme="minorHAnsi"/>
          <w:sz w:val="22"/>
          <w:szCs w:val="22"/>
        </w:rPr>
      </w:pPr>
      <w:r w:rsidRPr="003424AF">
        <w:rPr>
          <w:rFonts w:asciiTheme="minorHAnsi" w:hAnsiTheme="minorHAnsi" w:cstheme="minorHAnsi"/>
          <w:sz w:val="22"/>
          <w:szCs w:val="22"/>
        </w:rPr>
        <w:t xml:space="preserve">National Science Foundation Doctoral Dissertation Improvement </w:t>
      </w:r>
      <w:r w:rsidRPr="003424AF">
        <w:rPr>
          <w:rFonts w:asciiTheme="minorHAnsi" w:hAnsiTheme="minorHAnsi" w:cstheme="minorHAnsi"/>
          <w:b/>
          <w:sz w:val="22"/>
          <w:szCs w:val="22"/>
        </w:rPr>
        <w:t>($16,425</w:t>
      </w:r>
      <w:r w:rsidRPr="003424AF">
        <w:rPr>
          <w:rFonts w:asciiTheme="minorHAnsi" w:hAnsiTheme="minorHAnsi" w:cstheme="minorHAnsi"/>
          <w:sz w:val="22"/>
          <w:szCs w:val="22"/>
        </w:rPr>
        <w:t>; 2012-2014): “</w:t>
      </w:r>
      <w:r w:rsidRPr="003424AF">
        <w:rPr>
          <w:rFonts w:asciiTheme="minorHAnsi" w:hAnsiTheme="minorHAnsi" w:cstheme="minorHAnsi"/>
          <w:i/>
          <w:sz w:val="22"/>
          <w:szCs w:val="22"/>
        </w:rPr>
        <w:t>The Competitive Environment of the Origination and Early Diversification of Euprimates in North America</w:t>
      </w:r>
      <w:r w:rsidRPr="003424AF">
        <w:rPr>
          <w:rFonts w:asciiTheme="minorHAnsi" w:hAnsiTheme="minorHAnsi" w:cstheme="minorHAnsi"/>
          <w:sz w:val="22"/>
          <w:szCs w:val="22"/>
        </w:rPr>
        <w:t>.” – (co-PI Laura Stroik, PhD student).</w:t>
      </w:r>
    </w:p>
    <w:p w14:paraId="612F609E" w14:textId="77777777" w:rsidR="00606D48" w:rsidRPr="003424AF" w:rsidRDefault="00606D48" w:rsidP="00606D48">
      <w:pPr>
        <w:ind w:left="630" w:right="-880" w:hanging="270"/>
        <w:rPr>
          <w:rFonts w:asciiTheme="minorHAnsi" w:hAnsiTheme="minorHAnsi" w:cstheme="minorHAnsi"/>
          <w:sz w:val="22"/>
          <w:szCs w:val="22"/>
        </w:rPr>
      </w:pPr>
      <w:r w:rsidRPr="003424AF">
        <w:rPr>
          <w:rFonts w:asciiTheme="minorHAnsi" w:hAnsiTheme="minorHAnsi" w:cstheme="minorHAnsi"/>
          <w:sz w:val="22"/>
          <w:szCs w:val="22"/>
        </w:rPr>
        <w:t xml:space="preserve">National Science Foundation Doctoral Dissertation Improvement </w:t>
      </w:r>
      <w:r w:rsidRPr="003424AF">
        <w:rPr>
          <w:rFonts w:asciiTheme="minorHAnsi" w:hAnsiTheme="minorHAnsi" w:cstheme="minorHAnsi"/>
          <w:b/>
          <w:sz w:val="22"/>
          <w:szCs w:val="22"/>
        </w:rPr>
        <w:t>($14,080</w:t>
      </w:r>
      <w:r w:rsidRPr="003424AF">
        <w:rPr>
          <w:rFonts w:asciiTheme="minorHAnsi" w:hAnsiTheme="minorHAnsi" w:cstheme="minorHAnsi"/>
          <w:sz w:val="22"/>
          <w:szCs w:val="22"/>
        </w:rPr>
        <w:t>; 2011-2013): “</w:t>
      </w:r>
      <w:r w:rsidRPr="003424AF">
        <w:rPr>
          <w:rFonts w:asciiTheme="minorHAnsi" w:hAnsiTheme="minorHAnsi" w:cstheme="minorHAnsi"/>
          <w:i/>
          <w:sz w:val="22"/>
          <w:szCs w:val="22"/>
        </w:rPr>
        <w:t>The Influences of Brain Anatomy on Facial Positioning in Anthropoid Primates: Implications for Modern Human Origins</w:t>
      </w:r>
      <w:r w:rsidRPr="003424AF">
        <w:rPr>
          <w:rFonts w:asciiTheme="minorHAnsi" w:hAnsiTheme="minorHAnsi" w:cstheme="minorHAnsi"/>
          <w:sz w:val="22"/>
          <w:szCs w:val="22"/>
        </w:rPr>
        <w:t xml:space="preserve">.” – (co-PI Terry Ritzman, PhD student). </w:t>
      </w:r>
    </w:p>
    <w:p w14:paraId="719A6AE8" w14:textId="77777777" w:rsidR="00606D48" w:rsidRPr="003424AF" w:rsidRDefault="00606D48">
      <w:pPr>
        <w:ind w:left="630" w:right="-880" w:hanging="270"/>
        <w:rPr>
          <w:rFonts w:asciiTheme="minorHAnsi" w:hAnsiTheme="minorHAnsi" w:cstheme="minorHAnsi"/>
          <w:sz w:val="22"/>
        </w:rPr>
      </w:pPr>
    </w:p>
    <w:p w14:paraId="07997F2B" w14:textId="77777777" w:rsidR="00417995" w:rsidRDefault="00417995" w:rsidP="00417995">
      <w:pPr>
        <w:rPr>
          <w:rFonts w:asciiTheme="minorHAnsi" w:hAnsiTheme="minorHAnsi" w:cstheme="minorHAnsi"/>
          <w:sz w:val="22"/>
        </w:rPr>
      </w:pPr>
    </w:p>
    <w:p w14:paraId="4C043A7F" w14:textId="018FE038" w:rsidR="00CE13FC" w:rsidRPr="00417995" w:rsidRDefault="00CE13FC" w:rsidP="00417995">
      <w:pPr>
        <w:rPr>
          <w:rFonts w:asciiTheme="minorHAnsi" w:hAnsiTheme="minorHAnsi" w:cstheme="minorHAnsi"/>
          <w:b/>
          <w:sz w:val="22"/>
        </w:rPr>
      </w:pPr>
      <w:r w:rsidRPr="0066112E">
        <w:rPr>
          <w:rFonts w:asciiTheme="minorHAnsi" w:hAnsiTheme="minorHAnsi" w:cstheme="minorHAnsi"/>
          <w:sz w:val="22"/>
        </w:rPr>
        <w:t>PEER-REVIEWED RESEARCH ARTICLES &amp; BOOK CHAPTERS</w:t>
      </w:r>
    </w:p>
    <w:p w14:paraId="5944E97C" w14:textId="77777777" w:rsidR="00B64B6C" w:rsidRPr="0066112E" w:rsidRDefault="00B64B6C" w:rsidP="008A470B">
      <w:pPr>
        <w:rPr>
          <w:rFonts w:asciiTheme="minorHAnsi" w:hAnsiTheme="minorHAnsi" w:cstheme="minorHAnsi"/>
          <w:sz w:val="12"/>
          <w:szCs w:val="12"/>
        </w:rPr>
      </w:pPr>
    </w:p>
    <w:p w14:paraId="43BE2199" w14:textId="77777777" w:rsidR="00B64B6C" w:rsidRPr="0066112E" w:rsidRDefault="00B64B6C" w:rsidP="008A470B">
      <w:pPr>
        <w:rPr>
          <w:rFonts w:asciiTheme="minorHAnsi" w:hAnsiTheme="minorHAnsi" w:cstheme="minorHAnsi"/>
          <w:b/>
          <w:sz w:val="22"/>
          <w:szCs w:val="22"/>
        </w:rPr>
      </w:pPr>
      <w:r w:rsidRPr="0066112E">
        <w:rPr>
          <w:rFonts w:asciiTheme="minorHAnsi" w:hAnsiTheme="minorHAnsi" w:cstheme="minorHAnsi"/>
          <w:b/>
          <w:i/>
          <w:sz w:val="22"/>
          <w:szCs w:val="22"/>
        </w:rPr>
        <w:t>Summary</w:t>
      </w:r>
      <w:r w:rsidRPr="0066112E">
        <w:rPr>
          <w:rFonts w:asciiTheme="minorHAnsi" w:hAnsiTheme="minorHAnsi" w:cstheme="minorHAnsi"/>
          <w:b/>
          <w:sz w:val="22"/>
          <w:szCs w:val="22"/>
        </w:rPr>
        <w:t>:</w:t>
      </w:r>
    </w:p>
    <w:p w14:paraId="701BC578" w14:textId="1EEF53A1" w:rsidR="008A470B" w:rsidRPr="0066112E" w:rsidRDefault="008A470B" w:rsidP="008A470B">
      <w:pPr>
        <w:rPr>
          <w:rFonts w:asciiTheme="minorHAnsi" w:hAnsiTheme="minorHAnsi" w:cstheme="minorHAnsi"/>
          <w:sz w:val="22"/>
          <w:szCs w:val="22"/>
        </w:rPr>
      </w:pPr>
      <w:r w:rsidRPr="0066112E">
        <w:rPr>
          <w:rFonts w:asciiTheme="minorHAnsi" w:hAnsiTheme="minorHAnsi" w:cstheme="minorHAnsi"/>
          <w:sz w:val="22"/>
          <w:szCs w:val="22"/>
        </w:rPr>
        <w:t>Bibliometric</w:t>
      </w:r>
      <w:r w:rsidR="001D556F" w:rsidRPr="0066112E">
        <w:rPr>
          <w:rFonts w:asciiTheme="minorHAnsi" w:hAnsiTheme="minorHAnsi" w:cstheme="minorHAnsi"/>
          <w:sz w:val="22"/>
          <w:szCs w:val="22"/>
        </w:rPr>
        <w:t xml:space="preserve"> data</w:t>
      </w:r>
      <w:r w:rsidRPr="0066112E">
        <w:rPr>
          <w:rFonts w:asciiTheme="minorHAnsi" w:hAnsiTheme="minorHAnsi" w:cstheme="minorHAnsi"/>
          <w:sz w:val="22"/>
          <w:szCs w:val="22"/>
        </w:rPr>
        <w:t xml:space="preserve"> as of</w:t>
      </w:r>
      <w:r w:rsidR="001D556F" w:rsidRPr="0066112E">
        <w:rPr>
          <w:rFonts w:asciiTheme="minorHAnsi" w:hAnsiTheme="minorHAnsi" w:cstheme="minorHAnsi"/>
          <w:sz w:val="22"/>
          <w:szCs w:val="22"/>
        </w:rPr>
        <w:t xml:space="preserve">: </w:t>
      </w:r>
      <w:r w:rsidRPr="0066112E">
        <w:rPr>
          <w:rFonts w:asciiTheme="minorHAnsi" w:hAnsiTheme="minorHAnsi" w:cstheme="minorHAnsi"/>
          <w:sz w:val="22"/>
          <w:szCs w:val="22"/>
        </w:rPr>
        <w:t xml:space="preserve"> </w:t>
      </w:r>
      <w:r w:rsidR="0076185D">
        <w:rPr>
          <w:rFonts w:asciiTheme="minorHAnsi" w:hAnsiTheme="minorHAnsi" w:cstheme="minorHAnsi"/>
          <w:sz w:val="22"/>
          <w:szCs w:val="22"/>
        </w:rPr>
        <w:t>1</w:t>
      </w:r>
      <w:r w:rsidR="00200C1D" w:rsidRPr="0066112E">
        <w:rPr>
          <w:rFonts w:asciiTheme="minorHAnsi" w:hAnsiTheme="minorHAnsi" w:cstheme="minorHAnsi"/>
          <w:sz w:val="22"/>
          <w:szCs w:val="22"/>
        </w:rPr>
        <w:t>/</w:t>
      </w:r>
      <w:r w:rsidR="001B1112" w:rsidRPr="0066112E">
        <w:rPr>
          <w:rFonts w:asciiTheme="minorHAnsi" w:hAnsiTheme="minorHAnsi" w:cstheme="minorHAnsi"/>
          <w:sz w:val="22"/>
          <w:szCs w:val="22"/>
        </w:rPr>
        <w:t>1</w:t>
      </w:r>
      <w:r w:rsidRPr="0066112E">
        <w:rPr>
          <w:rFonts w:asciiTheme="minorHAnsi" w:hAnsiTheme="minorHAnsi" w:cstheme="minorHAnsi"/>
          <w:sz w:val="22"/>
          <w:szCs w:val="22"/>
        </w:rPr>
        <w:t>/20</w:t>
      </w:r>
      <w:r w:rsidR="00A91C7D" w:rsidRPr="0066112E">
        <w:rPr>
          <w:rFonts w:asciiTheme="minorHAnsi" w:hAnsiTheme="minorHAnsi" w:cstheme="minorHAnsi"/>
          <w:sz w:val="22"/>
          <w:szCs w:val="22"/>
        </w:rPr>
        <w:t>2</w:t>
      </w:r>
      <w:r w:rsidR="0076185D">
        <w:rPr>
          <w:rFonts w:asciiTheme="minorHAnsi" w:hAnsiTheme="minorHAnsi" w:cstheme="minorHAnsi"/>
          <w:sz w:val="22"/>
          <w:szCs w:val="22"/>
        </w:rPr>
        <w:t>5</w:t>
      </w:r>
    </w:p>
    <w:p w14:paraId="74737318" w14:textId="77777777" w:rsidR="008A470B" w:rsidRPr="0066112E" w:rsidRDefault="008A470B" w:rsidP="00381B9D">
      <w:pPr>
        <w:ind w:right="-1327"/>
        <w:rPr>
          <w:rFonts w:asciiTheme="minorHAnsi" w:hAnsiTheme="minorHAnsi" w:cstheme="minorHAnsi"/>
          <w:sz w:val="20"/>
          <w:szCs w:val="20"/>
        </w:rPr>
      </w:pPr>
      <w:r w:rsidRPr="0066112E">
        <w:rPr>
          <w:rFonts w:asciiTheme="minorHAnsi" w:hAnsiTheme="minorHAnsi" w:cstheme="minorHAnsi"/>
          <w:sz w:val="22"/>
          <w:szCs w:val="22"/>
        </w:rPr>
        <w:t>Google Scholar Citations:</w:t>
      </w:r>
      <w:r w:rsidR="00381B9D" w:rsidRPr="0066112E">
        <w:rPr>
          <w:rFonts w:asciiTheme="minorHAnsi" w:hAnsiTheme="minorHAnsi" w:cstheme="minorHAnsi"/>
          <w:sz w:val="22"/>
          <w:szCs w:val="22"/>
        </w:rPr>
        <w:t xml:space="preserve"> </w:t>
      </w:r>
      <w:hyperlink r:id="rId8" w:history="1">
        <w:r w:rsidR="00381B9D" w:rsidRPr="0066112E">
          <w:rPr>
            <w:rStyle w:val="Hyperlink"/>
            <w:rFonts w:asciiTheme="minorHAnsi" w:hAnsiTheme="minorHAnsi" w:cstheme="minorHAnsi"/>
            <w:sz w:val="20"/>
            <w:szCs w:val="20"/>
          </w:rPr>
          <w:t>https://scholar.google.com/citations?user=LbKTgJ0AAAAJ&amp;hl=en&amp;authuser=1&amp;oi=ao</w:t>
        </w:r>
      </w:hyperlink>
      <w:r w:rsidR="00B849FE" w:rsidRPr="0066112E">
        <w:rPr>
          <w:rFonts w:asciiTheme="minorHAnsi" w:hAnsiTheme="minorHAnsi" w:cstheme="minorHAnsi"/>
          <w:sz w:val="20"/>
          <w:szCs w:val="20"/>
        </w:rPr>
        <w:t xml:space="preserve"> </w:t>
      </w:r>
    </w:p>
    <w:p w14:paraId="542B6C63" w14:textId="3F595270" w:rsidR="008A5AE9" w:rsidRPr="0066112E" w:rsidRDefault="008A5AE9" w:rsidP="008A5AE9">
      <w:pPr>
        <w:rPr>
          <w:rFonts w:asciiTheme="minorHAnsi" w:hAnsiTheme="minorHAnsi" w:cstheme="minorHAnsi"/>
          <w:sz w:val="22"/>
          <w:szCs w:val="22"/>
        </w:rPr>
      </w:pPr>
      <w:r w:rsidRPr="0066112E">
        <w:rPr>
          <w:rFonts w:asciiTheme="minorHAnsi" w:hAnsiTheme="minorHAnsi" w:cstheme="minorHAnsi"/>
          <w:sz w:val="22"/>
          <w:szCs w:val="22"/>
        </w:rPr>
        <w:t xml:space="preserve">Total Citations: </w:t>
      </w:r>
      <w:r w:rsidR="00BD570F">
        <w:rPr>
          <w:rFonts w:asciiTheme="minorHAnsi" w:hAnsiTheme="minorHAnsi" w:cstheme="minorHAnsi"/>
          <w:sz w:val="22"/>
          <w:szCs w:val="22"/>
        </w:rPr>
        <w:t>3,</w:t>
      </w:r>
      <w:r w:rsidR="0076185D">
        <w:rPr>
          <w:rFonts w:asciiTheme="minorHAnsi" w:hAnsiTheme="minorHAnsi" w:cstheme="minorHAnsi"/>
          <w:sz w:val="22"/>
          <w:szCs w:val="22"/>
        </w:rPr>
        <w:t>883</w:t>
      </w:r>
      <w:r w:rsidRPr="0066112E">
        <w:rPr>
          <w:rFonts w:asciiTheme="minorHAnsi" w:hAnsiTheme="minorHAnsi" w:cstheme="minorHAnsi"/>
          <w:sz w:val="22"/>
          <w:szCs w:val="22"/>
        </w:rPr>
        <w:t xml:space="preserve"> </w:t>
      </w:r>
    </w:p>
    <w:p w14:paraId="0C134C25" w14:textId="2B8FE263" w:rsidR="008A470B" w:rsidRPr="0066112E" w:rsidRDefault="008A470B" w:rsidP="008A470B">
      <w:pPr>
        <w:rPr>
          <w:rFonts w:asciiTheme="minorHAnsi" w:hAnsiTheme="minorHAnsi" w:cstheme="minorHAnsi"/>
          <w:sz w:val="22"/>
          <w:szCs w:val="22"/>
        </w:rPr>
      </w:pPr>
      <w:r w:rsidRPr="0066112E">
        <w:rPr>
          <w:rFonts w:asciiTheme="minorHAnsi" w:hAnsiTheme="minorHAnsi" w:cstheme="minorHAnsi"/>
          <w:sz w:val="22"/>
          <w:szCs w:val="22"/>
        </w:rPr>
        <w:lastRenderedPageBreak/>
        <w:t xml:space="preserve">h-index: </w:t>
      </w:r>
      <w:r w:rsidR="00032B7C">
        <w:rPr>
          <w:rFonts w:asciiTheme="minorHAnsi" w:hAnsiTheme="minorHAnsi" w:cstheme="minorHAnsi"/>
          <w:sz w:val="22"/>
          <w:szCs w:val="22"/>
        </w:rPr>
        <w:t>3</w:t>
      </w:r>
      <w:r w:rsidR="0076185D">
        <w:rPr>
          <w:rFonts w:asciiTheme="minorHAnsi" w:hAnsiTheme="minorHAnsi" w:cstheme="minorHAnsi"/>
          <w:sz w:val="22"/>
          <w:szCs w:val="22"/>
        </w:rPr>
        <w:t>3</w:t>
      </w:r>
      <w:r w:rsidR="00A447D0" w:rsidRPr="0066112E">
        <w:rPr>
          <w:rFonts w:asciiTheme="minorHAnsi" w:hAnsiTheme="minorHAnsi" w:cstheme="minorHAnsi"/>
          <w:sz w:val="22"/>
          <w:szCs w:val="22"/>
        </w:rPr>
        <w:t xml:space="preserve"> (</w:t>
      </w:r>
      <w:r w:rsidR="00322278" w:rsidRPr="0066112E">
        <w:rPr>
          <w:rFonts w:asciiTheme="minorHAnsi" w:hAnsiTheme="minorHAnsi" w:cstheme="minorHAnsi"/>
          <w:sz w:val="22"/>
          <w:szCs w:val="22"/>
        </w:rPr>
        <w:t>i10-</w:t>
      </w:r>
      <w:r w:rsidRPr="0066112E">
        <w:rPr>
          <w:rFonts w:asciiTheme="minorHAnsi" w:hAnsiTheme="minorHAnsi" w:cstheme="minorHAnsi"/>
          <w:sz w:val="22"/>
          <w:szCs w:val="22"/>
        </w:rPr>
        <w:t xml:space="preserve">index: </w:t>
      </w:r>
      <w:r w:rsidR="00C26144" w:rsidRPr="0066112E">
        <w:rPr>
          <w:rFonts w:asciiTheme="minorHAnsi" w:hAnsiTheme="minorHAnsi" w:cstheme="minorHAnsi"/>
          <w:sz w:val="22"/>
          <w:szCs w:val="22"/>
        </w:rPr>
        <w:t>4</w:t>
      </w:r>
      <w:r w:rsidR="0076185D">
        <w:rPr>
          <w:rFonts w:asciiTheme="minorHAnsi" w:hAnsiTheme="minorHAnsi" w:cstheme="minorHAnsi"/>
          <w:sz w:val="22"/>
          <w:szCs w:val="22"/>
        </w:rPr>
        <w:t>7</w:t>
      </w:r>
      <w:r w:rsidR="00A447D0" w:rsidRPr="0066112E">
        <w:rPr>
          <w:rFonts w:asciiTheme="minorHAnsi" w:hAnsiTheme="minorHAnsi" w:cstheme="minorHAnsi"/>
          <w:sz w:val="22"/>
          <w:szCs w:val="22"/>
        </w:rPr>
        <w:t>)</w:t>
      </w:r>
      <w:r w:rsidR="00334206">
        <w:rPr>
          <w:rFonts w:asciiTheme="minorHAnsi" w:hAnsiTheme="minorHAnsi" w:cstheme="minorHAnsi"/>
          <w:sz w:val="22"/>
          <w:szCs w:val="22"/>
        </w:rPr>
        <w:t xml:space="preserve"> </w:t>
      </w:r>
    </w:p>
    <w:p w14:paraId="387BE76C" w14:textId="77777777" w:rsidR="002E64D5" w:rsidRPr="0066112E" w:rsidRDefault="002E64D5" w:rsidP="001E3DDC">
      <w:pPr>
        <w:pStyle w:val="FootnoteText"/>
        <w:ind w:right="-787"/>
        <w:rPr>
          <w:rFonts w:asciiTheme="minorHAnsi" w:hAnsiTheme="minorHAnsi" w:cstheme="minorHAnsi"/>
          <w:sz w:val="20"/>
          <w:szCs w:val="20"/>
        </w:rPr>
      </w:pPr>
    </w:p>
    <w:p w14:paraId="1355C5E9" w14:textId="04F15CCE" w:rsidR="001E3DDC" w:rsidRPr="0066112E" w:rsidRDefault="001E3DDC" w:rsidP="001E3DDC">
      <w:pPr>
        <w:pStyle w:val="FootnoteText"/>
        <w:ind w:right="-787"/>
        <w:rPr>
          <w:rFonts w:asciiTheme="minorHAnsi" w:hAnsiTheme="minorHAnsi" w:cstheme="minorHAnsi"/>
          <w:sz w:val="20"/>
          <w:szCs w:val="20"/>
        </w:rPr>
      </w:pPr>
      <w:r w:rsidRPr="0066112E">
        <w:rPr>
          <w:rStyle w:val="FootnoteReference"/>
          <w:rFonts w:asciiTheme="minorHAnsi" w:hAnsiTheme="minorHAnsi" w:cstheme="minorHAnsi"/>
          <w:sz w:val="20"/>
          <w:szCs w:val="20"/>
        </w:rPr>
        <w:t>*</w:t>
      </w:r>
      <w:r w:rsidRPr="0066112E">
        <w:rPr>
          <w:rFonts w:asciiTheme="minorHAnsi" w:hAnsiTheme="minorHAnsi" w:cstheme="minorHAnsi"/>
          <w:sz w:val="20"/>
          <w:szCs w:val="20"/>
        </w:rPr>
        <w:t xml:space="preserve">Indicates co-author was </w:t>
      </w:r>
      <w:r w:rsidR="005F0011" w:rsidRPr="0066112E">
        <w:rPr>
          <w:rFonts w:asciiTheme="minorHAnsi" w:hAnsiTheme="minorHAnsi" w:cstheme="minorHAnsi"/>
          <w:sz w:val="20"/>
          <w:szCs w:val="20"/>
        </w:rPr>
        <w:t>a/</w:t>
      </w:r>
      <w:r w:rsidR="007F2C38" w:rsidRPr="0066112E">
        <w:rPr>
          <w:rFonts w:asciiTheme="minorHAnsi" w:hAnsiTheme="minorHAnsi" w:cstheme="minorHAnsi"/>
          <w:sz w:val="20"/>
          <w:szCs w:val="20"/>
        </w:rPr>
        <w:t>my</w:t>
      </w:r>
      <w:r w:rsidRPr="0066112E">
        <w:rPr>
          <w:rFonts w:asciiTheme="minorHAnsi" w:hAnsiTheme="minorHAnsi" w:cstheme="minorHAnsi"/>
          <w:sz w:val="20"/>
          <w:szCs w:val="20"/>
        </w:rPr>
        <w:t xml:space="preserve"> graduate or undergraduate student, while </w:t>
      </w:r>
      <w:r w:rsidRPr="0066112E">
        <w:rPr>
          <w:rFonts w:asciiTheme="minorHAnsi" w:hAnsiTheme="minorHAnsi" w:cstheme="minorHAnsi"/>
          <w:sz w:val="20"/>
          <w:szCs w:val="20"/>
          <w:vertAlign w:val="superscript"/>
        </w:rPr>
        <w:t>†</w:t>
      </w:r>
      <w:r w:rsidRPr="0066112E">
        <w:rPr>
          <w:rFonts w:asciiTheme="minorHAnsi" w:hAnsiTheme="minorHAnsi" w:cstheme="minorHAnsi"/>
          <w:sz w:val="20"/>
          <w:szCs w:val="20"/>
        </w:rPr>
        <w:t xml:space="preserve">indicates co-author was </w:t>
      </w:r>
      <w:r w:rsidR="007F2C38" w:rsidRPr="0066112E">
        <w:rPr>
          <w:rFonts w:asciiTheme="minorHAnsi" w:hAnsiTheme="minorHAnsi" w:cstheme="minorHAnsi"/>
          <w:sz w:val="20"/>
          <w:szCs w:val="20"/>
        </w:rPr>
        <w:t>my</w:t>
      </w:r>
      <w:r w:rsidRPr="0066112E">
        <w:rPr>
          <w:rFonts w:asciiTheme="minorHAnsi" w:hAnsiTheme="minorHAnsi" w:cstheme="minorHAnsi"/>
          <w:sz w:val="20"/>
          <w:szCs w:val="20"/>
        </w:rPr>
        <w:t xml:space="preserve"> postdoctoral researcher, at the time of submission/publication.</w:t>
      </w:r>
    </w:p>
    <w:p w14:paraId="5C962F92" w14:textId="24259C96" w:rsidR="001E3DDC" w:rsidRPr="0066112E" w:rsidRDefault="001E3DDC" w:rsidP="006716D8">
      <w:pPr>
        <w:ind w:right="-340"/>
        <w:rPr>
          <w:rFonts w:asciiTheme="minorHAnsi" w:hAnsiTheme="minorHAnsi" w:cstheme="minorHAnsi"/>
          <w:sz w:val="22"/>
          <w:szCs w:val="22"/>
        </w:rPr>
      </w:pPr>
    </w:p>
    <w:p w14:paraId="101FEECC" w14:textId="77777777" w:rsidR="00596E4B" w:rsidRDefault="00596E4B" w:rsidP="00596E4B">
      <w:pPr>
        <w:ind w:right="-697"/>
        <w:rPr>
          <w:rFonts w:asciiTheme="minorHAnsi" w:hAnsiTheme="minorHAnsi" w:cstheme="minorHAnsi"/>
          <w:b/>
          <w:i/>
          <w:iCs/>
          <w:sz w:val="22"/>
          <w:szCs w:val="22"/>
        </w:rPr>
      </w:pPr>
      <w:r w:rsidRPr="00FC3405">
        <w:rPr>
          <w:rFonts w:asciiTheme="minorHAnsi" w:hAnsiTheme="minorHAnsi" w:cstheme="minorHAnsi"/>
          <w:b/>
          <w:i/>
          <w:iCs/>
          <w:sz w:val="22"/>
          <w:szCs w:val="22"/>
        </w:rPr>
        <w:t>Published:</w:t>
      </w:r>
    </w:p>
    <w:p w14:paraId="7667F18A" w14:textId="3DE1CB3F" w:rsidR="00596E4B" w:rsidRPr="00596E4B" w:rsidRDefault="00596E4B" w:rsidP="00596E4B">
      <w:pPr>
        <w:ind w:right="-697"/>
        <w:rPr>
          <w:rFonts w:asciiTheme="minorHAnsi" w:hAnsiTheme="minorHAnsi" w:cstheme="minorHAnsi"/>
          <w:bCs/>
          <w:sz w:val="22"/>
          <w:szCs w:val="22"/>
        </w:rPr>
      </w:pPr>
      <w:r>
        <w:rPr>
          <w:rFonts w:asciiTheme="minorHAnsi" w:hAnsiTheme="minorHAnsi" w:cstheme="minorHAnsi"/>
          <w:bCs/>
          <w:sz w:val="22"/>
          <w:szCs w:val="22"/>
        </w:rPr>
        <w:t>2024:</w:t>
      </w:r>
    </w:p>
    <w:p w14:paraId="2E6333FC" w14:textId="7B646D26" w:rsidR="00A46C4E" w:rsidRPr="00596E4B" w:rsidRDefault="00A46C4E" w:rsidP="00E84B3C">
      <w:pPr>
        <w:ind w:left="720" w:right="-790" w:hanging="720"/>
        <w:rPr>
          <w:rFonts w:ascii="Calibri" w:hAnsi="Calibri" w:cs="Calibri"/>
          <w:sz w:val="22"/>
          <w:szCs w:val="22"/>
        </w:rPr>
      </w:pPr>
      <w:r w:rsidRPr="00A46C4E">
        <w:rPr>
          <w:rFonts w:asciiTheme="minorHAnsi" w:hAnsiTheme="minorHAnsi" w:cstheme="minorHAnsi"/>
          <w:sz w:val="22"/>
          <w:szCs w:val="22"/>
        </w:rPr>
        <w:t>5</w:t>
      </w:r>
      <w:r w:rsidR="00EB5102">
        <w:rPr>
          <w:rFonts w:asciiTheme="minorHAnsi" w:hAnsiTheme="minorHAnsi" w:cstheme="minorHAnsi"/>
          <w:sz w:val="22"/>
          <w:szCs w:val="22"/>
        </w:rPr>
        <w:t>9</w:t>
      </w:r>
      <w:r w:rsidRPr="00A46C4E">
        <w:rPr>
          <w:rFonts w:asciiTheme="minorHAnsi" w:hAnsiTheme="minorHAnsi" w:cstheme="minorHAnsi"/>
          <w:sz w:val="22"/>
          <w:szCs w:val="22"/>
        </w:rPr>
        <w:t>.</w:t>
      </w:r>
      <w:r w:rsidRPr="00A46C4E">
        <w:rPr>
          <w:rFonts w:asciiTheme="minorHAnsi" w:hAnsiTheme="minorHAnsi" w:cstheme="minorHAnsi"/>
          <w:sz w:val="22"/>
          <w:szCs w:val="22"/>
        </w:rPr>
        <w:tab/>
      </w:r>
      <w:r w:rsidR="00E84B3C" w:rsidRPr="009D6400">
        <w:rPr>
          <w:rFonts w:asciiTheme="minorHAnsi" w:hAnsiTheme="minorHAnsi" w:cstheme="minorHAnsi"/>
          <w:sz w:val="22"/>
          <w:szCs w:val="22"/>
        </w:rPr>
        <w:t xml:space="preserve">Trumble BC, Schwartz M, Ozga A, </w:t>
      </w:r>
      <w:r w:rsidR="00E84B3C" w:rsidRPr="009D6400">
        <w:rPr>
          <w:rFonts w:asciiTheme="minorHAnsi" w:hAnsiTheme="minorHAnsi" w:cstheme="minorHAnsi"/>
          <w:b/>
          <w:bCs/>
          <w:sz w:val="22"/>
          <w:szCs w:val="22"/>
        </w:rPr>
        <w:t>Schwartz GT</w:t>
      </w:r>
      <w:r w:rsidR="00E84B3C" w:rsidRPr="009D6400">
        <w:rPr>
          <w:rFonts w:asciiTheme="minorHAnsi" w:hAnsiTheme="minorHAnsi" w:cstheme="minorHAnsi"/>
          <w:sz w:val="22"/>
          <w:szCs w:val="22"/>
        </w:rPr>
        <w:t xml:space="preserve">, Stojanowski CM, Jenkins CL, Kraft TS, Garcia AR, Cummings DK, </w:t>
      </w:r>
      <w:bookmarkStart w:id="0" w:name="_Hlk106629520"/>
      <w:r w:rsidR="00E84B3C" w:rsidRPr="009D6400">
        <w:rPr>
          <w:rFonts w:asciiTheme="minorHAnsi" w:hAnsiTheme="minorHAnsi" w:cstheme="minorHAnsi"/>
          <w:sz w:val="22"/>
          <w:szCs w:val="22"/>
        </w:rPr>
        <w:t>Hooper</w:t>
      </w:r>
      <w:bookmarkEnd w:id="0"/>
      <w:r w:rsidR="00E84B3C" w:rsidRPr="009D6400">
        <w:rPr>
          <w:rFonts w:asciiTheme="minorHAnsi" w:hAnsiTheme="minorHAnsi" w:cstheme="minorHAnsi"/>
          <w:sz w:val="22"/>
          <w:szCs w:val="22"/>
        </w:rPr>
        <w:t xml:space="preserve"> P</w:t>
      </w:r>
      <w:r w:rsidR="00596E4B">
        <w:rPr>
          <w:rFonts w:asciiTheme="minorHAnsi" w:hAnsiTheme="minorHAnsi" w:cstheme="minorHAnsi"/>
          <w:sz w:val="22"/>
          <w:szCs w:val="22"/>
        </w:rPr>
        <w:t>L</w:t>
      </w:r>
      <w:r w:rsidR="00E84B3C" w:rsidRPr="009D6400">
        <w:rPr>
          <w:rFonts w:asciiTheme="minorHAnsi" w:hAnsiTheme="minorHAnsi" w:cstheme="minorHAnsi"/>
          <w:sz w:val="22"/>
          <w:szCs w:val="22"/>
        </w:rPr>
        <w:t>, Rodriguez DE, Buetow K, Beheim B, Irimia A, Thomas GS, Thompson R</w:t>
      </w:r>
      <w:r w:rsidR="00596E4B">
        <w:rPr>
          <w:rFonts w:asciiTheme="minorHAnsi" w:hAnsiTheme="minorHAnsi" w:cstheme="minorHAnsi"/>
          <w:sz w:val="22"/>
          <w:szCs w:val="22"/>
        </w:rPr>
        <w:t>C</w:t>
      </w:r>
      <w:r w:rsidR="00E84B3C" w:rsidRPr="009D6400">
        <w:rPr>
          <w:rFonts w:asciiTheme="minorHAnsi" w:hAnsiTheme="minorHAnsi" w:cstheme="minorHAnsi"/>
          <w:sz w:val="22"/>
          <w:szCs w:val="22"/>
        </w:rPr>
        <w:t xml:space="preserve">, </w:t>
      </w:r>
      <w:r w:rsidR="00596E4B">
        <w:rPr>
          <w:rFonts w:asciiTheme="minorHAnsi" w:hAnsiTheme="minorHAnsi" w:cstheme="minorHAnsi"/>
          <w:sz w:val="22"/>
          <w:szCs w:val="22"/>
        </w:rPr>
        <w:t xml:space="preserve">HORUS Team, </w:t>
      </w:r>
      <w:r w:rsidR="00E84B3C" w:rsidRPr="009D6400">
        <w:rPr>
          <w:rFonts w:asciiTheme="minorHAnsi" w:hAnsiTheme="minorHAnsi" w:cstheme="minorHAnsi"/>
          <w:sz w:val="22"/>
          <w:szCs w:val="22"/>
        </w:rPr>
        <w:t xml:space="preserve">Gatz M, Stieglitz J, Finch CE, Gurven M, </w:t>
      </w:r>
      <w:r w:rsidR="00E84B3C">
        <w:rPr>
          <w:rFonts w:asciiTheme="minorHAnsi" w:hAnsiTheme="minorHAnsi" w:cstheme="minorHAnsi"/>
          <w:sz w:val="22"/>
          <w:szCs w:val="22"/>
        </w:rPr>
        <w:t xml:space="preserve">and </w:t>
      </w:r>
      <w:r w:rsidR="00E84B3C" w:rsidRPr="009D6400">
        <w:rPr>
          <w:rFonts w:asciiTheme="minorHAnsi" w:hAnsiTheme="minorHAnsi" w:cstheme="minorHAnsi"/>
          <w:sz w:val="22"/>
          <w:szCs w:val="22"/>
        </w:rPr>
        <w:t>Kaplan H. (</w:t>
      </w:r>
      <w:r w:rsidR="00E84B3C">
        <w:rPr>
          <w:rFonts w:asciiTheme="minorHAnsi" w:hAnsiTheme="minorHAnsi" w:cstheme="minorHAnsi"/>
          <w:sz w:val="22"/>
          <w:szCs w:val="22"/>
        </w:rPr>
        <w:t>202</w:t>
      </w:r>
      <w:r w:rsidR="00596E4B">
        <w:rPr>
          <w:rFonts w:asciiTheme="minorHAnsi" w:hAnsiTheme="minorHAnsi" w:cstheme="minorHAnsi"/>
          <w:sz w:val="22"/>
          <w:szCs w:val="22"/>
        </w:rPr>
        <w:t>4</w:t>
      </w:r>
      <w:r w:rsidR="00E84B3C">
        <w:rPr>
          <w:rFonts w:ascii="Calibri" w:hAnsi="Calibri" w:cs="Calibri"/>
          <w:iCs/>
          <w:sz w:val="22"/>
          <w:szCs w:val="22"/>
        </w:rPr>
        <w:t xml:space="preserve">). </w:t>
      </w:r>
      <w:r w:rsidR="00E84B3C" w:rsidRPr="009D6400">
        <w:rPr>
          <w:rFonts w:ascii="Calibri" w:hAnsi="Calibri" w:cs="Calibri"/>
          <w:iCs/>
          <w:sz w:val="22"/>
          <w:szCs w:val="22"/>
        </w:rPr>
        <w:t xml:space="preserve">Poor oral health is associated with increased inflammation, higher levels of aortic valve calcification, </w:t>
      </w:r>
      <w:r w:rsidR="00E84B3C" w:rsidRPr="009E000E">
        <w:rPr>
          <w:rFonts w:asciiTheme="minorHAnsi" w:hAnsiTheme="minorHAnsi" w:cstheme="minorHAnsi"/>
          <w:iCs/>
          <w:sz w:val="22"/>
          <w:szCs w:val="22"/>
        </w:rPr>
        <w:t xml:space="preserve">and greater brain atrophy in a subsistence population with low access to professional dental </w:t>
      </w:r>
      <w:r w:rsidR="00E84B3C" w:rsidRPr="00B84120">
        <w:rPr>
          <w:rFonts w:asciiTheme="minorHAnsi" w:hAnsiTheme="minorHAnsi" w:cstheme="minorHAnsi"/>
          <w:iCs/>
          <w:sz w:val="22"/>
          <w:szCs w:val="22"/>
        </w:rPr>
        <w:t>care.</w:t>
      </w:r>
      <w:r w:rsidR="00E84B3C" w:rsidRPr="00B84120">
        <w:rPr>
          <w:rFonts w:asciiTheme="minorHAnsi" w:hAnsiTheme="minorHAnsi" w:cstheme="minorHAnsi"/>
          <w:sz w:val="22"/>
          <w:szCs w:val="22"/>
        </w:rPr>
        <w:t xml:space="preserve"> </w:t>
      </w:r>
      <w:r w:rsidR="00596E4B" w:rsidRPr="00596E4B">
        <w:rPr>
          <w:rFonts w:asciiTheme="minorHAnsi" w:hAnsiTheme="minorHAnsi" w:cstheme="minorHAnsi"/>
          <w:i/>
          <w:iCs/>
          <w:sz w:val="22"/>
          <w:szCs w:val="22"/>
        </w:rPr>
        <w:t>The</w:t>
      </w:r>
      <w:r w:rsidR="00596E4B">
        <w:rPr>
          <w:rFonts w:asciiTheme="minorHAnsi" w:hAnsiTheme="minorHAnsi" w:cstheme="minorHAnsi"/>
          <w:sz w:val="22"/>
          <w:szCs w:val="22"/>
        </w:rPr>
        <w:t xml:space="preserve"> </w:t>
      </w:r>
      <w:r w:rsidR="00E84B3C" w:rsidRPr="00B84120">
        <w:rPr>
          <w:rFonts w:ascii="Calibri" w:hAnsi="Calibri" w:cs="Calibri"/>
          <w:i/>
          <w:iCs/>
          <w:color w:val="000000"/>
          <w:sz w:val="22"/>
          <w:szCs w:val="22"/>
        </w:rPr>
        <w:t>Journal</w:t>
      </w:r>
      <w:r w:rsidR="00596E4B">
        <w:rPr>
          <w:rFonts w:ascii="Calibri" w:hAnsi="Calibri" w:cs="Calibri"/>
          <w:i/>
          <w:iCs/>
          <w:color w:val="000000"/>
          <w:sz w:val="22"/>
          <w:szCs w:val="22"/>
        </w:rPr>
        <w:t>s</w:t>
      </w:r>
      <w:r w:rsidR="00E84B3C" w:rsidRPr="00B84120">
        <w:rPr>
          <w:rFonts w:ascii="Calibri" w:hAnsi="Calibri" w:cs="Calibri"/>
          <w:i/>
          <w:iCs/>
          <w:color w:val="000000"/>
          <w:sz w:val="22"/>
          <w:szCs w:val="22"/>
        </w:rPr>
        <w:t xml:space="preserve"> of </w:t>
      </w:r>
      <w:r w:rsidR="00E84B3C" w:rsidRPr="00596E4B">
        <w:rPr>
          <w:rFonts w:ascii="Calibri" w:hAnsi="Calibri" w:cs="Calibri"/>
          <w:i/>
          <w:iCs/>
          <w:color w:val="000000"/>
          <w:sz w:val="22"/>
          <w:szCs w:val="22"/>
        </w:rPr>
        <w:t>Gerontology: Biological Sciences</w:t>
      </w:r>
      <w:r w:rsidR="00596E4B" w:rsidRPr="00596E4B">
        <w:rPr>
          <w:rFonts w:ascii="Calibri" w:hAnsi="Calibri" w:cs="Calibri"/>
          <w:i/>
          <w:iCs/>
          <w:color w:val="000000"/>
          <w:sz w:val="22"/>
          <w:szCs w:val="22"/>
        </w:rPr>
        <w:t xml:space="preserve">, </w:t>
      </w:r>
      <w:r w:rsidR="00596E4B" w:rsidRPr="00596E4B">
        <w:rPr>
          <w:rFonts w:asciiTheme="minorHAnsi" w:hAnsiTheme="minorHAnsi" w:cstheme="minorHAnsi"/>
          <w:i/>
          <w:iCs/>
          <w:color w:val="000000"/>
          <w:sz w:val="22"/>
          <w:szCs w:val="22"/>
        </w:rPr>
        <w:t>Series A</w:t>
      </w:r>
      <w:r w:rsidR="00596E4B" w:rsidRPr="00596E4B">
        <w:rPr>
          <w:rFonts w:asciiTheme="minorHAnsi" w:hAnsiTheme="minorHAnsi" w:cstheme="minorHAnsi"/>
          <w:sz w:val="22"/>
          <w:szCs w:val="22"/>
        </w:rPr>
        <w:t>, glae013,</w:t>
      </w:r>
      <w:r w:rsidR="00596E4B" w:rsidRPr="00596E4B">
        <w:rPr>
          <w:rFonts w:ascii="Calibri" w:hAnsi="Calibri" w:cs="Calibri"/>
          <w:color w:val="000000"/>
          <w:sz w:val="22"/>
          <w:szCs w:val="22"/>
        </w:rPr>
        <w:t xml:space="preserve"> </w:t>
      </w:r>
      <w:hyperlink r:id="rId9" w:history="1">
        <w:r w:rsidR="00596E4B" w:rsidRPr="00596E4B">
          <w:rPr>
            <w:rStyle w:val="Hyperlink"/>
            <w:rFonts w:ascii="Calibri" w:hAnsi="Calibri" w:cs="Calibri"/>
            <w:sz w:val="22"/>
            <w:szCs w:val="22"/>
          </w:rPr>
          <w:t>https://doi.org/10.1093/gerona/glae013</w:t>
        </w:r>
      </w:hyperlink>
    </w:p>
    <w:p w14:paraId="3E413D93" w14:textId="40F1C082" w:rsidR="004A257C" w:rsidRDefault="004A257C" w:rsidP="00C04B16">
      <w:pPr>
        <w:ind w:right="-787"/>
        <w:rPr>
          <w:rFonts w:asciiTheme="minorHAnsi" w:hAnsiTheme="minorHAnsi" w:cstheme="minorHAnsi"/>
          <w:sz w:val="22"/>
          <w:szCs w:val="22"/>
        </w:rPr>
      </w:pPr>
    </w:p>
    <w:p w14:paraId="549B68FB" w14:textId="7964B553" w:rsidR="008B50A0" w:rsidRDefault="008B50A0" w:rsidP="004A257C">
      <w:pPr>
        <w:ind w:right="-697"/>
        <w:rPr>
          <w:rFonts w:asciiTheme="minorHAnsi" w:hAnsiTheme="minorHAnsi" w:cstheme="minorHAnsi"/>
          <w:sz w:val="22"/>
          <w:szCs w:val="22"/>
        </w:rPr>
      </w:pPr>
      <w:r>
        <w:rPr>
          <w:rFonts w:asciiTheme="minorHAnsi" w:hAnsiTheme="minorHAnsi" w:cstheme="minorHAnsi"/>
          <w:sz w:val="22"/>
          <w:szCs w:val="22"/>
        </w:rPr>
        <w:t>2023:</w:t>
      </w:r>
    </w:p>
    <w:p w14:paraId="28590F84" w14:textId="1A40CDB9" w:rsidR="00EB5102" w:rsidRDefault="00EB5102" w:rsidP="008B50A0">
      <w:pPr>
        <w:ind w:left="720" w:right="-790" w:hanging="720"/>
        <w:rPr>
          <w:rFonts w:asciiTheme="minorHAnsi" w:hAnsiTheme="minorHAnsi" w:cstheme="minorHAnsi"/>
          <w:sz w:val="22"/>
          <w:szCs w:val="22"/>
        </w:rPr>
      </w:pPr>
      <w:r>
        <w:rPr>
          <w:rFonts w:asciiTheme="minorHAnsi" w:hAnsiTheme="minorHAnsi" w:cstheme="minorHAnsi"/>
          <w:sz w:val="22"/>
          <w:szCs w:val="22"/>
        </w:rPr>
        <w:t xml:space="preserve">58. </w:t>
      </w:r>
      <w:r>
        <w:rPr>
          <w:rFonts w:asciiTheme="minorHAnsi" w:hAnsiTheme="minorHAnsi" w:cstheme="minorHAnsi"/>
          <w:sz w:val="22"/>
          <w:szCs w:val="22"/>
        </w:rPr>
        <w:tab/>
      </w:r>
      <w:r w:rsidRPr="00A46C4E">
        <w:rPr>
          <w:rFonts w:asciiTheme="minorHAnsi" w:hAnsiTheme="minorHAnsi" w:cstheme="minorHAnsi"/>
          <w:sz w:val="22"/>
          <w:szCs w:val="22"/>
        </w:rPr>
        <w:t xml:space="preserve">Leece AB, Martin JM, Baker S, Strait DS, </w:t>
      </w:r>
      <w:r w:rsidRPr="00A46C4E">
        <w:rPr>
          <w:rFonts w:asciiTheme="minorHAnsi" w:hAnsiTheme="minorHAnsi" w:cstheme="minorHAnsi"/>
          <w:b/>
          <w:bCs/>
          <w:sz w:val="22"/>
          <w:szCs w:val="22"/>
        </w:rPr>
        <w:t>Schwartz GT</w:t>
      </w:r>
      <w:r w:rsidRPr="00A46C4E">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A46C4E">
        <w:rPr>
          <w:rFonts w:asciiTheme="minorHAnsi" w:hAnsiTheme="minorHAnsi" w:cstheme="minorHAnsi"/>
          <w:sz w:val="22"/>
          <w:szCs w:val="22"/>
        </w:rPr>
        <w:t>Herries AIR.</w:t>
      </w:r>
      <w:r>
        <w:rPr>
          <w:rFonts w:asciiTheme="minorHAnsi" w:hAnsiTheme="minorHAnsi" w:cstheme="minorHAnsi"/>
          <w:sz w:val="22"/>
          <w:szCs w:val="22"/>
        </w:rPr>
        <w:t xml:space="preserve"> (2023).</w:t>
      </w:r>
      <w:r w:rsidRPr="00A46C4E">
        <w:rPr>
          <w:rFonts w:asciiTheme="minorHAnsi" w:hAnsiTheme="minorHAnsi" w:cstheme="minorHAnsi"/>
          <w:sz w:val="22"/>
          <w:szCs w:val="22"/>
        </w:rPr>
        <w:t xml:space="preserve"> New hominin dental remains from the </w:t>
      </w:r>
      <w:r>
        <w:rPr>
          <w:rFonts w:asciiTheme="minorHAnsi" w:hAnsiTheme="minorHAnsi" w:cstheme="minorHAnsi"/>
          <w:sz w:val="22"/>
          <w:szCs w:val="22"/>
        </w:rPr>
        <w:t>~</w:t>
      </w:r>
      <w:r w:rsidRPr="00A46C4E">
        <w:rPr>
          <w:rFonts w:asciiTheme="minorHAnsi" w:hAnsiTheme="minorHAnsi" w:cstheme="minorHAnsi"/>
          <w:sz w:val="22"/>
          <w:szCs w:val="22"/>
        </w:rPr>
        <w:t>2.04-1.95 Ma Drimolen Main Quarry, South Africa</w:t>
      </w:r>
      <w:r>
        <w:rPr>
          <w:rFonts w:asciiTheme="minorHAnsi" w:hAnsiTheme="minorHAnsi" w:cstheme="minorHAnsi"/>
          <w:sz w:val="22"/>
          <w:szCs w:val="22"/>
        </w:rPr>
        <w:t xml:space="preserve">. </w:t>
      </w:r>
      <w:r w:rsidRPr="00147187">
        <w:rPr>
          <w:rFonts w:asciiTheme="minorHAnsi" w:hAnsiTheme="minorHAnsi" w:cstheme="minorHAnsi"/>
          <w:i/>
          <w:iCs/>
          <w:color w:val="000000"/>
          <w:sz w:val="22"/>
          <w:szCs w:val="22"/>
        </w:rPr>
        <w:t>Annals of Human Biology</w:t>
      </w:r>
      <w:r>
        <w:rPr>
          <w:rFonts w:asciiTheme="minorHAnsi" w:hAnsiTheme="minorHAnsi" w:cstheme="minorHAnsi"/>
          <w:i/>
          <w:sz w:val="22"/>
          <w:szCs w:val="22"/>
        </w:rPr>
        <w:t xml:space="preserve"> </w:t>
      </w:r>
      <w:r w:rsidRPr="00EB5102">
        <w:rPr>
          <w:rFonts w:asciiTheme="minorHAnsi" w:hAnsiTheme="minorHAnsi" w:cstheme="minorHAnsi"/>
          <w:iCs/>
          <w:sz w:val="22"/>
          <w:szCs w:val="22"/>
        </w:rPr>
        <w:t>50: 407–427.</w:t>
      </w:r>
      <w:r>
        <w:rPr>
          <w:rFonts w:asciiTheme="minorHAnsi" w:hAnsiTheme="minorHAnsi" w:cstheme="minorHAnsi"/>
          <w:i/>
          <w:sz w:val="22"/>
          <w:szCs w:val="22"/>
        </w:rPr>
        <w:t xml:space="preserve"> </w:t>
      </w:r>
      <w:hyperlink r:id="rId10" w:history="1">
        <w:r w:rsidRPr="00C4523F">
          <w:rPr>
            <w:rStyle w:val="Hyperlink"/>
            <w:rFonts w:asciiTheme="minorHAnsi" w:hAnsiTheme="minorHAnsi" w:cstheme="minorHAnsi"/>
            <w:iCs/>
            <w:sz w:val="22"/>
            <w:szCs w:val="22"/>
          </w:rPr>
          <w:t>https://doi.org10.1080/03014460.2023.2261849</w:t>
        </w:r>
      </w:hyperlink>
      <w:r>
        <w:rPr>
          <w:rFonts w:asciiTheme="minorHAnsi" w:hAnsiTheme="minorHAnsi" w:cstheme="minorHAnsi"/>
          <w:iCs/>
          <w:sz w:val="22"/>
          <w:szCs w:val="22"/>
        </w:rPr>
        <w:t xml:space="preserve"> </w:t>
      </w:r>
    </w:p>
    <w:p w14:paraId="6B70127D" w14:textId="77777777" w:rsidR="00EB5102" w:rsidRDefault="00EB5102" w:rsidP="008B50A0">
      <w:pPr>
        <w:ind w:left="720" w:right="-790" w:hanging="720"/>
        <w:rPr>
          <w:rFonts w:asciiTheme="minorHAnsi" w:hAnsiTheme="minorHAnsi" w:cstheme="minorHAnsi"/>
          <w:sz w:val="22"/>
          <w:szCs w:val="22"/>
        </w:rPr>
      </w:pPr>
    </w:p>
    <w:p w14:paraId="6BAEBB22" w14:textId="7BB50AE6" w:rsidR="008B50A0" w:rsidRPr="008B50A0" w:rsidRDefault="008B50A0" w:rsidP="008B50A0">
      <w:pPr>
        <w:ind w:left="720" w:right="-790" w:hanging="720"/>
        <w:rPr>
          <w:rFonts w:asciiTheme="minorHAnsi" w:hAnsiTheme="minorHAnsi" w:cstheme="minorHAnsi"/>
          <w:bCs/>
          <w:iCs/>
          <w:sz w:val="22"/>
          <w:szCs w:val="22"/>
        </w:rPr>
      </w:pPr>
      <w:r w:rsidRPr="00B34F76">
        <w:rPr>
          <w:rFonts w:asciiTheme="minorHAnsi" w:hAnsiTheme="minorHAnsi" w:cstheme="minorHAnsi"/>
          <w:sz w:val="22"/>
          <w:szCs w:val="22"/>
        </w:rPr>
        <w:t>57.</w:t>
      </w:r>
      <w:r w:rsidRPr="00B34F76">
        <w:rPr>
          <w:rFonts w:asciiTheme="minorHAnsi" w:hAnsiTheme="minorHAnsi" w:cstheme="minorHAnsi"/>
          <w:sz w:val="22"/>
          <w:szCs w:val="22"/>
        </w:rPr>
        <w:tab/>
        <w:t>Guatelli-Steinberg</w:t>
      </w:r>
      <w:r w:rsidRPr="00B34F76">
        <w:rPr>
          <w:rFonts w:asciiTheme="minorHAnsi" w:hAnsiTheme="minorHAnsi" w:cstheme="minorHAnsi"/>
          <w:sz w:val="22"/>
          <w:szCs w:val="22"/>
          <w:vertAlign w:val="superscript"/>
        </w:rPr>
        <w:t xml:space="preserve"> </w:t>
      </w:r>
      <w:r w:rsidRPr="00B34F76">
        <w:rPr>
          <w:rFonts w:asciiTheme="minorHAnsi" w:hAnsiTheme="minorHAnsi" w:cstheme="minorHAnsi"/>
          <w:sz w:val="22"/>
          <w:szCs w:val="22"/>
        </w:rPr>
        <w:t xml:space="preserve">D, </w:t>
      </w:r>
      <w:r w:rsidRPr="00B34F76">
        <w:rPr>
          <w:rFonts w:asciiTheme="minorHAnsi" w:hAnsiTheme="minorHAnsi" w:cstheme="minorHAnsi"/>
          <w:b/>
          <w:bCs/>
          <w:sz w:val="22"/>
          <w:szCs w:val="22"/>
        </w:rPr>
        <w:t>Schwartz</w:t>
      </w:r>
      <w:r w:rsidRPr="00B34F76">
        <w:rPr>
          <w:rFonts w:asciiTheme="minorHAnsi" w:hAnsiTheme="minorHAnsi" w:cstheme="minorHAnsi"/>
          <w:b/>
          <w:bCs/>
          <w:sz w:val="22"/>
          <w:szCs w:val="22"/>
          <w:vertAlign w:val="superscript"/>
        </w:rPr>
        <w:t xml:space="preserve"> </w:t>
      </w:r>
      <w:r w:rsidRPr="00B34F76">
        <w:rPr>
          <w:rFonts w:asciiTheme="minorHAnsi" w:hAnsiTheme="minorHAnsi" w:cstheme="minorHAnsi"/>
          <w:b/>
          <w:bCs/>
          <w:sz w:val="22"/>
          <w:szCs w:val="22"/>
        </w:rPr>
        <w:t>GT</w:t>
      </w:r>
      <w:r w:rsidRPr="00B34F76">
        <w:rPr>
          <w:rFonts w:asciiTheme="minorHAnsi" w:hAnsiTheme="minorHAnsi" w:cstheme="minorHAnsi"/>
          <w:sz w:val="22"/>
          <w:szCs w:val="22"/>
        </w:rPr>
        <w:t>, O’Hara</w:t>
      </w:r>
      <w:r w:rsidRPr="00B34F76">
        <w:rPr>
          <w:rFonts w:asciiTheme="minorHAnsi" w:hAnsiTheme="minorHAnsi" w:cstheme="minorHAnsi"/>
          <w:sz w:val="22"/>
          <w:szCs w:val="22"/>
          <w:vertAlign w:val="superscript"/>
        </w:rPr>
        <w:t xml:space="preserve"> </w:t>
      </w:r>
      <w:r w:rsidRPr="00B34F76">
        <w:rPr>
          <w:rFonts w:asciiTheme="minorHAnsi" w:hAnsiTheme="minorHAnsi" w:cstheme="minorHAnsi"/>
          <w:sz w:val="22"/>
          <w:szCs w:val="22"/>
        </w:rPr>
        <w:t>MC, Gurian</w:t>
      </w:r>
      <w:r w:rsidRPr="00B34F76">
        <w:rPr>
          <w:rFonts w:asciiTheme="minorHAnsi" w:hAnsiTheme="minorHAnsi" w:cstheme="minorHAnsi"/>
          <w:sz w:val="22"/>
          <w:szCs w:val="22"/>
          <w:vertAlign w:val="superscript"/>
        </w:rPr>
        <w:t xml:space="preserve"> </w:t>
      </w:r>
      <w:r w:rsidRPr="00B34F76">
        <w:rPr>
          <w:rFonts w:asciiTheme="minorHAnsi" w:hAnsiTheme="minorHAnsi" w:cstheme="minorHAnsi"/>
          <w:sz w:val="22"/>
          <w:szCs w:val="22"/>
        </w:rPr>
        <w:t>K</w:t>
      </w:r>
      <w:r w:rsidRPr="0066112E">
        <w:rPr>
          <w:rFonts w:asciiTheme="minorHAnsi" w:hAnsiTheme="minorHAnsi" w:cstheme="minorHAnsi"/>
          <w:color w:val="000000" w:themeColor="text1"/>
          <w:sz w:val="22"/>
          <w:szCs w:val="22"/>
          <w:vertAlign w:val="superscript"/>
          <w:lang w:val="pl-PL"/>
        </w:rPr>
        <w:t>*</w:t>
      </w:r>
      <w:r w:rsidRPr="00B34F76">
        <w:rPr>
          <w:rFonts w:asciiTheme="minorHAnsi" w:hAnsiTheme="minorHAnsi" w:cstheme="minorHAnsi"/>
          <w:sz w:val="22"/>
          <w:szCs w:val="22"/>
        </w:rPr>
        <w:t>, Rychel</w:t>
      </w:r>
      <w:r w:rsidRPr="00B34F76">
        <w:rPr>
          <w:rFonts w:asciiTheme="minorHAnsi" w:hAnsiTheme="minorHAnsi" w:cstheme="minorHAnsi"/>
          <w:sz w:val="22"/>
          <w:szCs w:val="22"/>
          <w:vertAlign w:val="superscript"/>
        </w:rPr>
        <w:t xml:space="preserve"> </w:t>
      </w:r>
      <w:r w:rsidRPr="00B34F76">
        <w:rPr>
          <w:rFonts w:asciiTheme="minorHAnsi" w:hAnsiTheme="minorHAnsi" w:cstheme="minorHAnsi"/>
          <w:sz w:val="22"/>
          <w:szCs w:val="22"/>
        </w:rPr>
        <w:t>J</w:t>
      </w:r>
      <w:r w:rsidRPr="0066112E">
        <w:rPr>
          <w:rFonts w:asciiTheme="minorHAnsi" w:hAnsiTheme="minorHAnsi" w:cstheme="minorHAnsi"/>
          <w:color w:val="000000" w:themeColor="text1"/>
          <w:sz w:val="22"/>
          <w:szCs w:val="22"/>
          <w:vertAlign w:val="superscript"/>
          <w:lang w:val="pl-PL"/>
        </w:rPr>
        <w:t>*</w:t>
      </w:r>
      <w:r w:rsidRPr="00B34F76">
        <w:rPr>
          <w:rFonts w:asciiTheme="minorHAnsi" w:hAnsiTheme="minorHAnsi" w:cstheme="minorHAnsi"/>
          <w:sz w:val="22"/>
          <w:szCs w:val="22"/>
        </w:rPr>
        <w:t>, Dunham N, Cunneyworth PMK, Donaldson A, and McGraw</w:t>
      </w:r>
      <w:r w:rsidRPr="00B34F76">
        <w:rPr>
          <w:rFonts w:asciiTheme="minorHAnsi" w:hAnsiTheme="minorHAnsi" w:cstheme="minorHAnsi"/>
          <w:sz w:val="22"/>
          <w:szCs w:val="22"/>
          <w:vertAlign w:val="superscript"/>
        </w:rPr>
        <w:t xml:space="preserve"> </w:t>
      </w:r>
      <w:r w:rsidRPr="00B34F76">
        <w:rPr>
          <w:rFonts w:asciiTheme="minorHAnsi" w:hAnsiTheme="minorHAnsi" w:cstheme="minorHAnsi"/>
          <w:sz w:val="22"/>
          <w:szCs w:val="22"/>
        </w:rPr>
        <w:t>WS (</w:t>
      </w:r>
      <w:r>
        <w:rPr>
          <w:rFonts w:asciiTheme="minorHAnsi" w:hAnsiTheme="minorHAnsi" w:cstheme="minorHAnsi"/>
          <w:sz w:val="22"/>
          <w:szCs w:val="22"/>
        </w:rPr>
        <w:t>2023</w:t>
      </w:r>
      <w:r w:rsidRPr="00B34F76">
        <w:rPr>
          <w:rFonts w:asciiTheme="minorHAnsi" w:hAnsiTheme="minorHAnsi" w:cstheme="minorHAnsi"/>
          <w:sz w:val="22"/>
          <w:szCs w:val="22"/>
        </w:rPr>
        <w:t>).</w:t>
      </w:r>
      <w:r w:rsidRPr="00B34F76">
        <w:rPr>
          <w:rFonts w:asciiTheme="minorHAnsi" w:hAnsiTheme="minorHAnsi" w:cstheme="minorHAnsi"/>
          <w:bCs/>
          <w:iCs/>
          <w:sz w:val="22"/>
          <w:szCs w:val="22"/>
        </w:rPr>
        <w:t xml:space="preserve"> Aspects of molar form and the dietary proclivities of </w:t>
      </w:r>
      <w:r w:rsidRPr="008B50A0">
        <w:rPr>
          <w:rFonts w:asciiTheme="minorHAnsi" w:hAnsiTheme="minorHAnsi" w:cstheme="minorHAnsi"/>
          <w:bCs/>
          <w:iCs/>
          <w:sz w:val="22"/>
          <w:szCs w:val="22"/>
        </w:rPr>
        <w:t xml:space="preserve">African colobines. </w:t>
      </w:r>
      <w:r w:rsidRPr="008B50A0">
        <w:rPr>
          <w:rFonts w:asciiTheme="minorHAnsi" w:hAnsiTheme="minorHAnsi" w:cstheme="minorHAnsi"/>
          <w:i/>
          <w:sz w:val="22"/>
          <w:szCs w:val="22"/>
        </w:rPr>
        <w:t>Journal of Human Evolution.</w:t>
      </w:r>
      <w:r w:rsidRPr="008B50A0">
        <w:rPr>
          <w:rFonts w:asciiTheme="minorHAnsi" w:hAnsiTheme="minorHAnsi" w:cstheme="minorHAnsi"/>
          <w:iCs/>
          <w:sz w:val="22"/>
          <w:szCs w:val="22"/>
        </w:rPr>
        <w:t xml:space="preserve"> </w:t>
      </w:r>
      <w:hyperlink r:id="rId11" w:tgtFrame="_blank" w:tooltip="Persistent link using digital object identifier" w:history="1">
        <w:r w:rsidRPr="008B50A0">
          <w:rPr>
            <w:rStyle w:val="anchor-text"/>
            <w:rFonts w:asciiTheme="minorHAnsi" w:hAnsiTheme="minorHAnsi" w:cstheme="minorHAnsi"/>
            <w:color w:val="0000FF"/>
            <w:sz w:val="22"/>
            <w:szCs w:val="22"/>
            <w:u w:val="single"/>
          </w:rPr>
          <w:t>https://doi.org/10.1016/j.jhevol.2023.103384</w:t>
        </w:r>
      </w:hyperlink>
    </w:p>
    <w:p w14:paraId="278D1D6E" w14:textId="77777777" w:rsidR="008B50A0" w:rsidRDefault="008B50A0" w:rsidP="004A257C">
      <w:pPr>
        <w:ind w:right="-697"/>
        <w:rPr>
          <w:rFonts w:asciiTheme="minorHAnsi" w:hAnsiTheme="minorHAnsi" w:cstheme="minorHAnsi"/>
          <w:sz w:val="22"/>
          <w:szCs w:val="22"/>
        </w:rPr>
      </w:pPr>
    </w:p>
    <w:p w14:paraId="3027F831" w14:textId="30EB795B" w:rsidR="004A257C" w:rsidRPr="0066112E" w:rsidRDefault="004A257C" w:rsidP="004A257C">
      <w:pPr>
        <w:ind w:right="-697"/>
        <w:rPr>
          <w:rFonts w:asciiTheme="minorHAnsi" w:hAnsiTheme="minorHAnsi" w:cstheme="minorHAnsi"/>
          <w:sz w:val="22"/>
          <w:szCs w:val="22"/>
        </w:rPr>
      </w:pPr>
      <w:r w:rsidRPr="0066112E">
        <w:rPr>
          <w:rFonts w:asciiTheme="minorHAnsi" w:hAnsiTheme="minorHAnsi" w:cstheme="minorHAnsi"/>
          <w:sz w:val="22"/>
          <w:szCs w:val="22"/>
        </w:rPr>
        <w:t>2022:</w:t>
      </w:r>
    </w:p>
    <w:p w14:paraId="45938AE6" w14:textId="608B64A7" w:rsidR="008821A9" w:rsidRPr="004A257C" w:rsidRDefault="008821A9" w:rsidP="008821A9">
      <w:pPr>
        <w:ind w:left="720" w:right="-787" w:hanging="720"/>
        <w:rPr>
          <w:rFonts w:asciiTheme="minorHAnsi" w:hAnsiTheme="minorHAnsi" w:cstheme="minorHAnsi"/>
          <w:sz w:val="22"/>
          <w:szCs w:val="22"/>
        </w:rPr>
      </w:pPr>
      <w:r w:rsidRPr="0066112E">
        <w:rPr>
          <w:rFonts w:asciiTheme="minorHAnsi" w:hAnsiTheme="minorHAnsi" w:cstheme="minorHAnsi"/>
          <w:sz w:val="22"/>
          <w:szCs w:val="22"/>
        </w:rPr>
        <w:t>5</w:t>
      </w:r>
      <w:r w:rsidR="004A257C">
        <w:rPr>
          <w:rFonts w:asciiTheme="minorHAnsi" w:hAnsiTheme="minorHAnsi" w:cstheme="minorHAnsi"/>
          <w:sz w:val="22"/>
          <w:szCs w:val="22"/>
        </w:rPr>
        <w:t>6</w:t>
      </w:r>
      <w:r w:rsidRPr="0066112E">
        <w:rPr>
          <w:rFonts w:asciiTheme="minorHAnsi" w:hAnsiTheme="minorHAnsi" w:cstheme="minorHAnsi"/>
          <w:sz w:val="22"/>
          <w:szCs w:val="22"/>
        </w:rPr>
        <w:t xml:space="preserve">. </w:t>
      </w:r>
      <w:r w:rsidRPr="0066112E">
        <w:rPr>
          <w:rFonts w:asciiTheme="minorHAnsi" w:hAnsiTheme="minorHAnsi" w:cstheme="minorHAnsi"/>
          <w:sz w:val="22"/>
          <w:szCs w:val="22"/>
        </w:rPr>
        <w:tab/>
        <w:t>Haile-Selassie Y</w:t>
      </w:r>
      <w:r w:rsidR="00CB252E">
        <w:rPr>
          <w:rFonts w:asciiTheme="minorHAnsi" w:hAnsiTheme="minorHAnsi" w:cstheme="minorHAnsi"/>
          <w:sz w:val="22"/>
          <w:szCs w:val="22"/>
        </w:rPr>
        <w:t>, Saylor BZ, Alene M, Deino A, Gibert L</w:t>
      </w:r>
      <w:r w:rsidRPr="0066112E">
        <w:rPr>
          <w:rFonts w:asciiTheme="minorHAnsi" w:hAnsiTheme="minorHAnsi" w:cstheme="minorHAnsi"/>
          <w:sz w:val="22"/>
          <w:szCs w:val="22"/>
        </w:rPr>
        <w:t>,</w:t>
      </w:r>
      <w:r w:rsidR="00CB252E">
        <w:rPr>
          <w:rFonts w:asciiTheme="minorHAnsi" w:hAnsiTheme="minorHAnsi" w:cstheme="minorHAnsi"/>
          <w:sz w:val="22"/>
          <w:szCs w:val="22"/>
        </w:rPr>
        <w:t xml:space="preserve"> and</w:t>
      </w:r>
      <w:r w:rsidRPr="0066112E">
        <w:rPr>
          <w:rFonts w:asciiTheme="minorHAnsi" w:hAnsiTheme="minorHAnsi" w:cstheme="minorHAnsi"/>
          <w:sz w:val="22"/>
          <w:szCs w:val="22"/>
        </w:rPr>
        <w:t xml:space="preserve"> </w:t>
      </w:r>
      <w:r w:rsidRPr="0066112E">
        <w:rPr>
          <w:rFonts w:asciiTheme="minorHAnsi" w:hAnsiTheme="minorHAnsi" w:cstheme="minorHAnsi"/>
          <w:b/>
          <w:bCs/>
          <w:sz w:val="22"/>
          <w:szCs w:val="22"/>
        </w:rPr>
        <w:t>Schwartz GT</w:t>
      </w:r>
      <w:r w:rsidRPr="0066112E">
        <w:rPr>
          <w:rFonts w:asciiTheme="minorHAnsi" w:hAnsiTheme="minorHAnsi" w:cstheme="minorHAnsi"/>
          <w:sz w:val="22"/>
          <w:szCs w:val="22"/>
        </w:rPr>
        <w:t xml:space="preserve"> </w:t>
      </w:r>
      <w:r w:rsidR="00CB252E">
        <w:rPr>
          <w:rFonts w:asciiTheme="minorHAnsi" w:hAnsiTheme="minorHAnsi" w:cstheme="minorHAnsi"/>
          <w:sz w:val="22"/>
          <w:szCs w:val="22"/>
        </w:rPr>
        <w:t xml:space="preserve">(2022). </w:t>
      </w:r>
      <w:r w:rsidRPr="0066112E">
        <w:rPr>
          <w:rFonts w:asciiTheme="minorHAnsi" w:hAnsiTheme="minorHAnsi" w:cstheme="minorHAnsi"/>
          <w:color w:val="000000"/>
          <w:sz w:val="22"/>
          <w:szCs w:val="22"/>
        </w:rPr>
        <w:t>Comparative description and taxonomic affinity of 3.7-million-year-old hominin mandibles from Woranso-Mille (Ethiopia). </w:t>
      </w:r>
      <w:r w:rsidRPr="0066112E">
        <w:rPr>
          <w:rFonts w:asciiTheme="minorHAnsi" w:hAnsiTheme="minorHAnsi" w:cstheme="minorHAnsi"/>
          <w:i/>
          <w:sz w:val="22"/>
          <w:szCs w:val="22"/>
        </w:rPr>
        <w:t xml:space="preserve">Journal of Human </w:t>
      </w:r>
      <w:r w:rsidRPr="004A257C">
        <w:rPr>
          <w:rFonts w:asciiTheme="minorHAnsi" w:hAnsiTheme="minorHAnsi" w:cstheme="minorHAnsi"/>
          <w:i/>
          <w:sz w:val="22"/>
          <w:szCs w:val="22"/>
        </w:rPr>
        <w:t>Evolution</w:t>
      </w:r>
      <w:r w:rsidRPr="004A257C">
        <w:rPr>
          <w:rFonts w:asciiTheme="minorHAnsi" w:hAnsiTheme="minorHAnsi" w:cstheme="minorHAnsi"/>
          <w:color w:val="000000"/>
          <w:sz w:val="22"/>
          <w:szCs w:val="22"/>
        </w:rPr>
        <w:t xml:space="preserve">. </w:t>
      </w:r>
      <w:hyperlink r:id="rId12" w:tgtFrame="_blank" w:tooltip="Persistent link using digital object identifier" w:history="1">
        <w:r w:rsidR="004A257C" w:rsidRPr="004A257C">
          <w:rPr>
            <w:rStyle w:val="Hyperlink"/>
            <w:rFonts w:asciiTheme="minorHAnsi" w:hAnsiTheme="minorHAnsi" w:cstheme="minorHAnsi"/>
            <w:sz w:val="22"/>
            <w:szCs w:val="22"/>
          </w:rPr>
          <w:t>https://doi.org/10.1016/j.jhevol.2022.103265</w:t>
        </w:r>
      </w:hyperlink>
    </w:p>
    <w:p w14:paraId="00AF8766" w14:textId="48446FCC" w:rsidR="00124540" w:rsidRPr="0066112E" w:rsidRDefault="00124540" w:rsidP="008821A9">
      <w:pPr>
        <w:ind w:right="-787"/>
        <w:rPr>
          <w:rFonts w:asciiTheme="minorHAnsi" w:hAnsiTheme="minorHAnsi" w:cstheme="minorHAnsi"/>
          <w:b/>
          <w:sz w:val="22"/>
          <w:szCs w:val="22"/>
        </w:rPr>
      </w:pPr>
    </w:p>
    <w:p w14:paraId="138A2833" w14:textId="44B2CEC0" w:rsidR="00CE0666" w:rsidRPr="008B6919" w:rsidRDefault="00CE0666" w:rsidP="00CE0666">
      <w:pPr>
        <w:ind w:left="720" w:hanging="720"/>
        <w:rPr>
          <w:rFonts w:asciiTheme="minorHAnsi" w:hAnsiTheme="minorHAnsi" w:cstheme="minorHAnsi"/>
          <w:sz w:val="22"/>
          <w:szCs w:val="22"/>
        </w:rPr>
      </w:pPr>
      <w:r w:rsidRPr="008B6919">
        <w:rPr>
          <w:rFonts w:asciiTheme="minorHAnsi" w:hAnsiTheme="minorHAnsi" w:cstheme="minorHAnsi"/>
          <w:sz w:val="22"/>
          <w:szCs w:val="22"/>
        </w:rPr>
        <w:t xml:space="preserve">55. </w:t>
      </w:r>
      <w:r w:rsidRPr="008B6919">
        <w:rPr>
          <w:rFonts w:asciiTheme="minorHAnsi" w:hAnsiTheme="minorHAnsi" w:cstheme="minorHAnsi"/>
          <w:sz w:val="22"/>
          <w:szCs w:val="22"/>
        </w:rPr>
        <w:tab/>
        <w:t>Guatelli-Steinberg</w:t>
      </w:r>
      <w:r w:rsidRPr="008B6919">
        <w:rPr>
          <w:rFonts w:asciiTheme="minorHAnsi" w:hAnsiTheme="minorHAnsi" w:cstheme="minorHAnsi"/>
          <w:sz w:val="22"/>
          <w:szCs w:val="22"/>
          <w:vertAlign w:val="superscript"/>
        </w:rPr>
        <w:t xml:space="preserve"> </w:t>
      </w:r>
      <w:r w:rsidRPr="008B6919">
        <w:rPr>
          <w:rFonts w:asciiTheme="minorHAnsi" w:hAnsiTheme="minorHAnsi" w:cstheme="minorHAnsi"/>
          <w:sz w:val="22"/>
          <w:szCs w:val="22"/>
        </w:rPr>
        <w:t xml:space="preserve">D, </w:t>
      </w:r>
      <w:r w:rsidRPr="008B6919">
        <w:rPr>
          <w:rFonts w:asciiTheme="minorHAnsi" w:hAnsiTheme="minorHAnsi" w:cstheme="minorHAnsi"/>
          <w:b/>
          <w:bCs/>
          <w:sz w:val="22"/>
          <w:szCs w:val="22"/>
        </w:rPr>
        <w:t>Schwartz</w:t>
      </w:r>
      <w:r w:rsidRPr="008B6919">
        <w:rPr>
          <w:rFonts w:asciiTheme="minorHAnsi" w:hAnsiTheme="minorHAnsi" w:cstheme="minorHAnsi"/>
          <w:b/>
          <w:bCs/>
          <w:sz w:val="22"/>
          <w:szCs w:val="22"/>
          <w:vertAlign w:val="superscript"/>
        </w:rPr>
        <w:t xml:space="preserve"> </w:t>
      </w:r>
      <w:r w:rsidRPr="008B6919">
        <w:rPr>
          <w:rFonts w:asciiTheme="minorHAnsi" w:hAnsiTheme="minorHAnsi" w:cstheme="minorHAnsi"/>
          <w:b/>
          <w:bCs/>
          <w:sz w:val="22"/>
          <w:szCs w:val="22"/>
        </w:rPr>
        <w:t>GT</w:t>
      </w:r>
      <w:r w:rsidRPr="008B6919">
        <w:rPr>
          <w:rFonts w:asciiTheme="minorHAnsi" w:hAnsiTheme="minorHAnsi" w:cstheme="minorHAnsi"/>
          <w:sz w:val="22"/>
          <w:szCs w:val="22"/>
        </w:rPr>
        <w:t>, O’Hara</w:t>
      </w:r>
      <w:r w:rsidRPr="008B6919">
        <w:rPr>
          <w:rFonts w:asciiTheme="minorHAnsi" w:hAnsiTheme="minorHAnsi" w:cstheme="minorHAnsi"/>
          <w:sz w:val="22"/>
          <w:szCs w:val="22"/>
          <w:vertAlign w:val="superscript"/>
        </w:rPr>
        <w:t xml:space="preserve"> </w:t>
      </w:r>
      <w:r w:rsidRPr="008B6919">
        <w:rPr>
          <w:rFonts w:asciiTheme="minorHAnsi" w:hAnsiTheme="minorHAnsi" w:cstheme="minorHAnsi"/>
          <w:sz w:val="22"/>
          <w:szCs w:val="22"/>
        </w:rPr>
        <w:t>MC</w:t>
      </w:r>
      <w:r w:rsidR="00A7098B" w:rsidRPr="0066112E">
        <w:rPr>
          <w:rFonts w:asciiTheme="minorHAnsi" w:hAnsiTheme="minorHAnsi" w:cstheme="minorHAnsi"/>
          <w:color w:val="000000" w:themeColor="text1"/>
          <w:sz w:val="22"/>
          <w:szCs w:val="22"/>
          <w:vertAlign w:val="superscript"/>
          <w:lang w:val="pl-PL"/>
        </w:rPr>
        <w:t>*</w:t>
      </w:r>
      <w:r w:rsidRPr="008B6919">
        <w:rPr>
          <w:rFonts w:asciiTheme="minorHAnsi" w:hAnsiTheme="minorHAnsi" w:cstheme="minorHAnsi"/>
          <w:sz w:val="22"/>
          <w:szCs w:val="22"/>
        </w:rPr>
        <w:t>, Gurian</w:t>
      </w:r>
      <w:r w:rsidRPr="008B6919">
        <w:rPr>
          <w:rFonts w:asciiTheme="minorHAnsi" w:hAnsiTheme="minorHAnsi" w:cstheme="minorHAnsi"/>
          <w:sz w:val="22"/>
          <w:szCs w:val="22"/>
          <w:vertAlign w:val="superscript"/>
        </w:rPr>
        <w:t xml:space="preserve"> </w:t>
      </w:r>
      <w:r w:rsidRPr="008B6919">
        <w:rPr>
          <w:rFonts w:asciiTheme="minorHAnsi" w:hAnsiTheme="minorHAnsi" w:cstheme="minorHAnsi"/>
          <w:sz w:val="22"/>
          <w:szCs w:val="22"/>
        </w:rPr>
        <w:t>K</w:t>
      </w:r>
      <w:r w:rsidR="00A7098B" w:rsidRPr="0066112E">
        <w:rPr>
          <w:rFonts w:asciiTheme="minorHAnsi" w:hAnsiTheme="minorHAnsi" w:cstheme="minorHAnsi"/>
          <w:color w:val="000000" w:themeColor="text1"/>
          <w:sz w:val="22"/>
          <w:szCs w:val="22"/>
          <w:vertAlign w:val="superscript"/>
          <w:lang w:val="pl-PL"/>
        </w:rPr>
        <w:t>*</w:t>
      </w:r>
      <w:r w:rsidRPr="008B6919">
        <w:rPr>
          <w:rFonts w:asciiTheme="minorHAnsi" w:hAnsiTheme="minorHAnsi" w:cstheme="minorHAnsi"/>
          <w:sz w:val="22"/>
          <w:szCs w:val="22"/>
        </w:rPr>
        <w:t>, Rychel</w:t>
      </w:r>
      <w:r w:rsidRPr="008B6919">
        <w:rPr>
          <w:rFonts w:asciiTheme="minorHAnsi" w:hAnsiTheme="minorHAnsi" w:cstheme="minorHAnsi"/>
          <w:sz w:val="22"/>
          <w:szCs w:val="22"/>
          <w:vertAlign w:val="superscript"/>
        </w:rPr>
        <w:t xml:space="preserve"> </w:t>
      </w:r>
      <w:r w:rsidRPr="008B6919">
        <w:rPr>
          <w:rFonts w:asciiTheme="minorHAnsi" w:hAnsiTheme="minorHAnsi" w:cstheme="minorHAnsi"/>
          <w:sz w:val="22"/>
          <w:szCs w:val="22"/>
        </w:rPr>
        <w:t>J</w:t>
      </w:r>
      <w:r w:rsidR="00A7098B" w:rsidRPr="0066112E">
        <w:rPr>
          <w:rFonts w:asciiTheme="minorHAnsi" w:hAnsiTheme="minorHAnsi" w:cstheme="minorHAnsi"/>
          <w:color w:val="000000" w:themeColor="text1"/>
          <w:sz w:val="22"/>
          <w:szCs w:val="22"/>
          <w:vertAlign w:val="superscript"/>
          <w:lang w:val="pl-PL"/>
        </w:rPr>
        <w:t>*</w:t>
      </w:r>
      <w:r w:rsidRPr="008B6919">
        <w:rPr>
          <w:rFonts w:asciiTheme="minorHAnsi" w:hAnsiTheme="minorHAnsi" w:cstheme="minorHAnsi"/>
          <w:sz w:val="22"/>
          <w:szCs w:val="22"/>
        </w:rPr>
        <w:t>, and McGraw</w:t>
      </w:r>
      <w:r w:rsidRPr="008B6919">
        <w:rPr>
          <w:rFonts w:asciiTheme="minorHAnsi" w:hAnsiTheme="minorHAnsi" w:cstheme="minorHAnsi"/>
          <w:sz w:val="22"/>
          <w:szCs w:val="22"/>
          <w:vertAlign w:val="superscript"/>
        </w:rPr>
        <w:t xml:space="preserve"> </w:t>
      </w:r>
      <w:r w:rsidRPr="008B6919">
        <w:rPr>
          <w:rFonts w:asciiTheme="minorHAnsi" w:hAnsiTheme="minorHAnsi" w:cstheme="minorHAnsi"/>
          <w:sz w:val="22"/>
          <w:szCs w:val="22"/>
        </w:rPr>
        <w:t xml:space="preserve">WS (2022). Molar form, enamel growth, and durophagy in </w:t>
      </w:r>
      <w:r w:rsidRPr="008B6919">
        <w:rPr>
          <w:rFonts w:asciiTheme="minorHAnsi" w:hAnsiTheme="minorHAnsi" w:cstheme="minorHAnsi"/>
          <w:i/>
          <w:iCs/>
          <w:sz w:val="22"/>
          <w:szCs w:val="22"/>
        </w:rPr>
        <w:t xml:space="preserve">Cercocebus </w:t>
      </w:r>
      <w:r w:rsidRPr="008B6919">
        <w:rPr>
          <w:rFonts w:asciiTheme="minorHAnsi" w:hAnsiTheme="minorHAnsi" w:cstheme="minorHAnsi"/>
          <w:sz w:val="22"/>
          <w:szCs w:val="22"/>
        </w:rPr>
        <w:t xml:space="preserve">and </w:t>
      </w:r>
      <w:r w:rsidRPr="008B6919">
        <w:rPr>
          <w:rFonts w:asciiTheme="minorHAnsi" w:hAnsiTheme="minorHAnsi" w:cstheme="minorHAnsi"/>
          <w:i/>
          <w:iCs/>
          <w:sz w:val="22"/>
          <w:szCs w:val="22"/>
        </w:rPr>
        <w:t>Lophocebus</w:t>
      </w:r>
      <w:r w:rsidRPr="008B6919">
        <w:rPr>
          <w:rFonts w:asciiTheme="minorHAnsi" w:hAnsiTheme="minorHAnsi" w:cstheme="minorHAnsi"/>
          <w:sz w:val="22"/>
          <w:szCs w:val="22"/>
        </w:rPr>
        <w:t xml:space="preserve">. </w:t>
      </w:r>
      <w:r w:rsidRPr="008B6919">
        <w:rPr>
          <w:rFonts w:asciiTheme="minorHAnsi" w:hAnsiTheme="minorHAnsi" w:cstheme="minorHAnsi"/>
          <w:i/>
          <w:sz w:val="22"/>
          <w:szCs w:val="22"/>
        </w:rPr>
        <w:t xml:space="preserve">American Journal of </w:t>
      </w:r>
      <w:r w:rsidR="00C601F1" w:rsidRPr="008B6919">
        <w:rPr>
          <w:rFonts w:asciiTheme="minorHAnsi" w:hAnsiTheme="minorHAnsi" w:cstheme="minorHAnsi"/>
          <w:i/>
          <w:sz w:val="22"/>
          <w:szCs w:val="22"/>
        </w:rPr>
        <w:t>Biological</w:t>
      </w:r>
      <w:r w:rsidRPr="008B6919">
        <w:rPr>
          <w:rFonts w:asciiTheme="minorHAnsi" w:hAnsiTheme="minorHAnsi" w:cstheme="minorHAnsi"/>
          <w:i/>
          <w:sz w:val="22"/>
          <w:szCs w:val="22"/>
        </w:rPr>
        <w:t xml:space="preserve"> Anthropology. </w:t>
      </w:r>
      <w:hyperlink r:id="rId13" w:tgtFrame="_blank" w:history="1">
        <w:r w:rsidRPr="008B6919">
          <w:rPr>
            <w:rStyle w:val="Hyperlink"/>
            <w:rFonts w:asciiTheme="minorHAnsi" w:hAnsiTheme="minorHAnsi" w:cstheme="minorHAnsi"/>
            <w:sz w:val="22"/>
            <w:szCs w:val="22"/>
          </w:rPr>
          <w:t>https://doi.org/10.1002/ajpa.24592</w:t>
        </w:r>
      </w:hyperlink>
    </w:p>
    <w:p w14:paraId="585AA140" w14:textId="3634D60A" w:rsidR="00CE0666" w:rsidRPr="0066112E" w:rsidRDefault="00CE0666" w:rsidP="00CE0666">
      <w:pPr>
        <w:ind w:left="720" w:right="-340" w:hanging="720"/>
        <w:rPr>
          <w:rFonts w:asciiTheme="minorHAnsi" w:hAnsiTheme="minorHAnsi" w:cstheme="minorHAnsi"/>
          <w:sz w:val="22"/>
          <w:szCs w:val="22"/>
        </w:rPr>
      </w:pPr>
    </w:p>
    <w:p w14:paraId="1537D195" w14:textId="27E90611" w:rsidR="004514E3" w:rsidRPr="0066112E" w:rsidRDefault="004514E3" w:rsidP="004514E3">
      <w:pPr>
        <w:ind w:right="-697"/>
        <w:rPr>
          <w:rFonts w:asciiTheme="minorHAnsi" w:hAnsiTheme="minorHAnsi" w:cstheme="minorHAnsi"/>
          <w:sz w:val="22"/>
          <w:szCs w:val="22"/>
        </w:rPr>
      </w:pPr>
      <w:r w:rsidRPr="0066112E">
        <w:rPr>
          <w:rFonts w:asciiTheme="minorHAnsi" w:hAnsiTheme="minorHAnsi" w:cstheme="minorHAnsi"/>
          <w:sz w:val="22"/>
          <w:szCs w:val="22"/>
        </w:rPr>
        <w:t>202</w:t>
      </w:r>
      <w:r w:rsidR="00DD3B6A" w:rsidRPr="0066112E">
        <w:rPr>
          <w:rFonts w:asciiTheme="minorHAnsi" w:hAnsiTheme="minorHAnsi" w:cstheme="minorHAnsi"/>
          <w:sz w:val="22"/>
          <w:szCs w:val="22"/>
        </w:rPr>
        <w:t>1</w:t>
      </w:r>
      <w:r w:rsidRPr="0066112E">
        <w:rPr>
          <w:rFonts w:asciiTheme="minorHAnsi" w:hAnsiTheme="minorHAnsi" w:cstheme="minorHAnsi"/>
          <w:sz w:val="22"/>
          <w:szCs w:val="22"/>
        </w:rPr>
        <w:t>:</w:t>
      </w:r>
    </w:p>
    <w:p w14:paraId="04B414CB" w14:textId="493DB960" w:rsidR="00E32887" w:rsidRPr="0066112E" w:rsidRDefault="00E32887" w:rsidP="00E32887">
      <w:pPr>
        <w:ind w:left="720" w:right="-607" w:hanging="720"/>
        <w:rPr>
          <w:rFonts w:asciiTheme="minorHAnsi" w:hAnsiTheme="minorHAnsi" w:cstheme="minorHAnsi"/>
          <w:sz w:val="22"/>
          <w:szCs w:val="22"/>
        </w:rPr>
      </w:pPr>
      <w:r w:rsidRPr="0066112E">
        <w:rPr>
          <w:rFonts w:asciiTheme="minorHAnsi" w:hAnsiTheme="minorHAnsi" w:cstheme="minorHAnsi"/>
          <w:sz w:val="22"/>
          <w:szCs w:val="22"/>
        </w:rPr>
        <w:t>54.</w:t>
      </w:r>
      <w:r w:rsidRPr="0066112E">
        <w:rPr>
          <w:rFonts w:asciiTheme="minorHAnsi" w:hAnsiTheme="minorHAnsi" w:cstheme="minorHAnsi"/>
          <w:sz w:val="22"/>
          <w:szCs w:val="22"/>
        </w:rPr>
        <w:tab/>
      </w:r>
      <w:r w:rsidRPr="0066112E">
        <w:rPr>
          <w:rFonts w:asciiTheme="minorHAnsi" w:hAnsiTheme="minorHAnsi" w:cstheme="minorHAnsi"/>
          <w:color w:val="222222"/>
          <w:sz w:val="22"/>
          <w:szCs w:val="22"/>
          <w:lang w:eastAsia="fr-FR"/>
        </w:rPr>
        <w:t>Rahantaharivao NJ</w:t>
      </w:r>
      <w:r w:rsidR="005F0011" w:rsidRPr="0066112E">
        <w:rPr>
          <w:rFonts w:asciiTheme="minorHAnsi" w:hAnsiTheme="minorHAnsi" w:cstheme="minorHAnsi"/>
          <w:color w:val="000000" w:themeColor="text1"/>
          <w:sz w:val="22"/>
          <w:szCs w:val="22"/>
          <w:vertAlign w:val="superscript"/>
          <w:lang w:val="pl-PL"/>
        </w:rPr>
        <w:t>*</w:t>
      </w:r>
      <w:r w:rsidRPr="0066112E">
        <w:rPr>
          <w:rFonts w:asciiTheme="minorHAnsi" w:hAnsiTheme="minorHAnsi" w:cstheme="minorHAnsi"/>
          <w:color w:val="222222"/>
          <w:sz w:val="22"/>
          <w:szCs w:val="22"/>
          <w:lang w:eastAsia="fr-FR"/>
        </w:rPr>
        <w:t xml:space="preserve">, Godfrey LR, </w:t>
      </w:r>
      <w:r w:rsidRPr="0066112E">
        <w:rPr>
          <w:rFonts w:asciiTheme="minorHAnsi" w:hAnsiTheme="minorHAnsi" w:cstheme="minorHAnsi"/>
          <w:b/>
          <w:bCs/>
          <w:color w:val="222222"/>
          <w:sz w:val="22"/>
          <w:szCs w:val="22"/>
          <w:lang w:eastAsia="fr-FR"/>
        </w:rPr>
        <w:t>Schwartz GT</w:t>
      </w:r>
      <w:r w:rsidRPr="0066112E">
        <w:rPr>
          <w:rFonts w:asciiTheme="minorHAnsi" w:hAnsiTheme="minorHAnsi" w:cstheme="minorHAnsi"/>
          <w:color w:val="222222"/>
          <w:sz w:val="22"/>
          <w:szCs w:val="22"/>
          <w:lang w:eastAsia="fr-FR"/>
        </w:rPr>
        <w:t>, King S, Ranivoharimanana</w:t>
      </w:r>
      <w:r w:rsidRPr="0066112E">
        <w:rPr>
          <w:rFonts w:asciiTheme="minorHAnsi" w:hAnsiTheme="minorHAnsi" w:cstheme="minorHAnsi"/>
          <w:sz w:val="22"/>
          <w:szCs w:val="22"/>
        </w:rPr>
        <w:t xml:space="preserve"> L (</w:t>
      </w:r>
      <w:r w:rsidRPr="0066112E">
        <w:rPr>
          <w:rFonts w:asciiTheme="minorHAnsi" w:hAnsiTheme="minorHAnsi" w:cstheme="minorHAnsi"/>
          <w:sz w:val="22"/>
          <w:szCs w:val="22"/>
          <w:lang w:val="en-AU"/>
        </w:rPr>
        <w:t>2021</w:t>
      </w:r>
      <w:r w:rsidRPr="0066112E">
        <w:rPr>
          <w:rFonts w:asciiTheme="minorHAnsi" w:hAnsiTheme="minorHAnsi" w:cstheme="minorHAnsi"/>
          <w:sz w:val="22"/>
          <w:szCs w:val="22"/>
        </w:rPr>
        <w:t xml:space="preserve">). </w:t>
      </w:r>
      <w:r w:rsidRPr="0066112E">
        <w:rPr>
          <w:rStyle w:val="Policepardfaut"/>
          <w:rFonts w:asciiTheme="minorHAnsi" w:hAnsiTheme="minorHAnsi" w:cstheme="minorHAnsi"/>
          <w:bCs/>
          <w:color w:val="222222"/>
          <w:sz w:val="22"/>
          <w:szCs w:val="22"/>
          <w:lang w:eastAsia="fr-FR"/>
        </w:rPr>
        <w:t xml:space="preserve">The growth and development of </w:t>
      </w:r>
      <w:r w:rsidRPr="0066112E">
        <w:rPr>
          <w:rStyle w:val="Policepardfaut"/>
          <w:rFonts w:asciiTheme="minorHAnsi" w:hAnsiTheme="minorHAnsi" w:cstheme="minorHAnsi"/>
          <w:bCs/>
          <w:i/>
          <w:iCs/>
          <w:color w:val="222222"/>
          <w:sz w:val="22"/>
          <w:szCs w:val="22"/>
          <w:lang w:eastAsia="fr-FR"/>
        </w:rPr>
        <w:t>Pachylemur</w:t>
      </w:r>
      <w:r w:rsidRPr="0066112E">
        <w:rPr>
          <w:rFonts w:asciiTheme="minorHAnsi" w:hAnsiTheme="minorHAnsi" w:cstheme="minorHAnsi"/>
          <w:sz w:val="22"/>
          <w:szCs w:val="22"/>
        </w:rPr>
        <w:t xml:space="preserve">, </w:t>
      </w:r>
      <w:r w:rsidRPr="0066112E">
        <w:rPr>
          <w:rStyle w:val="Policepardfaut"/>
          <w:rFonts w:asciiTheme="minorHAnsi" w:hAnsiTheme="minorHAnsi" w:cstheme="minorHAnsi"/>
          <w:bCs/>
          <w:color w:val="222222"/>
          <w:sz w:val="22"/>
          <w:szCs w:val="22"/>
          <w:lang w:eastAsia="fr-FR"/>
        </w:rPr>
        <w:t xml:space="preserve">a large-bodied lemurid. </w:t>
      </w:r>
      <w:r w:rsidRPr="0066112E">
        <w:rPr>
          <w:rFonts w:asciiTheme="minorHAnsi" w:hAnsiTheme="minorHAnsi" w:cstheme="minorHAnsi"/>
          <w:sz w:val="22"/>
          <w:szCs w:val="22"/>
        </w:rPr>
        <w:t>K. Douglass, L. R. Godfrey &amp; D. A. Burney, eds</w:t>
      </w:r>
      <w:r w:rsidRPr="0066112E">
        <w:rPr>
          <w:rStyle w:val="Policepardfaut"/>
          <w:rFonts w:asciiTheme="minorHAnsi" w:hAnsiTheme="minorHAnsi" w:cstheme="minorHAnsi"/>
          <w:bCs/>
          <w:color w:val="222222"/>
          <w:sz w:val="22"/>
          <w:szCs w:val="22"/>
          <w:lang w:eastAsia="fr-FR"/>
        </w:rPr>
        <w:t>.</w:t>
      </w:r>
      <w:r w:rsidRPr="0066112E">
        <w:rPr>
          <w:rFonts w:asciiTheme="minorHAnsi" w:hAnsiTheme="minorHAnsi" w:cstheme="minorHAnsi"/>
          <w:b/>
          <w:sz w:val="22"/>
          <w:szCs w:val="22"/>
        </w:rPr>
        <w:t xml:space="preserve"> </w:t>
      </w:r>
      <w:r w:rsidRPr="0066112E">
        <w:rPr>
          <w:rFonts w:asciiTheme="minorHAnsi" w:hAnsiTheme="minorHAnsi" w:cstheme="minorHAnsi"/>
          <w:i/>
          <w:sz w:val="22"/>
          <w:szCs w:val="22"/>
        </w:rPr>
        <w:t>Malagasy Nature</w:t>
      </w:r>
      <w:r w:rsidRPr="0066112E">
        <w:rPr>
          <w:rFonts w:asciiTheme="minorHAnsi" w:hAnsiTheme="minorHAnsi" w:cstheme="minorHAnsi"/>
          <w:b/>
          <w:sz w:val="22"/>
          <w:szCs w:val="22"/>
        </w:rPr>
        <w:t xml:space="preserve"> </w:t>
      </w:r>
      <w:r w:rsidRPr="0066112E">
        <w:rPr>
          <w:rFonts w:asciiTheme="minorHAnsi" w:hAnsiTheme="minorHAnsi" w:cstheme="minorHAnsi"/>
          <w:bCs/>
          <w:sz w:val="22"/>
          <w:szCs w:val="22"/>
        </w:rPr>
        <w:t>15:141-158.</w:t>
      </w:r>
      <w:r w:rsidRPr="0066112E">
        <w:rPr>
          <w:rFonts w:asciiTheme="minorHAnsi" w:hAnsiTheme="minorHAnsi" w:cstheme="minorHAnsi"/>
          <w:b/>
          <w:sz w:val="22"/>
          <w:szCs w:val="22"/>
        </w:rPr>
        <w:t xml:space="preserve"> </w:t>
      </w:r>
      <w:hyperlink r:id="rId14" w:history="1">
        <w:r w:rsidRPr="0066112E">
          <w:rPr>
            <w:rStyle w:val="Hyperlink"/>
            <w:rFonts w:asciiTheme="minorHAnsi" w:hAnsiTheme="minorHAnsi" w:cstheme="minorHAnsi"/>
            <w:bCs/>
            <w:sz w:val="22"/>
            <w:szCs w:val="22"/>
          </w:rPr>
          <w:t>http://www.vahatra.mg/volume15.html</w:t>
        </w:r>
      </w:hyperlink>
      <w:r w:rsidRPr="0066112E">
        <w:rPr>
          <w:rFonts w:asciiTheme="minorHAnsi" w:hAnsiTheme="minorHAnsi" w:cstheme="minorHAnsi"/>
          <w:b/>
          <w:sz w:val="22"/>
          <w:szCs w:val="22"/>
        </w:rPr>
        <w:t xml:space="preserve"> </w:t>
      </w:r>
    </w:p>
    <w:p w14:paraId="6EA708B7" w14:textId="77777777" w:rsidR="00E32887" w:rsidRPr="0066112E" w:rsidRDefault="00E32887" w:rsidP="00D3615F">
      <w:pPr>
        <w:ind w:left="720" w:right="-787" w:hanging="720"/>
        <w:rPr>
          <w:rFonts w:asciiTheme="minorHAnsi" w:hAnsiTheme="minorHAnsi" w:cstheme="minorHAnsi"/>
          <w:sz w:val="22"/>
        </w:rPr>
      </w:pPr>
    </w:p>
    <w:p w14:paraId="0D35A64D" w14:textId="0B8E56DD" w:rsidR="00D3615F" w:rsidRPr="0066112E" w:rsidRDefault="00CD4FE1" w:rsidP="00D3615F">
      <w:pPr>
        <w:ind w:left="720" w:right="-787" w:hanging="720"/>
        <w:rPr>
          <w:rFonts w:asciiTheme="minorHAnsi" w:hAnsiTheme="minorHAnsi" w:cstheme="minorHAnsi"/>
        </w:rPr>
      </w:pPr>
      <w:r w:rsidRPr="0066112E">
        <w:rPr>
          <w:rFonts w:asciiTheme="minorHAnsi" w:hAnsiTheme="minorHAnsi" w:cstheme="minorHAnsi"/>
          <w:sz w:val="22"/>
        </w:rPr>
        <w:t>53.</w:t>
      </w:r>
      <w:r w:rsidRPr="0066112E">
        <w:rPr>
          <w:rFonts w:asciiTheme="minorHAnsi" w:hAnsiTheme="minorHAnsi" w:cstheme="minorHAnsi"/>
          <w:sz w:val="22"/>
        </w:rPr>
        <w:tab/>
      </w:r>
      <w:r w:rsidRPr="0066112E">
        <w:rPr>
          <w:rFonts w:asciiTheme="minorHAnsi" w:hAnsiTheme="minorHAnsi" w:cstheme="minorHAnsi"/>
          <w:sz w:val="22"/>
          <w:szCs w:val="22"/>
        </w:rPr>
        <w:t xml:space="preserve">Glowacka H and </w:t>
      </w:r>
      <w:r w:rsidRPr="0066112E">
        <w:rPr>
          <w:rFonts w:asciiTheme="minorHAnsi" w:hAnsiTheme="minorHAnsi" w:cstheme="minorHAnsi"/>
          <w:b/>
          <w:sz w:val="22"/>
          <w:szCs w:val="22"/>
        </w:rPr>
        <w:t xml:space="preserve">Schwartz GT </w:t>
      </w:r>
      <w:r w:rsidRPr="0066112E">
        <w:rPr>
          <w:rFonts w:asciiTheme="minorHAnsi" w:hAnsiTheme="minorHAnsi" w:cstheme="minorHAnsi"/>
          <w:sz w:val="22"/>
          <w:szCs w:val="22"/>
        </w:rPr>
        <w:t xml:space="preserve">(2021). </w:t>
      </w:r>
      <w:r w:rsidRPr="0066112E">
        <w:rPr>
          <w:rFonts w:asciiTheme="minorHAnsi" w:hAnsiTheme="minorHAnsi" w:cstheme="minorHAnsi"/>
          <w:color w:val="000000"/>
          <w:sz w:val="22"/>
          <w:szCs w:val="22"/>
        </w:rPr>
        <w:t>A Biomechanical Perspective on Molar Emergence and Primate Life History</w:t>
      </w:r>
      <w:r w:rsidRPr="0066112E">
        <w:rPr>
          <w:rFonts w:asciiTheme="minorHAnsi" w:hAnsiTheme="minorHAnsi" w:cstheme="minorHAnsi"/>
          <w:sz w:val="22"/>
          <w:szCs w:val="22"/>
        </w:rPr>
        <w:t xml:space="preserve">. </w:t>
      </w:r>
      <w:r w:rsidRPr="0066112E">
        <w:rPr>
          <w:rFonts w:asciiTheme="minorHAnsi" w:hAnsiTheme="minorHAnsi" w:cstheme="minorHAnsi"/>
          <w:i/>
          <w:sz w:val="22"/>
        </w:rPr>
        <w:t xml:space="preserve">Science Advances </w:t>
      </w:r>
      <w:r w:rsidR="00EA5E70" w:rsidRPr="0066112E">
        <w:rPr>
          <w:rFonts w:asciiTheme="minorHAnsi" w:hAnsiTheme="minorHAnsi" w:cstheme="minorHAnsi"/>
          <w:sz w:val="22"/>
          <w:szCs w:val="22"/>
        </w:rPr>
        <w:t>7</w:t>
      </w:r>
      <w:r w:rsidR="00C80D98" w:rsidRPr="0066112E">
        <w:rPr>
          <w:rFonts w:asciiTheme="minorHAnsi" w:hAnsiTheme="minorHAnsi" w:cstheme="minorHAnsi"/>
          <w:sz w:val="22"/>
          <w:szCs w:val="22"/>
        </w:rPr>
        <w:t>(41).</w:t>
      </w:r>
      <w:r w:rsidR="00D3615F" w:rsidRPr="0066112E">
        <w:rPr>
          <w:rFonts w:asciiTheme="minorHAnsi" w:hAnsiTheme="minorHAnsi" w:cstheme="minorHAnsi"/>
          <w:sz w:val="22"/>
          <w:szCs w:val="22"/>
        </w:rPr>
        <w:t xml:space="preserve"> </w:t>
      </w:r>
      <w:hyperlink r:id="rId15" w:history="1">
        <w:r w:rsidR="00D3615F" w:rsidRPr="0066112E">
          <w:rPr>
            <w:rStyle w:val="Hyperlink"/>
            <w:rFonts w:asciiTheme="minorHAnsi" w:hAnsiTheme="minorHAnsi" w:cstheme="minorHAnsi"/>
            <w:sz w:val="22"/>
            <w:szCs w:val="22"/>
          </w:rPr>
          <w:t>https://DOI:10.1126/sciadv.abj0335</w:t>
        </w:r>
      </w:hyperlink>
      <w:r w:rsidR="00D3615F" w:rsidRPr="0066112E">
        <w:rPr>
          <w:rFonts w:asciiTheme="minorHAnsi" w:hAnsiTheme="minorHAnsi" w:cstheme="minorHAnsi"/>
        </w:rPr>
        <w:t xml:space="preserve">   </w:t>
      </w:r>
    </w:p>
    <w:p w14:paraId="38576287" w14:textId="77777777" w:rsidR="00382EEF" w:rsidRPr="00687B41" w:rsidRDefault="00382EEF" w:rsidP="00BE51EA">
      <w:pPr>
        <w:ind w:left="1080" w:right="-1237"/>
        <w:rPr>
          <w:rFonts w:asciiTheme="minorHAnsi" w:hAnsiTheme="minorHAnsi" w:cstheme="minorHAnsi"/>
          <w:sz w:val="12"/>
          <w:szCs w:val="12"/>
        </w:rPr>
      </w:pPr>
    </w:p>
    <w:p w14:paraId="531E3B84" w14:textId="6AD1767C" w:rsidR="00BE51EA" w:rsidRPr="0066112E" w:rsidRDefault="00BE51EA" w:rsidP="00BE51EA">
      <w:pPr>
        <w:ind w:left="1080" w:right="-1237"/>
        <w:rPr>
          <w:rFonts w:asciiTheme="minorHAnsi" w:hAnsiTheme="minorHAnsi" w:cstheme="minorHAnsi"/>
          <w:sz w:val="22"/>
          <w:szCs w:val="22"/>
        </w:rPr>
      </w:pPr>
      <w:r w:rsidRPr="0066112E">
        <w:rPr>
          <w:rFonts w:asciiTheme="minorHAnsi" w:hAnsiTheme="minorHAnsi" w:cstheme="minorHAnsi"/>
          <w:sz w:val="22"/>
          <w:szCs w:val="22"/>
        </w:rPr>
        <w:t>Associated PR:</w:t>
      </w:r>
    </w:p>
    <w:p w14:paraId="1273144B" w14:textId="621E2255" w:rsidR="00BE51EA" w:rsidRPr="00382EEF" w:rsidRDefault="00BE51EA" w:rsidP="00BE51EA">
      <w:pPr>
        <w:pStyle w:val="Head"/>
        <w:numPr>
          <w:ilvl w:val="0"/>
          <w:numId w:val="43"/>
        </w:numPr>
        <w:spacing w:before="0" w:after="0"/>
        <w:ind w:left="1440" w:right="-697" w:hanging="180"/>
        <w:jc w:val="left"/>
        <w:rPr>
          <w:rFonts w:asciiTheme="minorHAnsi" w:hAnsiTheme="minorHAnsi" w:cstheme="minorHAnsi"/>
          <w:b w:val="0"/>
          <w:bCs w:val="0"/>
          <w:sz w:val="16"/>
          <w:szCs w:val="16"/>
        </w:rPr>
      </w:pPr>
      <w:r w:rsidRPr="00382EEF">
        <w:rPr>
          <w:rFonts w:asciiTheme="minorHAnsi" w:hAnsiTheme="minorHAnsi" w:cstheme="minorHAnsi"/>
          <w:b w:val="0"/>
          <w:bCs w:val="0"/>
          <w:sz w:val="16"/>
          <w:szCs w:val="16"/>
        </w:rPr>
        <w:lastRenderedPageBreak/>
        <w:t xml:space="preserve">Science Daily: </w:t>
      </w:r>
      <w:hyperlink r:id="rId16" w:history="1">
        <w:r w:rsidRPr="00382EEF">
          <w:rPr>
            <w:rStyle w:val="Hyperlink"/>
            <w:rFonts w:asciiTheme="minorHAnsi" w:hAnsiTheme="minorHAnsi" w:cstheme="minorHAnsi"/>
            <w:b w:val="0"/>
            <w:bCs w:val="0"/>
            <w:sz w:val="16"/>
            <w:szCs w:val="16"/>
          </w:rPr>
          <w:t>https://www.sciencedaily.com/releases/2021/10/211006143415.htm</w:t>
        </w:r>
      </w:hyperlink>
      <w:r w:rsidRPr="00382EEF">
        <w:rPr>
          <w:rFonts w:asciiTheme="minorHAnsi" w:hAnsiTheme="minorHAnsi" w:cstheme="minorHAnsi"/>
          <w:b w:val="0"/>
          <w:bCs w:val="0"/>
          <w:sz w:val="16"/>
          <w:szCs w:val="16"/>
        </w:rPr>
        <w:t xml:space="preserve"> </w:t>
      </w:r>
    </w:p>
    <w:p w14:paraId="46A77D95" w14:textId="40F7041E" w:rsidR="00B10D74" w:rsidRPr="00382EEF" w:rsidRDefault="00B10D74" w:rsidP="00BE51EA">
      <w:pPr>
        <w:pStyle w:val="Head"/>
        <w:numPr>
          <w:ilvl w:val="0"/>
          <w:numId w:val="43"/>
        </w:numPr>
        <w:spacing w:before="0" w:after="0"/>
        <w:ind w:left="1440" w:right="-697" w:hanging="180"/>
        <w:jc w:val="left"/>
        <w:rPr>
          <w:rFonts w:asciiTheme="minorHAnsi" w:hAnsiTheme="minorHAnsi" w:cstheme="minorHAnsi"/>
          <w:b w:val="0"/>
          <w:bCs w:val="0"/>
          <w:sz w:val="16"/>
          <w:szCs w:val="16"/>
        </w:rPr>
      </w:pPr>
      <w:r w:rsidRPr="00382EEF">
        <w:rPr>
          <w:rFonts w:asciiTheme="minorHAnsi" w:hAnsiTheme="minorHAnsi" w:cstheme="minorHAnsi"/>
          <w:b w:val="0"/>
          <w:bCs w:val="0"/>
          <w:sz w:val="16"/>
          <w:szCs w:val="16"/>
        </w:rPr>
        <w:t xml:space="preserve">IFL Science: </w:t>
      </w:r>
      <w:hyperlink r:id="rId17" w:history="1">
        <w:r w:rsidRPr="00382EEF">
          <w:rPr>
            <w:rStyle w:val="Hyperlink"/>
            <w:rFonts w:asciiTheme="minorHAnsi" w:hAnsiTheme="minorHAnsi" w:cstheme="minorHAnsi"/>
            <w:b w:val="0"/>
            <w:bCs w:val="0"/>
            <w:sz w:val="16"/>
            <w:szCs w:val="16"/>
          </w:rPr>
          <w:t>https://www.iflscience.com/plants-and-animals/why-do-wisdom-teeth-take-so-long-to-turn-up-science-finally-has-an-answer/</w:t>
        </w:r>
      </w:hyperlink>
      <w:r w:rsidRPr="00382EEF">
        <w:rPr>
          <w:rFonts w:asciiTheme="minorHAnsi" w:hAnsiTheme="minorHAnsi" w:cstheme="minorHAnsi"/>
          <w:b w:val="0"/>
          <w:bCs w:val="0"/>
          <w:sz w:val="16"/>
          <w:szCs w:val="16"/>
        </w:rPr>
        <w:t xml:space="preserve"> </w:t>
      </w:r>
    </w:p>
    <w:p w14:paraId="444515D0" w14:textId="75367EB3" w:rsidR="00BE51EA" w:rsidRPr="00382EEF" w:rsidRDefault="00BE51EA" w:rsidP="00BE51EA">
      <w:pPr>
        <w:pStyle w:val="Head"/>
        <w:numPr>
          <w:ilvl w:val="0"/>
          <w:numId w:val="43"/>
        </w:numPr>
        <w:spacing w:before="0" w:after="0"/>
        <w:ind w:left="1440" w:right="-697" w:hanging="180"/>
        <w:jc w:val="left"/>
        <w:rPr>
          <w:rFonts w:asciiTheme="minorHAnsi" w:hAnsiTheme="minorHAnsi" w:cstheme="minorHAnsi"/>
          <w:b w:val="0"/>
          <w:bCs w:val="0"/>
          <w:sz w:val="16"/>
          <w:szCs w:val="16"/>
        </w:rPr>
      </w:pPr>
      <w:r w:rsidRPr="00382EEF">
        <w:rPr>
          <w:rFonts w:asciiTheme="minorHAnsi" w:hAnsiTheme="minorHAnsi" w:cstheme="minorHAnsi"/>
          <w:b w:val="0"/>
          <w:bCs w:val="0"/>
          <w:sz w:val="16"/>
          <w:szCs w:val="16"/>
        </w:rPr>
        <w:t xml:space="preserve">Phys.org: </w:t>
      </w:r>
      <w:hyperlink r:id="rId18" w:history="1">
        <w:r w:rsidRPr="00382EEF">
          <w:rPr>
            <w:rStyle w:val="Hyperlink"/>
            <w:rFonts w:asciiTheme="minorHAnsi" w:hAnsiTheme="minorHAnsi" w:cstheme="minorHAnsi"/>
            <w:b w:val="0"/>
            <w:bCs w:val="0"/>
            <w:sz w:val="16"/>
            <w:szCs w:val="16"/>
          </w:rPr>
          <w:t>https://phys.org/news/2021-10-skull-growth-tooth-emergence-reveals.html</w:t>
        </w:r>
      </w:hyperlink>
      <w:r w:rsidRPr="00382EEF">
        <w:rPr>
          <w:rFonts w:asciiTheme="minorHAnsi" w:hAnsiTheme="minorHAnsi" w:cstheme="minorHAnsi"/>
          <w:b w:val="0"/>
          <w:bCs w:val="0"/>
          <w:sz w:val="16"/>
          <w:szCs w:val="16"/>
        </w:rPr>
        <w:t xml:space="preserve"> </w:t>
      </w:r>
    </w:p>
    <w:p w14:paraId="391807F2" w14:textId="1A61D8AA" w:rsidR="00BE51EA" w:rsidRPr="00382EEF" w:rsidRDefault="00BE51EA" w:rsidP="00BE51EA">
      <w:pPr>
        <w:pStyle w:val="Head"/>
        <w:numPr>
          <w:ilvl w:val="0"/>
          <w:numId w:val="43"/>
        </w:numPr>
        <w:spacing w:before="0" w:after="0"/>
        <w:ind w:left="1440" w:right="-697" w:hanging="180"/>
        <w:jc w:val="left"/>
        <w:rPr>
          <w:rFonts w:asciiTheme="minorHAnsi" w:hAnsiTheme="minorHAnsi" w:cstheme="minorHAnsi"/>
          <w:b w:val="0"/>
          <w:bCs w:val="0"/>
          <w:sz w:val="16"/>
          <w:szCs w:val="16"/>
        </w:rPr>
      </w:pPr>
      <w:r w:rsidRPr="00382EEF">
        <w:rPr>
          <w:rFonts w:asciiTheme="minorHAnsi" w:hAnsiTheme="minorHAnsi" w:cstheme="minorHAnsi"/>
          <w:b w:val="0"/>
          <w:bCs w:val="0"/>
          <w:sz w:val="16"/>
          <w:szCs w:val="16"/>
        </w:rPr>
        <w:t xml:space="preserve">ASU News: </w:t>
      </w:r>
      <w:hyperlink r:id="rId19" w:history="1">
        <w:r w:rsidRPr="00382EEF">
          <w:rPr>
            <w:rStyle w:val="Hyperlink"/>
            <w:rFonts w:asciiTheme="minorHAnsi" w:hAnsiTheme="minorHAnsi" w:cstheme="minorHAnsi"/>
            <w:b w:val="0"/>
            <w:bCs w:val="0"/>
            <w:sz w:val="16"/>
            <w:szCs w:val="16"/>
          </w:rPr>
          <w:t>https://news.asu.edu/20211006-study-skull-growth-and-tooth-emergence-reveals-timing-everything</w:t>
        </w:r>
      </w:hyperlink>
      <w:r w:rsidRPr="00382EEF">
        <w:rPr>
          <w:rFonts w:asciiTheme="minorHAnsi" w:hAnsiTheme="minorHAnsi" w:cstheme="minorHAnsi"/>
          <w:b w:val="0"/>
          <w:bCs w:val="0"/>
          <w:sz w:val="16"/>
          <w:szCs w:val="16"/>
        </w:rPr>
        <w:t xml:space="preserve">  </w:t>
      </w:r>
    </w:p>
    <w:p w14:paraId="36C1A502" w14:textId="30418705" w:rsidR="00BE51EA" w:rsidRPr="00382EEF" w:rsidRDefault="00BE51EA" w:rsidP="00382EEF">
      <w:pPr>
        <w:pStyle w:val="Head"/>
        <w:numPr>
          <w:ilvl w:val="0"/>
          <w:numId w:val="43"/>
        </w:numPr>
        <w:spacing w:before="0" w:after="0"/>
        <w:ind w:left="1440" w:right="-697" w:hanging="180"/>
        <w:jc w:val="left"/>
        <w:rPr>
          <w:rFonts w:asciiTheme="minorHAnsi" w:hAnsiTheme="minorHAnsi" w:cstheme="minorHAnsi"/>
          <w:b w:val="0"/>
          <w:bCs w:val="0"/>
          <w:sz w:val="16"/>
          <w:szCs w:val="16"/>
        </w:rPr>
      </w:pPr>
      <w:r w:rsidRPr="00382EEF">
        <w:rPr>
          <w:rFonts w:asciiTheme="minorHAnsi" w:hAnsiTheme="minorHAnsi" w:cstheme="minorHAnsi"/>
          <w:b w:val="0"/>
          <w:bCs w:val="0"/>
          <w:sz w:val="16"/>
          <w:szCs w:val="16"/>
        </w:rPr>
        <w:t xml:space="preserve">The Independent (UK news): </w:t>
      </w:r>
      <w:hyperlink r:id="rId20" w:history="1">
        <w:r w:rsidRPr="00382EEF">
          <w:rPr>
            <w:rStyle w:val="Hyperlink"/>
            <w:rFonts w:asciiTheme="minorHAnsi" w:hAnsiTheme="minorHAnsi" w:cstheme="minorHAnsi"/>
            <w:b w:val="0"/>
            <w:bCs w:val="0"/>
            <w:sz w:val="16"/>
            <w:szCs w:val="16"/>
          </w:rPr>
          <w:t>https://www.independent.co.uk/news/science/primate-skull-study-wisdom-teeth-b1934719.html</w:t>
        </w:r>
      </w:hyperlink>
      <w:r w:rsidRPr="00382EEF">
        <w:rPr>
          <w:rFonts w:asciiTheme="minorHAnsi" w:hAnsiTheme="minorHAnsi" w:cstheme="minorHAnsi"/>
          <w:b w:val="0"/>
          <w:bCs w:val="0"/>
          <w:sz w:val="16"/>
          <w:szCs w:val="16"/>
        </w:rPr>
        <w:t xml:space="preserve"> </w:t>
      </w:r>
    </w:p>
    <w:p w14:paraId="4B3864EE" w14:textId="64E761DC" w:rsidR="00BE51EA" w:rsidRPr="0066112E" w:rsidRDefault="00BE51EA" w:rsidP="00BE51EA">
      <w:pPr>
        <w:pStyle w:val="Head"/>
        <w:numPr>
          <w:ilvl w:val="0"/>
          <w:numId w:val="43"/>
        </w:numPr>
        <w:spacing w:before="0" w:after="0"/>
        <w:ind w:left="1440" w:right="-697" w:hanging="180"/>
        <w:jc w:val="left"/>
        <w:rPr>
          <w:rFonts w:asciiTheme="minorHAnsi" w:hAnsiTheme="minorHAnsi" w:cstheme="minorHAnsi"/>
          <w:b w:val="0"/>
          <w:bCs w:val="0"/>
          <w:sz w:val="22"/>
          <w:szCs w:val="22"/>
        </w:rPr>
      </w:pPr>
      <w:r w:rsidRPr="00382EEF">
        <w:rPr>
          <w:rFonts w:asciiTheme="minorHAnsi" w:hAnsiTheme="minorHAnsi" w:cstheme="minorHAnsi"/>
          <w:b w:val="0"/>
          <w:bCs w:val="0"/>
          <w:sz w:val="16"/>
          <w:szCs w:val="16"/>
        </w:rPr>
        <w:t xml:space="preserve">Science Alert: </w:t>
      </w:r>
      <w:hyperlink r:id="rId21" w:history="1">
        <w:r w:rsidRPr="00382EEF">
          <w:rPr>
            <w:rStyle w:val="Hyperlink"/>
            <w:rFonts w:asciiTheme="minorHAnsi" w:hAnsiTheme="minorHAnsi" w:cstheme="minorHAnsi"/>
            <w:b w:val="0"/>
            <w:bCs w:val="0"/>
            <w:sz w:val="16"/>
            <w:szCs w:val="16"/>
          </w:rPr>
          <w:t>https://www.sciencealert.com/we-now-know-why-we-don-t-get-our-wisdom-teeth-until-we-re-basically-an-adult</w:t>
        </w:r>
      </w:hyperlink>
      <w:r w:rsidRPr="0066112E">
        <w:rPr>
          <w:rFonts w:asciiTheme="minorHAnsi" w:hAnsiTheme="minorHAnsi" w:cstheme="minorHAnsi"/>
          <w:b w:val="0"/>
          <w:bCs w:val="0"/>
          <w:sz w:val="20"/>
          <w:szCs w:val="20"/>
        </w:rPr>
        <w:t xml:space="preserve"> </w:t>
      </w:r>
    </w:p>
    <w:p w14:paraId="3EA25FC9" w14:textId="77777777" w:rsidR="00DD3B6A" w:rsidRPr="0066112E" w:rsidRDefault="00DD3B6A" w:rsidP="004274A4">
      <w:pPr>
        <w:pStyle w:val="Head"/>
        <w:spacing w:before="0" w:after="0"/>
        <w:ind w:left="720" w:right="-697" w:hanging="720"/>
        <w:jc w:val="left"/>
        <w:rPr>
          <w:rFonts w:asciiTheme="minorHAnsi" w:hAnsiTheme="minorHAnsi" w:cstheme="minorHAnsi"/>
          <w:b w:val="0"/>
          <w:sz w:val="22"/>
        </w:rPr>
      </w:pPr>
    </w:p>
    <w:p w14:paraId="196FF38F" w14:textId="28E08AE8" w:rsidR="004274A4" w:rsidRPr="0066112E" w:rsidRDefault="004274A4" w:rsidP="004274A4">
      <w:pPr>
        <w:pStyle w:val="Head"/>
        <w:spacing w:before="0" w:after="0"/>
        <w:ind w:left="720" w:right="-697" w:hanging="720"/>
        <w:jc w:val="left"/>
        <w:rPr>
          <w:rFonts w:asciiTheme="minorHAnsi" w:hAnsiTheme="minorHAnsi" w:cstheme="minorHAnsi"/>
          <w:b w:val="0"/>
          <w:color w:val="000000" w:themeColor="text1"/>
          <w:sz w:val="20"/>
          <w:szCs w:val="20"/>
        </w:rPr>
      </w:pPr>
      <w:r w:rsidRPr="0066112E">
        <w:rPr>
          <w:rFonts w:asciiTheme="minorHAnsi" w:hAnsiTheme="minorHAnsi" w:cstheme="minorHAnsi"/>
          <w:b w:val="0"/>
          <w:sz w:val="22"/>
        </w:rPr>
        <w:t>5</w:t>
      </w:r>
      <w:r w:rsidR="005678DB" w:rsidRPr="0066112E">
        <w:rPr>
          <w:rFonts w:asciiTheme="minorHAnsi" w:hAnsiTheme="minorHAnsi" w:cstheme="minorHAnsi"/>
          <w:b w:val="0"/>
          <w:sz w:val="22"/>
        </w:rPr>
        <w:t>2</w:t>
      </w:r>
      <w:r w:rsidR="00B653DA" w:rsidRPr="0066112E">
        <w:rPr>
          <w:rFonts w:asciiTheme="minorHAnsi" w:hAnsiTheme="minorHAnsi" w:cstheme="minorHAnsi"/>
          <w:b w:val="0"/>
          <w:sz w:val="22"/>
        </w:rPr>
        <w:t>.</w:t>
      </w:r>
      <w:r w:rsidRPr="0066112E">
        <w:rPr>
          <w:rFonts w:asciiTheme="minorHAnsi" w:hAnsiTheme="minorHAnsi" w:cstheme="minorHAnsi"/>
          <w:sz w:val="22"/>
        </w:rPr>
        <w:tab/>
      </w:r>
      <w:r w:rsidRPr="0066112E">
        <w:rPr>
          <w:rFonts w:asciiTheme="minorHAnsi" w:hAnsiTheme="minorHAnsi" w:cstheme="minorHAnsi"/>
          <w:b w:val="0"/>
          <w:sz w:val="22"/>
          <w:szCs w:val="22"/>
        </w:rPr>
        <w:t>Martin JM</w:t>
      </w:r>
      <w:r w:rsidR="005F0011" w:rsidRPr="0066112E">
        <w:rPr>
          <w:rFonts w:asciiTheme="minorHAnsi" w:hAnsiTheme="minorHAnsi" w:cstheme="minorHAnsi"/>
          <w:color w:val="000000" w:themeColor="text1"/>
          <w:sz w:val="22"/>
          <w:szCs w:val="22"/>
          <w:vertAlign w:val="superscript"/>
          <w:lang w:val="pl-PL"/>
        </w:rPr>
        <w:t>*</w:t>
      </w:r>
      <w:r w:rsidRPr="0066112E">
        <w:rPr>
          <w:rFonts w:asciiTheme="minorHAnsi" w:hAnsiTheme="minorHAnsi" w:cstheme="minorHAnsi"/>
          <w:b w:val="0"/>
          <w:sz w:val="22"/>
          <w:szCs w:val="22"/>
        </w:rPr>
        <w:t xml:space="preserve">, Leece AB, Neubauer S, Baker SE, Mongle CS, Boschian G, </w:t>
      </w:r>
      <w:r w:rsidRPr="0066112E">
        <w:rPr>
          <w:rFonts w:asciiTheme="minorHAnsi" w:hAnsiTheme="minorHAnsi" w:cstheme="minorHAnsi"/>
          <w:sz w:val="22"/>
          <w:szCs w:val="22"/>
        </w:rPr>
        <w:t>Schwartz GT</w:t>
      </w:r>
      <w:r w:rsidRPr="0066112E">
        <w:rPr>
          <w:rFonts w:asciiTheme="minorHAnsi" w:hAnsiTheme="minorHAnsi" w:cstheme="minorHAnsi"/>
          <w:b w:val="0"/>
          <w:sz w:val="22"/>
          <w:szCs w:val="22"/>
        </w:rPr>
        <w:t>, Smith AL, Ledogar JA, Strait DS, and Herries AIR (</w:t>
      </w:r>
      <w:r w:rsidR="003F1F25" w:rsidRPr="0066112E">
        <w:rPr>
          <w:rFonts w:asciiTheme="minorHAnsi" w:hAnsiTheme="minorHAnsi" w:cstheme="minorHAnsi"/>
          <w:b w:val="0"/>
          <w:sz w:val="22"/>
          <w:szCs w:val="22"/>
          <w:lang w:val="en-AU"/>
        </w:rPr>
        <w:t>202</w:t>
      </w:r>
      <w:r w:rsidR="00E32887" w:rsidRPr="0066112E">
        <w:rPr>
          <w:rFonts w:asciiTheme="minorHAnsi" w:hAnsiTheme="minorHAnsi" w:cstheme="minorHAnsi"/>
          <w:b w:val="0"/>
          <w:sz w:val="22"/>
          <w:szCs w:val="22"/>
          <w:lang w:val="en-AU"/>
        </w:rPr>
        <w:t>1</w:t>
      </w:r>
      <w:r w:rsidRPr="0066112E">
        <w:rPr>
          <w:rFonts w:asciiTheme="minorHAnsi" w:hAnsiTheme="minorHAnsi" w:cstheme="minorHAnsi"/>
          <w:b w:val="0"/>
          <w:sz w:val="22"/>
          <w:szCs w:val="22"/>
        </w:rPr>
        <w:t>)</w:t>
      </w:r>
      <w:r w:rsidR="006A51A0" w:rsidRPr="0066112E">
        <w:rPr>
          <w:rFonts w:asciiTheme="minorHAnsi" w:hAnsiTheme="minorHAnsi" w:cstheme="minorHAnsi"/>
          <w:b w:val="0"/>
          <w:sz w:val="22"/>
          <w:szCs w:val="22"/>
        </w:rPr>
        <w:t>.</w:t>
      </w:r>
      <w:r w:rsidRPr="0066112E">
        <w:rPr>
          <w:rFonts w:asciiTheme="minorHAnsi" w:hAnsiTheme="minorHAnsi" w:cstheme="minorHAnsi"/>
          <w:b w:val="0"/>
          <w:sz w:val="22"/>
          <w:szCs w:val="22"/>
        </w:rPr>
        <w:t xml:space="preserve"> Drimolen cranium </w:t>
      </w:r>
      <w:r w:rsidR="00C97A29" w:rsidRPr="0066112E">
        <w:rPr>
          <w:rFonts w:asciiTheme="minorHAnsi" w:hAnsiTheme="minorHAnsi" w:cstheme="minorHAnsi"/>
          <w:b w:val="0"/>
          <w:sz w:val="22"/>
          <w:szCs w:val="22"/>
        </w:rPr>
        <w:t xml:space="preserve">DNH 155 </w:t>
      </w:r>
      <w:r w:rsidRPr="0066112E">
        <w:rPr>
          <w:rFonts w:asciiTheme="minorHAnsi" w:hAnsiTheme="minorHAnsi" w:cstheme="minorHAnsi"/>
          <w:b w:val="0"/>
          <w:sz w:val="22"/>
          <w:szCs w:val="22"/>
        </w:rPr>
        <w:t xml:space="preserve">documents microevolution in an early hominin species. </w:t>
      </w:r>
      <w:r w:rsidRPr="0066112E">
        <w:rPr>
          <w:rFonts w:asciiTheme="minorHAnsi" w:hAnsiTheme="minorHAnsi" w:cstheme="minorHAnsi"/>
          <w:b w:val="0"/>
          <w:i/>
          <w:sz w:val="22"/>
          <w:szCs w:val="22"/>
        </w:rPr>
        <w:t>Nature Ecology &amp; Evolution</w:t>
      </w:r>
      <w:r w:rsidR="003F1F25" w:rsidRPr="0066112E">
        <w:rPr>
          <w:rFonts w:asciiTheme="minorHAnsi" w:hAnsiTheme="minorHAnsi" w:cstheme="minorHAnsi"/>
          <w:b w:val="0"/>
          <w:i/>
          <w:sz w:val="22"/>
          <w:szCs w:val="22"/>
        </w:rPr>
        <w:t xml:space="preserve"> </w:t>
      </w:r>
      <w:r w:rsidR="003F1F25" w:rsidRPr="0066112E">
        <w:rPr>
          <w:rFonts w:asciiTheme="minorHAnsi" w:hAnsiTheme="minorHAnsi" w:cstheme="minorHAnsi"/>
          <w:b w:val="0"/>
          <w:sz w:val="22"/>
          <w:szCs w:val="22"/>
        </w:rPr>
        <w:t>5:38-45</w:t>
      </w:r>
      <w:r w:rsidRPr="0066112E">
        <w:rPr>
          <w:rFonts w:asciiTheme="minorHAnsi" w:hAnsiTheme="minorHAnsi" w:cstheme="minorHAnsi"/>
          <w:b w:val="0"/>
          <w:sz w:val="22"/>
          <w:szCs w:val="22"/>
        </w:rPr>
        <w:t>.</w:t>
      </w:r>
      <w:r w:rsidR="00D274E3" w:rsidRPr="0066112E">
        <w:rPr>
          <w:rFonts w:asciiTheme="minorHAnsi" w:hAnsiTheme="minorHAnsi" w:cstheme="minorHAnsi"/>
          <w:b w:val="0"/>
          <w:sz w:val="22"/>
          <w:szCs w:val="22"/>
        </w:rPr>
        <w:t xml:space="preserve"> </w:t>
      </w:r>
      <w:hyperlink r:id="rId22" w:history="1">
        <w:r w:rsidR="00D274E3" w:rsidRPr="0066112E">
          <w:rPr>
            <w:rStyle w:val="Hyperlink"/>
            <w:rFonts w:asciiTheme="minorHAnsi" w:hAnsiTheme="minorHAnsi" w:cstheme="minorHAnsi"/>
            <w:b w:val="0"/>
            <w:sz w:val="20"/>
            <w:szCs w:val="20"/>
          </w:rPr>
          <w:t>https://doi.org/10.1038/s41559-020-01319-6</w:t>
        </w:r>
      </w:hyperlink>
      <w:r w:rsidR="00D274E3" w:rsidRPr="0066112E">
        <w:rPr>
          <w:rFonts w:asciiTheme="minorHAnsi" w:hAnsiTheme="minorHAnsi" w:cstheme="minorHAnsi"/>
          <w:b w:val="0"/>
          <w:color w:val="000000" w:themeColor="text1"/>
          <w:sz w:val="20"/>
          <w:szCs w:val="20"/>
        </w:rPr>
        <w:t xml:space="preserve"> </w:t>
      </w:r>
    </w:p>
    <w:p w14:paraId="76DF71CA" w14:textId="77777777" w:rsidR="004274A4" w:rsidRPr="0066112E" w:rsidRDefault="004274A4" w:rsidP="004274A4">
      <w:pPr>
        <w:pStyle w:val="Head"/>
        <w:spacing w:before="0" w:after="0"/>
        <w:ind w:left="720" w:right="-697" w:hanging="720"/>
        <w:jc w:val="left"/>
        <w:rPr>
          <w:rFonts w:asciiTheme="minorHAnsi" w:hAnsiTheme="minorHAnsi" w:cstheme="minorHAnsi"/>
          <w:b w:val="0"/>
          <w:sz w:val="22"/>
          <w:szCs w:val="22"/>
        </w:rPr>
      </w:pPr>
    </w:p>
    <w:p w14:paraId="751D3F1A" w14:textId="77777777" w:rsidR="00D274E3" w:rsidRPr="0066112E" w:rsidRDefault="00D274E3" w:rsidP="00D274E3">
      <w:pPr>
        <w:shd w:val="clear" w:color="auto" w:fill="FFFFFF"/>
        <w:ind w:left="1080"/>
        <w:rPr>
          <w:rFonts w:asciiTheme="minorHAnsi" w:hAnsiTheme="minorHAnsi" w:cstheme="minorHAnsi"/>
          <w:sz w:val="22"/>
          <w:szCs w:val="22"/>
        </w:rPr>
      </w:pPr>
      <w:r w:rsidRPr="0066112E">
        <w:rPr>
          <w:rFonts w:asciiTheme="minorHAnsi" w:hAnsiTheme="minorHAnsi" w:cstheme="minorHAnsi"/>
          <w:sz w:val="22"/>
          <w:szCs w:val="22"/>
        </w:rPr>
        <w:t xml:space="preserve">Accompanying </w:t>
      </w:r>
      <w:r w:rsidRPr="0066112E">
        <w:rPr>
          <w:rFonts w:asciiTheme="minorHAnsi" w:hAnsiTheme="minorHAnsi" w:cstheme="minorHAnsi"/>
          <w:i/>
          <w:sz w:val="22"/>
          <w:szCs w:val="22"/>
        </w:rPr>
        <w:t>Nature</w:t>
      </w:r>
      <w:r w:rsidRPr="0066112E">
        <w:rPr>
          <w:rFonts w:asciiTheme="minorHAnsi" w:hAnsiTheme="minorHAnsi" w:cstheme="minorHAnsi"/>
          <w:sz w:val="22"/>
          <w:szCs w:val="22"/>
        </w:rPr>
        <w:t xml:space="preserve"> “News &amp; Views”: </w:t>
      </w:r>
      <w:hyperlink r:id="rId23" w:history="1">
        <w:r w:rsidRPr="0066112E">
          <w:rPr>
            <w:rStyle w:val="Hyperlink"/>
            <w:rFonts w:asciiTheme="minorHAnsi" w:hAnsiTheme="minorHAnsi" w:cstheme="minorHAnsi"/>
            <w:sz w:val="18"/>
            <w:szCs w:val="18"/>
          </w:rPr>
          <w:t>https://www.nature.com/articles/s41559-020-01339-2?fbclid=IwAR2B-fc0VBRNGV_S_SGNAKej7AMFDdqrEdUW3Dwr4KSBvkqq05VpQ6Pq3tA</w:t>
        </w:r>
      </w:hyperlink>
      <w:r w:rsidRPr="0066112E">
        <w:rPr>
          <w:rFonts w:asciiTheme="minorHAnsi" w:hAnsiTheme="minorHAnsi" w:cstheme="minorHAnsi"/>
          <w:sz w:val="18"/>
          <w:szCs w:val="18"/>
        </w:rPr>
        <w:t xml:space="preserve"> </w:t>
      </w:r>
    </w:p>
    <w:p w14:paraId="7E0AB7DC" w14:textId="77777777" w:rsidR="00D274E3" w:rsidRPr="0066112E" w:rsidRDefault="00D274E3" w:rsidP="00D274E3">
      <w:pPr>
        <w:ind w:left="1080" w:right="-1237"/>
        <w:rPr>
          <w:rFonts w:asciiTheme="minorHAnsi" w:hAnsiTheme="minorHAnsi" w:cstheme="minorHAnsi"/>
          <w:sz w:val="22"/>
          <w:szCs w:val="22"/>
        </w:rPr>
      </w:pPr>
    </w:p>
    <w:p w14:paraId="7C3C7704" w14:textId="77777777" w:rsidR="00D274E3" w:rsidRPr="0066112E" w:rsidRDefault="00D274E3" w:rsidP="00EF1ACB">
      <w:pPr>
        <w:ind w:left="1080" w:right="-1237"/>
        <w:rPr>
          <w:rFonts w:asciiTheme="minorHAnsi" w:hAnsiTheme="minorHAnsi" w:cstheme="minorHAnsi"/>
          <w:sz w:val="22"/>
          <w:szCs w:val="22"/>
        </w:rPr>
      </w:pPr>
      <w:r w:rsidRPr="0066112E">
        <w:rPr>
          <w:rFonts w:asciiTheme="minorHAnsi" w:hAnsiTheme="minorHAnsi" w:cstheme="minorHAnsi"/>
          <w:sz w:val="22"/>
          <w:szCs w:val="22"/>
        </w:rPr>
        <w:t>Associated PR:</w:t>
      </w:r>
    </w:p>
    <w:p w14:paraId="36AEDDA6" w14:textId="77777777" w:rsidR="00EF1ACB" w:rsidRPr="00382EEF" w:rsidRDefault="00EF1ACB" w:rsidP="00EF1ACB">
      <w:pPr>
        <w:pStyle w:val="ListParagraph"/>
        <w:numPr>
          <w:ilvl w:val="0"/>
          <w:numId w:val="41"/>
        </w:numPr>
        <w:ind w:left="1440" w:right="-1147" w:hanging="180"/>
        <w:rPr>
          <w:rFonts w:eastAsia="Times New Roman" w:cstheme="minorHAnsi"/>
          <w:sz w:val="18"/>
          <w:szCs w:val="18"/>
        </w:rPr>
      </w:pPr>
      <w:r w:rsidRPr="00382EEF">
        <w:rPr>
          <w:rFonts w:cstheme="minorHAnsi"/>
          <w:sz w:val="18"/>
          <w:szCs w:val="18"/>
        </w:rPr>
        <w:t xml:space="preserve">NY Times: </w:t>
      </w:r>
      <w:hyperlink r:id="rId24" w:history="1">
        <w:r w:rsidRPr="00382EEF">
          <w:rPr>
            <w:rStyle w:val="Hyperlink"/>
            <w:rFonts w:cstheme="minorHAnsi"/>
            <w:sz w:val="18"/>
            <w:szCs w:val="18"/>
          </w:rPr>
          <w:t>https://www.nytimes.com/2020/11/09/science/skull-south-africa-climate-change.html?fbclid=IwAR0NXbal-NdKo_jWG5ZEdj3CywpxN2qPxlaOI32pv0RGgVio6c_pcLS2zfc</w:t>
        </w:r>
      </w:hyperlink>
    </w:p>
    <w:p w14:paraId="6D79F342" w14:textId="77777777" w:rsidR="00EF1ACB" w:rsidRPr="00382EEF" w:rsidRDefault="00EF1ACB" w:rsidP="00EF1ACB">
      <w:pPr>
        <w:pStyle w:val="ListParagraph"/>
        <w:numPr>
          <w:ilvl w:val="0"/>
          <w:numId w:val="41"/>
        </w:numPr>
        <w:ind w:left="1440" w:right="-1147" w:hanging="180"/>
        <w:rPr>
          <w:rFonts w:eastAsia="Times New Roman" w:cstheme="minorHAnsi"/>
          <w:sz w:val="18"/>
          <w:szCs w:val="18"/>
        </w:rPr>
      </w:pPr>
      <w:r w:rsidRPr="00382EEF">
        <w:rPr>
          <w:rFonts w:cstheme="minorHAnsi"/>
          <w:sz w:val="18"/>
          <w:szCs w:val="18"/>
        </w:rPr>
        <w:t xml:space="preserve">BBC: </w:t>
      </w:r>
      <w:hyperlink r:id="rId25" w:history="1">
        <w:r w:rsidRPr="00382EEF">
          <w:rPr>
            <w:rStyle w:val="Hyperlink"/>
            <w:rFonts w:cstheme="minorHAnsi"/>
            <w:sz w:val="18"/>
            <w:szCs w:val="18"/>
          </w:rPr>
          <w:t>https://www.bbc.com/news/world-australia-54882214</w:t>
        </w:r>
      </w:hyperlink>
      <w:r w:rsidRPr="00382EEF">
        <w:rPr>
          <w:rFonts w:cstheme="minorHAnsi"/>
          <w:sz w:val="18"/>
          <w:szCs w:val="18"/>
        </w:rPr>
        <w:t xml:space="preserve"> </w:t>
      </w:r>
    </w:p>
    <w:p w14:paraId="7A760F87" w14:textId="77777777" w:rsidR="00D274E3" w:rsidRPr="00382EEF" w:rsidRDefault="00D274E3" w:rsidP="00EF1ACB">
      <w:pPr>
        <w:pStyle w:val="ListParagraph"/>
        <w:numPr>
          <w:ilvl w:val="0"/>
          <w:numId w:val="41"/>
        </w:numPr>
        <w:shd w:val="clear" w:color="auto" w:fill="FFFFFF"/>
        <w:ind w:left="1440" w:right="-1147" w:hanging="180"/>
        <w:rPr>
          <w:rFonts w:cstheme="minorHAnsi"/>
          <w:sz w:val="18"/>
          <w:szCs w:val="18"/>
        </w:rPr>
      </w:pPr>
      <w:r w:rsidRPr="00382EEF">
        <w:rPr>
          <w:rFonts w:cstheme="minorHAnsi"/>
          <w:sz w:val="18"/>
          <w:szCs w:val="18"/>
        </w:rPr>
        <w:t xml:space="preserve">Science Daily: </w:t>
      </w:r>
      <w:hyperlink r:id="rId26" w:history="1">
        <w:r w:rsidRPr="00382EEF">
          <w:rPr>
            <w:rStyle w:val="Hyperlink"/>
            <w:rFonts w:cstheme="minorHAnsi"/>
            <w:sz w:val="18"/>
            <w:szCs w:val="18"/>
          </w:rPr>
          <w:t>https://www.sciencedaily.com/releases/2020/11/201109120640.htm</w:t>
        </w:r>
      </w:hyperlink>
      <w:r w:rsidRPr="00382EEF">
        <w:rPr>
          <w:rFonts w:cstheme="minorHAnsi"/>
          <w:sz w:val="18"/>
          <w:szCs w:val="18"/>
        </w:rPr>
        <w:t xml:space="preserve"> </w:t>
      </w:r>
    </w:p>
    <w:p w14:paraId="1E3EA542" w14:textId="77777777" w:rsidR="00F675A0" w:rsidRPr="00382EEF" w:rsidRDefault="00F675A0" w:rsidP="00EF1ACB">
      <w:pPr>
        <w:pStyle w:val="ListParagraph"/>
        <w:numPr>
          <w:ilvl w:val="0"/>
          <w:numId w:val="41"/>
        </w:numPr>
        <w:shd w:val="clear" w:color="auto" w:fill="FFFFFF"/>
        <w:ind w:left="1440" w:right="-1147" w:hanging="180"/>
        <w:rPr>
          <w:rFonts w:cstheme="minorHAnsi"/>
          <w:sz w:val="18"/>
          <w:szCs w:val="18"/>
          <w:lang w:val="pl-PL"/>
        </w:rPr>
      </w:pPr>
      <w:r w:rsidRPr="00382EEF">
        <w:rPr>
          <w:rFonts w:cstheme="minorHAnsi"/>
          <w:sz w:val="18"/>
          <w:szCs w:val="18"/>
          <w:lang w:val="pl-PL"/>
        </w:rPr>
        <w:t xml:space="preserve">ASU: </w:t>
      </w:r>
      <w:hyperlink r:id="rId27" w:history="1">
        <w:r w:rsidRPr="00382EEF">
          <w:rPr>
            <w:rStyle w:val="Hyperlink"/>
            <w:rFonts w:cstheme="minorHAnsi"/>
            <w:sz w:val="18"/>
            <w:szCs w:val="18"/>
            <w:lang w:val="pl-PL"/>
          </w:rPr>
          <w:t>https://asunow.asu.edu/20201109-newly-discovered-fossil-highlights-importance-shifting-environmental-conditions-human?fbclid=IwAR2PQFcztbqTrKHNdhQn5_o95GVOxlI2oIpXhF-A9DGB3uxFhA967ab3gyo</w:t>
        </w:r>
      </w:hyperlink>
    </w:p>
    <w:p w14:paraId="64568827" w14:textId="0432FD47" w:rsidR="00D274E3" w:rsidRPr="0066112E" w:rsidRDefault="00D274E3" w:rsidP="004274A4">
      <w:pPr>
        <w:pStyle w:val="Head"/>
        <w:spacing w:before="0" w:after="0"/>
        <w:ind w:left="720" w:right="-697" w:hanging="720"/>
        <w:jc w:val="left"/>
        <w:rPr>
          <w:rFonts w:asciiTheme="minorHAnsi" w:hAnsiTheme="minorHAnsi" w:cstheme="minorHAnsi"/>
          <w:b w:val="0"/>
          <w:sz w:val="22"/>
          <w:szCs w:val="22"/>
          <w:lang w:val="pl-PL"/>
        </w:rPr>
      </w:pPr>
    </w:p>
    <w:p w14:paraId="332B2EE3" w14:textId="4DE7FD6A" w:rsidR="00E32887" w:rsidRPr="0066112E" w:rsidRDefault="00E32887" w:rsidP="00E32887">
      <w:pPr>
        <w:ind w:right="-697"/>
        <w:rPr>
          <w:rFonts w:asciiTheme="minorHAnsi" w:hAnsiTheme="minorHAnsi" w:cstheme="minorHAnsi"/>
          <w:sz w:val="22"/>
          <w:szCs w:val="22"/>
        </w:rPr>
      </w:pPr>
      <w:r w:rsidRPr="0066112E">
        <w:rPr>
          <w:rFonts w:asciiTheme="minorHAnsi" w:hAnsiTheme="minorHAnsi" w:cstheme="minorHAnsi"/>
          <w:sz w:val="22"/>
          <w:szCs w:val="22"/>
        </w:rPr>
        <w:t>2020:</w:t>
      </w:r>
    </w:p>
    <w:p w14:paraId="66B21C54" w14:textId="4EEAFA4E" w:rsidR="005678DB" w:rsidRPr="0066112E" w:rsidRDefault="005678DB" w:rsidP="005678DB">
      <w:pPr>
        <w:ind w:left="720" w:hanging="720"/>
        <w:rPr>
          <w:rFonts w:asciiTheme="minorHAnsi" w:hAnsiTheme="minorHAnsi" w:cstheme="minorHAnsi"/>
          <w:sz w:val="22"/>
          <w:szCs w:val="22"/>
        </w:rPr>
      </w:pPr>
      <w:r w:rsidRPr="0066112E">
        <w:rPr>
          <w:rFonts w:asciiTheme="minorHAnsi" w:hAnsiTheme="minorHAnsi" w:cstheme="minorHAnsi"/>
          <w:sz w:val="22"/>
          <w:lang w:val="pl-PL"/>
        </w:rPr>
        <w:t>51</w:t>
      </w:r>
      <w:r w:rsidR="00B653DA" w:rsidRPr="0066112E">
        <w:rPr>
          <w:rFonts w:asciiTheme="minorHAnsi" w:hAnsiTheme="minorHAnsi" w:cstheme="minorHAnsi"/>
          <w:sz w:val="22"/>
          <w:lang w:val="pl-PL"/>
        </w:rPr>
        <w:t>.</w:t>
      </w:r>
      <w:r w:rsidRPr="0066112E">
        <w:rPr>
          <w:rFonts w:asciiTheme="minorHAnsi" w:hAnsiTheme="minorHAnsi" w:cstheme="minorHAnsi"/>
          <w:sz w:val="22"/>
          <w:lang w:val="pl-PL"/>
        </w:rPr>
        <w:t xml:space="preserve"> </w:t>
      </w:r>
      <w:r w:rsidRPr="0066112E">
        <w:rPr>
          <w:rFonts w:asciiTheme="minorHAnsi" w:hAnsiTheme="minorHAnsi" w:cstheme="minorHAnsi"/>
          <w:sz w:val="22"/>
          <w:lang w:val="pl-PL"/>
        </w:rPr>
        <w:tab/>
      </w:r>
      <w:r w:rsidRPr="0066112E">
        <w:rPr>
          <w:rFonts w:asciiTheme="minorHAnsi" w:hAnsiTheme="minorHAnsi" w:cstheme="minorHAnsi"/>
          <w:sz w:val="22"/>
          <w:szCs w:val="22"/>
          <w:lang w:val="pl-PL"/>
        </w:rPr>
        <w:t>Hogg R, Lacruz R, Bromage TG, Dean MC, Ramirez-Rozzi F, Girimurugan SB, McGrosky A</w:t>
      </w:r>
      <w:r w:rsidRPr="0066112E">
        <w:rPr>
          <w:rFonts w:asciiTheme="minorHAnsi" w:hAnsiTheme="minorHAnsi" w:cstheme="minorHAnsi"/>
          <w:color w:val="000000" w:themeColor="text1"/>
          <w:sz w:val="22"/>
          <w:szCs w:val="22"/>
          <w:vertAlign w:val="superscript"/>
          <w:lang w:val="pl-PL"/>
        </w:rPr>
        <w:t>*</w:t>
      </w:r>
      <w:r w:rsidRPr="0066112E">
        <w:rPr>
          <w:rFonts w:asciiTheme="minorHAnsi" w:hAnsiTheme="minorHAnsi" w:cstheme="minorHAnsi"/>
          <w:sz w:val="22"/>
          <w:szCs w:val="22"/>
          <w:lang w:val="pl-PL"/>
        </w:rPr>
        <w:t xml:space="preserve">, and </w:t>
      </w:r>
      <w:r w:rsidRPr="0066112E">
        <w:rPr>
          <w:rFonts w:asciiTheme="minorHAnsi" w:hAnsiTheme="minorHAnsi" w:cstheme="minorHAnsi"/>
          <w:b/>
          <w:sz w:val="22"/>
          <w:szCs w:val="22"/>
          <w:lang w:val="pl-PL"/>
        </w:rPr>
        <w:t>Schwartz GT</w:t>
      </w:r>
      <w:r w:rsidRPr="0066112E">
        <w:rPr>
          <w:rFonts w:asciiTheme="minorHAnsi" w:hAnsiTheme="minorHAnsi" w:cstheme="minorHAnsi"/>
          <w:sz w:val="22"/>
          <w:szCs w:val="22"/>
          <w:lang w:val="pl-PL"/>
        </w:rPr>
        <w:t xml:space="preserve"> (</w:t>
      </w:r>
      <w:r w:rsidR="007436FF" w:rsidRPr="0066112E">
        <w:rPr>
          <w:rFonts w:asciiTheme="minorHAnsi" w:hAnsiTheme="minorHAnsi" w:cstheme="minorHAnsi"/>
          <w:sz w:val="22"/>
          <w:szCs w:val="22"/>
          <w:lang w:val="pl-PL"/>
        </w:rPr>
        <w:t>2020</w:t>
      </w:r>
      <w:r w:rsidRPr="0066112E">
        <w:rPr>
          <w:rFonts w:asciiTheme="minorHAnsi" w:hAnsiTheme="minorHAnsi" w:cstheme="minorHAnsi"/>
          <w:sz w:val="22"/>
          <w:szCs w:val="22"/>
          <w:lang w:val="pl-PL"/>
        </w:rPr>
        <w:t xml:space="preserve">). </w:t>
      </w:r>
      <w:r w:rsidRPr="0066112E">
        <w:rPr>
          <w:rFonts w:asciiTheme="minorHAnsi" w:hAnsiTheme="minorHAnsi" w:cstheme="minorHAnsi"/>
          <w:sz w:val="22"/>
          <w:szCs w:val="22"/>
        </w:rPr>
        <w:t xml:space="preserve">A comprehensive survey of Retzius periodicities in fossil hominins and other great apes. </w:t>
      </w:r>
      <w:r w:rsidRPr="0066112E">
        <w:rPr>
          <w:rFonts w:asciiTheme="minorHAnsi" w:hAnsiTheme="minorHAnsi" w:cstheme="minorHAnsi"/>
          <w:i/>
          <w:sz w:val="22"/>
          <w:szCs w:val="22"/>
        </w:rPr>
        <w:t xml:space="preserve">Journal of Human Evolution </w:t>
      </w:r>
      <w:r w:rsidRPr="0066112E">
        <w:rPr>
          <w:rFonts w:asciiTheme="minorHAnsi" w:hAnsiTheme="minorHAnsi" w:cstheme="minorHAnsi"/>
          <w:sz w:val="22"/>
          <w:szCs w:val="22"/>
        </w:rPr>
        <w:t>149:102896</w:t>
      </w:r>
      <w:r w:rsidRPr="0066112E">
        <w:rPr>
          <w:rFonts w:asciiTheme="minorHAnsi" w:hAnsiTheme="minorHAnsi" w:cstheme="minorHAnsi"/>
          <w:i/>
          <w:sz w:val="22"/>
          <w:szCs w:val="22"/>
        </w:rPr>
        <w:t xml:space="preserve">. </w:t>
      </w:r>
      <w:hyperlink r:id="rId28" w:history="1">
        <w:r w:rsidR="009B6955" w:rsidRPr="0066112E">
          <w:rPr>
            <w:rStyle w:val="Hyperlink"/>
            <w:rFonts w:asciiTheme="minorHAnsi" w:hAnsiTheme="minorHAnsi" w:cstheme="minorHAnsi"/>
            <w:sz w:val="22"/>
            <w:szCs w:val="22"/>
          </w:rPr>
          <w:t>https://doi.org/10.1016/j.jhevol.2020.102896</w:t>
        </w:r>
      </w:hyperlink>
      <w:r w:rsidR="009B6955" w:rsidRPr="0066112E">
        <w:rPr>
          <w:rFonts w:asciiTheme="minorHAnsi" w:hAnsiTheme="minorHAnsi" w:cstheme="minorHAnsi"/>
          <w:sz w:val="22"/>
          <w:szCs w:val="22"/>
        </w:rPr>
        <w:t xml:space="preserve"> </w:t>
      </w:r>
      <w:r w:rsidR="008D157D" w:rsidRPr="0066112E">
        <w:rPr>
          <w:rFonts w:asciiTheme="minorHAnsi" w:hAnsiTheme="minorHAnsi" w:cstheme="minorHAnsi"/>
          <w:sz w:val="22"/>
          <w:szCs w:val="22"/>
        </w:rPr>
        <w:t xml:space="preserve"> </w:t>
      </w:r>
    </w:p>
    <w:p w14:paraId="59F5AC63" w14:textId="77777777" w:rsidR="005678DB" w:rsidRPr="0066112E" w:rsidRDefault="005678DB" w:rsidP="00211979">
      <w:pPr>
        <w:ind w:left="720" w:hanging="720"/>
        <w:rPr>
          <w:rFonts w:asciiTheme="minorHAnsi" w:hAnsiTheme="minorHAnsi" w:cstheme="minorHAnsi"/>
          <w:sz w:val="22"/>
        </w:rPr>
      </w:pPr>
    </w:p>
    <w:p w14:paraId="40E3450E" w14:textId="77777777" w:rsidR="00211979" w:rsidRPr="0066112E" w:rsidRDefault="00211979" w:rsidP="004937FA">
      <w:pPr>
        <w:ind w:left="720" w:right="-607" w:hanging="720"/>
        <w:rPr>
          <w:rFonts w:asciiTheme="minorHAnsi" w:hAnsiTheme="minorHAnsi" w:cstheme="minorHAnsi"/>
        </w:rPr>
      </w:pPr>
      <w:r w:rsidRPr="0066112E">
        <w:rPr>
          <w:rFonts w:asciiTheme="minorHAnsi" w:hAnsiTheme="minorHAnsi" w:cstheme="minorHAnsi"/>
          <w:sz w:val="22"/>
        </w:rPr>
        <w:t>50</w:t>
      </w:r>
      <w:r w:rsidR="00B653DA" w:rsidRPr="0066112E">
        <w:rPr>
          <w:rFonts w:asciiTheme="minorHAnsi" w:hAnsiTheme="minorHAnsi" w:cstheme="minorHAnsi"/>
          <w:sz w:val="22"/>
        </w:rPr>
        <w:t>.</w:t>
      </w:r>
      <w:r w:rsidRPr="0066112E">
        <w:rPr>
          <w:rFonts w:asciiTheme="minorHAnsi" w:hAnsiTheme="minorHAnsi" w:cstheme="minorHAnsi"/>
          <w:sz w:val="22"/>
        </w:rPr>
        <w:tab/>
      </w:r>
      <w:r w:rsidRPr="0066112E">
        <w:rPr>
          <w:rFonts w:asciiTheme="minorHAnsi" w:hAnsiTheme="minorHAnsi" w:cstheme="minorHAnsi"/>
          <w:sz w:val="22"/>
          <w:szCs w:val="22"/>
        </w:rPr>
        <w:t>Ortiz A</w:t>
      </w:r>
      <w:r w:rsidRPr="0066112E">
        <w:rPr>
          <w:rFonts w:asciiTheme="minorHAnsi" w:hAnsiTheme="minorHAnsi" w:cstheme="minorHAnsi"/>
          <w:sz w:val="22"/>
          <w:szCs w:val="22"/>
          <w:vertAlign w:val="superscript"/>
        </w:rPr>
        <w:t>†</w:t>
      </w:r>
      <w:r w:rsidRPr="0066112E">
        <w:rPr>
          <w:rFonts w:asciiTheme="minorHAnsi" w:hAnsiTheme="minorHAnsi" w:cstheme="minorHAnsi"/>
          <w:sz w:val="22"/>
          <w:szCs w:val="22"/>
        </w:rPr>
        <w:t>, Schander-Triplett K</w:t>
      </w:r>
      <w:r w:rsidRPr="0066112E">
        <w:rPr>
          <w:rFonts w:asciiTheme="minorHAnsi" w:hAnsiTheme="minorHAnsi" w:cstheme="minorHAnsi"/>
          <w:caps/>
          <w:sz w:val="22"/>
          <w:szCs w:val="22"/>
          <w:vertAlign w:val="superscript"/>
        </w:rPr>
        <w:t>*</w:t>
      </w:r>
      <w:r w:rsidRPr="0066112E">
        <w:rPr>
          <w:rFonts w:asciiTheme="minorHAnsi" w:hAnsiTheme="minorHAnsi" w:cstheme="minorHAnsi"/>
          <w:sz w:val="22"/>
          <w:szCs w:val="22"/>
        </w:rPr>
        <w:t>, Bailey SE, Skinner MM</w:t>
      </w:r>
      <w:r w:rsidRPr="0066112E">
        <w:rPr>
          <w:rFonts w:asciiTheme="minorHAnsi" w:hAnsiTheme="minorHAnsi" w:cstheme="minorHAnsi"/>
          <w:b/>
          <w:sz w:val="22"/>
          <w:szCs w:val="22"/>
        </w:rPr>
        <w:t xml:space="preserve">, </w:t>
      </w:r>
      <w:r w:rsidRPr="0066112E">
        <w:rPr>
          <w:rFonts w:asciiTheme="minorHAnsi" w:hAnsiTheme="minorHAnsi" w:cstheme="minorHAnsi"/>
          <w:sz w:val="22"/>
          <w:szCs w:val="22"/>
        </w:rPr>
        <w:t xml:space="preserve">Hublin J-J, and </w:t>
      </w:r>
      <w:r w:rsidRPr="0066112E">
        <w:rPr>
          <w:rFonts w:asciiTheme="minorHAnsi" w:hAnsiTheme="minorHAnsi" w:cstheme="minorHAnsi"/>
          <w:b/>
          <w:sz w:val="22"/>
          <w:szCs w:val="22"/>
        </w:rPr>
        <w:t>Schwartz GT</w:t>
      </w:r>
      <w:r w:rsidRPr="0066112E">
        <w:rPr>
          <w:rFonts w:asciiTheme="minorHAnsi" w:hAnsiTheme="minorHAnsi" w:cstheme="minorHAnsi"/>
          <w:sz w:val="22"/>
          <w:szCs w:val="22"/>
        </w:rPr>
        <w:t xml:space="preserve">. (2020). Enamel thickness variation in the deciduous dentition of humans and great apes. </w:t>
      </w:r>
      <w:r w:rsidRPr="0066112E">
        <w:rPr>
          <w:rFonts w:asciiTheme="minorHAnsi" w:hAnsiTheme="minorHAnsi" w:cstheme="minorHAnsi"/>
          <w:i/>
          <w:sz w:val="22"/>
          <w:szCs w:val="22"/>
        </w:rPr>
        <w:t>American Journal of Physical Anthropology.</w:t>
      </w:r>
      <w:r w:rsidRPr="0066112E">
        <w:rPr>
          <w:rFonts w:asciiTheme="minorHAnsi" w:hAnsiTheme="minorHAnsi" w:cstheme="minorHAnsi"/>
          <w:sz w:val="22"/>
          <w:szCs w:val="22"/>
        </w:rPr>
        <w:t xml:space="preserve"> </w:t>
      </w:r>
      <w:hyperlink r:id="rId29" w:history="1">
        <w:r w:rsidR="004937FA" w:rsidRPr="0066112E">
          <w:rPr>
            <w:rStyle w:val="Hyperlink"/>
            <w:rFonts w:asciiTheme="minorHAnsi" w:hAnsiTheme="minorHAnsi" w:cstheme="minorHAnsi"/>
            <w:sz w:val="22"/>
            <w:szCs w:val="22"/>
          </w:rPr>
          <w:t>http://doi.org/10.1002/ajpa.24106</w:t>
        </w:r>
      </w:hyperlink>
      <w:r w:rsidR="004937FA" w:rsidRPr="0066112E">
        <w:rPr>
          <w:rFonts w:asciiTheme="minorHAnsi" w:hAnsiTheme="minorHAnsi" w:cstheme="minorHAnsi"/>
          <w:sz w:val="22"/>
          <w:szCs w:val="22"/>
        </w:rPr>
        <w:t xml:space="preserve"> </w:t>
      </w:r>
      <w:r w:rsidR="008D157D" w:rsidRPr="0066112E">
        <w:rPr>
          <w:rFonts w:asciiTheme="minorHAnsi" w:hAnsiTheme="minorHAnsi" w:cstheme="minorHAnsi"/>
          <w:sz w:val="22"/>
          <w:szCs w:val="22"/>
        </w:rPr>
        <w:t xml:space="preserve"> </w:t>
      </w:r>
    </w:p>
    <w:p w14:paraId="69DD03EC" w14:textId="77777777" w:rsidR="00211979" w:rsidRPr="0066112E" w:rsidRDefault="00211979" w:rsidP="001863F1">
      <w:pPr>
        <w:ind w:left="720" w:right="-697" w:hanging="720"/>
        <w:rPr>
          <w:rFonts w:asciiTheme="minorHAnsi" w:hAnsiTheme="minorHAnsi" w:cstheme="minorHAnsi"/>
          <w:sz w:val="22"/>
        </w:rPr>
      </w:pPr>
    </w:p>
    <w:p w14:paraId="5EEC6CC5" w14:textId="77777777" w:rsidR="001863F1" w:rsidRPr="0066112E" w:rsidRDefault="001863F1" w:rsidP="001863F1">
      <w:pPr>
        <w:ind w:left="720" w:right="-697" w:hanging="720"/>
        <w:rPr>
          <w:rFonts w:asciiTheme="minorHAnsi" w:hAnsiTheme="minorHAnsi" w:cstheme="minorHAnsi"/>
          <w:sz w:val="22"/>
          <w:szCs w:val="22"/>
        </w:rPr>
      </w:pPr>
      <w:r w:rsidRPr="0066112E">
        <w:rPr>
          <w:rFonts w:asciiTheme="minorHAnsi" w:hAnsiTheme="minorHAnsi" w:cstheme="minorHAnsi"/>
          <w:sz w:val="22"/>
        </w:rPr>
        <w:t>49</w:t>
      </w:r>
      <w:r w:rsidR="00B653DA" w:rsidRPr="0066112E">
        <w:rPr>
          <w:rFonts w:asciiTheme="minorHAnsi" w:hAnsiTheme="minorHAnsi" w:cstheme="minorHAnsi"/>
          <w:sz w:val="22"/>
        </w:rPr>
        <w:t>.</w:t>
      </w:r>
      <w:r w:rsidRPr="0066112E">
        <w:rPr>
          <w:rFonts w:asciiTheme="minorHAnsi" w:hAnsiTheme="minorHAnsi" w:cstheme="minorHAnsi"/>
          <w:sz w:val="22"/>
        </w:rPr>
        <w:tab/>
      </w:r>
      <w:r w:rsidRPr="0066112E">
        <w:rPr>
          <w:rFonts w:asciiTheme="minorHAnsi" w:hAnsiTheme="minorHAnsi" w:cstheme="minorHAnsi"/>
          <w:sz w:val="22"/>
          <w:szCs w:val="22"/>
        </w:rPr>
        <w:t xml:space="preserve">Kelley J, </w:t>
      </w:r>
      <w:r w:rsidRPr="0066112E">
        <w:rPr>
          <w:rFonts w:asciiTheme="minorHAnsi" w:hAnsiTheme="minorHAnsi" w:cstheme="minorHAnsi"/>
          <w:b/>
          <w:sz w:val="22"/>
          <w:szCs w:val="22"/>
        </w:rPr>
        <w:t>Schwartz GT</w:t>
      </w:r>
      <w:r w:rsidRPr="0066112E">
        <w:rPr>
          <w:rFonts w:asciiTheme="minorHAnsi" w:hAnsiTheme="minorHAnsi" w:cstheme="minorHAnsi"/>
          <w:sz w:val="22"/>
          <w:szCs w:val="22"/>
        </w:rPr>
        <w:t xml:space="preserve">, and Smith TM (2020). Age at first molar emergence in </w:t>
      </w:r>
      <w:r w:rsidRPr="0066112E">
        <w:rPr>
          <w:rFonts w:asciiTheme="minorHAnsi" w:hAnsiTheme="minorHAnsi" w:cstheme="minorHAnsi"/>
          <w:i/>
          <w:sz w:val="22"/>
          <w:szCs w:val="22"/>
        </w:rPr>
        <w:t>Pan troglodytes verus</w:t>
      </w:r>
      <w:r w:rsidRPr="0066112E">
        <w:rPr>
          <w:rFonts w:asciiTheme="minorHAnsi" w:hAnsiTheme="minorHAnsi" w:cstheme="minorHAnsi"/>
          <w:sz w:val="22"/>
          <w:szCs w:val="22"/>
        </w:rPr>
        <w:t xml:space="preserve"> and variation in molar emergence among free-living chimpanzees. </w:t>
      </w:r>
      <w:r w:rsidRPr="0066112E">
        <w:rPr>
          <w:rFonts w:asciiTheme="minorHAnsi" w:hAnsiTheme="minorHAnsi" w:cstheme="minorHAnsi"/>
          <w:i/>
          <w:sz w:val="22"/>
          <w:szCs w:val="22"/>
        </w:rPr>
        <w:t>Journal of Human Evolutio</w:t>
      </w:r>
      <w:r w:rsidR="002B1A2E" w:rsidRPr="0066112E">
        <w:rPr>
          <w:rFonts w:asciiTheme="minorHAnsi" w:hAnsiTheme="minorHAnsi" w:cstheme="minorHAnsi"/>
          <w:i/>
          <w:sz w:val="22"/>
          <w:szCs w:val="22"/>
        </w:rPr>
        <w:t xml:space="preserve">n </w:t>
      </w:r>
      <w:r w:rsidR="002B1A2E" w:rsidRPr="0066112E">
        <w:rPr>
          <w:rFonts w:asciiTheme="minorHAnsi" w:hAnsiTheme="minorHAnsi" w:cstheme="minorHAnsi"/>
          <w:sz w:val="22"/>
          <w:szCs w:val="22"/>
        </w:rPr>
        <w:t>145:102823</w:t>
      </w:r>
      <w:r w:rsidRPr="0066112E">
        <w:rPr>
          <w:rFonts w:asciiTheme="minorHAnsi" w:hAnsiTheme="minorHAnsi" w:cstheme="minorHAnsi"/>
          <w:sz w:val="22"/>
          <w:szCs w:val="22"/>
        </w:rPr>
        <w:t>.</w:t>
      </w:r>
      <w:r w:rsidRPr="0066112E">
        <w:rPr>
          <w:rFonts w:asciiTheme="minorHAnsi" w:hAnsiTheme="minorHAnsi" w:cstheme="minorHAnsi"/>
          <w:i/>
          <w:sz w:val="22"/>
          <w:szCs w:val="22"/>
        </w:rPr>
        <w:t xml:space="preserve"> </w:t>
      </w:r>
      <w:r w:rsidR="008D157D" w:rsidRPr="0066112E">
        <w:rPr>
          <w:rFonts w:asciiTheme="minorHAnsi" w:hAnsiTheme="minorHAnsi" w:cstheme="minorHAnsi"/>
          <w:sz w:val="22"/>
          <w:szCs w:val="22"/>
        </w:rPr>
        <w:t xml:space="preserve"> </w:t>
      </w:r>
    </w:p>
    <w:p w14:paraId="2F159AF5" w14:textId="77777777" w:rsidR="00FC705D" w:rsidRPr="0066112E" w:rsidRDefault="00FC705D" w:rsidP="00FC705D">
      <w:pPr>
        <w:ind w:right="-697"/>
        <w:rPr>
          <w:rFonts w:asciiTheme="minorHAnsi" w:hAnsiTheme="minorHAnsi" w:cstheme="minorHAnsi"/>
          <w:b/>
          <w:sz w:val="22"/>
          <w:szCs w:val="22"/>
        </w:rPr>
      </w:pPr>
    </w:p>
    <w:p w14:paraId="6AE6773A" w14:textId="77777777" w:rsidR="0066105B" w:rsidRPr="0066112E" w:rsidRDefault="0066105B" w:rsidP="003375D9">
      <w:pPr>
        <w:ind w:left="720" w:right="-607" w:hanging="720"/>
        <w:rPr>
          <w:rStyle w:val="epub-sectionitem"/>
          <w:rFonts w:asciiTheme="minorHAnsi" w:hAnsiTheme="minorHAnsi" w:cstheme="minorHAnsi"/>
          <w:sz w:val="22"/>
          <w:szCs w:val="22"/>
        </w:rPr>
      </w:pPr>
      <w:r w:rsidRPr="0066112E">
        <w:rPr>
          <w:rFonts w:asciiTheme="minorHAnsi" w:hAnsiTheme="minorHAnsi" w:cstheme="minorHAnsi"/>
          <w:sz w:val="22"/>
        </w:rPr>
        <w:t>48</w:t>
      </w:r>
      <w:r w:rsidR="00B653DA" w:rsidRPr="0066112E">
        <w:rPr>
          <w:rFonts w:asciiTheme="minorHAnsi" w:hAnsiTheme="minorHAnsi" w:cstheme="minorHAnsi"/>
          <w:sz w:val="22"/>
        </w:rPr>
        <w:t>.</w:t>
      </w:r>
      <w:r w:rsidRPr="0066112E">
        <w:rPr>
          <w:rFonts w:asciiTheme="minorHAnsi" w:hAnsiTheme="minorHAnsi" w:cstheme="minorHAnsi"/>
          <w:sz w:val="22"/>
        </w:rPr>
        <w:tab/>
      </w:r>
      <w:r w:rsidRPr="0066112E">
        <w:rPr>
          <w:rFonts w:asciiTheme="minorHAnsi" w:hAnsiTheme="minorHAnsi" w:cstheme="minorHAnsi"/>
          <w:sz w:val="22"/>
          <w:szCs w:val="22"/>
        </w:rPr>
        <w:t xml:space="preserve">Herries AIR, Leece AB, Martin JM, Adams JW, Boschani G, Joannes-Boyau R, Edwards TR, Mallett T, </w:t>
      </w:r>
      <w:r w:rsidR="0042156D" w:rsidRPr="0066112E">
        <w:rPr>
          <w:rFonts w:asciiTheme="minorHAnsi" w:hAnsiTheme="minorHAnsi" w:cstheme="minorHAnsi"/>
          <w:sz w:val="22"/>
          <w:szCs w:val="22"/>
        </w:rPr>
        <w:t xml:space="preserve">Massey J, </w:t>
      </w:r>
      <w:r w:rsidRPr="0066112E">
        <w:rPr>
          <w:rFonts w:asciiTheme="minorHAnsi" w:hAnsiTheme="minorHAnsi" w:cstheme="minorHAnsi"/>
          <w:sz w:val="22"/>
          <w:szCs w:val="22"/>
          <w:lang w:val="en-AU"/>
        </w:rPr>
        <w:t xml:space="preserve">Murszewski A, Neubauer S, </w:t>
      </w:r>
      <w:r w:rsidR="00680499" w:rsidRPr="0066112E">
        <w:rPr>
          <w:rFonts w:asciiTheme="minorHAnsi" w:hAnsiTheme="minorHAnsi" w:cstheme="minorHAnsi"/>
          <w:sz w:val="22"/>
          <w:szCs w:val="22"/>
          <w:lang w:val="en-AU"/>
        </w:rPr>
        <w:t>P</w:t>
      </w:r>
      <w:r w:rsidRPr="0066112E">
        <w:rPr>
          <w:rFonts w:asciiTheme="minorHAnsi" w:hAnsiTheme="minorHAnsi" w:cstheme="minorHAnsi"/>
          <w:sz w:val="22"/>
          <w:szCs w:val="22"/>
          <w:lang w:val="en-AU"/>
        </w:rPr>
        <w:t>ickering R, Strait DS, Armstrong B</w:t>
      </w:r>
      <w:r w:rsidR="0042156D" w:rsidRPr="0066112E">
        <w:rPr>
          <w:rFonts w:asciiTheme="minorHAnsi" w:hAnsiTheme="minorHAnsi" w:cstheme="minorHAnsi"/>
          <w:sz w:val="22"/>
          <w:szCs w:val="22"/>
          <w:lang w:val="en-AU"/>
        </w:rPr>
        <w:t>J</w:t>
      </w:r>
      <w:r w:rsidRPr="0066112E">
        <w:rPr>
          <w:rFonts w:asciiTheme="minorHAnsi" w:hAnsiTheme="minorHAnsi" w:cstheme="minorHAnsi"/>
          <w:sz w:val="22"/>
          <w:szCs w:val="22"/>
          <w:lang w:val="en-AU"/>
        </w:rPr>
        <w:t xml:space="preserve">, Baker S, Caruana MV, Denham T, Hellstrom J, Moggi-Cecchi J, Mokobane S, Penzo-Kajewski P, Rovinsky DS, </w:t>
      </w:r>
      <w:r w:rsidRPr="0066112E">
        <w:rPr>
          <w:rFonts w:asciiTheme="minorHAnsi" w:hAnsiTheme="minorHAnsi" w:cstheme="minorHAnsi"/>
          <w:b/>
          <w:sz w:val="22"/>
          <w:szCs w:val="22"/>
          <w:lang w:val="en-AU"/>
        </w:rPr>
        <w:t>Schwartz GT</w:t>
      </w:r>
      <w:r w:rsidRPr="0066112E">
        <w:rPr>
          <w:rFonts w:asciiTheme="minorHAnsi" w:hAnsiTheme="minorHAnsi" w:cstheme="minorHAnsi"/>
          <w:sz w:val="22"/>
          <w:szCs w:val="22"/>
          <w:lang w:val="en-AU"/>
        </w:rPr>
        <w:t>, Stammers R</w:t>
      </w:r>
      <w:r w:rsidR="0042156D" w:rsidRPr="0066112E">
        <w:rPr>
          <w:rFonts w:asciiTheme="minorHAnsi" w:hAnsiTheme="minorHAnsi" w:cstheme="minorHAnsi"/>
          <w:sz w:val="22"/>
          <w:szCs w:val="22"/>
          <w:lang w:val="en-AU"/>
        </w:rPr>
        <w:t>C</w:t>
      </w:r>
      <w:r w:rsidRPr="0066112E">
        <w:rPr>
          <w:rFonts w:asciiTheme="minorHAnsi" w:hAnsiTheme="minorHAnsi" w:cstheme="minorHAnsi"/>
          <w:sz w:val="22"/>
          <w:szCs w:val="22"/>
          <w:lang w:val="en-AU"/>
        </w:rPr>
        <w:t xml:space="preserve">, Wilson C, Woodhead J, and Menter C (2020) Drimolen </w:t>
      </w:r>
      <w:r w:rsidR="00E9641A" w:rsidRPr="0066112E">
        <w:rPr>
          <w:rFonts w:asciiTheme="minorHAnsi" w:hAnsiTheme="minorHAnsi" w:cstheme="minorHAnsi"/>
          <w:sz w:val="22"/>
          <w:szCs w:val="22"/>
          <w:lang w:val="en-AU"/>
        </w:rPr>
        <w:t>crania indicate</w:t>
      </w:r>
      <w:r w:rsidRPr="0066112E">
        <w:rPr>
          <w:rFonts w:asciiTheme="minorHAnsi" w:hAnsiTheme="minorHAnsi" w:cstheme="minorHAnsi"/>
          <w:sz w:val="22"/>
          <w:szCs w:val="22"/>
          <w:lang w:val="en-AU"/>
        </w:rPr>
        <w:t xml:space="preserve"> contemporaneity of </w:t>
      </w:r>
      <w:r w:rsidRPr="0066112E">
        <w:rPr>
          <w:rFonts w:asciiTheme="minorHAnsi" w:hAnsiTheme="minorHAnsi" w:cstheme="minorHAnsi"/>
          <w:i/>
          <w:sz w:val="22"/>
          <w:szCs w:val="22"/>
          <w:lang w:val="en-AU"/>
        </w:rPr>
        <w:t>Australopithecus</w:t>
      </w:r>
      <w:r w:rsidRPr="0066112E">
        <w:rPr>
          <w:rFonts w:asciiTheme="minorHAnsi" w:hAnsiTheme="minorHAnsi" w:cstheme="minorHAnsi"/>
          <w:sz w:val="22"/>
          <w:szCs w:val="22"/>
          <w:lang w:val="en-AU"/>
        </w:rPr>
        <w:t xml:space="preserve">, </w:t>
      </w:r>
      <w:r w:rsidRPr="0066112E">
        <w:rPr>
          <w:rFonts w:asciiTheme="minorHAnsi" w:hAnsiTheme="minorHAnsi" w:cstheme="minorHAnsi"/>
          <w:i/>
          <w:sz w:val="22"/>
          <w:szCs w:val="22"/>
          <w:lang w:val="en-AU"/>
        </w:rPr>
        <w:t>Paranthropus</w:t>
      </w:r>
      <w:r w:rsidRPr="0066112E">
        <w:rPr>
          <w:rFonts w:asciiTheme="minorHAnsi" w:hAnsiTheme="minorHAnsi" w:cstheme="minorHAnsi"/>
          <w:sz w:val="22"/>
          <w:szCs w:val="22"/>
          <w:lang w:val="en-AU"/>
        </w:rPr>
        <w:t>, and</w:t>
      </w:r>
      <w:r w:rsidR="00E9641A" w:rsidRPr="0066112E">
        <w:rPr>
          <w:rFonts w:asciiTheme="minorHAnsi" w:hAnsiTheme="minorHAnsi" w:cstheme="minorHAnsi"/>
          <w:sz w:val="22"/>
          <w:szCs w:val="22"/>
          <w:lang w:val="en-AU"/>
        </w:rPr>
        <w:t xml:space="preserve"> early</w:t>
      </w:r>
      <w:r w:rsidRPr="0066112E">
        <w:rPr>
          <w:rFonts w:asciiTheme="minorHAnsi" w:hAnsiTheme="minorHAnsi" w:cstheme="minorHAnsi"/>
          <w:sz w:val="22"/>
          <w:szCs w:val="22"/>
          <w:lang w:val="en-AU"/>
        </w:rPr>
        <w:t xml:space="preserve"> </w:t>
      </w:r>
      <w:r w:rsidRPr="0066112E">
        <w:rPr>
          <w:rFonts w:asciiTheme="minorHAnsi" w:hAnsiTheme="minorHAnsi" w:cstheme="minorHAnsi"/>
          <w:i/>
          <w:sz w:val="22"/>
          <w:szCs w:val="22"/>
          <w:lang w:val="en-AU"/>
        </w:rPr>
        <w:t>Homo</w:t>
      </w:r>
      <w:r w:rsidR="00E9641A" w:rsidRPr="0066112E">
        <w:rPr>
          <w:rFonts w:asciiTheme="minorHAnsi" w:hAnsiTheme="minorHAnsi" w:cstheme="minorHAnsi"/>
          <w:i/>
          <w:sz w:val="22"/>
          <w:szCs w:val="22"/>
          <w:lang w:val="en-AU"/>
        </w:rPr>
        <w:t xml:space="preserve"> erectus </w:t>
      </w:r>
      <w:r w:rsidR="00E9641A" w:rsidRPr="0066112E">
        <w:rPr>
          <w:rFonts w:asciiTheme="minorHAnsi" w:hAnsiTheme="minorHAnsi" w:cstheme="minorHAnsi"/>
          <w:sz w:val="22"/>
          <w:szCs w:val="22"/>
          <w:lang w:val="en-AU"/>
        </w:rPr>
        <w:t>in South Africa.</w:t>
      </w:r>
      <w:r w:rsidRPr="0066112E">
        <w:rPr>
          <w:rFonts w:asciiTheme="minorHAnsi" w:hAnsiTheme="minorHAnsi" w:cstheme="minorHAnsi"/>
          <w:sz w:val="22"/>
          <w:szCs w:val="22"/>
          <w:lang w:val="en-AU"/>
        </w:rPr>
        <w:t xml:space="preserve"> </w:t>
      </w:r>
      <w:r w:rsidRPr="0066112E">
        <w:rPr>
          <w:rFonts w:asciiTheme="minorHAnsi" w:hAnsiTheme="minorHAnsi" w:cstheme="minorHAnsi"/>
          <w:i/>
          <w:sz w:val="22"/>
          <w:szCs w:val="22"/>
          <w:lang w:val="en-AU"/>
        </w:rPr>
        <w:t>Science</w:t>
      </w:r>
      <w:r w:rsidR="00197C3A" w:rsidRPr="0066112E">
        <w:rPr>
          <w:rFonts w:asciiTheme="minorHAnsi" w:hAnsiTheme="minorHAnsi" w:cstheme="minorHAnsi"/>
          <w:sz w:val="22"/>
          <w:szCs w:val="22"/>
          <w:lang w:val="en-AU"/>
        </w:rPr>
        <w:t xml:space="preserve"> 368</w:t>
      </w:r>
      <w:r w:rsidR="00AB1CED" w:rsidRPr="0066112E">
        <w:rPr>
          <w:rFonts w:asciiTheme="minorHAnsi" w:hAnsiTheme="minorHAnsi" w:cstheme="minorHAnsi"/>
          <w:sz w:val="22"/>
          <w:szCs w:val="22"/>
          <w:lang w:val="en-AU"/>
        </w:rPr>
        <w:t>(</w:t>
      </w:r>
      <w:r w:rsidR="003B2B93" w:rsidRPr="0066112E">
        <w:rPr>
          <w:rFonts w:asciiTheme="minorHAnsi" w:hAnsiTheme="minorHAnsi" w:cstheme="minorHAnsi"/>
          <w:sz w:val="22"/>
          <w:szCs w:val="22"/>
          <w:lang w:val="en-AU"/>
        </w:rPr>
        <w:t>6486</w:t>
      </w:r>
      <w:r w:rsidR="00AB1CED" w:rsidRPr="0066112E">
        <w:rPr>
          <w:rFonts w:asciiTheme="minorHAnsi" w:hAnsiTheme="minorHAnsi" w:cstheme="minorHAnsi"/>
          <w:sz w:val="22"/>
          <w:szCs w:val="22"/>
          <w:lang w:val="en-AU"/>
        </w:rPr>
        <w:t>)</w:t>
      </w:r>
      <w:r w:rsidR="003B2B93" w:rsidRPr="0066112E">
        <w:rPr>
          <w:rFonts w:asciiTheme="minorHAnsi" w:hAnsiTheme="minorHAnsi" w:cstheme="minorHAnsi"/>
          <w:sz w:val="22"/>
          <w:szCs w:val="22"/>
          <w:lang w:val="en-AU"/>
        </w:rPr>
        <w:t xml:space="preserve">, </w:t>
      </w:r>
      <w:r w:rsidR="003B2B93" w:rsidRPr="0066112E">
        <w:rPr>
          <w:rFonts w:asciiTheme="minorHAnsi" w:hAnsiTheme="minorHAnsi" w:cstheme="minorHAnsi"/>
          <w:sz w:val="22"/>
          <w:szCs w:val="22"/>
        </w:rPr>
        <w:t xml:space="preserve">eaaw7293. </w:t>
      </w:r>
      <w:hyperlink r:id="rId30" w:history="1">
        <w:r w:rsidR="009B6955" w:rsidRPr="0066112E">
          <w:rPr>
            <w:rStyle w:val="Hyperlink"/>
            <w:rFonts w:asciiTheme="minorHAnsi" w:hAnsiTheme="minorHAnsi" w:cstheme="minorHAnsi"/>
            <w:sz w:val="22"/>
            <w:szCs w:val="22"/>
          </w:rPr>
          <w:t>https://doi.org/10.1126/science.aaw7293</w:t>
        </w:r>
      </w:hyperlink>
      <w:r w:rsidR="009B6955" w:rsidRPr="0066112E">
        <w:rPr>
          <w:rFonts w:asciiTheme="minorHAnsi" w:hAnsiTheme="minorHAnsi" w:cstheme="minorHAnsi"/>
          <w:sz w:val="22"/>
          <w:szCs w:val="22"/>
        </w:rPr>
        <w:t xml:space="preserve"> </w:t>
      </w:r>
      <w:r w:rsidR="008D157D" w:rsidRPr="0066112E">
        <w:rPr>
          <w:rStyle w:val="epub-sectionitem"/>
          <w:rFonts w:asciiTheme="minorHAnsi" w:hAnsiTheme="minorHAnsi" w:cstheme="minorHAnsi"/>
          <w:color w:val="000000" w:themeColor="text1"/>
          <w:sz w:val="22"/>
          <w:szCs w:val="22"/>
        </w:rPr>
        <w:t xml:space="preserve"> </w:t>
      </w:r>
      <w:r w:rsidR="00FC705D" w:rsidRPr="0066112E">
        <w:rPr>
          <w:rStyle w:val="epub-sectionitem"/>
          <w:rFonts w:asciiTheme="minorHAnsi" w:hAnsiTheme="minorHAnsi" w:cstheme="minorHAnsi"/>
          <w:color w:val="000000" w:themeColor="text1"/>
          <w:sz w:val="22"/>
          <w:szCs w:val="22"/>
        </w:rPr>
        <w:t xml:space="preserve"> </w:t>
      </w:r>
    </w:p>
    <w:p w14:paraId="2678DE30" w14:textId="77777777" w:rsidR="00197C3A" w:rsidRPr="0066112E" w:rsidRDefault="00197C3A" w:rsidP="0066105B">
      <w:pPr>
        <w:pStyle w:val="Head"/>
        <w:spacing w:before="0" w:after="0"/>
        <w:ind w:left="720" w:right="-697" w:hanging="720"/>
        <w:jc w:val="left"/>
        <w:rPr>
          <w:rFonts w:asciiTheme="minorHAnsi" w:hAnsiTheme="minorHAnsi" w:cstheme="minorHAnsi"/>
          <w:b w:val="0"/>
          <w:sz w:val="12"/>
          <w:szCs w:val="12"/>
        </w:rPr>
      </w:pPr>
    </w:p>
    <w:p w14:paraId="05F0A37E" w14:textId="77777777" w:rsidR="00197C3A" w:rsidRPr="0066112E" w:rsidRDefault="00197C3A" w:rsidP="00B529F7">
      <w:pPr>
        <w:ind w:left="1080" w:right="-1237"/>
        <w:rPr>
          <w:rFonts w:asciiTheme="minorHAnsi" w:hAnsiTheme="minorHAnsi" w:cstheme="minorHAnsi"/>
          <w:sz w:val="20"/>
        </w:rPr>
      </w:pPr>
      <w:r w:rsidRPr="0066112E">
        <w:rPr>
          <w:rFonts w:asciiTheme="minorHAnsi" w:hAnsiTheme="minorHAnsi" w:cstheme="minorHAnsi"/>
          <w:sz w:val="22"/>
          <w:szCs w:val="22"/>
        </w:rPr>
        <w:t xml:space="preserve">Accompanying </w:t>
      </w:r>
      <w:r w:rsidRPr="0066112E">
        <w:rPr>
          <w:rFonts w:asciiTheme="minorHAnsi" w:hAnsiTheme="minorHAnsi" w:cstheme="minorHAnsi"/>
          <w:i/>
          <w:sz w:val="22"/>
          <w:szCs w:val="22"/>
        </w:rPr>
        <w:t>Science</w:t>
      </w:r>
      <w:r w:rsidRPr="0066112E">
        <w:rPr>
          <w:rFonts w:asciiTheme="minorHAnsi" w:hAnsiTheme="minorHAnsi" w:cstheme="minorHAnsi"/>
          <w:sz w:val="22"/>
          <w:szCs w:val="22"/>
        </w:rPr>
        <w:t xml:space="preserve"> “Perspective” article: </w:t>
      </w:r>
      <w:hyperlink r:id="rId31" w:history="1">
        <w:r w:rsidRPr="0066112E">
          <w:rPr>
            <w:rFonts w:asciiTheme="minorHAnsi" w:hAnsiTheme="minorHAnsi" w:cstheme="minorHAnsi"/>
            <w:color w:val="0000FF"/>
            <w:sz w:val="20"/>
            <w:u w:val="single"/>
          </w:rPr>
          <w:t>https://science.sciencemag.org/content/368/6486/34</w:t>
        </w:r>
      </w:hyperlink>
    </w:p>
    <w:p w14:paraId="7BBCDA42" w14:textId="77777777" w:rsidR="00197C3A" w:rsidRPr="0066112E" w:rsidRDefault="00197C3A" w:rsidP="00B529F7">
      <w:pPr>
        <w:ind w:left="1800" w:right="-1237"/>
        <w:rPr>
          <w:rFonts w:asciiTheme="minorHAnsi" w:hAnsiTheme="minorHAnsi" w:cstheme="minorHAnsi"/>
          <w:sz w:val="12"/>
          <w:szCs w:val="12"/>
        </w:rPr>
      </w:pPr>
    </w:p>
    <w:p w14:paraId="170E0CBE" w14:textId="77777777" w:rsidR="00197C3A" w:rsidRPr="0066112E" w:rsidRDefault="00197C3A" w:rsidP="00B529F7">
      <w:pPr>
        <w:ind w:left="1080" w:right="-1237"/>
        <w:rPr>
          <w:rFonts w:asciiTheme="minorHAnsi" w:hAnsiTheme="minorHAnsi" w:cstheme="minorHAnsi"/>
          <w:sz w:val="22"/>
          <w:szCs w:val="22"/>
        </w:rPr>
      </w:pPr>
      <w:r w:rsidRPr="0066112E">
        <w:rPr>
          <w:rFonts w:asciiTheme="minorHAnsi" w:hAnsiTheme="minorHAnsi" w:cstheme="minorHAnsi"/>
          <w:sz w:val="22"/>
          <w:szCs w:val="22"/>
        </w:rPr>
        <w:t>Associated PR:</w:t>
      </w:r>
    </w:p>
    <w:p w14:paraId="110B84C2" w14:textId="77777777" w:rsidR="00197C3A" w:rsidRPr="00382EEF" w:rsidRDefault="00197C3A" w:rsidP="00B529F7">
      <w:pPr>
        <w:pStyle w:val="ListParagraph"/>
        <w:numPr>
          <w:ilvl w:val="1"/>
          <w:numId w:val="39"/>
        </w:numPr>
        <w:ind w:left="1440" w:right="-1237" w:hanging="180"/>
        <w:rPr>
          <w:rFonts w:eastAsia="Times New Roman" w:cstheme="minorHAnsi"/>
          <w:sz w:val="18"/>
          <w:szCs w:val="18"/>
        </w:rPr>
      </w:pPr>
      <w:r w:rsidRPr="00382EEF">
        <w:rPr>
          <w:rFonts w:cstheme="minorHAnsi"/>
          <w:sz w:val="18"/>
          <w:szCs w:val="18"/>
        </w:rPr>
        <w:t xml:space="preserve">NY Times: </w:t>
      </w:r>
      <w:hyperlink r:id="rId32" w:history="1">
        <w:r w:rsidRPr="00382EEF">
          <w:rPr>
            <w:rFonts w:eastAsia="Times New Roman" w:cstheme="minorHAnsi"/>
            <w:color w:val="0000FF"/>
            <w:sz w:val="18"/>
            <w:szCs w:val="18"/>
            <w:u w:val="single"/>
          </w:rPr>
          <w:t>https://www.nytimes.com/2020/04/02/science/skulls-africa-caves.html?fbclid=IwAR3XOvY7hNp3GNpoXwTtyPiF3yDdaWoJLstUoQo64RZqavd2hdM5jJSWC-Q</w:t>
        </w:r>
      </w:hyperlink>
    </w:p>
    <w:p w14:paraId="01F0AEA4" w14:textId="77777777" w:rsidR="00197C3A" w:rsidRPr="00382EEF" w:rsidRDefault="00197C3A" w:rsidP="00B529F7">
      <w:pPr>
        <w:pStyle w:val="ListParagraph"/>
        <w:numPr>
          <w:ilvl w:val="0"/>
          <w:numId w:val="39"/>
        </w:numPr>
        <w:ind w:left="1440" w:right="-1237" w:hanging="180"/>
        <w:rPr>
          <w:rFonts w:eastAsia="Times New Roman" w:cstheme="minorHAnsi"/>
          <w:sz w:val="18"/>
          <w:szCs w:val="18"/>
        </w:rPr>
      </w:pPr>
      <w:r w:rsidRPr="00382EEF">
        <w:rPr>
          <w:rFonts w:cstheme="minorHAnsi"/>
          <w:sz w:val="18"/>
          <w:szCs w:val="18"/>
        </w:rPr>
        <w:t xml:space="preserve">National Geographic: </w:t>
      </w:r>
      <w:hyperlink r:id="rId33" w:history="1">
        <w:r w:rsidRPr="00382EEF">
          <w:rPr>
            <w:rFonts w:eastAsia="Times New Roman" w:cstheme="minorHAnsi"/>
            <w:color w:val="0000FF"/>
            <w:sz w:val="18"/>
            <w:szCs w:val="18"/>
            <w:u w:val="single"/>
          </w:rPr>
          <w:t>https://www.nationalgeographic.com/science/2020/04/fossil-skulls-rewrite-stories-ancient-human-ancestors-homo-erectus-paranthropus-robustus/</w:t>
        </w:r>
      </w:hyperlink>
    </w:p>
    <w:p w14:paraId="09688AD8" w14:textId="77777777" w:rsidR="00197C3A" w:rsidRPr="00382EEF" w:rsidRDefault="00197C3A" w:rsidP="00B529F7">
      <w:pPr>
        <w:pStyle w:val="ListParagraph"/>
        <w:numPr>
          <w:ilvl w:val="0"/>
          <w:numId w:val="39"/>
        </w:numPr>
        <w:ind w:left="1440" w:right="-1237" w:hanging="180"/>
        <w:rPr>
          <w:rFonts w:eastAsia="Times New Roman" w:cstheme="minorHAnsi"/>
          <w:sz w:val="18"/>
          <w:szCs w:val="18"/>
        </w:rPr>
      </w:pPr>
      <w:r w:rsidRPr="00382EEF">
        <w:rPr>
          <w:rFonts w:cstheme="minorHAnsi"/>
          <w:sz w:val="18"/>
          <w:szCs w:val="18"/>
        </w:rPr>
        <w:t xml:space="preserve">BBC: </w:t>
      </w:r>
      <w:hyperlink r:id="rId34" w:history="1">
        <w:r w:rsidRPr="00382EEF">
          <w:rPr>
            <w:rFonts w:eastAsia="Times New Roman" w:cstheme="minorHAnsi"/>
            <w:color w:val="0000FF"/>
            <w:sz w:val="18"/>
            <w:szCs w:val="18"/>
            <w:u w:val="single"/>
          </w:rPr>
          <w:t>https://www.bbc.com/news/science-environment-52133534</w:t>
        </w:r>
      </w:hyperlink>
    </w:p>
    <w:p w14:paraId="0AA33BF8" w14:textId="77777777" w:rsidR="00197C3A" w:rsidRPr="00382EEF" w:rsidRDefault="00197C3A" w:rsidP="00B529F7">
      <w:pPr>
        <w:pStyle w:val="ListParagraph"/>
        <w:numPr>
          <w:ilvl w:val="0"/>
          <w:numId w:val="39"/>
        </w:numPr>
        <w:ind w:left="1440" w:right="-1237" w:hanging="180"/>
        <w:rPr>
          <w:rFonts w:eastAsia="Times New Roman" w:cstheme="minorHAnsi"/>
          <w:sz w:val="18"/>
          <w:szCs w:val="18"/>
        </w:rPr>
      </w:pPr>
      <w:r w:rsidRPr="00382EEF">
        <w:rPr>
          <w:rFonts w:cstheme="minorHAnsi"/>
          <w:sz w:val="18"/>
          <w:szCs w:val="18"/>
        </w:rPr>
        <w:lastRenderedPageBreak/>
        <w:t xml:space="preserve">Science News: </w:t>
      </w:r>
      <w:hyperlink r:id="rId35" w:history="1">
        <w:r w:rsidRPr="00382EEF">
          <w:rPr>
            <w:rFonts w:eastAsia="Times New Roman" w:cstheme="minorHAnsi"/>
            <w:color w:val="0000FF"/>
            <w:sz w:val="18"/>
            <w:szCs w:val="18"/>
            <w:u w:val="single"/>
          </w:rPr>
          <w:t>https://www.sciencenews.org/article/hominid-transition-occurred-southern-africa-2-million-years-ago?fbclid=IwAR352KAY3hrfAZ6EzsRVMFb0obsw6Ev3kSx5324isVod4TLgc-O7wmWn35U</w:t>
        </w:r>
      </w:hyperlink>
    </w:p>
    <w:p w14:paraId="334045BE" w14:textId="77777777" w:rsidR="00AD2161" w:rsidRPr="0066112E" w:rsidRDefault="00AD2161" w:rsidP="00B529F7">
      <w:pPr>
        <w:tabs>
          <w:tab w:val="left" w:pos="5226"/>
        </w:tabs>
        <w:ind w:left="1080" w:right="-1237"/>
        <w:rPr>
          <w:rFonts w:asciiTheme="minorHAnsi" w:hAnsiTheme="minorHAnsi" w:cstheme="minorHAnsi"/>
          <w:bCs/>
          <w:sz w:val="12"/>
          <w:szCs w:val="12"/>
        </w:rPr>
      </w:pPr>
    </w:p>
    <w:p w14:paraId="43C05E7F" w14:textId="77777777" w:rsidR="00197C3A" w:rsidRPr="0066112E" w:rsidRDefault="00AD2161" w:rsidP="00AD2161">
      <w:pPr>
        <w:tabs>
          <w:tab w:val="left" w:pos="5226"/>
        </w:tabs>
        <w:ind w:left="1080" w:right="-697"/>
        <w:rPr>
          <w:rFonts w:asciiTheme="minorHAnsi" w:hAnsiTheme="minorHAnsi" w:cstheme="minorHAnsi"/>
          <w:bCs/>
          <w:sz w:val="22"/>
          <w:szCs w:val="22"/>
        </w:rPr>
      </w:pPr>
      <w:r w:rsidRPr="0066112E">
        <w:rPr>
          <w:rFonts w:asciiTheme="minorHAnsi" w:hAnsiTheme="minorHAnsi" w:cstheme="minorHAnsi"/>
          <w:bCs/>
          <w:sz w:val="22"/>
          <w:szCs w:val="22"/>
        </w:rPr>
        <w:t>Reported in &gt;250 international news outlets</w:t>
      </w:r>
    </w:p>
    <w:p w14:paraId="45F6043B" w14:textId="77777777" w:rsidR="00AD2161" w:rsidRPr="0066112E" w:rsidRDefault="00AD2161" w:rsidP="009D10E1">
      <w:pPr>
        <w:tabs>
          <w:tab w:val="left" w:pos="5226"/>
        </w:tabs>
        <w:ind w:right="-697"/>
        <w:rPr>
          <w:rFonts w:asciiTheme="minorHAnsi" w:hAnsiTheme="minorHAnsi" w:cstheme="minorHAnsi"/>
          <w:sz w:val="22"/>
          <w:szCs w:val="22"/>
        </w:rPr>
      </w:pPr>
    </w:p>
    <w:p w14:paraId="0A0D19F6" w14:textId="77777777" w:rsidR="00582AD0" w:rsidRPr="0066112E" w:rsidRDefault="00437BF6" w:rsidP="009D10E1">
      <w:pPr>
        <w:ind w:left="720" w:right="-697" w:hanging="720"/>
        <w:rPr>
          <w:rFonts w:asciiTheme="minorHAnsi" w:hAnsiTheme="minorHAnsi" w:cstheme="minorHAnsi"/>
          <w:color w:val="000000" w:themeColor="text1"/>
          <w:sz w:val="22"/>
          <w:szCs w:val="22"/>
        </w:rPr>
      </w:pPr>
      <w:r w:rsidRPr="0066112E">
        <w:rPr>
          <w:rFonts w:asciiTheme="minorHAnsi" w:hAnsiTheme="minorHAnsi" w:cstheme="minorHAnsi"/>
          <w:sz w:val="22"/>
        </w:rPr>
        <w:t>4</w:t>
      </w:r>
      <w:r w:rsidR="0066105B" w:rsidRPr="0066112E">
        <w:rPr>
          <w:rFonts w:asciiTheme="minorHAnsi" w:hAnsiTheme="minorHAnsi" w:cstheme="minorHAnsi"/>
          <w:sz w:val="22"/>
        </w:rPr>
        <w:t>7</w:t>
      </w:r>
      <w:r w:rsidR="00B653DA" w:rsidRPr="0066112E">
        <w:rPr>
          <w:rFonts w:asciiTheme="minorHAnsi" w:hAnsiTheme="minorHAnsi" w:cstheme="minorHAnsi"/>
          <w:sz w:val="22"/>
        </w:rPr>
        <w:t>.</w:t>
      </w:r>
      <w:r w:rsidRPr="0066112E">
        <w:rPr>
          <w:rFonts w:asciiTheme="minorHAnsi" w:hAnsiTheme="minorHAnsi" w:cstheme="minorHAnsi"/>
          <w:sz w:val="22"/>
        </w:rPr>
        <w:tab/>
      </w:r>
      <w:r w:rsidR="00582AD0" w:rsidRPr="0066112E">
        <w:rPr>
          <w:rFonts w:asciiTheme="minorHAnsi" w:hAnsiTheme="minorHAnsi" w:cstheme="minorHAnsi"/>
          <w:b/>
          <w:color w:val="000000" w:themeColor="text1"/>
          <w:sz w:val="22"/>
          <w:szCs w:val="22"/>
        </w:rPr>
        <w:t>Schwartz GT</w:t>
      </w:r>
      <w:r w:rsidR="00582AD0" w:rsidRPr="0066112E">
        <w:rPr>
          <w:rFonts w:asciiTheme="minorHAnsi" w:hAnsiTheme="minorHAnsi" w:cstheme="minorHAnsi"/>
          <w:color w:val="000000" w:themeColor="text1"/>
          <w:sz w:val="22"/>
          <w:szCs w:val="22"/>
        </w:rPr>
        <w:t>, McGrosky A</w:t>
      </w:r>
      <w:r w:rsidR="00582AD0" w:rsidRPr="0066112E">
        <w:rPr>
          <w:rFonts w:asciiTheme="minorHAnsi" w:hAnsiTheme="minorHAnsi" w:cstheme="minorHAnsi"/>
          <w:color w:val="000000" w:themeColor="text1"/>
          <w:sz w:val="22"/>
          <w:szCs w:val="22"/>
          <w:vertAlign w:val="superscript"/>
        </w:rPr>
        <w:t>*</w:t>
      </w:r>
      <w:r w:rsidR="00582AD0" w:rsidRPr="0066112E">
        <w:rPr>
          <w:rFonts w:asciiTheme="minorHAnsi" w:hAnsiTheme="minorHAnsi" w:cstheme="minorHAnsi"/>
          <w:color w:val="000000" w:themeColor="text1"/>
          <w:sz w:val="22"/>
          <w:szCs w:val="22"/>
        </w:rPr>
        <w:t xml:space="preserve">, and Strait DS (2020) Fracture mechanics, enamel thickness, and the evolution of molar form in hominins. </w:t>
      </w:r>
      <w:r w:rsidR="00582AD0" w:rsidRPr="0066112E">
        <w:rPr>
          <w:rFonts w:asciiTheme="minorHAnsi" w:hAnsiTheme="minorHAnsi" w:cstheme="minorHAnsi"/>
          <w:i/>
          <w:color w:val="000000" w:themeColor="text1"/>
          <w:sz w:val="22"/>
          <w:szCs w:val="22"/>
        </w:rPr>
        <w:t xml:space="preserve">Biology Letters </w:t>
      </w:r>
      <w:r w:rsidR="00582AD0" w:rsidRPr="0066112E">
        <w:rPr>
          <w:rFonts w:asciiTheme="minorHAnsi" w:hAnsiTheme="minorHAnsi" w:cstheme="minorHAnsi"/>
          <w:color w:val="000000" w:themeColor="text1"/>
          <w:sz w:val="22"/>
          <w:szCs w:val="22"/>
        </w:rPr>
        <w:t>(</w:t>
      </w:r>
      <w:r w:rsidR="00B64E90" w:rsidRPr="0066112E">
        <w:rPr>
          <w:rFonts w:asciiTheme="minorHAnsi" w:hAnsiTheme="minorHAnsi" w:cstheme="minorHAnsi"/>
          <w:color w:val="000000" w:themeColor="text1"/>
          <w:sz w:val="22"/>
          <w:szCs w:val="22"/>
        </w:rPr>
        <w:t xml:space="preserve">The </w:t>
      </w:r>
      <w:r w:rsidR="00582AD0" w:rsidRPr="0066112E">
        <w:rPr>
          <w:rFonts w:asciiTheme="minorHAnsi" w:hAnsiTheme="minorHAnsi" w:cstheme="minorHAnsi"/>
          <w:color w:val="000000" w:themeColor="text1"/>
          <w:sz w:val="22"/>
          <w:szCs w:val="22"/>
        </w:rPr>
        <w:t>Royal Society, London)</w:t>
      </w:r>
      <w:r w:rsidR="00CE1049" w:rsidRPr="0066112E">
        <w:rPr>
          <w:rFonts w:asciiTheme="minorHAnsi" w:hAnsiTheme="minorHAnsi" w:cstheme="minorHAnsi"/>
          <w:color w:val="000000" w:themeColor="text1"/>
          <w:sz w:val="22"/>
          <w:szCs w:val="22"/>
        </w:rPr>
        <w:t xml:space="preserve"> 16 (1)</w:t>
      </w:r>
      <w:r w:rsidR="008E2E5C" w:rsidRPr="0066112E">
        <w:rPr>
          <w:rFonts w:asciiTheme="minorHAnsi" w:hAnsiTheme="minorHAnsi" w:cstheme="minorHAnsi"/>
          <w:color w:val="000000" w:themeColor="text1"/>
          <w:sz w:val="22"/>
          <w:szCs w:val="22"/>
        </w:rPr>
        <w:t xml:space="preserve">, </w:t>
      </w:r>
      <w:r w:rsidR="008E2E5C" w:rsidRPr="0066112E">
        <w:rPr>
          <w:rStyle w:val="Hyperlink"/>
          <w:rFonts w:asciiTheme="minorHAnsi" w:hAnsiTheme="minorHAnsi" w:cstheme="minorHAnsi"/>
          <w:color w:val="000000" w:themeColor="text1"/>
          <w:sz w:val="22"/>
          <w:szCs w:val="22"/>
          <w:u w:val="none"/>
        </w:rPr>
        <w:t>Jan. 20</w:t>
      </w:r>
      <w:r w:rsidR="00CE1049" w:rsidRPr="0066112E">
        <w:rPr>
          <w:rFonts w:asciiTheme="minorHAnsi" w:hAnsiTheme="minorHAnsi" w:cstheme="minorHAnsi"/>
          <w:color w:val="000000" w:themeColor="text1"/>
          <w:sz w:val="22"/>
          <w:szCs w:val="22"/>
        </w:rPr>
        <w:t xml:space="preserve">. </w:t>
      </w:r>
      <w:hyperlink r:id="rId36" w:history="1">
        <w:r w:rsidR="00CE1049" w:rsidRPr="0066112E">
          <w:rPr>
            <w:rStyle w:val="Hyperlink"/>
            <w:rFonts w:asciiTheme="minorHAnsi" w:hAnsiTheme="minorHAnsi" w:cstheme="minorHAnsi"/>
            <w:color w:val="000000" w:themeColor="text1"/>
            <w:sz w:val="22"/>
            <w:szCs w:val="22"/>
            <w:u w:val="none"/>
          </w:rPr>
          <w:t>doi.org/10.1098/rsbl.2019.0671</w:t>
        </w:r>
      </w:hyperlink>
      <w:r w:rsidR="008E2E5C" w:rsidRPr="0066112E">
        <w:rPr>
          <w:rStyle w:val="Hyperlink"/>
          <w:rFonts w:asciiTheme="minorHAnsi" w:hAnsiTheme="minorHAnsi" w:cstheme="minorHAnsi"/>
          <w:color w:val="000000" w:themeColor="text1"/>
          <w:sz w:val="22"/>
          <w:szCs w:val="22"/>
          <w:u w:val="none"/>
        </w:rPr>
        <w:t xml:space="preserve"> </w:t>
      </w:r>
      <w:r w:rsidR="008D157D" w:rsidRPr="0066112E">
        <w:rPr>
          <w:rStyle w:val="epub-sectionitem"/>
          <w:rFonts w:asciiTheme="minorHAnsi" w:hAnsiTheme="minorHAnsi" w:cstheme="minorHAnsi"/>
          <w:color w:val="000000" w:themeColor="text1"/>
          <w:sz w:val="22"/>
          <w:szCs w:val="22"/>
        </w:rPr>
        <w:t xml:space="preserve"> </w:t>
      </w:r>
    </w:p>
    <w:p w14:paraId="33A9B3A1" w14:textId="77777777" w:rsidR="00582AD0" w:rsidRPr="0066112E" w:rsidRDefault="00582AD0" w:rsidP="009D10E1">
      <w:pPr>
        <w:ind w:right="-697"/>
        <w:rPr>
          <w:rFonts w:asciiTheme="minorHAnsi" w:hAnsiTheme="minorHAnsi" w:cstheme="minorHAnsi"/>
          <w:sz w:val="22"/>
          <w:szCs w:val="22"/>
        </w:rPr>
      </w:pPr>
    </w:p>
    <w:p w14:paraId="105D0959" w14:textId="77777777" w:rsidR="00F30241" w:rsidRPr="0066112E" w:rsidRDefault="00F30241" w:rsidP="009D10E1">
      <w:pPr>
        <w:ind w:right="-697"/>
        <w:rPr>
          <w:rFonts w:asciiTheme="minorHAnsi" w:hAnsiTheme="minorHAnsi" w:cstheme="minorHAnsi"/>
          <w:sz w:val="22"/>
          <w:szCs w:val="22"/>
        </w:rPr>
      </w:pPr>
      <w:r w:rsidRPr="0066112E">
        <w:rPr>
          <w:rFonts w:asciiTheme="minorHAnsi" w:hAnsiTheme="minorHAnsi" w:cstheme="minorHAnsi"/>
          <w:sz w:val="22"/>
          <w:szCs w:val="22"/>
        </w:rPr>
        <w:t>2018:</w:t>
      </w:r>
    </w:p>
    <w:p w14:paraId="5C3C5759" w14:textId="77777777" w:rsidR="00D97174" w:rsidRPr="0066112E" w:rsidRDefault="00437BF6" w:rsidP="009D10E1">
      <w:pPr>
        <w:ind w:left="720" w:right="-697" w:hanging="720"/>
        <w:rPr>
          <w:rFonts w:asciiTheme="minorHAnsi" w:hAnsiTheme="minorHAnsi" w:cstheme="minorHAnsi"/>
          <w:sz w:val="22"/>
          <w:szCs w:val="22"/>
        </w:rPr>
      </w:pPr>
      <w:r w:rsidRPr="0066112E">
        <w:rPr>
          <w:rFonts w:asciiTheme="minorHAnsi" w:hAnsiTheme="minorHAnsi" w:cstheme="minorHAnsi"/>
          <w:sz w:val="22"/>
        </w:rPr>
        <w:t>46</w:t>
      </w:r>
      <w:r w:rsidR="00B653DA" w:rsidRPr="0066112E">
        <w:rPr>
          <w:rFonts w:asciiTheme="minorHAnsi" w:hAnsiTheme="minorHAnsi" w:cstheme="minorHAnsi"/>
          <w:sz w:val="22"/>
        </w:rPr>
        <w:t>.</w:t>
      </w:r>
      <w:r w:rsidRPr="0066112E">
        <w:rPr>
          <w:rFonts w:asciiTheme="minorHAnsi" w:hAnsiTheme="minorHAnsi" w:cstheme="minorHAnsi"/>
          <w:sz w:val="22"/>
        </w:rPr>
        <w:tab/>
      </w:r>
      <w:r w:rsidR="00733C02" w:rsidRPr="0066112E">
        <w:rPr>
          <w:rFonts w:asciiTheme="minorHAnsi" w:hAnsiTheme="minorHAnsi" w:cstheme="minorHAnsi"/>
          <w:sz w:val="22"/>
          <w:szCs w:val="22"/>
        </w:rPr>
        <w:t xml:space="preserve">Stroik LK and </w:t>
      </w:r>
      <w:r w:rsidR="00733C02" w:rsidRPr="0066112E">
        <w:rPr>
          <w:rFonts w:asciiTheme="minorHAnsi" w:hAnsiTheme="minorHAnsi" w:cstheme="minorHAnsi"/>
          <w:b/>
          <w:sz w:val="22"/>
          <w:szCs w:val="22"/>
        </w:rPr>
        <w:t>Schwartz GT</w:t>
      </w:r>
      <w:r w:rsidR="004E66B0" w:rsidRPr="0066112E">
        <w:rPr>
          <w:rFonts w:asciiTheme="minorHAnsi" w:hAnsiTheme="minorHAnsi" w:cstheme="minorHAnsi"/>
          <w:sz w:val="22"/>
          <w:szCs w:val="22"/>
        </w:rPr>
        <w:t xml:space="preserve"> </w:t>
      </w:r>
      <w:r w:rsidR="00733C02" w:rsidRPr="0066112E">
        <w:rPr>
          <w:rFonts w:asciiTheme="minorHAnsi" w:hAnsiTheme="minorHAnsi" w:cstheme="minorHAnsi"/>
          <w:sz w:val="22"/>
          <w:szCs w:val="22"/>
        </w:rPr>
        <w:t xml:space="preserve">(2018). The role of dietary competition in the origination and early diversification of </w:t>
      </w:r>
      <w:r w:rsidR="00D97174" w:rsidRPr="0066112E">
        <w:rPr>
          <w:rFonts w:asciiTheme="minorHAnsi" w:hAnsiTheme="minorHAnsi" w:cstheme="minorHAnsi"/>
          <w:sz w:val="22"/>
          <w:szCs w:val="22"/>
        </w:rPr>
        <w:t xml:space="preserve">North American </w:t>
      </w:r>
      <w:r w:rsidR="00733C02" w:rsidRPr="0066112E">
        <w:rPr>
          <w:rFonts w:asciiTheme="minorHAnsi" w:hAnsiTheme="minorHAnsi" w:cstheme="minorHAnsi"/>
          <w:sz w:val="22"/>
          <w:szCs w:val="22"/>
        </w:rPr>
        <w:t xml:space="preserve">euprimates. </w:t>
      </w:r>
      <w:r w:rsidR="00392374" w:rsidRPr="0066112E">
        <w:rPr>
          <w:rFonts w:asciiTheme="minorHAnsi" w:hAnsiTheme="minorHAnsi" w:cstheme="minorHAnsi"/>
          <w:i/>
          <w:sz w:val="22"/>
          <w:szCs w:val="22"/>
        </w:rPr>
        <w:t xml:space="preserve">Proc </w:t>
      </w:r>
      <w:r w:rsidR="00AB52C6" w:rsidRPr="0066112E">
        <w:rPr>
          <w:rFonts w:asciiTheme="minorHAnsi" w:hAnsiTheme="minorHAnsi" w:cstheme="minorHAnsi"/>
          <w:i/>
          <w:sz w:val="22"/>
          <w:szCs w:val="22"/>
        </w:rPr>
        <w:t>Roy.</w:t>
      </w:r>
      <w:r w:rsidR="00392374" w:rsidRPr="0066112E">
        <w:rPr>
          <w:rFonts w:asciiTheme="minorHAnsi" w:hAnsiTheme="minorHAnsi" w:cstheme="minorHAnsi"/>
          <w:i/>
          <w:sz w:val="22"/>
          <w:szCs w:val="22"/>
        </w:rPr>
        <w:t xml:space="preserve"> S</w:t>
      </w:r>
      <w:r w:rsidR="00AB52C6" w:rsidRPr="0066112E">
        <w:rPr>
          <w:rFonts w:asciiTheme="minorHAnsi" w:hAnsiTheme="minorHAnsi" w:cstheme="minorHAnsi"/>
          <w:i/>
          <w:sz w:val="22"/>
          <w:szCs w:val="22"/>
        </w:rPr>
        <w:t>oc</w:t>
      </w:r>
      <w:r w:rsidR="00392374" w:rsidRPr="0066112E">
        <w:rPr>
          <w:rFonts w:asciiTheme="minorHAnsi" w:hAnsiTheme="minorHAnsi" w:cstheme="minorHAnsi"/>
          <w:i/>
          <w:sz w:val="22"/>
          <w:szCs w:val="22"/>
        </w:rPr>
        <w:t xml:space="preserve">. </w:t>
      </w:r>
      <w:r w:rsidR="00AB52C6" w:rsidRPr="0066112E">
        <w:rPr>
          <w:rFonts w:asciiTheme="minorHAnsi" w:hAnsiTheme="minorHAnsi" w:cstheme="minorHAnsi"/>
          <w:i/>
          <w:sz w:val="22"/>
          <w:szCs w:val="22"/>
        </w:rPr>
        <w:t xml:space="preserve">B. </w:t>
      </w:r>
      <w:r w:rsidR="00392374" w:rsidRPr="0066112E">
        <w:rPr>
          <w:rFonts w:asciiTheme="minorHAnsi" w:hAnsiTheme="minorHAnsi" w:cstheme="minorHAnsi"/>
          <w:sz w:val="22"/>
          <w:szCs w:val="22"/>
        </w:rPr>
        <w:t>Aug 1;</w:t>
      </w:r>
      <w:r w:rsidR="00D97174" w:rsidRPr="0066112E">
        <w:rPr>
          <w:rFonts w:asciiTheme="minorHAnsi" w:hAnsiTheme="minorHAnsi" w:cstheme="minorHAnsi"/>
          <w:i/>
          <w:sz w:val="22"/>
          <w:szCs w:val="22"/>
        </w:rPr>
        <w:t xml:space="preserve"> </w:t>
      </w:r>
      <w:r w:rsidR="00D97174" w:rsidRPr="0066112E">
        <w:rPr>
          <w:rFonts w:asciiTheme="minorHAnsi" w:hAnsiTheme="minorHAnsi" w:cstheme="minorHAnsi"/>
          <w:sz w:val="22"/>
          <w:szCs w:val="22"/>
        </w:rPr>
        <w:t>285</w:t>
      </w:r>
      <w:r w:rsidR="00695443" w:rsidRPr="0066112E">
        <w:rPr>
          <w:rFonts w:asciiTheme="minorHAnsi" w:hAnsiTheme="minorHAnsi" w:cstheme="minorHAnsi"/>
          <w:sz w:val="22"/>
          <w:szCs w:val="22"/>
        </w:rPr>
        <w:t>(1884)</w:t>
      </w:r>
      <w:r w:rsidR="00D97174" w:rsidRPr="0066112E">
        <w:rPr>
          <w:rFonts w:asciiTheme="minorHAnsi" w:hAnsiTheme="minorHAnsi" w:cstheme="minorHAnsi"/>
          <w:sz w:val="22"/>
          <w:szCs w:val="22"/>
        </w:rPr>
        <w:t>; DOI: 10.1098/rspb.2018.1230.</w:t>
      </w:r>
      <w:r w:rsidR="00002BC1" w:rsidRPr="0066112E">
        <w:rPr>
          <w:rFonts w:asciiTheme="minorHAnsi" w:hAnsiTheme="minorHAnsi" w:cstheme="minorHAnsi"/>
          <w:sz w:val="22"/>
          <w:szCs w:val="22"/>
        </w:rPr>
        <w:t xml:space="preserve">  </w:t>
      </w:r>
      <w:r w:rsidR="008D157D" w:rsidRPr="0066112E">
        <w:rPr>
          <w:rStyle w:val="epub-sectionitem"/>
          <w:rFonts w:asciiTheme="minorHAnsi" w:hAnsiTheme="minorHAnsi" w:cstheme="minorHAnsi"/>
          <w:color w:val="000000" w:themeColor="text1"/>
          <w:sz w:val="22"/>
          <w:szCs w:val="22"/>
        </w:rPr>
        <w:t xml:space="preserve"> </w:t>
      </w:r>
    </w:p>
    <w:p w14:paraId="11EFDE22" w14:textId="77777777" w:rsidR="00487BE4" w:rsidRPr="0066112E" w:rsidRDefault="00487BE4" w:rsidP="009D10E1">
      <w:pPr>
        <w:ind w:left="360" w:right="-697"/>
        <w:rPr>
          <w:rFonts w:asciiTheme="minorHAnsi" w:hAnsiTheme="minorHAnsi" w:cstheme="minorHAnsi"/>
          <w:sz w:val="12"/>
          <w:szCs w:val="12"/>
        </w:rPr>
      </w:pPr>
    </w:p>
    <w:p w14:paraId="3A2967F0" w14:textId="77777777" w:rsidR="00487BE4" w:rsidRPr="0066112E" w:rsidRDefault="00487BE4" w:rsidP="00240575">
      <w:pPr>
        <w:ind w:left="1080" w:right="-697"/>
        <w:rPr>
          <w:rFonts w:asciiTheme="minorHAnsi" w:hAnsiTheme="minorHAnsi" w:cstheme="minorHAnsi"/>
          <w:sz w:val="22"/>
          <w:szCs w:val="22"/>
        </w:rPr>
      </w:pPr>
      <w:r w:rsidRPr="0066112E">
        <w:rPr>
          <w:rFonts w:asciiTheme="minorHAnsi" w:hAnsiTheme="minorHAnsi" w:cstheme="minorHAnsi"/>
          <w:sz w:val="22"/>
          <w:szCs w:val="22"/>
        </w:rPr>
        <w:t>Associated PR:</w:t>
      </w:r>
    </w:p>
    <w:p w14:paraId="618534C2" w14:textId="77777777" w:rsidR="00487BE4" w:rsidRPr="00382EEF" w:rsidRDefault="00487BE4" w:rsidP="00240575">
      <w:pPr>
        <w:numPr>
          <w:ilvl w:val="0"/>
          <w:numId w:val="36"/>
        </w:numPr>
        <w:ind w:left="1440" w:right="-697" w:hanging="180"/>
        <w:rPr>
          <w:rFonts w:asciiTheme="minorHAnsi" w:hAnsiTheme="minorHAnsi" w:cstheme="minorHAnsi"/>
          <w:sz w:val="18"/>
          <w:szCs w:val="18"/>
        </w:rPr>
      </w:pPr>
      <w:r w:rsidRPr="00382EEF">
        <w:rPr>
          <w:rFonts w:asciiTheme="minorHAnsi" w:hAnsiTheme="minorHAnsi" w:cstheme="minorHAnsi"/>
          <w:sz w:val="18"/>
          <w:szCs w:val="18"/>
        </w:rPr>
        <w:t>ScienceDaily piece:</w:t>
      </w:r>
      <w:r w:rsidR="00695443" w:rsidRPr="00382EEF">
        <w:rPr>
          <w:rFonts w:asciiTheme="minorHAnsi" w:hAnsiTheme="minorHAnsi" w:cstheme="minorHAnsi"/>
          <w:sz w:val="18"/>
          <w:szCs w:val="18"/>
        </w:rPr>
        <w:t xml:space="preserve"> </w:t>
      </w:r>
      <w:hyperlink r:id="rId37" w:history="1">
        <w:r w:rsidR="00695443" w:rsidRPr="00382EEF">
          <w:rPr>
            <w:rStyle w:val="Hyperlink"/>
            <w:rFonts w:asciiTheme="minorHAnsi" w:hAnsiTheme="minorHAnsi" w:cstheme="minorHAnsi"/>
            <w:sz w:val="18"/>
            <w:szCs w:val="18"/>
          </w:rPr>
          <w:t>https://www.sciencedaily.com/releases/2018/08/180801084057.htm</w:t>
        </w:r>
      </w:hyperlink>
      <w:r w:rsidR="00695443" w:rsidRPr="00382EEF">
        <w:rPr>
          <w:rFonts w:asciiTheme="minorHAnsi" w:hAnsiTheme="minorHAnsi" w:cstheme="minorHAnsi"/>
          <w:sz w:val="18"/>
          <w:szCs w:val="18"/>
        </w:rPr>
        <w:t xml:space="preserve"> </w:t>
      </w:r>
    </w:p>
    <w:p w14:paraId="4E45D6C2" w14:textId="77777777" w:rsidR="00CB2C42" w:rsidRPr="0066112E" w:rsidRDefault="00487BE4" w:rsidP="00240575">
      <w:pPr>
        <w:numPr>
          <w:ilvl w:val="0"/>
          <w:numId w:val="36"/>
        </w:numPr>
        <w:ind w:left="1440" w:right="-697" w:hanging="180"/>
        <w:rPr>
          <w:rFonts w:asciiTheme="minorHAnsi" w:hAnsiTheme="minorHAnsi" w:cstheme="minorHAnsi"/>
          <w:sz w:val="18"/>
          <w:szCs w:val="18"/>
        </w:rPr>
      </w:pPr>
      <w:r w:rsidRPr="00382EEF">
        <w:rPr>
          <w:rFonts w:asciiTheme="minorHAnsi" w:hAnsiTheme="minorHAnsi" w:cstheme="minorHAnsi"/>
          <w:sz w:val="18"/>
          <w:szCs w:val="18"/>
        </w:rPr>
        <w:t>ASU News:</w:t>
      </w:r>
      <w:r w:rsidR="00695443" w:rsidRPr="00382EEF">
        <w:rPr>
          <w:rFonts w:asciiTheme="minorHAnsi" w:hAnsiTheme="minorHAnsi" w:cstheme="minorHAnsi"/>
          <w:sz w:val="18"/>
          <w:szCs w:val="18"/>
        </w:rPr>
        <w:t xml:space="preserve"> </w:t>
      </w:r>
      <w:hyperlink r:id="rId38" w:history="1">
        <w:r w:rsidR="00695443" w:rsidRPr="00382EEF">
          <w:rPr>
            <w:rStyle w:val="Hyperlink"/>
            <w:rFonts w:asciiTheme="minorHAnsi" w:hAnsiTheme="minorHAnsi" w:cstheme="minorHAnsi"/>
            <w:sz w:val="18"/>
            <w:szCs w:val="18"/>
          </w:rPr>
          <w:t>https://asunow.asu.edu/20180801-competitive-edge-asu-researchers-find-dietary-competition-key-role-early-primates</w:t>
        </w:r>
      </w:hyperlink>
      <w:r w:rsidR="00695443" w:rsidRPr="0066112E">
        <w:rPr>
          <w:rFonts w:asciiTheme="minorHAnsi" w:hAnsiTheme="minorHAnsi" w:cstheme="minorHAnsi"/>
          <w:sz w:val="18"/>
          <w:szCs w:val="18"/>
        </w:rPr>
        <w:t xml:space="preserve"> </w:t>
      </w:r>
    </w:p>
    <w:p w14:paraId="684CB9F9" w14:textId="77777777" w:rsidR="00CA650F" w:rsidRPr="0066112E" w:rsidRDefault="00CA650F" w:rsidP="009D10E1">
      <w:pPr>
        <w:ind w:left="360" w:right="-697"/>
        <w:rPr>
          <w:rFonts w:asciiTheme="minorHAnsi" w:hAnsiTheme="minorHAnsi" w:cstheme="minorHAnsi"/>
          <w:sz w:val="22"/>
          <w:szCs w:val="22"/>
        </w:rPr>
      </w:pPr>
    </w:p>
    <w:p w14:paraId="62877C11" w14:textId="77777777" w:rsidR="00F30241" w:rsidRPr="0066112E" w:rsidRDefault="00437BF6" w:rsidP="009D10E1">
      <w:pPr>
        <w:ind w:left="720" w:right="-697" w:hanging="720"/>
        <w:rPr>
          <w:rFonts w:asciiTheme="minorHAnsi" w:hAnsiTheme="minorHAnsi" w:cstheme="minorHAnsi"/>
          <w:sz w:val="22"/>
          <w:szCs w:val="22"/>
        </w:rPr>
      </w:pPr>
      <w:r w:rsidRPr="0066112E">
        <w:rPr>
          <w:rFonts w:asciiTheme="minorHAnsi" w:hAnsiTheme="minorHAnsi" w:cstheme="minorHAnsi"/>
          <w:sz w:val="22"/>
        </w:rPr>
        <w:t>45</w:t>
      </w:r>
      <w:r w:rsidR="00B653DA" w:rsidRPr="0066112E">
        <w:rPr>
          <w:rFonts w:asciiTheme="minorHAnsi" w:hAnsiTheme="minorHAnsi" w:cstheme="minorHAnsi"/>
          <w:sz w:val="22"/>
        </w:rPr>
        <w:t>.</w:t>
      </w:r>
      <w:r w:rsidRPr="0066112E">
        <w:rPr>
          <w:rFonts w:asciiTheme="minorHAnsi" w:hAnsiTheme="minorHAnsi" w:cstheme="minorHAnsi"/>
          <w:sz w:val="22"/>
        </w:rPr>
        <w:tab/>
      </w:r>
      <w:r w:rsidR="00F30241" w:rsidRPr="0066112E">
        <w:rPr>
          <w:rFonts w:asciiTheme="minorHAnsi" w:hAnsiTheme="minorHAnsi" w:cstheme="minorHAnsi"/>
          <w:sz w:val="22"/>
          <w:szCs w:val="22"/>
        </w:rPr>
        <w:t>Ortiz A</w:t>
      </w:r>
      <w:r w:rsidR="00947FCD" w:rsidRPr="0066112E">
        <w:rPr>
          <w:rFonts w:asciiTheme="minorHAnsi" w:hAnsiTheme="minorHAnsi" w:cstheme="minorHAnsi"/>
          <w:sz w:val="22"/>
          <w:szCs w:val="22"/>
          <w:vertAlign w:val="superscript"/>
        </w:rPr>
        <w:t>†</w:t>
      </w:r>
      <w:r w:rsidR="00F30241" w:rsidRPr="0066112E">
        <w:rPr>
          <w:rFonts w:asciiTheme="minorHAnsi" w:hAnsiTheme="minorHAnsi" w:cstheme="minorHAnsi"/>
          <w:sz w:val="22"/>
          <w:szCs w:val="22"/>
        </w:rPr>
        <w:t>, Bailey</w:t>
      </w:r>
      <w:r w:rsidR="00D97174" w:rsidRPr="0066112E">
        <w:rPr>
          <w:rFonts w:asciiTheme="minorHAnsi" w:hAnsiTheme="minorHAnsi" w:cstheme="minorHAnsi"/>
          <w:sz w:val="22"/>
          <w:szCs w:val="22"/>
        </w:rPr>
        <w:t xml:space="preserve"> SE</w:t>
      </w:r>
      <w:r w:rsidR="00F30241" w:rsidRPr="0066112E">
        <w:rPr>
          <w:rFonts w:asciiTheme="minorHAnsi" w:hAnsiTheme="minorHAnsi" w:cstheme="minorHAnsi"/>
          <w:sz w:val="22"/>
          <w:szCs w:val="22"/>
        </w:rPr>
        <w:t xml:space="preserve">, </w:t>
      </w:r>
      <w:r w:rsidR="00D97174" w:rsidRPr="0066112E">
        <w:rPr>
          <w:rFonts w:asciiTheme="minorHAnsi" w:hAnsiTheme="minorHAnsi" w:cstheme="minorHAnsi"/>
          <w:b/>
          <w:sz w:val="22"/>
          <w:szCs w:val="22"/>
        </w:rPr>
        <w:t>Schwartz G</w:t>
      </w:r>
      <w:r w:rsidR="00F30241" w:rsidRPr="0066112E">
        <w:rPr>
          <w:rFonts w:asciiTheme="minorHAnsi" w:hAnsiTheme="minorHAnsi" w:cstheme="minorHAnsi"/>
          <w:b/>
          <w:sz w:val="22"/>
          <w:szCs w:val="22"/>
        </w:rPr>
        <w:t>T</w:t>
      </w:r>
      <w:r w:rsidR="00D97174" w:rsidRPr="0066112E">
        <w:rPr>
          <w:rFonts w:asciiTheme="minorHAnsi" w:hAnsiTheme="minorHAnsi" w:cstheme="minorHAnsi"/>
          <w:sz w:val="22"/>
          <w:szCs w:val="22"/>
        </w:rPr>
        <w:t>, Hublin J-J, and Skinner MM</w:t>
      </w:r>
      <w:r w:rsidR="00F30241" w:rsidRPr="0066112E">
        <w:rPr>
          <w:rFonts w:asciiTheme="minorHAnsi" w:hAnsiTheme="minorHAnsi" w:cstheme="minorHAnsi"/>
          <w:sz w:val="22"/>
          <w:szCs w:val="22"/>
        </w:rPr>
        <w:t xml:space="preserve"> (2018). </w:t>
      </w:r>
      <w:r w:rsidR="00F30241" w:rsidRPr="0066112E">
        <w:rPr>
          <w:rFonts w:asciiTheme="minorHAnsi" w:hAnsiTheme="minorHAnsi" w:cstheme="minorHAnsi"/>
          <w:color w:val="000000"/>
          <w:sz w:val="22"/>
          <w:szCs w:val="22"/>
        </w:rPr>
        <w:t>Evo-devo models of tooth development and the origin of hominoid molar diversity</w:t>
      </w:r>
      <w:r w:rsidR="00F30241" w:rsidRPr="0066112E">
        <w:rPr>
          <w:rFonts w:asciiTheme="minorHAnsi" w:hAnsiTheme="minorHAnsi" w:cstheme="minorHAnsi"/>
          <w:sz w:val="22"/>
          <w:szCs w:val="22"/>
        </w:rPr>
        <w:t xml:space="preserve">. </w:t>
      </w:r>
      <w:r w:rsidR="00F30241" w:rsidRPr="0066112E">
        <w:rPr>
          <w:rFonts w:asciiTheme="minorHAnsi" w:hAnsiTheme="minorHAnsi" w:cstheme="minorHAnsi"/>
          <w:i/>
          <w:sz w:val="22"/>
          <w:szCs w:val="22"/>
        </w:rPr>
        <w:t>Science Advances</w:t>
      </w:r>
      <w:r w:rsidR="00F30241" w:rsidRPr="0066112E">
        <w:rPr>
          <w:rFonts w:asciiTheme="minorHAnsi" w:hAnsiTheme="minorHAnsi" w:cstheme="minorHAnsi"/>
          <w:sz w:val="22"/>
          <w:szCs w:val="22"/>
        </w:rPr>
        <w:t xml:space="preserve"> Apr 11;4(4):eaar2334. </w:t>
      </w:r>
      <w:r w:rsidR="006E777A" w:rsidRPr="0066112E">
        <w:rPr>
          <w:rFonts w:asciiTheme="minorHAnsi" w:hAnsiTheme="minorHAnsi" w:cstheme="minorHAnsi"/>
          <w:sz w:val="22"/>
          <w:szCs w:val="22"/>
        </w:rPr>
        <w:t>DOI</w:t>
      </w:r>
      <w:r w:rsidR="00F30241" w:rsidRPr="0066112E">
        <w:rPr>
          <w:rFonts w:asciiTheme="minorHAnsi" w:hAnsiTheme="minorHAnsi" w:cstheme="minorHAnsi"/>
          <w:sz w:val="22"/>
          <w:szCs w:val="22"/>
        </w:rPr>
        <w:t>: 10.1126/sciadv.aar2334</w:t>
      </w:r>
      <w:r w:rsidR="00156E4F" w:rsidRPr="0066112E">
        <w:rPr>
          <w:rFonts w:asciiTheme="minorHAnsi" w:hAnsiTheme="minorHAnsi" w:cstheme="minorHAnsi"/>
          <w:sz w:val="22"/>
          <w:szCs w:val="22"/>
        </w:rPr>
        <w:t xml:space="preserve"> </w:t>
      </w:r>
      <w:r w:rsidR="00002BC1" w:rsidRPr="0066112E">
        <w:rPr>
          <w:rFonts w:asciiTheme="minorHAnsi" w:hAnsiTheme="minorHAnsi" w:cstheme="minorHAnsi"/>
          <w:sz w:val="22"/>
          <w:szCs w:val="22"/>
        </w:rPr>
        <w:t xml:space="preserve"> </w:t>
      </w:r>
      <w:r w:rsidR="008D157D" w:rsidRPr="0066112E">
        <w:rPr>
          <w:rStyle w:val="epub-sectionitem"/>
          <w:rFonts w:asciiTheme="minorHAnsi" w:hAnsiTheme="minorHAnsi" w:cstheme="minorHAnsi"/>
          <w:color w:val="000000" w:themeColor="text1"/>
          <w:sz w:val="22"/>
          <w:szCs w:val="22"/>
        </w:rPr>
        <w:t xml:space="preserve"> </w:t>
      </w:r>
    </w:p>
    <w:p w14:paraId="02AF86A0" w14:textId="77777777" w:rsidR="00F30241" w:rsidRPr="0066112E" w:rsidRDefault="00F30241" w:rsidP="009D10E1">
      <w:pPr>
        <w:ind w:left="360" w:right="-697"/>
        <w:rPr>
          <w:rFonts w:asciiTheme="minorHAnsi" w:hAnsiTheme="minorHAnsi" w:cstheme="minorHAnsi"/>
          <w:sz w:val="12"/>
          <w:szCs w:val="12"/>
        </w:rPr>
      </w:pPr>
    </w:p>
    <w:p w14:paraId="22CC5190" w14:textId="77777777" w:rsidR="00F30241" w:rsidRPr="0066112E" w:rsidRDefault="00F30241" w:rsidP="00240575">
      <w:pPr>
        <w:ind w:left="1080" w:right="-697"/>
        <w:rPr>
          <w:rFonts w:asciiTheme="minorHAnsi" w:hAnsiTheme="minorHAnsi" w:cstheme="minorHAnsi"/>
          <w:sz w:val="22"/>
          <w:szCs w:val="22"/>
        </w:rPr>
      </w:pPr>
      <w:r w:rsidRPr="0066112E">
        <w:rPr>
          <w:rFonts w:asciiTheme="minorHAnsi" w:hAnsiTheme="minorHAnsi" w:cstheme="minorHAnsi"/>
          <w:sz w:val="22"/>
          <w:szCs w:val="22"/>
        </w:rPr>
        <w:t>Associated PR:</w:t>
      </w:r>
    </w:p>
    <w:p w14:paraId="1361C5F4" w14:textId="77777777" w:rsidR="00F30241" w:rsidRPr="00382EEF" w:rsidRDefault="00F30241" w:rsidP="00240575">
      <w:pPr>
        <w:numPr>
          <w:ilvl w:val="0"/>
          <w:numId w:val="36"/>
        </w:numPr>
        <w:ind w:left="1440" w:right="-697" w:hanging="180"/>
        <w:rPr>
          <w:rFonts w:asciiTheme="minorHAnsi" w:hAnsiTheme="minorHAnsi" w:cstheme="minorHAnsi"/>
          <w:sz w:val="18"/>
          <w:szCs w:val="18"/>
        </w:rPr>
      </w:pPr>
      <w:r w:rsidRPr="00382EEF">
        <w:rPr>
          <w:rFonts w:asciiTheme="minorHAnsi" w:hAnsiTheme="minorHAnsi" w:cstheme="minorHAnsi"/>
          <w:sz w:val="18"/>
          <w:szCs w:val="18"/>
        </w:rPr>
        <w:t xml:space="preserve">ScienceDaily piece: </w:t>
      </w:r>
      <w:hyperlink r:id="rId39" w:history="1">
        <w:r w:rsidRPr="00382EEF">
          <w:rPr>
            <w:rStyle w:val="Hyperlink"/>
            <w:rFonts w:asciiTheme="minorHAnsi" w:hAnsiTheme="minorHAnsi" w:cstheme="minorHAnsi"/>
            <w:sz w:val="18"/>
            <w:szCs w:val="18"/>
          </w:rPr>
          <w:t>https://www.sciencedaily.com/releases/2018/04/180411174159.htm</w:t>
        </w:r>
      </w:hyperlink>
      <w:r w:rsidRPr="00382EEF">
        <w:rPr>
          <w:rFonts w:asciiTheme="minorHAnsi" w:hAnsiTheme="minorHAnsi" w:cstheme="minorHAnsi"/>
          <w:sz w:val="18"/>
          <w:szCs w:val="18"/>
        </w:rPr>
        <w:t xml:space="preserve"> </w:t>
      </w:r>
    </w:p>
    <w:p w14:paraId="28F3D472" w14:textId="77777777" w:rsidR="00F30241" w:rsidRPr="00382EEF" w:rsidRDefault="00F30241" w:rsidP="00240575">
      <w:pPr>
        <w:numPr>
          <w:ilvl w:val="0"/>
          <w:numId w:val="36"/>
        </w:numPr>
        <w:ind w:left="1440" w:right="-697" w:hanging="180"/>
        <w:rPr>
          <w:rFonts w:asciiTheme="minorHAnsi" w:hAnsiTheme="minorHAnsi" w:cstheme="minorHAnsi"/>
          <w:sz w:val="18"/>
          <w:szCs w:val="18"/>
        </w:rPr>
      </w:pPr>
      <w:r w:rsidRPr="00382EEF">
        <w:rPr>
          <w:rFonts w:asciiTheme="minorHAnsi" w:hAnsiTheme="minorHAnsi" w:cstheme="minorHAnsi"/>
          <w:sz w:val="18"/>
          <w:szCs w:val="18"/>
        </w:rPr>
        <w:t xml:space="preserve">ASU News: </w:t>
      </w:r>
      <w:hyperlink r:id="rId40" w:history="1">
        <w:r w:rsidRPr="00382EEF">
          <w:rPr>
            <w:rStyle w:val="Hyperlink"/>
            <w:rFonts w:asciiTheme="minorHAnsi" w:hAnsiTheme="minorHAnsi" w:cstheme="minorHAnsi"/>
            <w:sz w:val="18"/>
            <w:szCs w:val="18"/>
          </w:rPr>
          <w:t>https://asunow.asu.edu/20180411-secret-life-teeth-evo-devo-models-tooth-development</w:t>
        </w:r>
      </w:hyperlink>
      <w:r w:rsidRPr="00382EEF">
        <w:rPr>
          <w:rFonts w:asciiTheme="minorHAnsi" w:hAnsiTheme="minorHAnsi" w:cstheme="minorHAnsi"/>
          <w:sz w:val="18"/>
          <w:szCs w:val="18"/>
        </w:rPr>
        <w:t xml:space="preserve"> </w:t>
      </w:r>
    </w:p>
    <w:p w14:paraId="2D29D2BC" w14:textId="77777777" w:rsidR="00C67A14" w:rsidRPr="0066112E" w:rsidRDefault="00C67A14" w:rsidP="009D10E1">
      <w:pPr>
        <w:ind w:right="-697"/>
        <w:rPr>
          <w:rFonts w:asciiTheme="minorHAnsi" w:hAnsiTheme="minorHAnsi" w:cstheme="minorHAnsi"/>
          <w:sz w:val="22"/>
          <w:szCs w:val="22"/>
        </w:rPr>
      </w:pPr>
    </w:p>
    <w:p w14:paraId="38864E6A" w14:textId="77777777" w:rsidR="00F55C08" w:rsidRPr="0066112E" w:rsidRDefault="00F55C08" w:rsidP="009D10E1">
      <w:pPr>
        <w:ind w:right="-697"/>
        <w:rPr>
          <w:rFonts w:asciiTheme="minorHAnsi" w:hAnsiTheme="minorHAnsi" w:cstheme="minorHAnsi"/>
          <w:sz w:val="22"/>
          <w:szCs w:val="22"/>
        </w:rPr>
      </w:pPr>
      <w:r w:rsidRPr="0066112E">
        <w:rPr>
          <w:rFonts w:asciiTheme="minorHAnsi" w:hAnsiTheme="minorHAnsi" w:cstheme="minorHAnsi"/>
          <w:sz w:val="22"/>
          <w:szCs w:val="22"/>
        </w:rPr>
        <w:t>2017:</w:t>
      </w:r>
    </w:p>
    <w:p w14:paraId="137B035D" w14:textId="3C6F4B7C" w:rsidR="00F55C08" w:rsidRPr="0066112E" w:rsidRDefault="00437BF6" w:rsidP="009D10E1">
      <w:pPr>
        <w:pStyle w:val="Normal1"/>
        <w:ind w:left="720" w:right="-697" w:hanging="720"/>
        <w:rPr>
          <w:rFonts w:asciiTheme="minorHAnsi" w:hAnsiTheme="minorHAnsi" w:cstheme="minorHAnsi"/>
          <w:color w:val="auto"/>
          <w:sz w:val="22"/>
          <w:szCs w:val="22"/>
        </w:rPr>
      </w:pPr>
      <w:r w:rsidRPr="0066112E">
        <w:rPr>
          <w:rFonts w:asciiTheme="minorHAnsi" w:hAnsiTheme="minorHAnsi" w:cstheme="minorHAnsi"/>
          <w:sz w:val="22"/>
        </w:rPr>
        <w:t>44</w:t>
      </w:r>
      <w:r w:rsidR="00B653DA" w:rsidRPr="0066112E">
        <w:rPr>
          <w:rFonts w:asciiTheme="minorHAnsi" w:hAnsiTheme="minorHAnsi" w:cstheme="minorHAnsi"/>
          <w:sz w:val="22"/>
        </w:rPr>
        <w:t>.</w:t>
      </w:r>
      <w:r w:rsidRPr="0066112E">
        <w:rPr>
          <w:rFonts w:asciiTheme="minorHAnsi" w:hAnsiTheme="minorHAnsi" w:cstheme="minorHAnsi"/>
          <w:sz w:val="22"/>
        </w:rPr>
        <w:tab/>
      </w:r>
      <w:r w:rsidR="00F55C08" w:rsidRPr="0066112E">
        <w:rPr>
          <w:rFonts w:asciiTheme="minorHAnsi" w:hAnsiTheme="minorHAnsi" w:cstheme="minorHAnsi"/>
          <w:sz w:val="22"/>
          <w:szCs w:val="22"/>
        </w:rPr>
        <w:t>Glowacka</w:t>
      </w:r>
      <w:r w:rsidR="00F55C08" w:rsidRPr="0066112E">
        <w:rPr>
          <w:rFonts w:asciiTheme="minorHAnsi" w:hAnsiTheme="minorHAnsi" w:cstheme="minorHAnsi"/>
          <w:caps/>
          <w:sz w:val="22"/>
          <w:szCs w:val="22"/>
          <w:vertAlign w:val="superscript"/>
        </w:rPr>
        <w:t xml:space="preserve"> </w:t>
      </w:r>
      <w:r w:rsidR="00F55C08" w:rsidRPr="0066112E">
        <w:rPr>
          <w:rFonts w:asciiTheme="minorHAnsi" w:hAnsiTheme="minorHAnsi" w:cstheme="minorHAnsi"/>
          <w:caps/>
          <w:sz w:val="22"/>
          <w:szCs w:val="22"/>
        </w:rPr>
        <w:t>H</w:t>
      </w:r>
      <w:r w:rsidR="001E3DDC" w:rsidRPr="0066112E">
        <w:rPr>
          <w:rFonts w:asciiTheme="minorHAnsi" w:hAnsiTheme="minorHAnsi" w:cstheme="minorHAnsi"/>
          <w:caps/>
          <w:sz w:val="22"/>
          <w:szCs w:val="22"/>
          <w:vertAlign w:val="superscript"/>
        </w:rPr>
        <w:t>*</w:t>
      </w:r>
      <w:r w:rsidR="00F55C08" w:rsidRPr="0066112E">
        <w:rPr>
          <w:rFonts w:asciiTheme="minorHAnsi" w:hAnsiTheme="minorHAnsi" w:cstheme="minorHAnsi"/>
          <w:caps/>
          <w:sz w:val="22"/>
          <w:szCs w:val="22"/>
        </w:rPr>
        <w:t>,</w:t>
      </w:r>
      <w:r w:rsidR="00F55C08" w:rsidRPr="0066112E">
        <w:rPr>
          <w:rFonts w:asciiTheme="minorHAnsi" w:hAnsiTheme="minorHAnsi" w:cstheme="minorHAnsi"/>
          <w:sz w:val="22"/>
          <w:szCs w:val="22"/>
        </w:rPr>
        <w:t xml:space="preserve"> McFarlin SC, Vogel ER, Stoinski TS, Ndagijimana F, Tuyisingize T, Mudakikwa A, and </w:t>
      </w:r>
      <w:r w:rsidR="00F55C08" w:rsidRPr="0066112E">
        <w:rPr>
          <w:rFonts w:asciiTheme="minorHAnsi" w:hAnsiTheme="minorHAnsi" w:cstheme="minorHAnsi"/>
          <w:b/>
          <w:sz w:val="22"/>
          <w:szCs w:val="22"/>
        </w:rPr>
        <w:t>Schwartz GT</w:t>
      </w:r>
      <w:r w:rsidR="00F55C08" w:rsidRPr="0066112E">
        <w:rPr>
          <w:rFonts w:asciiTheme="minorHAnsi" w:hAnsiTheme="minorHAnsi" w:cstheme="minorHAnsi"/>
          <w:sz w:val="22"/>
          <w:szCs w:val="22"/>
        </w:rPr>
        <w:t>. (2017)</w:t>
      </w:r>
      <w:r w:rsidR="00CF1604" w:rsidRPr="0066112E">
        <w:rPr>
          <w:rFonts w:asciiTheme="minorHAnsi" w:hAnsiTheme="minorHAnsi" w:cstheme="minorHAnsi"/>
          <w:sz w:val="22"/>
          <w:szCs w:val="22"/>
        </w:rPr>
        <w:t>.</w:t>
      </w:r>
      <w:r w:rsidR="00F55C08" w:rsidRPr="0066112E">
        <w:rPr>
          <w:rFonts w:asciiTheme="minorHAnsi" w:hAnsiTheme="minorHAnsi" w:cstheme="minorHAnsi"/>
          <w:sz w:val="22"/>
          <w:szCs w:val="22"/>
        </w:rPr>
        <w:t xml:space="preserve"> </w:t>
      </w:r>
      <w:r w:rsidR="00F55C08" w:rsidRPr="0066112E">
        <w:rPr>
          <w:rFonts w:asciiTheme="minorHAnsi" w:hAnsiTheme="minorHAnsi" w:cstheme="minorHAnsi"/>
          <w:color w:val="auto"/>
          <w:sz w:val="22"/>
          <w:szCs w:val="22"/>
        </w:rPr>
        <w:t xml:space="preserve">Toughness of the </w:t>
      </w:r>
      <w:r w:rsidR="00051E23" w:rsidRPr="0066112E">
        <w:rPr>
          <w:rFonts w:asciiTheme="minorHAnsi" w:hAnsiTheme="minorHAnsi" w:cstheme="minorHAnsi"/>
          <w:color w:val="auto"/>
          <w:sz w:val="22"/>
          <w:szCs w:val="22"/>
        </w:rPr>
        <w:t xml:space="preserve">Virunga </w:t>
      </w:r>
      <w:r w:rsidR="00051E23">
        <w:rPr>
          <w:rFonts w:asciiTheme="minorHAnsi" w:hAnsiTheme="minorHAnsi" w:cstheme="minorHAnsi"/>
          <w:color w:val="auto"/>
          <w:sz w:val="22"/>
          <w:szCs w:val="22"/>
        </w:rPr>
        <w:t>m</w:t>
      </w:r>
      <w:r w:rsidR="00051E23" w:rsidRPr="0066112E">
        <w:rPr>
          <w:rFonts w:asciiTheme="minorHAnsi" w:hAnsiTheme="minorHAnsi" w:cstheme="minorHAnsi"/>
          <w:color w:val="auto"/>
          <w:sz w:val="22"/>
          <w:szCs w:val="22"/>
        </w:rPr>
        <w:t>ountain</w:t>
      </w:r>
      <w:r w:rsidR="00F55C08" w:rsidRPr="0066112E">
        <w:rPr>
          <w:rFonts w:asciiTheme="minorHAnsi" w:hAnsiTheme="minorHAnsi" w:cstheme="minorHAnsi"/>
          <w:color w:val="auto"/>
          <w:sz w:val="22"/>
          <w:szCs w:val="22"/>
        </w:rPr>
        <w:t xml:space="preserve"> gorilla (</w:t>
      </w:r>
      <w:r w:rsidR="00F55C08" w:rsidRPr="0066112E">
        <w:rPr>
          <w:rFonts w:asciiTheme="minorHAnsi" w:hAnsiTheme="minorHAnsi" w:cstheme="minorHAnsi"/>
          <w:i/>
          <w:color w:val="auto"/>
          <w:sz w:val="22"/>
          <w:szCs w:val="22"/>
        </w:rPr>
        <w:t>Gorilla beringei beringei</w:t>
      </w:r>
      <w:r w:rsidR="00F55C08" w:rsidRPr="0066112E">
        <w:rPr>
          <w:rFonts w:asciiTheme="minorHAnsi" w:hAnsiTheme="minorHAnsi" w:cstheme="minorHAnsi"/>
          <w:color w:val="auto"/>
          <w:sz w:val="22"/>
          <w:szCs w:val="22"/>
        </w:rPr>
        <w:t xml:space="preserve">) diet across an altitudinal gradient.  </w:t>
      </w:r>
      <w:r w:rsidR="00F55C08" w:rsidRPr="0066112E">
        <w:rPr>
          <w:rFonts w:asciiTheme="minorHAnsi" w:hAnsiTheme="minorHAnsi" w:cstheme="minorHAnsi"/>
          <w:i/>
          <w:color w:val="auto"/>
          <w:sz w:val="22"/>
          <w:szCs w:val="22"/>
        </w:rPr>
        <w:t>American Journal of Primatology</w:t>
      </w:r>
      <w:r w:rsidR="00F55C08" w:rsidRPr="0066112E">
        <w:rPr>
          <w:rFonts w:asciiTheme="minorHAnsi" w:hAnsiTheme="minorHAnsi" w:cstheme="minorHAnsi"/>
          <w:color w:val="auto"/>
          <w:sz w:val="22"/>
          <w:szCs w:val="22"/>
        </w:rPr>
        <w:t xml:space="preserve"> 79(8):e22661. DOI: 10.1002/ajp.22661</w:t>
      </w:r>
      <w:r w:rsidR="00002BC1" w:rsidRPr="0066112E">
        <w:rPr>
          <w:rFonts w:asciiTheme="minorHAnsi" w:hAnsiTheme="minorHAnsi" w:cstheme="minorHAnsi"/>
          <w:color w:val="auto"/>
          <w:sz w:val="22"/>
          <w:szCs w:val="22"/>
        </w:rPr>
        <w:t xml:space="preserve">  </w:t>
      </w:r>
      <w:r w:rsidR="008D157D" w:rsidRPr="0066112E">
        <w:rPr>
          <w:rFonts w:asciiTheme="minorHAnsi" w:hAnsiTheme="minorHAnsi" w:cstheme="minorHAnsi"/>
          <w:sz w:val="22"/>
          <w:szCs w:val="22"/>
        </w:rPr>
        <w:t xml:space="preserve"> </w:t>
      </w:r>
    </w:p>
    <w:p w14:paraId="713CCBDE" w14:textId="77777777" w:rsidR="00692F29" w:rsidRPr="0066112E" w:rsidRDefault="00692F29" w:rsidP="009D10E1">
      <w:pPr>
        <w:pStyle w:val="Normal1"/>
        <w:ind w:left="720" w:right="-697" w:hanging="720"/>
        <w:rPr>
          <w:rFonts w:asciiTheme="minorHAnsi" w:hAnsiTheme="minorHAnsi" w:cstheme="minorHAnsi"/>
          <w:color w:val="auto"/>
          <w:sz w:val="22"/>
          <w:szCs w:val="22"/>
        </w:rPr>
      </w:pPr>
    </w:p>
    <w:p w14:paraId="4465EF9F" w14:textId="77777777" w:rsidR="00692F29" w:rsidRPr="0066112E" w:rsidRDefault="00437BF6" w:rsidP="009D10E1">
      <w:pPr>
        <w:ind w:left="720" w:right="-697" w:hanging="720"/>
        <w:rPr>
          <w:rFonts w:asciiTheme="minorHAnsi" w:hAnsiTheme="minorHAnsi" w:cstheme="minorHAnsi"/>
          <w:sz w:val="22"/>
          <w:szCs w:val="22"/>
        </w:rPr>
      </w:pPr>
      <w:r w:rsidRPr="0066112E">
        <w:rPr>
          <w:rFonts w:asciiTheme="minorHAnsi" w:hAnsiTheme="minorHAnsi" w:cstheme="minorHAnsi"/>
          <w:sz w:val="22"/>
        </w:rPr>
        <w:t>43</w:t>
      </w:r>
      <w:r w:rsidR="00B653DA" w:rsidRPr="0066112E">
        <w:rPr>
          <w:rFonts w:asciiTheme="minorHAnsi" w:hAnsiTheme="minorHAnsi" w:cstheme="minorHAnsi"/>
          <w:sz w:val="22"/>
        </w:rPr>
        <w:t>.</w:t>
      </w:r>
      <w:r w:rsidRPr="0066112E">
        <w:rPr>
          <w:rFonts w:asciiTheme="minorHAnsi" w:hAnsiTheme="minorHAnsi" w:cstheme="minorHAnsi"/>
          <w:sz w:val="22"/>
        </w:rPr>
        <w:tab/>
      </w:r>
      <w:r w:rsidR="00692F29" w:rsidRPr="0066112E">
        <w:rPr>
          <w:rFonts w:asciiTheme="minorHAnsi" w:hAnsiTheme="minorHAnsi" w:cstheme="minorHAnsi"/>
          <w:sz w:val="22"/>
          <w:szCs w:val="22"/>
        </w:rPr>
        <w:t xml:space="preserve">Miller ER, Gunnell GF, Seiffert ER, Sallam H, and </w:t>
      </w:r>
      <w:r w:rsidR="00692F29" w:rsidRPr="0066112E">
        <w:rPr>
          <w:rFonts w:asciiTheme="minorHAnsi" w:hAnsiTheme="minorHAnsi" w:cstheme="minorHAnsi"/>
          <w:b/>
          <w:sz w:val="22"/>
          <w:szCs w:val="22"/>
        </w:rPr>
        <w:t>Schwartz GT</w:t>
      </w:r>
      <w:r w:rsidR="00692F29" w:rsidRPr="0066112E">
        <w:rPr>
          <w:rFonts w:asciiTheme="minorHAnsi" w:hAnsiTheme="minorHAnsi" w:cstheme="minorHAnsi"/>
          <w:sz w:val="22"/>
          <w:szCs w:val="22"/>
        </w:rPr>
        <w:t>. (</w:t>
      </w:r>
      <w:r w:rsidR="00EC36B6" w:rsidRPr="0066112E">
        <w:rPr>
          <w:rFonts w:asciiTheme="minorHAnsi" w:hAnsiTheme="minorHAnsi" w:cstheme="minorHAnsi"/>
          <w:sz w:val="22"/>
          <w:szCs w:val="22"/>
        </w:rPr>
        <w:t>2017</w:t>
      </w:r>
      <w:r w:rsidR="00692F29" w:rsidRPr="0066112E">
        <w:rPr>
          <w:rFonts w:asciiTheme="minorHAnsi" w:hAnsiTheme="minorHAnsi" w:cstheme="minorHAnsi"/>
          <w:sz w:val="22"/>
          <w:szCs w:val="22"/>
        </w:rPr>
        <w:t xml:space="preserve">). </w:t>
      </w:r>
      <w:r w:rsidR="009246AE" w:rsidRPr="0066112E">
        <w:rPr>
          <w:rFonts w:asciiTheme="minorHAnsi" w:hAnsiTheme="minorHAnsi" w:cstheme="minorHAnsi"/>
          <w:sz w:val="22"/>
          <w:szCs w:val="22"/>
        </w:rPr>
        <w:t>Patterns of dental emergence</w:t>
      </w:r>
      <w:r w:rsidR="00692F29" w:rsidRPr="0066112E">
        <w:rPr>
          <w:rFonts w:asciiTheme="minorHAnsi" w:hAnsiTheme="minorHAnsi" w:cstheme="minorHAnsi"/>
          <w:sz w:val="22"/>
          <w:szCs w:val="22"/>
        </w:rPr>
        <w:t xml:space="preserve"> in early anthropoid primates from the Fayum Depression, Egypt. </w:t>
      </w:r>
      <w:r w:rsidR="00692F29" w:rsidRPr="0066112E">
        <w:rPr>
          <w:rFonts w:asciiTheme="minorHAnsi" w:hAnsiTheme="minorHAnsi" w:cstheme="minorHAnsi"/>
          <w:i/>
          <w:sz w:val="22"/>
          <w:szCs w:val="22"/>
        </w:rPr>
        <w:t>Historical Biology</w:t>
      </w:r>
      <w:r w:rsidR="00AF1A20" w:rsidRPr="0066112E">
        <w:rPr>
          <w:rFonts w:asciiTheme="minorHAnsi" w:hAnsiTheme="minorHAnsi" w:cstheme="minorHAnsi"/>
          <w:i/>
          <w:sz w:val="22"/>
          <w:szCs w:val="22"/>
        </w:rPr>
        <w:t xml:space="preserve"> </w:t>
      </w:r>
      <w:r w:rsidR="00AF1A20" w:rsidRPr="0066112E">
        <w:rPr>
          <w:rFonts w:asciiTheme="minorHAnsi" w:hAnsiTheme="minorHAnsi" w:cstheme="minorHAnsi"/>
          <w:sz w:val="22"/>
          <w:szCs w:val="22"/>
        </w:rPr>
        <w:t>30:157-165</w:t>
      </w:r>
      <w:r w:rsidR="00692F29" w:rsidRPr="0066112E">
        <w:rPr>
          <w:rFonts w:asciiTheme="minorHAnsi" w:hAnsiTheme="minorHAnsi" w:cstheme="minorHAnsi"/>
          <w:sz w:val="22"/>
          <w:szCs w:val="22"/>
        </w:rPr>
        <w:t>.</w:t>
      </w:r>
      <w:r w:rsidR="009246AE" w:rsidRPr="0066112E">
        <w:rPr>
          <w:rFonts w:asciiTheme="minorHAnsi" w:hAnsiTheme="minorHAnsi" w:cstheme="minorHAnsi"/>
          <w:sz w:val="22"/>
          <w:szCs w:val="22"/>
        </w:rPr>
        <w:t xml:space="preserve"> DOI: 10.1080/08912963.2017.1294169</w:t>
      </w:r>
      <w:r w:rsidR="00AF1A20" w:rsidRPr="0066112E">
        <w:rPr>
          <w:rFonts w:asciiTheme="minorHAnsi" w:hAnsiTheme="minorHAnsi" w:cstheme="minorHAnsi"/>
          <w:sz w:val="22"/>
          <w:szCs w:val="22"/>
        </w:rPr>
        <w:t xml:space="preserve"> </w:t>
      </w:r>
      <w:r w:rsidR="009246AE" w:rsidRPr="0066112E">
        <w:rPr>
          <w:rFonts w:asciiTheme="minorHAnsi" w:hAnsiTheme="minorHAnsi" w:cstheme="minorHAnsi"/>
          <w:sz w:val="22"/>
          <w:szCs w:val="22"/>
        </w:rPr>
        <w:t xml:space="preserve"> </w:t>
      </w:r>
      <w:r w:rsidR="008D157D" w:rsidRPr="0066112E">
        <w:rPr>
          <w:rFonts w:asciiTheme="minorHAnsi" w:hAnsiTheme="minorHAnsi" w:cstheme="minorHAnsi"/>
          <w:sz w:val="22"/>
          <w:szCs w:val="22"/>
        </w:rPr>
        <w:t xml:space="preserve"> </w:t>
      </w:r>
    </w:p>
    <w:p w14:paraId="15A676DD" w14:textId="77777777" w:rsidR="00692F29" w:rsidRPr="0066112E" w:rsidRDefault="00692F29" w:rsidP="009D10E1">
      <w:pPr>
        <w:pStyle w:val="Normal1"/>
        <w:ind w:left="360" w:right="-697"/>
        <w:rPr>
          <w:rFonts w:asciiTheme="minorHAnsi" w:hAnsiTheme="minorHAnsi" w:cstheme="minorHAnsi"/>
          <w:color w:val="auto"/>
          <w:sz w:val="22"/>
          <w:szCs w:val="22"/>
        </w:rPr>
      </w:pPr>
    </w:p>
    <w:p w14:paraId="2E2AB66E" w14:textId="77777777" w:rsidR="001776DA" w:rsidRPr="0066112E" w:rsidRDefault="001776DA" w:rsidP="009D10E1">
      <w:pPr>
        <w:ind w:right="-697"/>
        <w:rPr>
          <w:rFonts w:asciiTheme="minorHAnsi" w:hAnsiTheme="minorHAnsi" w:cstheme="minorHAnsi"/>
          <w:sz w:val="22"/>
          <w:szCs w:val="22"/>
        </w:rPr>
      </w:pPr>
      <w:r w:rsidRPr="0066112E">
        <w:rPr>
          <w:rFonts w:asciiTheme="minorHAnsi" w:hAnsiTheme="minorHAnsi" w:cstheme="minorHAnsi"/>
          <w:sz w:val="22"/>
          <w:szCs w:val="22"/>
        </w:rPr>
        <w:t>2016:</w:t>
      </w:r>
    </w:p>
    <w:p w14:paraId="37A57201" w14:textId="77777777" w:rsidR="001776DA" w:rsidRPr="0066112E" w:rsidRDefault="00DE7F2B" w:rsidP="009D10E1">
      <w:pPr>
        <w:ind w:left="720" w:right="-697" w:hanging="720"/>
        <w:rPr>
          <w:rFonts w:asciiTheme="minorHAnsi" w:hAnsiTheme="minorHAnsi" w:cstheme="minorHAnsi"/>
          <w:sz w:val="22"/>
        </w:rPr>
      </w:pPr>
      <w:r w:rsidRPr="0066112E">
        <w:rPr>
          <w:rFonts w:asciiTheme="minorHAnsi" w:hAnsiTheme="minorHAnsi" w:cstheme="minorHAnsi"/>
          <w:sz w:val="22"/>
        </w:rPr>
        <w:t>42</w:t>
      </w:r>
      <w:r w:rsidR="00B653DA" w:rsidRPr="0066112E">
        <w:rPr>
          <w:rFonts w:asciiTheme="minorHAnsi" w:hAnsiTheme="minorHAnsi" w:cstheme="minorHAnsi"/>
          <w:sz w:val="22"/>
        </w:rPr>
        <w:t>.</w:t>
      </w:r>
      <w:r w:rsidRPr="0066112E">
        <w:rPr>
          <w:rFonts w:asciiTheme="minorHAnsi" w:hAnsiTheme="minorHAnsi" w:cstheme="minorHAnsi"/>
          <w:sz w:val="22"/>
        </w:rPr>
        <w:tab/>
      </w:r>
      <w:r w:rsidR="001776DA" w:rsidRPr="0066112E">
        <w:rPr>
          <w:rFonts w:asciiTheme="minorHAnsi" w:hAnsiTheme="minorHAnsi" w:cstheme="minorHAnsi"/>
          <w:sz w:val="22"/>
          <w:szCs w:val="22"/>
        </w:rPr>
        <w:t xml:space="preserve">Evans AR, Daly ES*, Catlett KK*, Paul KS*, King SJ, Skinner MM, Nesse HP*, Hublin J-J, Townsend GC, </w:t>
      </w:r>
      <w:r w:rsidR="001776DA" w:rsidRPr="0066112E">
        <w:rPr>
          <w:rFonts w:asciiTheme="minorHAnsi" w:hAnsiTheme="minorHAnsi" w:cstheme="minorHAnsi"/>
          <w:b/>
          <w:sz w:val="22"/>
          <w:szCs w:val="22"/>
        </w:rPr>
        <w:t>Schwartz GT,</w:t>
      </w:r>
      <w:r w:rsidR="001776DA" w:rsidRPr="0066112E">
        <w:rPr>
          <w:rFonts w:asciiTheme="minorHAnsi" w:hAnsiTheme="minorHAnsi" w:cstheme="minorHAnsi"/>
          <w:sz w:val="22"/>
          <w:szCs w:val="22"/>
        </w:rPr>
        <w:t xml:space="preserve"> and Jernvall J. (</w:t>
      </w:r>
      <w:r w:rsidR="00DF3D78" w:rsidRPr="0066112E">
        <w:rPr>
          <w:rFonts w:asciiTheme="minorHAnsi" w:hAnsiTheme="minorHAnsi" w:cstheme="minorHAnsi"/>
          <w:sz w:val="22"/>
          <w:szCs w:val="22"/>
        </w:rPr>
        <w:t>2016</w:t>
      </w:r>
      <w:r w:rsidR="001776DA" w:rsidRPr="0066112E">
        <w:rPr>
          <w:rFonts w:asciiTheme="minorHAnsi" w:hAnsiTheme="minorHAnsi" w:cstheme="minorHAnsi"/>
          <w:sz w:val="22"/>
          <w:szCs w:val="22"/>
        </w:rPr>
        <w:t xml:space="preserve">). </w:t>
      </w:r>
      <w:r w:rsidR="001776DA" w:rsidRPr="0066112E">
        <w:rPr>
          <w:rFonts w:asciiTheme="minorHAnsi" w:hAnsiTheme="minorHAnsi" w:cstheme="minorHAnsi"/>
          <w:bCs/>
          <w:sz w:val="22"/>
          <w:szCs w:val="22"/>
        </w:rPr>
        <w:t xml:space="preserve">A simple rule governs the evolution and development of hominin tooth size. </w:t>
      </w:r>
      <w:r w:rsidR="001776DA" w:rsidRPr="0066112E">
        <w:rPr>
          <w:rFonts w:asciiTheme="minorHAnsi" w:hAnsiTheme="minorHAnsi" w:cstheme="minorHAnsi"/>
          <w:bCs/>
          <w:i/>
          <w:sz w:val="22"/>
          <w:szCs w:val="22"/>
        </w:rPr>
        <w:t>Nature</w:t>
      </w:r>
      <w:r w:rsidR="004F33EA" w:rsidRPr="0066112E">
        <w:rPr>
          <w:rFonts w:asciiTheme="minorHAnsi" w:hAnsiTheme="minorHAnsi" w:cstheme="minorHAnsi"/>
          <w:bCs/>
          <w:sz w:val="22"/>
          <w:szCs w:val="22"/>
        </w:rPr>
        <w:t xml:space="preserve"> 530:477-480</w:t>
      </w:r>
      <w:r w:rsidR="00BD3E12" w:rsidRPr="0066112E">
        <w:rPr>
          <w:rFonts w:asciiTheme="minorHAnsi" w:hAnsiTheme="minorHAnsi" w:cstheme="minorHAnsi"/>
          <w:bCs/>
          <w:sz w:val="22"/>
          <w:szCs w:val="22"/>
        </w:rPr>
        <w:t xml:space="preserve">. </w:t>
      </w:r>
      <w:r w:rsidR="00BD3E12" w:rsidRPr="0066112E">
        <w:rPr>
          <w:rFonts w:asciiTheme="minorHAnsi" w:hAnsiTheme="minorHAnsi" w:cstheme="minorHAnsi"/>
          <w:bCs/>
          <w:color w:val="000000"/>
          <w:sz w:val="22"/>
          <w:szCs w:val="22"/>
        </w:rPr>
        <w:t>DOI</w:t>
      </w:r>
      <w:r w:rsidR="00BD3E12" w:rsidRPr="0066112E">
        <w:rPr>
          <w:rFonts w:asciiTheme="minorHAnsi" w:hAnsiTheme="minorHAnsi" w:cstheme="minorHAnsi"/>
          <w:color w:val="000000"/>
          <w:sz w:val="22"/>
          <w:szCs w:val="22"/>
        </w:rPr>
        <w:t>: 10.1038/nature16972</w:t>
      </w:r>
      <w:r w:rsidR="00002BC1" w:rsidRPr="0066112E">
        <w:rPr>
          <w:rFonts w:asciiTheme="minorHAnsi" w:hAnsiTheme="minorHAnsi" w:cstheme="minorHAnsi"/>
          <w:color w:val="000000"/>
          <w:sz w:val="22"/>
          <w:szCs w:val="22"/>
        </w:rPr>
        <w:t xml:space="preserve">  </w:t>
      </w:r>
      <w:r w:rsidR="008D157D" w:rsidRPr="0066112E">
        <w:rPr>
          <w:rFonts w:asciiTheme="minorHAnsi" w:hAnsiTheme="minorHAnsi" w:cstheme="minorHAnsi"/>
          <w:sz w:val="22"/>
          <w:szCs w:val="22"/>
        </w:rPr>
        <w:t xml:space="preserve"> </w:t>
      </w:r>
    </w:p>
    <w:p w14:paraId="6113543F" w14:textId="77777777" w:rsidR="00A4713C" w:rsidRPr="0066112E" w:rsidRDefault="00A4713C" w:rsidP="00636172">
      <w:pPr>
        <w:ind w:left="720" w:right="-697" w:hanging="720"/>
        <w:rPr>
          <w:rFonts w:asciiTheme="minorHAnsi" w:hAnsiTheme="minorHAnsi" w:cstheme="minorHAnsi"/>
          <w:bCs/>
          <w:sz w:val="12"/>
          <w:szCs w:val="12"/>
        </w:rPr>
      </w:pPr>
    </w:p>
    <w:p w14:paraId="3D93E475" w14:textId="77777777" w:rsidR="00A4713C" w:rsidRPr="0066112E" w:rsidRDefault="00636172" w:rsidP="00636172">
      <w:pPr>
        <w:ind w:left="1080" w:right="-697"/>
        <w:rPr>
          <w:rFonts w:asciiTheme="minorHAnsi" w:hAnsiTheme="minorHAnsi" w:cstheme="minorHAnsi"/>
          <w:bCs/>
          <w:sz w:val="22"/>
          <w:szCs w:val="22"/>
        </w:rPr>
      </w:pPr>
      <w:r w:rsidRPr="0066112E">
        <w:rPr>
          <w:rFonts w:asciiTheme="minorHAnsi" w:hAnsiTheme="minorHAnsi" w:cstheme="minorHAnsi"/>
          <w:bCs/>
          <w:sz w:val="22"/>
          <w:szCs w:val="22"/>
        </w:rPr>
        <w:t xml:space="preserve">Accompanying </w:t>
      </w:r>
      <w:r w:rsidR="007D015B" w:rsidRPr="0066112E">
        <w:rPr>
          <w:rFonts w:asciiTheme="minorHAnsi" w:hAnsiTheme="minorHAnsi" w:cstheme="minorHAnsi"/>
          <w:bCs/>
          <w:i/>
          <w:sz w:val="22"/>
          <w:szCs w:val="22"/>
        </w:rPr>
        <w:t xml:space="preserve">Nature </w:t>
      </w:r>
      <w:r w:rsidRPr="0066112E">
        <w:rPr>
          <w:rFonts w:asciiTheme="minorHAnsi" w:hAnsiTheme="minorHAnsi" w:cstheme="minorHAnsi"/>
          <w:bCs/>
          <w:sz w:val="22"/>
          <w:szCs w:val="22"/>
        </w:rPr>
        <w:t>“</w:t>
      </w:r>
      <w:r w:rsidR="00A4713C" w:rsidRPr="0066112E">
        <w:rPr>
          <w:rFonts w:asciiTheme="minorHAnsi" w:hAnsiTheme="minorHAnsi" w:cstheme="minorHAnsi"/>
          <w:bCs/>
          <w:sz w:val="22"/>
          <w:szCs w:val="22"/>
        </w:rPr>
        <w:t>News &amp; Views</w:t>
      </w:r>
      <w:r w:rsidRPr="0066112E">
        <w:rPr>
          <w:rFonts w:asciiTheme="minorHAnsi" w:hAnsiTheme="minorHAnsi" w:cstheme="minorHAnsi"/>
          <w:bCs/>
          <w:sz w:val="22"/>
          <w:szCs w:val="22"/>
        </w:rPr>
        <w:t>”</w:t>
      </w:r>
      <w:r w:rsidR="00A4713C" w:rsidRPr="0066112E">
        <w:rPr>
          <w:rFonts w:asciiTheme="minorHAnsi" w:hAnsiTheme="minorHAnsi" w:cstheme="minorHAnsi"/>
          <w:bCs/>
          <w:sz w:val="22"/>
          <w:szCs w:val="22"/>
        </w:rPr>
        <w:t xml:space="preserve"> article: </w:t>
      </w:r>
    </w:p>
    <w:p w14:paraId="6DB021BC" w14:textId="77777777" w:rsidR="00A4713C" w:rsidRPr="00382EEF" w:rsidRDefault="00A4713C" w:rsidP="00636172">
      <w:pPr>
        <w:numPr>
          <w:ilvl w:val="1"/>
          <w:numId w:val="34"/>
        </w:numPr>
        <w:ind w:left="1440" w:right="-697" w:hanging="180"/>
        <w:rPr>
          <w:rFonts w:asciiTheme="minorHAnsi" w:hAnsiTheme="minorHAnsi" w:cstheme="minorHAnsi"/>
          <w:bCs/>
          <w:sz w:val="18"/>
          <w:szCs w:val="18"/>
        </w:rPr>
      </w:pPr>
      <w:r w:rsidRPr="00382EEF">
        <w:rPr>
          <w:rFonts w:asciiTheme="minorHAnsi" w:hAnsiTheme="minorHAnsi" w:cstheme="minorHAnsi"/>
          <w:bCs/>
          <w:sz w:val="18"/>
          <w:szCs w:val="18"/>
        </w:rPr>
        <w:t>Gómez-Robles, A. (2016). Paleoan</w:t>
      </w:r>
      <w:r w:rsidR="00156D59" w:rsidRPr="00382EEF">
        <w:rPr>
          <w:rFonts w:asciiTheme="minorHAnsi" w:hAnsiTheme="minorHAnsi" w:cstheme="minorHAnsi"/>
          <w:bCs/>
          <w:sz w:val="18"/>
          <w:szCs w:val="18"/>
        </w:rPr>
        <w:t xml:space="preserve">thropology: What teeth tell us. </w:t>
      </w:r>
      <w:r w:rsidR="00156D59" w:rsidRPr="00382EEF">
        <w:rPr>
          <w:rFonts w:asciiTheme="minorHAnsi" w:hAnsiTheme="minorHAnsi" w:cstheme="minorHAnsi"/>
          <w:bCs/>
          <w:i/>
          <w:sz w:val="18"/>
          <w:szCs w:val="18"/>
        </w:rPr>
        <w:t>Nature</w:t>
      </w:r>
      <w:r w:rsidR="00156D59" w:rsidRPr="00382EEF">
        <w:rPr>
          <w:rFonts w:asciiTheme="minorHAnsi" w:hAnsiTheme="minorHAnsi" w:cstheme="minorHAnsi"/>
          <w:bCs/>
          <w:sz w:val="18"/>
          <w:szCs w:val="18"/>
        </w:rPr>
        <w:t xml:space="preserve"> 530:425-426.</w:t>
      </w:r>
    </w:p>
    <w:p w14:paraId="190B2335" w14:textId="77777777" w:rsidR="00DE7F2B" w:rsidRPr="0066112E" w:rsidRDefault="00DE7F2B" w:rsidP="009D10E1">
      <w:pPr>
        <w:ind w:left="1260" w:right="-697"/>
        <w:rPr>
          <w:rFonts w:asciiTheme="minorHAnsi" w:hAnsiTheme="minorHAnsi" w:cstheme="minorHAnsi"/>
          <w:bCs/>
          <w:sz w:val="22"/>
          <w:szCs w:val="22"/>
        </w:rPr>
      </w:pPr>
    </w:p>
    <w:p w14:paraId="5B52701C" w14:textId="77777777" w:rsidR="00A4713C" w:rsidRPr="00382EEF" w:rsidRDefault="00A4713C" w:rsidP="00636172">
      <w:pPr>
        <w:ind w:left="1080" w:right="-697"/>
        <w:rPr>
          <w:rFonts w:asciiTheme="minorHAnsi" w:hAnsiTheme="minorHAnsi" w:cstheme="minorHAnsi"/>
          <w:bCs/>
          <w:sz w:val="22"/>
          <w:szCs w:val="22"/>
        </w:rPr>
      </w:pPr>
      <w:r w:rsidRPr="00382EEF">
        <w:rPr>
          <w:rFonts w:asciiTheme="minorHAnsi" w:hAnsiTheme="minorHAnsi" w:cstheme="minorHAnsi"/>
          <w:bCs/>
          <w:sz w:val="22"/>
          <w:szCs w:val="22"/>
        </w:rPr>
        <w:t>Press releases:</w:t>
      </w:r>
    </w:p>
    <w:p w14:paraId="04A3C36F" w14:textId="77777777" w:rsidR="00A4713C" w:rsidRPr="00382EEF" w:rsidRDefault="00A4713C" w:rsidP="00382EEF">
      <w:pPr>
        <w:numPr>
          <w:ilvl w:val="1"/>
          <w:numId w:val="45"/>
        </w:numPr>
        <w:ind w:left="1440" w:right="-697" w:hanging="160"/>
        <w:rPr>
          <w:rFonts w:asciiTheme="minorHAnsi" w:hAnsiTheme="minorHAnsi" w:cstheme="minorHAnsi"/>
          <w:bCs/>
          <w:sz w:val="18"/>
          <w:szCs w:val="18"/>
          <w:lang w:val="pl-PL"/>
        </w:rPr>
      </w:pPr>
      <w:r w:rsidRPr="00382EEF">
        <w:rPr>
          <w:rFonts w:asciiTheme="minorHAnsi" w:hAnsiTheme="minorHAnsi" w:cstheme="minorHAnsi"/>
          <w:bCs/>
          <w:sz w:val="18"/>
          <w:szCs w:val="18"/>
          <w:lang w:val="pl-PL"/>
        </w:rPr>
        <w:t xml:space="preserve">Eureka Alert: </w:t>
      </w:r>
      <w:hyperlink r:id="rId41" w:history="1">
        <w:r w:rsidRPr="00382EEF">
          <w:rPr>
            <w:rStyle w:val="Hyperlink"/>
            <w:rFonts w:asciiTheme="minorHAnsi" w:hAnsiTheme="minorHAnsi" w:cstheme="minorHAnsi"/>
            <w:bCs/>
            <w:sz w:val="18"/>
            <w:szCs w:val="18"/>
            <w:lang w:val="pl-PL"/>
          </w:rPr>
          <w:t>http://www.eurekalert.org/pub_releases/2016-02/asu-ort022216.php</w:t>
        </w:r>
      </w:hyperlink>
      <w:r w:rsidRPr="00382EEF">
        <w:rPr>
          <w:rFonts w:asciiTheme="minorHAnsi" w:hAnsiTheme="minorHAnsi" w:cstheme="minorHAnsi"/>
          <w:bCs/>
          <w:sz w:val="18"/>
          <w:szCs w:val="18"/>
          <w:lang w:val="pl-PL"/>
        </w:rPr>
        <w:t xml:space="preserve"> </w:t>
      </w:r>
    </w:p>
    <w:p w14:paraId="198D23F6" w14:textId="77777777" w:rsidR="00A4713C" w:rsidRPr="0066112E" w:rsidRDefault="00A4713C" w:rsidP="00382EEF">
      <w:pPr>
        <w:numPr>
          <w:ilvl w:val="1"/>
          <w:numId w:val="45"/>
        </w:numPr>
        <w:ind w:left="1440" w:right="-697" w:hanging="160"/>
        <w:rPr>
          <w:rFonts w:asciiTheme="minorHAnsi" w:hAnsiTheme="minorHAnsi" w:cstheme="minorHAnsi"/>
          <w:bCs/>
          <w:sz w:val="22"/>
          <w:szCs w:val="22"/>
          <w:lang w:val="pl-PL"/>
        </w:rPr>
      </w:pPr>
      <w:r w:rsidRPr="00382EEF">
        <w:rPr>
          <w:rFonts w:asciiTheme="minorHAnsi" w:hAnsiTheme="minorHAnsi" w:cstheme="minorHAnsi"/>
          <w:bCs/>
          <w:sz w:val="18"/>
          <w:szCs w:val="18"/>
          <w:lang w:val="pl-PL"/>
        </w:rPr>
        <w:t xml:space="preserve">ASU: </w:t>
      </w:r>
      <w:hyperlink r:id="rId42" w:history="1">
        <w:r w:rsidRPr="00382EEF">
          <w:rPr>
            <w:rStyle w:val="Hyperlink"/>
            <w:rFonts w:asciiTheme="minorHAnsi" w:hAnsiTheme="minorHAnsi" w:cstheme="minorHAnsi"/>
            <w:bCs/>
            <w:sz w:val="18"/>
            <w:szCs w:val="18"/>
            <w:lang w:val="pl-PL"/>
          </w:rPr>
          <w:t>https://asunow.asu.edu/20160224-one-rule-grow-them-all-using-baby-teeth-predict-hominin-tooth-size</w:t>
        </w:r>
      </w:hyperlink>
      <w:r w:rsidRPr="0066112E">
        <w:rPr>
          <w:rFonts w:asciiTheme="minorHAnsi" w:hAnsiTheme="minorHAnsi" w:cstheme="minorHAnsi"/>
          <w:bCs/>
          <w:sz w:val="22"/>
          <w:szCs w:val="22"/>
          <w:lang w:val="pl-PL"/>
        </w:rPr>
        <w:t xml:space="preserve"> </w:t>
      </w:r>
    </w:p>
    <w:p w14:paraId="393E43BC" w14:textId="54BACF45" w:rsidR="00A4713C" w:rsidRPr="00382EEF" w:rsidRDefault="00A4713C" w:rsidP="00636172">
      <w:pPr>
        <w:ind w:left="1080" w:right="-697"/>
        <w:rPr>
          <w:rFonts w:asciiTheme="minorHAnsi" w:hAnsiTheme="minorHAnsi" w:cstheme="minorHAnsi"/>
          <w:bCs/>
          <w:sz w:val="18"/>
          <w:szCs w:val="18"/>
        </w:rPr>
      </w:pPr>
      <w:r w:rsidRPr="0066112E">
        <w:rPr>
          <w:rFonts w:asciiTheme="minorHAnsi" w:hAnsiTheme="minorHAnsi" w:cstheme="minorHAnsi"/>
          <w:bCs/>
          <w:sz w:val="22"/>
          <w:szCs w:val="22"/>
        </w:rPr>
        <w:t xml:space="preserve">Reported on in over </w:t>
      </w:r>
      <w:r w:rsidR="00D5715F" w:rsidRPr="0066112E">
        <w:rPr>
          <w:rFonts w:asciiTheme="minorHAnsi" w:hAnsiTheme="minorHAnsi" w:cstheme="minorHAnsi"/>
          <w:bCs/>
          <w:sz w:val="22"/>
          <w:szCs w:val="22"/>
        </w:rPr>
        <w:t>40</w:t>
      </w:r>
      <w:r w:rsidRPr="0066112E">
        <w:rPr>
          <w:rFonts w:asciiTheme="minorHAnsi" w:hAnsiTheme="minorHAnsi" w:cstheme="minorHAnsi"/>
          <w:bCs/>
          <w:sz w:val="22"/>
          <w:szCs w:val="22"/>
        </w:rPr>
        <w:t xml:space="preserve"> internation</w:t>
      </w:r>
      <w:r w:rsidR="00D5715F" w:rsidRPr="0066112E">
        <w:rPr>
          <w:rFonts w:asciiTheme="minorHAnsi" w:hAnsiTheme="minorHAnsi" w:cstheme="minorHAnsi"/>
          <w:bCs/>
          <w:sz w:val="22"/>
          <w:szCs w:val="22"/>
        </w:rPr>
        <w:t xml:space="preserve">al news and media outlets: </w:t>
      </w:r>
      <w:r w:rsidR="00D5715F" w:rsidRPr="00382EEF">
        <w:rPr>
          <w:rFonts w:asciiTheme="minorHAnsi" w:hAnsiTheme="minorHAnsi" w:cstheme="minorHAnsi"/>
          <w:bCs/>
          <w:sz w:val="18"/>
          <w:szCs w:val="18"/>
        </w:rPr>
        <w:tab/>
      </w:r>
      <w:r w:rsidRPr="00382EEF">
        <w:rPr>
          <w:rFonts w:asciiTheme="minorHAnsi" w:hAnsiTheme="minorHAnsi" w:cstheme="minorHAnsi"/>
          <w:bCs/>
          <w:sz w:val="18"/>
          <w:szCs w:val="18"/>
        </w:rPr>
        <w:t>(</w:t>
      </w:r>
      <w:hyperlink r:id="rId43" w:history="1">
        <w:r w:rsidRPr="00382EEF">
          <w:rPr>
            <w:rStyle w:val="Hyperlink"/>
            <w:rFonts w:asciiTheme="minorHAnsi" w:hAnsiTheme="minorHAnsi" w:cstheme="minorHAnsi"/>
            <w:bCs/>
            <w:sz w:val="18"/>
            <w:szCs w:val="18"/>
          </w:rPr>
          <w:t>http://www.nature.com/nature/journal/v530/n7591/nature16972/metrics/news</w:t>
        </w:r>
      </w:hyperlink>
      <w:r w:rsidRPr="00382EEF">
        <w:rPr>
          <w:rFonts w:asciiTheme="minorHAnsi" w:hAnsiTheme="minorHAnsi" w:cstheme="minorHAnsi"/>
          <w:bCs/>
          <w:sz w:val="18"/>
          <w:szCs w:val="18"/>
        </w:rPr>
        <w:t>)</w:t>
      </w:r>
    </w:p>
    <w:p w14:paraId="24B94BAE" w14:textId="77777777" w:rsidR="003B1F81" w:rsidRPr="0066112E" w:rsidRDefault="003B1F81" w:rsidP="009D10E1">
      <w:pPr>
        <w:ind w:right="-697"/>
        <w:rPr>
          <w:rFonts w:asciiTheme="minorHAnsi" w:hAnsiTheme="minorHAnsi" w:cstheme="minorHAnsi"/>
          <w:sz w:val="22"/>
          <w:szCs w:val="22"/>
        </w:rPr>
      </w:pPr>
    </w:p>
    <w:p w14:paraId="73991784" w14:textId="77777777" w:rsidR="001759CF" w:rsidRPr="0066112E" w:rsidRDefault="00DE7F2B" w:rsidP="009D10E1">
      <w:pPr>
        <w:pStyle w:val="NormalWeb"/>
        <w:ind w:left="720" w:right="-697" w:hanging="720"/>
        <w:rPr>
          <w:rFonts w:asciiTheme="minorHAnsi" w:hAnsiTheme="minorHAnsi" w:cstheme="minorHAnsi"/>
          <w:sz w:val="22"/>
          <w:szCs w:val="22"/>
        </w:rPr>
      </w:pPr>
      <w:r w:rsidRPr="0066112E">
        <w:rPr>
          <w:rFonts w:asciiTheme="minorHAnsi" w:hAnsiTheme="minorHAnsi" w:cstheme="minorHAnsi"/>
          <w:sz w:val="22"/>
        </w:rPr>
        <w:t>41</w:t>
      </w:r>
      <w:r w:rsidR="00B653DA" w:rsidRPr="0066112E">
        <w:rPr>
          <w:rFonts w:asciiTheme="minorHAnsi" w:hAnsiTheme="minorHAnsi" w:cstheme="minorHAnsi"/>
          <w:sz w:val="22"/>
        </w:rPr>
        <w:t>.</w:t>
      </w:r>
      <w:r w:rsidRPr="0066112E">
        <w:rPr>
          <w:rFonts w:asciiTheme="minorHAnsi" w:hAnsiTheme="minorHAnsi" w:cstheme="minorHAnsi"/>
          <w:sz w:val="22"/>
        </w:rPr>
        <w:tab/>
      </w:r>
      <w:r w:rsidR="001F6E6E" w:rsidRPr="0066112E">
        <w:rPr>
          <w:rFonts w:asciiTheme="minorHAnsi" w:hAnsiTheme="minorHAnsi" w:cstheme="minorHAnsi"/>
          <w:sz w:val="22"/>
          <w:szCs w:val="22"/>
        </w:rPr>
        <w:t>Glowacka</w:t>
      </w:r>
      <w:r w:rsidR="001F6E6E" w:rsidRPr="0066112E">
        <w:rPr>
          <w:rFonts w:asciiTheme="minorHAnsi" w:hAnsiTheme="minorHAnsi" w:cstheme="minorHAnsi"/>
          <w:caps/>
          <w:sz w:val="22"/>
          <w:szCs w:val="22"/>
          <w:vertAlign w:val="superscript"/>
        </w:rPr>
        <w:t xml:space="preserve"> </w:t>
      </w:r>
      <w:r w:rsidR="001F6E6E" w:rsidRPr="0066112E">
        <w:rPr>
          <w:rFonts w:asciiTheme="minorHAnsi" w:hAnsiTheme="minorHAnsi" w:cstheme="minorHAnsi"/>
          <w:caps/>
          <w:sz w:val="22"/>
          <w:szCs w:val="22"/>
        </w:rPr>
        <w:t>H*,</w:t>
      </w:r>
      <w:r w:rsidR="001F6E6E" w:rsidRPr="0066112E">
        <w:rPr>
          <w:rFonts w:asciiTheme="minorHAnsi" w:hAnsiTheme="minorHAnsi" w:cstheme="minorHAnsi"/>
          <w:sz w:val="22"/>
          <w:szCs w:val="22"/>
        </w:rPr>
        <w:t xml:space="preserve"> McFarlin SC, Catlett KK*, Mudakikwa</w:t>
      </w:r>
      <w:r w:rsidR="00E3604C" w:rsidRPr="0066112E">
        <w:rPr>
          <w:rFonts w:asciiTheme="minorHAnsi" w:hAnsiTheme="minorHAnsi" w:cstheme="minorHAnsi"/>
          <w:sz w:val="22"/>
          <w:szCs w:val="22"/>
        </w:rPr>
        <w:t xml:space="preserve"> A, Bromage TG, Cranfi</w:t>
      </w:r>
      <w:r w:rsidR="001F6E6E" w:rsidRPr="0066112E">
        <w:rPr>
          <w:rFonts w:asciiTheme="minorHAnsi" w:hAnsiTheme="minorHAnsi" w:cstheme="minorHAnsi"/>
          <w:sz w:val="22"/>
          <w:szCs w:val="22"/>
        </w:rPr>
        <w:t>e</w:t>
      </w:r>
      <w:r w:rsidR="00E3604C" w:rsidRPr="0066112E">
        <w:rPr>
          <w:rFonts w:asciiTheme="minorHAnsi" w:hAnsiTheme="minorHAnsi" w:cstheme="minorHAnsi"/>
          <w:sz w:val="22"/>
          <w:szCs w:val="22"/>
        </w:rPr>
        <w:t>l</w:t>
      </w:r>
      <w:r w:rsidR="001F6E6E" w:rsidRPr="0066112E">
        <w:rPr>
          <w:rFonts w:asciiTheme="minorHAnsi" w:hAnsiTheme="minorHAnsi" w:cstheme="minorHAnsi"/>
          <w:sz w:val="22"/>
          <w:szCs w:val="22"/>
        </w:rPr>
        <w:t>d MR, Stoinski</w:t>
      </w:r>
      <w:r w:rsidR="001F6E6E" w:rsidRPr="0066112E">
        <w:rPr>
          <w:rFonts w:asciiTheme="minorHAnsi" w:hAnsiTheme="minorHAnsi" w:cstheme="minorHAnsi"/>
          <w:caps/>
          <w:sz w:val="22"/>
          <w:szCs w:val="22"/>
        </w:rPr>
        <w:t xml:space="preserve"> TS,</w:t>
      </w:r>
      <w:r w:rsidR="001F6E6E" w:rsidRPr="0066112E">
        <w:rPr>
          <w:rFonts w:asciiTheme="minorHAnsi" w:hAnsiTheme="minorHAnsi" w:cstheme="minorHAnsi"/>
          <w:sz w:val="22"/>
          <w:szCs w:val="22"/>
        </w:rPr>
        <w:t xml:space="preserve"> and </w:t>
      </w:r>
      <w:r w:rsidR="001F6E6E" w:rsidRPr="0066112E">
        <w:rPr>
          <w:rFonts w:asciiTheme="minorHAnsi" w:hAnsiTheme="minorHAnsi" w:cstheme="minorHAnsi"/>
          <w:b/>
          <w:sz w:val="22"/>
          <w:szCs w:val="22"/>
        </w:rPr>
        <w:t>Schwartz GT</w:t>
      </w:r>
      <w:r w:rsidR="001F6E6E" w:rsidRPr="0066112E">
        <w:rPr>
          <w:rFonts w:asciiTheme="minorHAnsi" w:hAnsiTheme="minorHAnsi" w:cstheme="minorHAnsi"/>
          <w:sz w:val="22"/>
          <w:szCs w:val="22"/>
        </w:rPr>
        <w:t>. (</w:t>
      </w:r>
      <w:r w:rsidR="001759CF" w:rsidRPr="0066112E">
        <w:rPr>
          <w:rFonts w:asciiTheme="minorHAnsi" w:hAnsiTheme="minorHAnsi" w:cstheme="minorHAnsi"/>
          <w:sz w:val="22"/>
          <w:szCs w:val="22"/>
        </w:rPr>
        <w:t>2016</w:t>
      </w:r>
      <w:r w:rsidR="001F6E6E" w:rsidRPr="0066112E">
        <w:rPr>
          <w:rFonts w:asciiTheme="minorHAnsi" w:hAnsiTheme="minorHAnsi" w:cstheme="minorHAnsi"/>
          <w:sz w:val="22"/>
          <w:szCs w:val="22"/>
        </w:rPr>
        <w:t>)</w:t>
      </w:r>
      <w:r w:rsidR="00CF1604" w:rsidRPr="0066112E">
        <w:rPr>
          <w:rFonts w:asciiTheme="minorHAnsi" w:hAnsiTheme="minorHAnsi" w:cstheme="minorHAnsi"/>
          <w:sz w:val="22"/>
          <w:szCs w:val="22"/>
        </w:rPr>
        <w:t>.</w:t>
      </w:r>
      <w:r w:rsidR="001F6E6E" w:rsidRPr="0066112E">
        <w:rPr>
          <w:rFonts w:asciiTheme="minorHAnsi" w:hAnsiTheme="minorHAnsi" w:cstheme="minorHAnsi"/>
          <w:sz w:val="22"/>
          <w:szCs w:val="22"/>
        </w:rPr>
        <w:t xml:space="preserve"> Age-related changes in molar topography and shearing crest length in </w:t>
      </w:r>
      <w:r w:rsidR="001F6E6E" w:rsidRPr="0066112E">
        <w:rPr>
          <w:rFonts w:asciiTheme="minorHAnsi" w:hAnsiTheme="minorHAnsi" w:cstheme="minorHAnsi"/>
          <w:sz w:val="22"/>
          <w:szCs w:val="22"/>
        </w:rPr>
        <w:lastRenderedPageBreak/>
        <w:t xml:space="preserve">a wild population of mountain gorillas from Volcanoes National Park, Rwanda. </w:t>
      </w:r>
      <w:r w:rsidR="001F6E6E" w:rsidRPr="0066112E">
        <w:rPr>
          <w:rFonts w:asciiTheme="minorHAnsi" w:hAnsiTheme="minorHAnsi" w:cstheme="minorHAnsi"/>
          <w:i/>
          <w:sz w:val="22"/>
          <w:szCs w:val="22"/>
        </w:rPr>
        <w:t>American Journal of Physical Anthropology</w:t>
      </w:r>
      <w:r w:rsidR="00C95E3B" w:rsidRPr="0066112E">
        <w:rPr>
          <w:rFonts w:asciiTheme="minorHAnsi" w:hAnsiTheme="minorHAnsi" w:cstheme="minorHAnsi"/>
          <w:sz w:val="22"/>
          <w:szCs w:val="22"/>
        </w:rPr>
        <w:t xml:space="preserve"> 160:3-15. </w:t>
      </w:r>
      <w:r w:rsidR="00002BC1" w:rsidRPr="0066112E">
        <w:rPr>
          <w:rFonts w:asciiTheme="minorHAnsi" w:hAnsiTheme="minorHAnsi" w:cstheme="minorHAnsi"/>
          <w:sz w:val="22"/>
          <w:szCs w:val="22"/>
        </w:rPr>
        <w:t>doi</w:t>
      </w:r>
      <w:r w:rsidR="001759CF" w:rsidRPr="0066112E">
        <w:rPr>
          <w:rFonts w:asciiTheme="minorHAnsi" w:hAnsiTheme="minorHAnsi" w:cstheme="minorHAnsi"/>
          <w:sz w:val="22"/>
          <w:szCs w:val="22"/>
        </w:rPr>
        <w:t>: 10.1002/ajpa.22943</w:t>
      </w:r>
      <w:r w:rsidR="00002BC1" w:rsidRPr="0066112E">
        <w:rPr>
          <w:rFonts w:asciiTheme="minorHAnsi" w:hAnsiTheme="minorHAnsi" w:cstheme="minorHAnsi"/>
          <w:sz w:val="22"/>
          <w:szCs w:val="22"/>
        </w:rPr>
        <w:t xml:space="preserve">  </w:t>
      </w:r>
      <w:r w:rsidR="008D157D" w:rsidRPr="0066112E">
        <w:rPr>
          <w:rFonts w:asciiTheme="minorHAnsi" w:hAnsiTheme="minorHAnsi" w:cstheme="minorHAnsi"/>
          <w:sz w:val="22"/>
          <w:szCs w:val="22"/>
        </w:rPr>
        <w:t xml:space="preserve"> </w:t>
      </w:r>
    </w:p>
    <w:p w14:paraId="532823D4" w14:textId="77777777" w:rsidR="001F6E6E" w:rsidRPr="0066112E" w:rsidRDefault="001F6E6E" w:rsidP="009D10E1">
      <w:pPr>
        <w:ind w:left="360" w:right="-697"/>
        <w:rPr>
          <w:rFonts w:asciiTheme="minorHAnsi" w:hAnsiTheme="minorHAnsi" w:cstheme="minorHAnsi"/>
          <w:sz w:val="22"/>
          <w:szCs w:val="22"/>
        </w:rPr>
      </w:pPr>
    </w:p>
    <w:p w14:paraId="45F3660A" w14:textId="77777777" w:rsidR="00E322BF" w:rsidRPr="0066112E" w:rsidRDefault="00DB5A2B" w:rsidP="009D10E1">
      <w:pPr>
        <w:ind w:right="-697"/>
        <w:rPr>
          <w:rFonts w:asciiTheme="minorHAnsi" w:hAnsiTheme="minorHAnsi" w:cstheme="minorHAnsi"/>
          <w:sz w:val="22"/>
          <w:szCs w:val="22"/>
        </w:rPr>
      </w:pPr>
      <w:r w:rsidRPr="0066112E">
        <w:rPr>
          <w:rFonts w:asciiTheme="minorHAnsi" w:hAnsiTheme="minorHAnsi" w:cstheme="minorHAnsi"/>
          <w:sz w:val="22"/>
          <w:szCs w:val="22"/>
        </w:rPr>
        <w:t>2015</w:t>
      </w:r>
      <w:r w:rsidR="00E322BF" w:rsidRPr="0066112E">
        <w:rPr>
          <w:rFonts w:asciiTheme="minorHAnsi" w:hAnsiTheme="minorHAnsi" w:cstheme="minorHAnsi"/>
          <w:sz w:val="22"/>
          <w:szCs w:val="22"/>
        </w:rPr>
        <w:t>:</w:t>
      </w:r>
    </w:p>
    <w:p w14:paraId="259E684C" w14:textId="77777777" w:rsidR="00E322BF" w:rsidRPr="0066112E" w:rsidRDefault="00DE7F2B" w:rsidP="009D10E1">
      <w:pPr>
        <w:widowControl w:val="0"/>
        <w:autoSpaceDE w:val="0"/>
        <w:autoSpaceDN w:val="0"/>
        <w:adjustRightInd w:val="0"/>
        <w:ind w:left="720" w:right="-697" w:hanging="720"/>
        <w:rPr>
          <w:rFonts w:asciiTheme="minorHAnsi" w:hAnsiTheme="minorHAnsi" w:cstheme="minorHAnsi"/>
          <w:sz w:val="22"/>
          <w:szCs w:val="22"/>
        </w:rPr>
      </w:pPr>
      <w:r w:rsidRPr="0066112E">
        <w:rPr>
          <w:rFonts w:asciiTheme="minorHAnsi" w:hAnsiTheme="minorHAnsi" w:cstheme="minorHAnsi"/>
          <w:sz w:val="22"/>
        </w:rPr>
        <w:t>40</w:t>
      </w:r>
      <w:r w:rsidR="00B653DA" w:rsidRPr="0066112E">
        <w:rPr>
          <w:rFonts w:asciiTheme="minorHAnsi" w:hAnsiTheme="minorHAnsi" w:cstheme="minorHAnsi"/>
          <w:sz w:val="22"/>
        </w:rPr>
        <w:t>.</w:t>
      </w:r>
      <w:r w:rsidRPr="0066112E">
        <w:rPr>
          <w:rFonts w:asciiTheme="minorHAnsi" w:hAnsiTheme="minorHAnsi" w:cstheme="minorHAnsi"/>
          <w:sz w:val="22"/>
        </w:rPr>
        <w:tab/>
      </w:r>
      <w:r w:rsidR="00E322BF" w:rsidRPr="0066112E">
        <w:rPr>
          <w:rFonts w:asciiTheme="minorHAnsi" w:hAnsiTheme="minorHAnsi" w:cstheme="minorHAnsi"/>
          <w:sz w:val="22"/>
          <w:szCs w:val="22"/>
        </w:rPr>
        <w:t xml:space="preserve">Hogg R, Godfrey LR, </w:t>
      </w:r>
      <w:r w:rsidR="00E322BF" w:rsidRPr="0066112E">
        <w:rPr>
          <w:rFonts w:asciiTheme="minorHAnsi" w:hAnsiTheme="minorHAnsi" w:cstheme="minorHAnsi"/>
          <w:b/>
          <w:sz w:val="22"/>
          <w:szCs w:val="22"/>
        </w:rPr>
        <w:t>Schwartz GT</w:t>
      </w:r>
      <w:r w:rsidR="00E322BF" w:rsidRPr="0066112E">
        <w:rPr>
          <w:rFonts w:asciiTheme="minorHAnsi" w:hAnsiTheme="minorHAnsi" w:cstheme="minorHAnsi"/>
          <w:sz w:val="22"/>
          <w:szCs w:val="22"/>
        </w:rPr>
        <w:t xml:space="preserve">, Dirks WD, </w:t>
      </w:r>
      <w:r w:rsidR="00BD7D87" w:rsidRPr="0066112E">
        <w:rPr>
          <w:rFonts w:asciiTheme="minorHAnsi" w:hAnsiTheme="minorHAnsi" w:cstheme="minorHAnsi"/>
          <w:sz w:val="22"/>
          <w:szCs w:val="22"/>
        </w:rPr>
        <w:t xml:space="preserve">and </w:t>
      </w:r>
      <w:r w:rsidR="00E322BF" w:rsidRPr="0066112E">
        <w:rPr>
          <w:rFonts w:asciiTheme="minorHAnsi" w:hAnsiTheme="minorHAnsi" w:cstheme="minorHAnsi"/>
          <w:sz w:val="22"/>
          <w:szCs w:val="22"/>
        </w:rPr>
        <w:t>Bromage TG (</w:t>
      </w:r>
      <w:r w:rsidR="00DB5A2B" w:rsidRPr="0066112E">
        <w:rPr>
          <w:rFonts w:asciiTheme="minorHAnsi" w:hAnsiTheme="minorHAnsi" w:cstheme="minorHAnsi"/>
          <w:sz w:val="22"/>
          <w:szCs w:val="22"/>
        </w:rPr>
        <w:t>2015</w:t>
      </w:r>
      <w:r w:rsidR="00E322BF" w:rsidRPr="0066112E">
        <w:rPr>
          <w:rFonts w:asciiTheme="minorHAnsi" w:hAnsiTheme="minorHAnsi" w:cstheme="minorHAnsi"/>
          <w:sz w:val="22"/>
          <w:szCs w:val="22"/>
        </w:rPr>
        <w:t>)</w:t>
      </w:r>
      <w:r w:rsidR="00CF1604" w:rsidRPr="0066112E">
        <w:rPr>
          <w:rFonts w:asciiTheme="minorHAnsi" w:hAnsiTheme="minorHAnsi" w:cstheme="minorHAnsi"/>
          <w:sz w:val="22"/>
          <w:szCs w:val="22"/>
        </w:rPr>
        <w:t>.</w:t>
      </w:r>
      <w:r w:rsidR="00E322BF" w:rsidRPr="0066112E">
        <w:rPr>
          <w:rFonts w:asciiTheme="minorHAnsi" w:hAnsiTheme="minorHAnsi" w:cstheme="minorHAnsi"/>
          <w:sz w:val="22"/>
          <w:szCs w:val="22"/>
        </w:rPr>
        <w:t xml:space="preserve"> Lemur biorhythms and life history evolution. </w:t>
      </w:r>
      <w:r w:rsidR="00E322BF" w:rsidRPr="0066112E">
        <w:rPr>
          <w:rFonts w:asciiTheme="minorHAnsi" w:hAnsiTheme="minorHAnsi" w:cstheme="minorHAnsi"/>
          <w:i/>
          <w:sz w:val="22"/>
          <w:szCs w:val="22"/>
        </w:rPr>
        <w:t>PLoS One.</w:t>
      </w:r>
      <w:r w:rsidR="00DB5A2B" w:rsidRPr="0066112E">
        <w:rPr>
          <w:rFonts w:asciiTheme="minorHAnsi" w:hAnsiTheme="minorHAnsi" w:cstheme="minorHAnsi"/>
          <w:i/>
          <w:sz w:val="22"/>
          <w:szCs w:val="22"/>
        </w:rPr>
        <w:t xml:space="preserve"> </w:t>
      </w:r>
      <w:r w:rsidR="00DB5A2B" w:rsidRPr="0066112E">
        <w:rPr>
          <w:rFonts w:asciiTheme="minorHAnsi" w:hAnsiTheme="minorHAnsi" w:cstheme="minorHAnsi"/>
          <w:sz w:val="22"/>
          <w:szCs w:val="22"/>
        </w:rPr>
        <w:t>Aug 12;10(8):e0134210</w:t>
      </w:r>
      <w:r w:rsidR="00A33077" w:rsidRPr="0066112E">
        <w:rPr>
          <w:rFonts w:asciiTheme="minorHAnsi" w:hAnsiTheme="minorHAnsi" w:cstheme="minorHAnsi"/>
          <w:sz w:val="22"/>
          <w:szCs w:val="22"/>
        </w:rPr>
        <w:t>. doi: 10.1371/journal.pone.0134210.</w:t>
      </w:r>
      <w:r w:rsidR="00002BC1" w:rsidRPr="0066112E">
        <w:rPr>
          <w:rFonts w:asciiTheme="minorHAnsi" w:hAnsiTheme="minorHAnsi" w:cstheme="minorHAnsi"/>
          <w:sz w:val="22"/>
          <w:szCs w:val="22"/>
        </w:rPr>
        <w:t xml:space="preserve">  </w:t>
      </w:r>
      <w:r w:rsidR="008D157D" w:rsidRPr="0066112E">
        <w:rPr>
          <w:rStyle w:val="epub-sectionitem"/>
          <w:rFonts w:asciiTheme="minorHAnsi" w:hAnsiTheme="minorHAnsi" w:cstheme="minorHAnsi"/>
          <w:color w:val="000000" w:themeColor="text1"/>
          <w:sz w:val="22"/>
          <w:szCs w:val="22"/>
        </w:rPr>
        <w:t xml:space="preserve"> </w:t>
      </w:r>
    </w:p>
    <w:p w14:paraId="4913FD35" w14:textId="77777777" w:rsidR="00E01B23" w:rsidRPr="0066112E" w:rsidRDefault="00E01B23" w:rsidP="009D10E1">
      <w:pPr>
        <w:ind w:right="-697"/>
        <w:rPr>
          <w:rFonts w:asciiTheme="minorHAnsi" w:hAnsiTheme="minorHAnsi" w:cstheme="minorHAnsi"/>
          <w:sz w:val="22"/>
          <w:szCs w:val="22"/>
        </w:rPr>
      </w:pPr>
    </w:p>
    <w:p w14:paraId="1EE5ACAD" w14:textId="77777777" w:rsidR="00CE13FC" w:rsidRPr="0066112E" w:rsidRDefault="00AF66B1" w:rsidP="009D10E1">
      <w:pPr>
        <w:ind w:right="-697"/>
        <w:rPr>
          <w:rFonts w:asciiTheme="minorHAnsi" w:hAnsiTheme="minorHAnsi" w:cstheme="minorHAnsi"/>
          <w:sz w:val="22"/>
          <w:szCs w:val="22"/>
        </w:rPr>
      </w:pPr>
      <w:r w:rsidRPr="0066112E">
        <w:rPr>
          <w:rFonts w:asciiTheme="minorHAnsi" w:hAnsiTheme="minorHAnsi" w:cstheme="minorHAnsi"/>
          <w:sz w:val="22"/>
          <w:szCs w:val="22"/>
        </w:rPr>
        <w:t>2013</w:t>
      </w:r>
      <w:r w:rsidR="00CE13FC" w:rsidRPr="0066112E">
        <w:rPr>
          <w:rFonts w:asciiTheme="minorHAnsi" w:hAnsiTheme="minorHAnsi" w:cstheme="minorHAnsi"/>
          <w:sz w:val="22"/>
          <w:szCs w:val="22"/>
        </w:rPr>
        <w:t>:</w:t>
      </w:r>
    </w:p>
    <w:p w14:paraId="6C1E3B31" w14:textId="77777777" w:rsidR="00A96C54" w:rsidRPr="0066112E" w:rsidRDefault="00DE7F2B" w:rsidP="009D10E1">
      <w:pPr>
        <w:ind w:left="720" w:right="-697" w:hanging="720"/>
        <w:rPr>
          <w:rFonts w:asciiTheme="minorHAnsi" w:hAnsiTheme="minorHAnsi" w:cstheme="minorHAnsi"/>
          <w:sz w:val="22"/>
          <w:szCs w:val="22"/>
        </w:rPr>
      </w:pPr>
      <w:r w:rsidRPr="0066112E">
        <w:rPr>
          <w:rFonts w:asciiTheme="minorHAnsi" w:hAnsiTheme="minorHAnsi" w:cstheme="minorHAnsi"/>
          <w:sz w:val="22"/>
        </w:rPr>
        <w:t>39</w:t>
      </w:r>
      <w:r w:rsidR="00B653DA"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sz w:val="22"/>
          <w:szCs w:val="22"/>
        </w:rPr>
        <w:t xml:space="preserve">Godfrey LR, </w:t>
      </w:r>
      <w:r w:rsidR="00CE13FC" w:rsidRPr="0066112E">
        <w:rPr>
          <w:rFonts w:asciiTheme="minorHAnsi" w:hAnsiTheme="minorHAnsi" w:cstheme="minorHAnsi"/>
          <w:b/>
          <w:sz w:val="22"/>
          <w:szCs w:val="22"/>
        </w:rPr>
        <w:t>Schwartz GT</w:t>
      </w:r>
      <w:r w:rsidR="00CE13FC" w:rsidRPr="0066112E">
        <w:rPr>
          <w:rFonts w:asciiTheme="minorHAnsi" w:hAnsiTheme="minorHAnsi" w:cstheme="minorHAnsi"/>
          <w:sz w:val="22"/>
          <w:szCs w:val="22"/>
        </w:rPr>
        <w:t>, Jungers WL, Catlett KK</w:t>
      </w:r>
      <w:r w:rsidR="00F33D69" w:rsidRPr="0066112E">
        <w:rPr>
          <w:rFonts w:asciiTheme="minorHAnsi" w:hAnsiTheme="minorHAnsi" w:cstheme="minorHAnsi"/>
          <w:sz w:val="22"/>
          <w:szCs w:val="22"/>
        </w:rPr>
        <w:t>*</w:t>
      </w:r>
      <w:r w:rsidR="00CE13FC" w:rsidRPr="0066112E">
        <w:rPr>
          <w:rFonts w:asciiTheme="minorHAnsi" w:hAnsiTheme="minorHAnsi" w:cstheme="minorHAnsi"/>
          <w:sz w:val="22"/>
          <w:szCs w:val="22"/>
        </w:rPr>
        <w:t xml:space="preserve">, Samonds KE, King SJ, Muldoon KM, Irwin MT, </w:t>
      </w:r>
      <w:r w:rsidR="00BD7D87" w:rsidRPr="0066112E">
        <w:rPr>
          <w:rFonts w:asciiTheme="minorHAnsi" w:hAnsiTheme="minorHAnsi" w:cstheme="minorHAnsi"/>
          <w:sz w:val="22"/>
          <w:szCs w:val="22"/>
        </w:rPr>
        <w:t xml:space="preserve">and </w:t>
      </w:r>
      <w:r w:rsidR="00CE13FC" w:rsidRPr="0066112E">
        <w:rPr>
          <w:rFonts w:asciiTheme="minorHAnsi" w:hAnsiTheme="minorHAnsi" w:cstheme="minorHAnsi"/>
          <w:sz w:val="22"/>
          <w:szCs w:val="22"/>
        </w:rPr>
        <w:t>Burney DA</w:t>
      </w:r>
      <w:bookmarkStart w:id="1" w:name="OLE_LINK1"/>
      <w:bookmarkStart w:id="2" w:name="OLE_LINK3"/>
      <w:r w:rsidR="00CE13FC" w:rsidRPr="0066112E">
        <w:rPr>
          <w:rFonts w:asciiTheme="minorHAnsi" w:hAnsiTheme="minorHAnsi" w:cstheme="minorHAnsi"/>
          <w:sz w:val="22"/>
          <w:szCs w:val="22"/>
        </w:rPr>
        <w:t>. (</w:t>
      </w:r>
      <w:r w:rsidR="00AF66B1" w:rsidRPr="0066112E">
        <w:rPr>
          <w:rFonts w:asciiTheme="minorHAnsi" w:hAnsiTheme="minorHAnsi" w:cstheme="minorHAnsi"/>
          <w:sz w:val="22"/>
          <w:szCs w:val="22"/>
        </w:rPr>
        <w:t>2013</w:t>
      </w:r>
      <w:r w:rsidR="00CE13FC" w:rsidRPr="0066112E">
        <w:rPr>
          <w:rFonts w:asciiTheme="minorHAnsi" w:hAnsiTheme="minorHAnsi" w:cstheme="minorHAnsi"/>
          <w:sz w:val="22"/>
          <w:szCs w:val="22"/>
        </w:rPr>
        <w:t xml:space="preserve">). Anthropoid analogues?  Life history variation in Madagascar’s giant extinct lemurs.  </w:t>
      </w:r>
      <w:bookmarkEnd w:id="1"/>
      <w:bookmarkEnd w:id="2"/>
      <w:r w:rsidR="00CE13FC" w:rsidRPr="0066112E">
        <w:rPr>
          <w:rFonts w:asciiTheme="minorHAnsi" w:hAnsiTheme="minorHAnsi" w:cstheme="minorHAnsi"/>
          <w:sz w:val="22"/>
          <w:szCs w:val="22"/>
        </w:rPr>
        <w:t xml:space="preserve">In: </w:t>
      </w:r>
      <w:r w:rsidR="00CE13FC" w:rsidRPr="0066112E">
        <w:rPr>
          <w:rFonts w:asciiTheme="minorHAnsi" w:hAnsiTheme="minorHAnsi" w:cstheme="minorHAnsi"/>
          <w:i/>
          <w:sz w:val="22"/>
          <w:szCs w:val="22"/>
        </w:rPr>
        <w:t>Leaping Ahead: Advances in Prosimian Biology</w:t>
      </w:r>
      <w:r w:rsidR="00CE13FC" w:rsidRPr="0066112E">
        <w:rPr>
          <w:rFonts w:asciiTheme="minorHAnsi" w:hAnsiTheme="minorHAnsi" w:cstheme="minorHAnsi"/>
          <w:sz w:val="22"/>
          <w:szCs w:val="22"/>
        </w:rPr>
        <w:t>, J. Masters, M. Gamba, and F. Genin (eds.), Springer.</w:t>
      </w:r>
      <w:r w:rsidR="00AF66B1" w:rsidRPr="0066112E">
        <w:rPr>
          <w:rFonts w:asciiTheme="minorHAnsi" w:hAnsiTheme="minorHAnsi" w:cstheme="minorHAnsi"/>
          <w:sz w:val="22"/>
          <w:szCs w:val="22"/>
        </w:rPr>
        <w:t xml:space="preserve"> Pp. 51-60.</w:t>
      </w:r>
    </w:p>
    <w:p w14:paraId="5ED1B88A" w14:textId="77777777" w:rsidR="00A96C54" w:rsidRPr="0066112E" w:rsidRDefault="00A96C54" w:rsidP="009D10E1">
      <w:pPr>
        <w:ind w:left="360" w:right="-697"/>
        <w:rPr>
          <w:rFonts w:asciiTheme="minorHAnsi" w:hAnsiTheme="minorHAnsi" w:cstheme="minorHAnsi"/>
          <w:sz w:val="22"/>
          <w:szCs w:val="22"/>
        </w:rPr>
      </w:pPr>
    </w:p>
    <w:p w14:paraId="2EA17C25" w14:textId="77777777" w:rsidR="00D93F36" w:rsidRPr="0066112E" w:rsidRDefault="00D93F36" w:rsidP="009D10E1">
      <w:pPr>
        <w:ind w:right="-697"/>
        <w:rPr>
          <w:rFonts w:asciiTheme="minorHAnsi" w:hAnsiTheme="minorHAnsi" w:cstheme="minorHAnsi"/>
          <w:sz w:val="22"/>
          <w:szCs w:val="22"/>
        </w:rPr>
      </w:pPr>
      <w:r w:rsidRPr="0066112E">
        <w:rPr>
          <w:rFonts w:asciiTheme="minorHAnsi" w:hAnsiTheme="minorHAnsi" w:cstheme="minorHAnsi"/>
          <w:sz w:val="22"/>
          <w:szCs w:val="22"/>
        </w:rPr>
        <w:t>2012:</w:t>
      </w:r>
    </w:p>
    <w:p w14:paraId="04247482" w14:textId="77777777" w:rsidR="00A96C54" w:rsidRPr="0066112E" w:rsidRDefault="00DE7F2B" w:rsidP="009D10E1">
      <w:pPr>
        <w:ind w:left="720" w:right="-697" w:hanging="720"/>
        <w:rPr>
          <w:rFonts w:asciiTheme="minorHAnsi" w:hAnsiTheme="minorHAnsi" w:cstheme="minorHAnsi"/>
          <w:sz w:val="22"/>
          <w:szCs w:val="22"/>
        </w:rPr>
      </w:pPr>
      <w:r w:rsidRPr="0066112E">
        <w:rPr>
          <w:rFonts w:asciiTheme="minorHAnsi" w:hAnsiTheme="minorHAnsi" w:cstheme="minorHAnsi"/>
          <w:sz w:val="22"/>
        </w:rPr>
        <w:t>38</w:t>
      </w:r>
      <w:r w:rsidR="00B653DA"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sz w:val="22"/>
        </w:rPr>
        <w:t>Kelley J</w:t>
      </w:r>
      <w:r w:rsidR="00A96C54" w:rsidRPr="0066112E">
        <w:rPr>
          <w:rFonts w:asciiTheme="minorHAnsi" w:hAnsiTheme="minorHAnsi" w:cstheme="minorHAnsi"/>
          <w:sz w:val="22"/>
        </w:rPr>
        <w:t xml:space="preserve"> and </w:t>
      </w:r>
      <w:r w:rsidR="00947FCD" w:rsidRPr="0066112E">
        <w:rPr>
          <w:rFonts w:asciiTheme="minorHAnsi" w:hAnsiTheme="minorHAnsi" w:cstheme="minorHAnsi"/>
          <w:b/>
          <w:sz w:val="22"/>
        </w:rPr>
        <w:t>Schwartz GT</w:t>
      </w:r>
      <w:r w:rsidR="00A96C54" w:rsidRPr="0066112E">
        <w:rPr>
          <w:rFonts w:asciiTheme="minorHAnsi" w:hAnsiTheme="minorHAnsi" w:cstheme="minorHAnsi"/>
          <w:b/>
          <w:sz w:val="22"/>
        </w:rPr>
        <w:t xml:space="preserve"> </w:t>
      </w:r>
      <w:r w:rsidR="00595D68" w:rsidRPr="0066112E">
        <w:rPr>
          <w:rFonts w:asciiTheme="minorHAnsi" w:hAnsiTheme="minorHAnsi" w:cstheme="minorHAnsi"/>
          <w:sz w:val="22"/>
        </w:rPr>
        <w:t>(</w:t>
      </w:r>
      <w:r w:rsidR="00AF66B1" w:rsidRPr="0066112E">
        <w:rPr>
          <w:rFonts w:asciiTheme="minorHAnsi" w:hAnsiTheme="minorHAnsi" w:cstheme="minorHAnsi"/>
          <w:sz w:val="22"/>
        </w:rPr>
        <w:t>201</w:t>
      </w:r>
      <w:r w:rsidR="00D93F36" w:rsidRPr="0066112E">
        <w:rPr>
          <w:rFonts w:asciiTheme="minorHAnsi" w:hAnsiTheme="minorHAnsi" w:cstheme="minorHAnsi"/>
          <w:sz w:val="22"/>
        </w:rPr>
        <w:t>2</w:t>
      </w:r>
      <w:r w:rsidR="00595D68" w:rsidRPr="0066112E">
        <w:rPr>
          <w:rFonts w:asciiTheme="minorHAnsi" w:hAnsiTheme="minorHAnsi" w:cstheme="minorHAnsi"/>
          <w:sz w:val="22"/>
        </w:rPr>
        <w:t>).</w:t>
      </w:r>
      <w:r w:rsidR="00595D68" w:rsidRPr="0066112E">
        <w:rPr>
          <w:rFonts w:asciiTheme="minorHAnsi" w:hAnsiTheme="minorHAnsi" w:cstheme="minorHAnsi"/>
          <w:b/>
          <w:sz w:val="22"/>
        </w:rPr>
        <w:t xml:space="preserve"> </w:t>
      </w:r>
      <w:r w:rsidR="00A96C54" w:rsidRPr="0066112E">
        <w:rPr>
          <w:rFonts w:asciiTheme="minorHAnsi" w:hAnsiTheme="minorHAnsi" w:cstheme="minorHAnsi"/>
          <w:sz w:val="22"/>
          <w:szCs w:val="22"/>
        </w:rPr>
        <w:t>Life</w:t>
      </w:r>
      <w:r w:rsidR="00595D68" w:rsidRPr="0066112E">
        <w:rPr>
          <w:rFonts w:asciiTheme="minorHAnsi" w:hAnsiTheme="minorHAnsi" w:cstheme="minorHAnsi"/>
          <w:sz w:val="22"/>
          <w:szCs w:val="22"/>
        </w:rPr>
        <w:t>-</w:t>
      </w:r>
      <w:r w:rsidR="00A96C54" w:rsidRPr="0066112E">
        <w:rPr>
          <w:rFonts w:asciiTheme="minorHAnsi" w:hAnsiTheme="minorHAnsi" w:cstheme="minorHAnsi"/>
          <w:sz w:val="22"/>
          <w:szCs w:val="22"/>
        </w:rPr>
        <w:t xml:space="preserve">history inference in the early hominins </w:t>
      </w:r>
      <w:r w:rsidR="00A96C54" w:rsidRPr="0066112E">
        <w:rPr>
          <w:rFonts w:asciiTheme="minorHAnsi" w:hAnsiTheme="minorHAnsi" w:cstheme="minorHAnsi"/>
          <w:i/>
          <w:sz w:val="22"/>
          <w:szCs w:val="22"/>
        </w:rPr>
        <w:t>Australopithecus</w:t>
      </w:r>
      <w:r w:rsidR="00A96C54" w:rsidRPr="0066112E">
        <w:rPr>
          <w:rFonts w:asciiTheme="minorHAnsi" w:hAnsiTheme="minorHAnsi" w:cstheme="minorHAnsi"/>
          <w:sz w:val="22"/>
          <w:szCs w:val="22"/>
        </w:rPr>
        <w:t xml:space="preserve"> and </w:t>
      </w:r>
      <w:r w:rsidR="00A96C54" w:rsidRPr="0066112E">
        <w:rPr>
          <w:rFonts w:asciiTheme="minorHAnsi" w:hAnsiTheme="minorHAnsi" w:cstheme="minorHAnsi"/>
          <w:i/>
          <w:sz w:val="22"/>
          <w:szCs w:val="22"/>
        </w:rPr>
        <w:t>Paranthropus</w:t>
      </w:r>
      <w:r w:rsidR="00A96C54" w:rsidRPr="0066112E">
        <w:rPr>
          <w:rFonts w:asciiTheme="minorHAnsi" w:hAnsiTheme="minorHAnsi" w:cstheme="minorHAnsi"/>
          <w:sz w:val="22"/>
          <w:szCs w:val="22"/>
        </w:rPr>
        <w:t xml:space="preserve">. </w:t>
      </w:r>
      <w:r w:rsidR="00A96C54" w:rsidRPr="0066112E">
        <w:rPr>
          <w:rFonts w:asciiTheme="minorHAnsi" w:hAnsiTheme="minorHAnsi" w:cstheme="minorHAnsi"/>
          <w:i/>
          <w:sz w:val="22"/>
          <w:szCs w:val="22"/>
        </w:rPr>
        <w:t>Inter</w:t>
      </w:r>
      <w:r w:rsidR="00D93F36" w:rsidRPr="0066112E">
        <w:rPr>
          <w:rFonts w:asciiTheme="minorHAnsi" w:hAnsiTheme="minorHAnsi" w:cstheme="minorHAnsi"/>
          <w:i/>
          <w:sz w:val="22"/>
          <w:szCs w:val="22"/>
        </w:rPr>
        <w:t>national Journal of Primatology</w:t>
      </w:r>
      <w:r w:rsidR="00D93F36" w:rsidRPr="0066112E">
        <w:rPr>
          <w:rFonts w:asciiTheme="minorHAnsi" w:hAnsiTheme="minorHAnsi" w:cstheme="minorHAnsi"/>
          <w:sz w:val="22"/>
          <w:szCs w:val="22"/>
        </w:rPr>
        <w:t xml:space="preserve"> 33:</w:t>
      </w:r>
      <w:r w:rsidR="00AF66B1" w:rsidRPr="0066112E">
        <w:rPr>
          <w:rStyle w:val="label"/>
          <w:rFonts w:asciiTheme="minorHAnsi" w:hAnsiTheme="minorHAnsi" w:cstheme="minorHAnsi"/>
          <w:sz w:val="22"/>
          <w:szCs w:val="22"/>
        </w:rPr>
        <w:t xml:space="preserve"> </w:t>
      </w:r>
      <w:r w:rsidR="00D93F36" w:rsidRPr="0066112E">
        <w:rPr>
          <w:rFonts w:asciiTheme="minorHAnsi" w:hAnsiTheme="minorHAnsi" w:cstheme="minorHAnsi"/>
          <w:sz w:val="22"/>
          <w:szCs w:val="22"/>
        </w:rPr>
        <w:t>1332-1363.</w:t>
      </w:r>
      <w:r w:rsidR="00002BC1" w:rsidRPr="0066112E">
        <w:rPr>
          <w:rFonts w:asciiTheme="minorHAnsi" w:hAnsiTheme="minorHAnsi" w:cstheme="minorHAnsi"/>
          <w:sz w:val="22"/>
          <w:szCs w:val="22"/>
        </w:rPr>
        <w:t xml:space="preserve">  </w:t>
      </w:r>
      <w:r w:rsidR="008D157D" w:rsidRPr="0066112E">
        <w:rPr>
          <w:rFonts w:asciiTheme="minorHAnsi" w:hAnsiTheme="minorHAnsi" w:cstheme="minorHAnsi"/>
          <w:sz w:val="22"/>
          <w:szCs w:val="22"/>
        </w:rPr>
        <w:t xml:space="preserve"> </w:t>
      </w:r>
    </w:p>
    <w:p w14:paraId="05964345" w14:textId="77777777" w:rsidR="00A96C54" w:rsidRPr="0066112E" w:rsidRDefault="00A96C54" w:rsidP="009D10E1">
      <w:pPr>
        <w:ind w:left="720" w:right="-697" w:hanging="720"/>
        <w:rPr>
          <w:rFonts w:asciiTheme="minorHAnsi" w:hAnsiTheme="minorHAnsi" w:cstheme="minorHAnsi"/>
          <w:sz w:val="22"/>
          <w:szCs w:val="22"/>
        </w:rPr>
      </w:pPr>
    </w:p>
    <w:p w14:paraId="709F6FB3" w14:textId="77777777" w:rsidR="00595D68" w:rsidRPr="0066112E" w:rsidRDefault="00DE7F2B" w:rsidP="009D10E1">
      <w:pPr>
        <w:ind w:left="720" w:right="-697" w:hanging="720"/>
        <w:rPr>
          <w:rFonts w:asciiTheme="minorHAnsi" w:hAnsiTheme="minorHAnsi" w:cstheme="minorHAnsi"/>
          <w:sz w:val="22"/>
          <w:szCs w:val="22"/>
        </w:rPr>
      </w:pPr>
      <w:r w:rsidRPr="0066112E">
        <w:rPr>
          <w:rFonts w:asciiTheme="minorHAnsi" w:hAnsiTheme="minorHAnsi" w:cstheme="minorHAnsi"/>
          <w:sz w:val="22"/>
        </w:rPr>
        <w:t>37</w:t>
      </w:r>
      <w:r w:rsidR="00B653DA"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b/>
          <w:sz w:val="22"/>
          <w:szCs w:val="22"/>
        </w:rPr>
        <w:t>Schwartz GT</w:t>
      </w:r>
      <w:r w:rsidR="00595D68" w:rsidRPr="0066112E">
        <w:rPr>
          <w:rFonts w:asciiTheme="minorHAnsi" w:hAnsiTheme="minorHAnsi" w:cstheme="minorHAnsi"/>
          <w:b/>
          <w:sz w:val="22"/>
          <w:szCs w:val="22"/>
        </w:rPr>
        <w:t xml:space="preserve"> </w:t>
      </w:r>
      <w:r w:rsidR="00595D68" w:rsidRPr="0066112E">
        <w:rPr>
          <w:rFonts w:asciiTheme="minorHAnsi" w:hAnsiTheme="minorHAnsi" w:cstheme="minorHAnsi"/>
          <w:sz w:val="22"/>
          <w:szCs w:val="22"/>
        </w:rPr>
        <w:t>(</w:t>
      </w:r>
      <w:r w:rsidR="00AF66B1" w:rsidRPr="0066112E">
        <w:rPr>
          <w:rFonts w:asciiTheme="minorHAnsi" w:hAnsiTheme="minorHAnsi" w:cstheme="minorHAnsi"/>
          <w:sz w:val="22"/>
          <w:szCs w:val="22"/>
        </w:rPr>
        <w:t>201</w:t>
      </w:r>
      <w:r w:rsidR="00D93F36" w:rsidRPr="0066112E">
        <w:rPr>
          <w:rFonts w:asciiTheme="minorHAnsi" w:hAnsiTheme="minorHAnsi" w:cstheme="minorHAnsi"/>
          <w:sz w:val="22"/>
          <w:szCs w:val="22"/>
        </w:rPr>
        <w:t>2</w:t>
      </w:r>
      <w:r w:rsidR="00595D68" w:rsidRPr="0066112E">
        <w:rPr>
          <w:rFonts w:asciiTheme="minorHAnsi" w:hAnsiTheme="minorHAnsi" w:cstheme="minorHAnsi"/>
          <w:sz w:val="22"/>
          <w:szCs w:val="22"/>
        </w:rPr>
        <w:t xml:space="preserve">). Growth, development, and life history throughout the evolution of </w:t>
      </w:r>
      <w:r w:rsidR="00595D68" w:rsidRPr="0066112E">
        <w:rPr>
          <w:rFonts w:asciiTheme="minorHAnsi" w:hAnsiTheme="minorHAnsi" w:cstheme="minorHAnsi"/>
          <w:i/>
          <w:sz w:val="22"/>
          <w:szCs w:val="22"/>
        </w:rPr>
        <w:t>Homo</w:t>
      </w:r>
      <w:r w:rsidR="00595D68" w:rsidRPr="0066112E">
        <w:rPr>
          <w:rFonts w:asciiTheme="minorHAnsi" w:hAnsiTheme="minorHAnsi" w:cstheme="minorHAnsi"/>
          <w:sz w:val="22"/>
          <w:szCs w:val="22"/>
        </w:rPr>
        <w:t xml:space="preserve">. </w:t>
      </w:r>
      <w:r w:rsidR="00595D68" w:rsidRPr="0066112E">
        <w:rPr>
          <w:rFonts w:asciiTheme="minorHAnsi" w:hAnsiTheme="minorHAnsi" w:cstheme="minorHAnsi"/>
          <w:i/>
          <w:sz w:val="22"/>
          <w:szCs w:val="22"/>
        </w:rPr>
        <w:t>Current Anthropology</w:t>
      </w:r>
      <w:r w:rsidR="00D93F36" w:rsidRPr="0066112E">
        <w:rPr>
          <w:rFonts w:asciiTheme="minorHAnsi" w:hAnsiTheme="minorHAnsi" w:cstheme="minorHAnsi"/>
          <w:sz w:val="22"/>
          <w:szCs w:val="22"/>
        </w:rPr>
        <w:t xml:space="preserve"> 53 (Suppl. 6): 395-408.</w:t>
      </w:r>
      <w:r w:rsidR="00002BC1" w:rsidRPr="0066112E">
        <w:rPr>
          <w:rFonts w:asciiTheme="minorHAnsi" w:hAnsiTheme="minorHAnsi" w:cstheme="minorHAnsi"/>
          <w:sz w:val="22"/>
          <w:szCs w:val="22"/>
        </w:rPr>
        <w:t xml:space="preserve">  </w:t>
      </w:r>
      <w:r w:rsidR="008D157D" w:rsidRPr="0066112E">
        <w:rPr>
          <w:rFonts w:asciiTheme="minorHAnsi" w:hAnsiTheme="minorHAnsi" w:cstheme="minorHAnsi"/>
          <w:sz w:val="22"/>
          <w:szCs w:val="22"/>
        </w:rPr>
        <w:t xml:space="preserve"> </w:t>
      </w:r>
    </w:p>
    <w:p w14:paraId="2F8D2ABA" w14:textId="77777777" w:rsidR="00595D68" w:rsidRPr="0066112E" w:rsidRDefault="00595D68" w:rsidP="009D10E1">
      <w:pPr>
        <w:ind w:left="720" w:right="-697" w:hanging="720"/>
        <w:rPr>
          <w:rFonts w:asciiTheme="minorHAnsi" w:hAnsiTheme="minorHAnsi" w:cstheme="minorHAnsi"/>
          <w:sz w:val="22"/>
          <w:szCs w:val="22"/>
        </w:rPr>
      </w:pPr>
    </w:p>
    <w:p w14:paraId="55ACEF6B" w14:textId="77777777" w:rsidR="00CE13FC" w:rsidRPr="0066112E" w:rsidRDefault="00DE7F2B" w:rsidP="009D10E1">
      <w:pPr>
        <w:widowControl w:val="0"/>
        <w:autoSpaceDE w:val="0"/>
        <w:autoSpaceDN w:val="0"/>
        <w:adjustRightInd w:val="0"/>
        <w:ind w:left="720" w:right="-697" w:hanging="720"/>
        <w:rPr>
          <w:rFonts w:asciiTheme="minorHAnsi" w:hAnsiTheme="minorHAnsi" w:cstheme="minorHAnsi"/>
          <w:sz w:val="22"/>
        </w:rPr>
      </w:pPr>
      <w:r w:rsidRPr="0066112E">
        <w:rPr>
          <w:rFonts w:asciiTheme="minorHAnsi" w:hAnsiTheme="minorHAnsi" w:cstheme="minorHAnsi"/>
          <w:sz w:val="22"/>
        </w:rPr>
        <w:t>36</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sz w:val="22"/>
          <w:szCs w:val="22"/>
        </w:rPr>
        <w:t>O’Mara MT</w:t>
      </w:r>
      <w:r w:rsidR="00F33D69" w:rsidRPr="0066112E">
        <w:rPr>
          <w:rFonts w:asciiTheme="minorHAnsi" w:hAnsiTheme="minorHAnsi" w:cstheme="minorHAnsi"/>
          <w:sz w:val="22"/>
          <w:szCs w:val="22"/>
        </w:rPr>
        <w:t>*</w:t>
      </w:r>
      <w:r w:rsidR="00CE13FC" w:rsidRPr="0066112E">
        <w:rPr>
          <w:rFonts w:asciiTheme="minorHAnsi" w:hAnsiTheme="minorHAnsi" w:cstheme="minorHAnsi"/>
          <w:sz w:val="22"/>
          <w:szCs w:val="22"/>
        </w:rPr>
        <w:t xml:space="preserve">, </w:t>
      </w:r>
      <w:r w:rsidR="00947FCD" w:rsidRPr="0066112E">
        <w:rPr>
          <w:rFonts w:asciiTheme="minorHAnsi" w:hAnsiTheme="minorHAnsi" w:cstheme="minorHAnsi"/>
          <w:sz w:val="22"/>
          <w:szCs w:val="22"/>
        </w:rPr>
        <w:t>Gordon AD</w:t>
      </w:r>
      <w:r w:rsidR="00C54F6C" w:rsidRPr="0066112E">
        <w:rPr>
          <w:rFonts w:asciiTheme="minorHAnsi" w:hAnsiTheme="minorHAnsi" w:cstheme="minorHAnsi"/>
          <w:sz w:val="22"/>
          <w:szCs w:val="22"/>
        </w:rPr>
        <w:t xml:space="preserve">, </w:t>
      </w:r>
      <w:r w:rsidR="00CE13FC" w:rsidRPr="0066112E">
        <w:rPr>
          <w:rFonts w:asciiTheme="minorHAnsi" w:hAnsiTheme="minorHAnsi" w:cstheme="minorHAnsi"/>
          <w:sz w:val="22"/>
          <w:szCs w:val="22"/>
        </w:rPr>
        <w:t>Catlett K</w:t>
      </w:r>
      <w:r w:rsidR="00947FCD" w:rsidRPr="0066112E">
        <w:rPr>
          <w:rFonts w:asciiTheme="minorHAnsi" w:hAnsiTheme="minorHAnsi" w:cstheme="minorHAnsi"/>
          <w:sz w:val="22"/>
          <w:szCs w:val="22"/>
        </w:rPr>
        <w:t>K*, Terranova CJ</w:t>
      </w:r>
      <w:r w:rsidR="00CE13FC" w:rsidRPr="0066112E">
        <w:rPr>
          <w:rFonts w:asciiTheme="minorHAnsi" w:hAnsiTheme="minorHAnsi" w:cstheme="minorHAnsi"/>
          <w:sz w:val="22"/>
          <w:szCs w:val="22"/>
        </w:rPr>
        <w:t>,</w:t>
      </w:r>
      <w:r w:rsidR="00BD7D87" w:rsidRPr="0066112E">
        <w:rPr>
          <w:rFonts w:asciiTheme="minorHAnsi" w:hAnsiTheme="minorHAnsi" w:cstheme="minorHAnsi"/>
          <w:sz w:val="22"/>
          <w:szCs w:val="22"/>
        </w:rPr>
        <w:t xml:space="preserve"> and</w:t>
      </w:r>
      <w:r w:rsidR="00CE13FC" w:rsidRPr="0066112E">
        <w:rPr>
          <w:rFonts w:asciiTheme="minorHAnsi" w:hAnsiTheme="minorHAnsi" w:cstheme="minorHAnsi"/>
          <w:sz w:val="22"/>
          <w:szCs w:val="22"/>
        </w:rPr>
        <w:t xml:space="preserve"> </w:t>
      </w:r>
      <w:r w:rsidR="00947FCD" w:rsidRPr="0066112E">
        <w:rPr>
          <w:rFonts w:asciiTheme="minorHAnsi" w:hAnsiTheme="minorHAnsi" w:cstheme="minorHAnsi"/>
          <w:b/>
          <w:sz w:val="22"/>
          <w:szCs w:val="22"/>
        </w:rPr>
        <w:t>Schwartz G</w:t>
      </w:r>
      <w:r w:rsidR="00CE13FC" w:rsidRPr="0066112E">
        <w:rPr>
          <w:rFonts w:asciiTheme="minorHAnsi" w:hAnsiTheme="minorHAnsi" w:cstheme="minorHAnsi"/>
          <w:b/>
          <w:sz w:val="22"/>
          <w:szCs w:val="22"/>
        </w:rPr>
        <w:t>T</w:t>
      </w:r>
      <w:r w:rsidR="000531FF" w:rsidRPr="0066112E">
        <w:rPr>
          <w:rFonts w:asciiTheme="minorHAnsi" w:hAnsiTheme="minorHAnsi" w:cstheme="minorHAnsi"/>
          <w:sz w:val="22"/>
          <w:szCs w:val="22"/>
        </w:rPr>
        <w:t xml:space="preserve"> </w:t>
      </w:r>
      <w:r w:rsidR="00CE13FC" w:rsidRPr="0066112E">
        <w:rPr>
          <w:rFonts w:asciiTheme="minorHAnsi" w:hAnsiTheme="minorHAnsi" w:cstheme="minorHAnsi"/>
          <w:sz w:val="22"/>
          <w:szCs w:val="22"/>
        </w:rPr>
        <w:t>(</w:t>
      </w:r>
      <w:r w:rsidR="00C54F6C" w:rsidRPr="0066112E">
        <w:rPr>
          <w:rFonts w:asciiTheme="minorHAnsi" w:hAnsiTheme="minorHAnsi" w:cstheme="minorHAnsi"/>
          <w:sz w:val="22"/>
          <w:szCs w:val="22"/>
        </w:rPr>
        <w:t>2011</w:t>
      </w:r>
      <w:r w:rsidR="00CE13FC" w:rsidRPr="0066112E">
        <w:rPr>
          <w:rFonts w:asciiTheme="minorHAnsi" w:hAnsiTheme="minorHAnsi" w:cstheme="minorHAnsi"/>
          <w:sz w:val="22"/>
          <w:szCs w:val="22"/>
        </w:rPr>
        <w:t xml:space="preserve">).  </w:t>
      </w:r>
      <w:r w:rsidR="00A96C54" w:rsidRPr="0066112E">
        <w:rPr>
          <w:rFonts w:asciiTheme="minorHAnsi" w:hAnsiTheme="minorHAnsi" w:cstheme="minorHAnsi"/>
          <w:sz w:val="22"/>
          <w:szCs w:val="22"/>
        </w:rPr>
        <w:t>Growth and the development of sexual size dimorphism in lorises and galagos</w:t>
      </w:r>
      <w:r w:rsidR="000531FF" w:rsidRPr="0066112E">
        <w:rPr>
          <w:rFonts w:asciiTheme="minorHAnsi" w:hAnsiTheme="minorHAnsi" w:cstheme="minorHAnsi"/>
          <w:sz w:val="22"/>
          <w:szCs w:val="22"/>
        </w:rPr>
        <w:t>.</w:t>
      </w:r>
      <w:r w:rsidR="00A96C54" w:rsidRPr="0066112E">
        <w:rPr>
          <w:rFonts w:asciiTheme="minorHAnsi" w:hAnsiTheme="minorHAnsi" w:cstheme="minorHAnsi"/>
          <w:i/>
          <w:sz w:val="22"/>
          <w:szCs w:val="22"/>
          <w:lang w:eastAsia="ja-JP"/>
        </w:rPr>
        <w:t xml:space="preserve"> American Journal of Physical</w:t>
      </w:r>
      <w:r w:rsidR="00A96C54" w:rsidRPr="0066112E">
        <w:rPr>
          <w:rFonts w:asciiTheme="minorHAnsi" w:hAnsiTheme="minorHAnsi" w:cstheme="minorHAnsi"/>
          <w:i/>
          <w:sz w:val="22"/>
          <w:lang w:eastAsia="ja-JP"/>
        </w:rPr>
        <w:t xml:space="preserve"> Anthropology </w:t>
      </w:r>
      <w:r w:rsidR="00A96C54" w:rsidRPr="0066112E">
        <w:rPr>
          <w:rFonts w:asciiTheme="minorHAnsi" w:hAnsiTheme="minorHAnsi" w:cstheme="minorHAnsi"/>
          <w:sz w:val="22"/>
          <w:lang w:eastAsia="ja-JP"/>
        </w:rPr>
        <w:t>147: 11-20.</w:t>
      </w:r>
      <w:r w:rsidR="00044740" w:rsidRPr="0066112E">
        <w:rPr>
          <w:rFonts w:asciiTheme="minorHAnsi" w:hAnsiTheme="minorHAnsi" w:cstheme="minorHAnsi"/>
          <w:sz w:val="22"/>
          <w:lang w:eastAsia="ja-JP"/>
        </w:rPr>
        <w:t xml:space="preserve">  </w:t>
      </w:r>
      <w:r w:rsidR="008D157D" w:rsidRPr="0066112E">
        <w:rPr>
          <w:rFonts w:asciiTheme="minorHAnsi" w:hAnsiTheme="minorHAnsi" w:cstheme="minorHAnsi"/>
          <w:sz w:val="22"/>
          <w:szCs w:val="22"/>
        </w:rPr>
        <w:t xml:space="preserve"> </w:t>
      </w:r>
    </w:p>
    <w:p w14:paraId="6669D182" w14:textId="77777777" w:rsidR="00CE13FC" w:rsidRPr="0066112E" w:rsidRDefault="00CE13FC" w:rsidP="009D10E1">
      <w:pPr>
        <w:widowControl w:val="0"/>
        <w:autoSpaceDE w:val="0"/>
        <w:autoSpaceDN w:val="0"/>
        <w:adjustRightInd w:val="0"/>
        <w:ind w:left="360" w:right="-697"/>
        <w:rPr>
          <w:rFonts w:asciiTheme="minorHAnsi" w:hAnsiTheme="minorHAnsi" w:cstheme="minorHAnsi"/>
          <w:sz w:val="22"/>
        </w:rPr>
      </w:pPr>
    </w:p>
    <w:p w14:paraId="049748D0" w14:textId="77777777" w:rsidR="00D90BB0" w:rsidRPr="0066112E" w:rsidRDefault="00D90BB0" w:rsidP="009D10E1">
      <w:pPr>
        <w:ind w:right="-697"/>
        <w:rPr>
          <w:rFonts w:asciiTheme="minorHAnsi" w:hAnsiTheme="minorHAnsi" w:cstheme="minorHAnsi"/>
          <w:sz w:val="22"/>
        </w:rPr>
      </w:pPr>
    </w:p>
    <w:p w14:paraId="3AD10C35" w14:textId="77777777" w:rsidR="00CE13FC" w:rsidRPr="0066112E" w:rsidRDefault="00CE13FC" w:rsidP="009D10E1">
      <w:pPr>
        <w:ind w:right="-697"/>
        <w:rPr>
          <w:rFonts w:asciiTheme="minorHAnsi" w:hAnsiTheme="minorHAnsi" w:cstheme="minorHAnsi"/>
          <w:sz w:val="22"/>
        </w:rPr>
      </w:pPr>
      <w:r w:rsidRPr="0066112E">
        <w:rPr>
          <w:rFonts w:asciiTheme="minorHAnsi" w:hAnsiTheme="minorHAnsi" w:cstheme="minorHAnsi"/>
          <w:sz w:val="22"/>
        </w:rPr>
        <w:t>2010:</w:t>
      </w:r>
    </w:p>
    <w:p w14:paraId="00CE3363" w14:textId="77777777" w:rsidR="001973C2" w:rsidRPr="0066112E" w:rsidRDefault="00A523A5" w:rsidP="009D10E1">
      <w:pPr>
        <w:ind w:left="720" w:right="-697" w:hanging="720"/>
        <w:rPr>
          <w:rFonts w:asciiTheme="minorHAnsi" w:hAnsiTheme="minorHAnsi" w:cstheme="minorHAnsi"/>
          <w:sz w:val="22"/>
        </w:rPr>
      </w:pPr>
      <w:r w:rsidRPr="0066112E">
        <w:rPr>
          <w:rFonts w:asciiTheme="minorHAnsi" w:hAnsiTheme="minorHAnsi" w:cstheme="minorHAnsi"/>
          <w:sz w:val="22"/>
        </w:rPr>
        <w:t>35</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sz w:val="22"/>
        </w:rPr>
        <w:t>Catlett KK</w:t>
      </w:r>
      <w:r w:rsidR="00F33D69" w:rsidRPr="0066112E">
        <w:rPr>
          <w:rFonts w:asciiTheme="minorHAnsi" w:hAnsiTheme="minorHAnsi" w:cstheme="minorHAnsi"/>
          <w:sz w:val="22"/>
        </w:rPr>
        <w:t>*</w:t>
      </w:r>
      <w:r w:rsidR="001973C2" w:rsidRPr="0066112E">
        <w:rPr>
          <w:rFonts w:asciiTheme="minorHAnsi" w:hAnsiTheme="minorHAnsi" w:cstheme="minorHAnsi"/>
          <w:sz w:val="22"/>
        </w:rPr>
        <w:t xml:space="preserve">, </w:t>
      </w:r>
      <w:r w:rsidR="00947FCD" w:rsidRPr="0066112E">
        <w:rPr>
          <w:rFonts w:asciiTheme="minorHAnsi" w:hAnsiTheme="minorHAnsi" w:cstheme="minorHAnsi"/>
          <w:b/>
          <w:sz w:val="22"/>
        </w:rPr>
        <w:t>Schwartz G</w:t>
      </w:r>
      <w:r w:rsidR="001973C2" w:rsidRPr="0066112E">
        <w:rPr>
          <w:rFonts w:asciiTheme="minorHAnsi" w:hAnsiTheme="minorHAnsi" w:cstheme="minorHAnsi"/>
          <w:b/>
          <w:sz w:val="22"/>
        </w:rPr>
        <w:t>T</w:t>
      </w:r>
      <w:r w:rsidR="00947FCD" w:rsidRPr="0066112E">
        <w:rPr>
          <w:rFonts w:asciiTheme="minorHAnsi" w:hAnsiTheme="minorHAnsi" w:cstheme="minorHAnsi"/>
          <w:sz w:val="22"/>
        </w:rPr>
        <w:t>, Godfrey LR, and Jungers WL</w:t>
      </w:r>
      <w:r w:rsidR="001973C2" w:rsidRPr="0066112E">
        <w:rPr>
          <w:rFonts w:asciiTheme="minorHAnsi" w:hAnsiTheme="minorHAnsi" w:cstheme="minorHAnsi"/>
          <w:sz w:val="22"/>
        </w:rPr>
        <w:t xml:space="preserve"> (2010).  “Life history space”:  A multivariate analysis of life history variation in extinct and extant Malagasy lemurs. </w:t>
      </w:r>
      <w:r w:rsidR="001973C2" w:rsidRPr="0066112E">
        <w:rPr>
          <w:rFonts w:asciiTheme="minorHAnsi" w:hAnsiTheme="minorHAnsi" w:cstheme="minorHAnsi"/>
          <w:i/>
          <w:sz w:val="22"/>
          <w:lang w:eastAsia="ja-JP"/>
        </w:rPr>
        <w:t xml:space="preserve">American Journal of Physical Anthropology </w:t>
      </w:r>
      <w:r w:rsidR="001973C2" w:rsidRPr="0066112E">
        <w:rPr>
          <w:rFonts w:asciiTheme="minorHAnsi" w:hAnsiTheme="minorHAnsi" w:cstheme="minorHAnsi"/>
          <w:sz w:val="22"/>
          <w:lang w:eastAsia="ja-JP"/>
        </w:rPr>
        <w:t>143: 391-404.</w:t>
      </w:r>
      <w:r w:rsidR="00044740" w:rsidRPr="0066112E">
        <w:rPr>
          <w:rFonts w:asciiTheme="minorHAnsi" w:hAnsiTheme="minorHAnsi" w:cstheme="minorHAnsi"/>
          <w:sz w:val="22"/>
          <w:lang w:eastAsia="ja-JP"/>
        </w:rPr>
        <w:t xml:space="preserve">  </w:t>
      </w:r>
      <w:r w:rsidR="008D157D" w:rsidRPr="0066112E">
        <w:rPr>
          <w:rFonts w:asciiTheme="minorHAnsi" w:hAnsiTheme="minorHAnsi" w:cstheme="minorHAnsi"/>
          <w:sz w:val="22"/>
          <w:szCs w:val="22"/>
        </w:rPr>
        <w:t xml:space="preserve"> </w:t>
      </w:r>
    </w:p>
    <w:p w14:paraId="0196002F" w14:textId="77777777" w:rsidR="001973C2" w:rsidRPr="0066112E" w:rsidRDefault="001973C2" w:rsidP="009D10E1">
      <w:pPr>
        <w:ind w:left="720" w:right="-697" w:hanging="720"/>
        <w:rPr>
          <w:rFonts w:asciiTheme="minorHAnsi" w:hAnsiTheme="minorHAnsi" w:cstheme="minorHAnsi"/>
          <w:sz w:val="22"/>
        </w:rPr>
      </w:pPr>
    </w:p>
    <w:p w14:paraId="7291CCC9" w14:textId="77777777" w:rsidR="00CE13FC" w:rsidRPr="0066112E" w:rsidRDefault="00A523A5" w:rsidP="009D10E1">
      <w:pPr>
        <w:ind w:left="720" w:right="-697" w:hanging="720"/>
        <w:rPr>
          <w:rFonts w:asciiTheme="minorHAnsi" w:hAnsiTheme="minorHAnsi" w:cstheme="minorHAnsi"/>
          <w:sz w:val="22"/>
        </w:rPr>
      </w:pPr>
      <w:r w:rsidRPr="0066112E">
        <w:rPr>
          <w:rFonts w:asciiTheme="minorHAnsi" w:hAnsiTheme="minorHAnsi" w:cstheme="minorHAnsi"/>
          <w:sz w:val="22"/>
        </w:rPr>
        <w:t>34</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sz w:val="22"/>
        </w:rPr>
        <w:t>Kelley J</w:t>
      </w:r>
      <w:r w:rsidR="00CE13FC" w:rsidRPr="0066112E">
        <w:rPr>
          <w:rFonts w:asciiTheme="minorHAnsi" w:hAnsiTheme="minorHAnsi" w:cstheme="minorHAnsi"/>
          <w:sz w:val="22"/>
        </w:rPr>
        <w:t xml:space="preserve">, and </w:t>
      </w:r>
      <w:r w:rsidR="00947FCD" w:rsidRPr="0066112E">
        <w:rPr>
          <w:rFonts w:asciiTheme="minorHAnsi" w:hAnsiTheme="minorHAnsi" w:cstheme="minorHAnsi"/>
          <w:b/>
          <w:sz w:val="22"/>
        </w:rPr>
        <w:t>Schwartz G</w:t>
      </w:r>
      <w:r w:rsidR="00CE13FC" w:rsidRPr="0066112E">
        <w:rPr>
          <w:rFonts w:asciiTheme="minorHAnsi" w:hAnsiTheme="minorHAnsi" w:cstheme="minorHAnsi"/>
          <w:b/>
          <w:sz w:val="22"/>
        </w:rPr>
        <w:t>T</w:t>
      </w:r>
      <w:r w:rsidR="00837A9C" w:rsidRPr="0066112E">
        <w:rPr>
          <w:rFonts w:asciiTheme="minorHAnsi" w:hAnsiTheme="minorHAnsi" w:cstheme="minorHAnsi"/>
          <w:b/>
          <w:sz w:val="22"/>
        </w:rPr>
        <w:t xml:space="preserve"> </w:t>
      </w:r>
      <w:r w:rsidR="00CE13FC" w:rsidRPr="0066112E">
        <w:rPr>
          <w:rFonts w:asciiTheme="minorHAnsi" w:hAnsiTheme="minorHAnsi" w:cstheme="minorHAnsi"/>
          <w:sz w:val="22"/>
        </w:rPr>
        <w:t xml:space="preserve">(2010). Dental development and life history in living African and Asian apes. </w:t>
      </w:r>
      <w:r w:rsidR="00CE13FC" w:rsidRPr="0066112E">
        <w:rPr>
          <w:rFonts w:asciiTheme="minorHAnsi" w:hAnsiTheme="minorHAnsi" w:cstheme="minorHAnsi"/>
          <w:i/>
          <w:sz w:val="22"/>
        </w:rPr>
        <w:t xml:space="preserve">Proceedings of the National Academy of Sciences </w:t>
      </w:r>
      <w:r w:rsidR="00CE13FC" w:rsidRPr="0066112E">
        <w:rPr>
          <w:rStyle w:val="cit-vol"/>
          <w:rFonts w:asciiTheme="minorHAnsi" w:hAnsiTheme="minorHAnsi" w:cstheme="minorHAnsi"/>
          <w:sz w:val="22"/>
        </w:rPr>
        <w:t>107</w:t>
      </w:r>
      <w:r w:rsidR="00CE13FC" w:rsidRPr="0066112E">
        <w:rPr>
          <w:rStyle w:val="cit-sepcit-sep-vol"/>
          <w:rFonts w:asciiTheme="minorHAnsi" w:hAnsiTheme="minorHAnsi" w:cstheme="minorHAnsi"/>
          <w:sz w:val="22"/>
        </w:rPr>
        <w:t>:</w:t>
      </w:r>
      <w:r w:rsidR="00CE13FC" w:rsidRPr="0066112E">
        <w:rPr>
          <w:rStyle w:val="cit-pages-fpage"/>
          <w:rFonts w:asciiTheme="minorHAnsi" w:hAnsiTheme="minorHAnsi" w:cstheme="minorHAnsi"/>
          <w:sz w:val="22"/>
        </w:rPr>
        <w:t>1035</w:t>
      </w:r>
      <w:r w:rsidR="00CE13FC" w:rsidRPr="0066112E">
        <w:rPr>
          <w:rStyle w:val="cit-sepcit-sep-page-range"/>
          <w:rFonts w:asciiTheme="minorHAnsi" w:hAnsiTheme="minorHAnsi" w:cstheme="minorHAnsi"/>
          <w:sz w:val="22"/>
        </w:rPr>
        <w:t>-</w:t>
      </w:r>
      <w:r w:rsidR="00CE13FC" w:rsidRPr="0066112E">
        <w:rPr>
          <w:rStyle w:val="cit-pages-lpage"/>
          <w:rFonts w:asciiTheme="minorHAnsi" w:hAnsiTheme="minorHAnsi" w:cstheme="minorHAnsi"/>
          <w:sz w:val="22"/>
        </w:rPr>
        <w:t>1040.</w:t>
      </w:r>
      <w:r w:rsidR="00002BC1" w:rsidRPr="0066112E">
        <w:rPr>
          <w:rStyle w:val="cit-pages-lpage"/>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5E6A2BD2" w14:textId="77777777" w:rsidR="00CE13FC" w:rsidRPr="0066112E" w:rsidRDefault="00CE13FC" w:rsidP="009D10E1">
      <w:pPr>
        <w:ind w:right="-697"/>
        <w:jc w:val="center"/>
        <w:rPr>
          <w:rFonts w:asciiTheme="minorHAnsi" w:hAnsiTheme="minorHAnsi" w:cstheme="minorHAnsi"/>
          <w:sz w:val="22"/>
        </w:rPr>
      </w:pPr>
    </w:p>
    <w:p w14:paraId="2A1FFF11" w14:textId="77777777" w:rsidR="00CE13FC" w:rsidRPr="0066112E" w:rsidRDefault="00CE13FC" w:rsidP="009D10E1">
      <w:pPr>
        <w:ind w:left="1440" w:right="-697" w:hanging="180"/>
        <w:rPr>
          <w:rFonts w:asciiTheme="minorHAnsi" w:hAnsiTheme="minorHAnsi" w:cstheme="minorHAnsi"/>
          <w:sz w:val="22"/>
        </w:rPr>
      </w:pPr>
      <w:r w:rsidRPr="0066112E">
        <w:rPr>
          <w:rFonts w:asciiTheme="minorHAnsi" w:hAnsiTheme="minorHAnsi" w:cstheme="minorHAnsi"/>
          <w:sz w:val="22"/>
        </w:rPr>
        <w:t xml:space="preserve">Associated Media/Press Coverage: </w:t>
      </w:r>
    </w:p>
    <w:p w14:paraId="2888F89B" w14:textId="77777777" w:rsidR="00CE13FC" w:rsidRPr="00382EEF" w:rsidRDefault="00CE13FC" w:rsidP="00382EEF">
      <w:pPr>
        <w:numPr>
          <w:ilvl w:val="0"/>
          <w:numId w:val="44"/>
        </w:numPr>
        <w:ind w:left="1440" w:right="-697" w:hanging="160"/>
        <w:rPr>
          <w:rFonts w:asciiTheme="minorHAnsi" w:hAnsiTheme="minorHAnsi" w:cstheme="minorHAnsi"/>
          <w:sz w:val="18"/>
          <w:szCs w:val="18"/>
        </w:rPr>
      </w:pPr>
      <w:hyperlink r:id="rId44" w:history="1">
        <w:r w:rsidRPr="00382EEF">
          <w:rPr>
            <w:rStyle w:val="Hyperlink"/>
            <w:rFonts w:asciiTheme="minorHAnsi" w:hAnsiTheme="minorHAnsi" w:cstheme="minorHAnsi"/>
            <w:sz w:val="18"/>
            <w:szCs w:val="18"/>
          </w:rPr>
          <w:t>http://www.sciencedaily.com/releases/2009/12/091228152350.htm</w:t>
        </w:r>
      </w:hyperlink>
    </w:p>
    <w:p w14:paraId="29B62C73" w14:textId="77777777" w:rsidR="00CE13FC" w:rsidRPr="00382EEF" w:rsidRDefault="00CE13FC" w:rsidP="00382EEF">
      <w:pPr>
        <w:numPr>
          <w:ilvl w:val="0"/>
          <w:numId w:val="44"/>
        </w:numPr>
        <w:ind w:left="1440" w:right="-697" w:hanging="160"/>
        <w:rPr>
          <w:rFonts w:asciiTheme="minorHAnsi" w:hAnsiTheme="minorHAnsi" w:cstheme="minorHAnsi"/>
          <w:sz w:val="18"/>
          <w:szCs w:val="18"/>
        </w:rPr>
      </w:pPr>
      <w:hyperlink r:id="rId45" w:history="1">
        <w:r w:rsidRPr="00382EEF">
          <w:rPr>
            <w:rStyle w:val="Hyperlink"/>
            <w:rFonts w:asciiTheme="minorHAnsi" w:hAnsiTheme="minorHAnsi" w:cstheme="minorHAnsi"/>
            <w:sz w:val="18"/>
            <w:szCs w:val="18"/>
          </w:rPr>
          <w:t>http://asunews.asu.edu/20091228_greatapemolars</w:t>
        </w:r>
      </w:hyperlink>
    </w:p>
    <w:p w14:paraId="4CD3FEF5" w14:textId="77777777" w:rsidR="00CE13FC" w:rsidRPr="00382EEF" w:rsidRDefault="00CE13FC" w:rsidP="00382EEF">
      <w:pPr>
        <w:numPr>
          <w:ilvl w:val="0"/>
          <w:numId w:val="44"/>
        </w:numPr>
        <w:ind w:left="1440" w:right="-697" w:hanging="160"/>
        <w:rPr>
          <w:rFonts w:asciiTheme="minorHAnsi" w:hAnsiTheme="minorHAnsi" w:cstheme="minorHAnsi"/>
          <w:sz w:val="18"/>
          <w:szCs w:val="18"/>
        </w:rPr>
      </w:pPr>
      <w:hyperlink r:id="rId46" w:history="1">
        <w:r w:rsidRPr="00382EEF">
          <w:rPr>
            <w:rStyle w:val="Hyperlink"/>
            <w:rFonts w:asciiTheme="minorHAnsi" w:hAnsiTheme="minorHAnsi" w:cstheme="minorHAnsi"/>
            <w:sz w:val="18"/>
            <w:szCs w:val="18"/>
          </w:rPr>
          <w:t>http://www.dental-tribune.com/articles/content/id/1254/scope/news/region/usa</w:t>
        </w:r>
      </w:hyperlink>
    </w:p>
    <w:p w14:paraId="7BE8EC45" w14:textId="77777777" w:rsidR="00CE13FC" w:rsidRPr="0066112E" w:rsidRDefault="00CE13FC" w:rsidP="009D10E1">
      <w:pPr>
        <w:ind w:right="-697"/>
        <w:rPr>
          <w:rFonts w:asciiTheme="minorHAnsi" w:hAnsiTheme="minorHAnsi" w:cstheme="minorHAnsi"/>
          <w:sz w:val="22"/>
        </w:rPr>
      </w:pPr>
    </w:p>
    <w:p w14:paraId="31BD0928" w14:textId="77777777" w:rsidR="00CE13FC" w:rsidRPr="0066112E" w:rsidRDefault="00A523A5" w:rsidP="009D10E1">
      <w:pPr>
        <w:ind w:left="720" w:right="-697" w:hanging="720"/>
        <w:rPr>
          <w:rFonts w:asciiTheme="minorHAnsi" w:hAnsiTheme="minorHAnsi" w:cstheme="minorHAnsi"/>
          <w:sz w:val="22"/>
        </w:rPr>
      </w:pPr>
      <w:r w:rsidRPr="0066112E">
        <w:rPr>
          <w:rFonts w:asciiTheme="minorHAnsi" w:hAnsiTheme="minorHAnsi" w:cstheme="minorHAnsi"/>
          <w:sz w:val="22"/>
        </w:rPr>
        <w:t>33</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sz w:val="22"/>
        </w:rPr>
        <w:t>Copes LE</w:t>
      </w:r>
      <w:r w:rsidR="00F33D69" w:rsidRPr="0066112E">
        <w:rPr>
          <w:rFonts w:asciiTheme="minorHAnsi" w:hAnsiTheme="minorHAnsi" w:cstheme="minorHAnsi"/>
          <w:sz w:val="22"/>
        </w:rPr>
        <w:t>*</w:t>
      </w:r>
      <w:r w:rsidR="0051750A" w:rsidRPr="0066112E">
        <w:rPr>
          <w:rFonts w:asciiTheme="minorHAnsi" w:hAnsiTheme="minorHAnsi" w:cstheme="minorHAnsi"/>
          <w:sz w:val="22"/>
        </w:rPr>
        <w:t xml:space="preserve"> and</w:t>
      </w:r>
      <w:r w:rsidR="00CE13FC" w:rsidRPr="0066112E">
        <w:rPr>
          <w:rFonts w:asciiTheme="minorHAnsi" w:hAnsiTheme="minorHAnsi" w:cstheme="minorHAnsi"/>
          <w:sz w:val="22"/>
        </w:rPr>
        <w:t xml:space="preserve"> </w:t>
      </w:r>
      <w:r w:rsidR="00947FCD" w:rsidRPr="0066112E">
        <w:rPr>
          <w:rFonts w:asciiTheme="minorHAnsi" w:hAnsiTheme="minorHAnsi" w:cstheme="minorHAnsi"/>
          <w:b/>
          <w:sz w:val="22"/>
        </w:rPr>
        <w:t>Schwartz G</w:t>
      </w:r>
      <w:r w:rsidR="00CE13FC" w:rsidRPr="0066112E">
        <w:rPr>
          <w:rFonts w:asciiTheme="minorHAnsi" w:hAnsiTheme="minorHAnsi" w:cstheme="minorHAnsi"/>
          <w:b/>
          <w:sz w:val="22"/>
        </w:rPr>
        <w:t>T</w:t>
      </w:r>
      <w:r w:rsidR="00CE13FC" w:rsidRPr="0066112E">
        <w:rPr>
          <w:rFonts w:asciiTheme="minorHAnsi" w:hAnsiTheme="minorHAnsi" w:cstheme="minorHAnsi"/>
          <w:sz w:val="22"/>
        </w:rPr>
        <w:t xml:space="preserve"> (2010). The scale of it all: postcanine tooth size, the taxon-level effect, and the universality of Gould’s scaling law. </w:t>
      </w:r>
      <w:r w:rsidR="00CE13FC" w:rsidRPr="0066112E">
        <w:rPr>
          <w:rFonts w:asciiTheme="minorHAnsi" w:hAnsiTheme="minorHAnsi" w:cstheme="minorHAnsi"/>
          <w:i/>
          <w:sz w:val="22"/>
        </w:rPr>
        <w:t xml:space="preserve">Paleobiology </w:t>
      </w:r>
      <w:r w:rsidR="00CE13FC" w:rsidRPr="0066112E">
        <w:rPr>
          <w:rFonts w:asciiTheme="minorHAnsi" w:hAnsiTheme="minorHAnsi" w:cstheme="minorHAnsi"/>
          <w:sz w:val="22"/>
        </w:rPr>
        <w:t>36:188-203.</w:t>
      </w:r>
      <w:r w:rsidR="00B53622" w:rsidRPr="0066112E">
        <w:rPr>
          <w:rFonts w:asciiTheme="minorHAnsi" w:hAnsiTheme="minorHAnsi" w:cstheme="minorHAnsi"/>
          <w:sz w:val="22"/>
        </w:rPr>
        <w:t xml:space="preserve">  </w:t>
      </w:r>
      <w:r w:rsidR="008D157D" w:rsidRPr="0066112E">
        <w:rPr>
          <w:rStyle w:val="epub-sectionitem"/>
          <w:rFonts w:asciiTheme="minorHAnsi" w:hAnsiTheme="minorHAnsi" w:cstheme="minorHAnsi"/>
          <w:color w:val="000000" w:themeColor="text1"/>
          <w:sz w:val="22"/>
          <w:szCs w:val="22"/>
        </w:rPr>
        <w:t xml:space="preserve"> </w:t>
      </w:r>
    </w:p>
    <w:p w14:paraId="3C150133" w14:textId="77777777" w:rsidR="00CE13FC" w:rsidRPr="0066112E" w:rsidRDefault="00CE13FC" w:rsidP="009D10E1">
      <w:pPr>
        <w:ind w:left="360" w:right="-697"/>
        <w:rPr>
          <w:rFonts w:asciiTheme="minorHAnsi" w:hAnsiTheme="minorHAnsi" w:cstheme="minorHAnsi"/>
          <w:sz w:val="22"/>
        </w:rPr>
      </w:pPr>
    </w:p>
    <w:p w14:paraId="0CDBC7D0" w14:textId="77777777" w:rsidR="00E80319" w:rsidRPr="0066112E" w:rsidRDefault="00E80319" w:rsidP="009D10E1">
      <w:pPr>
        <w:ind w:right="-697"/>
        <w:rPr>
          <w:rFonts w:asciiTheme="minorHAnsi" w:hAnsiTheme="minorHAnsi" w:cstheme="minorHAnsi"/>
          <w:sz w:val="22"/>
        </w:rPr>
      </w:pPr>
    </w:p>
    <w:p w14:paraId="668D3893" w14:textId="77777777" w:rsidR="00CE13FC" w:rsidRPr="0066112E" w:rsidRDefault="00CE13FC" w:rsidP="009D10E1">
      <w:pPr>
        <w:ind w:right="-697"/>
        <w:rPr>
          <w:rFonts w:asciiTheme="minorHAnsi" w:hAnsiTheme="minorHAnsi" w:cstheme="minorHAnsi"/>
          <w:sz w:val="22"/>
        </w:rPr>
      </w:pPr>
      <w:r w:rsidRPr="0066112E">
        <w:rPr>
          <w:rFonts w:asciiTheme="minorHAnsi" w:hAnsiTheme="minorHAnsi" w:cstheme="minorHAnsi"/>
          <w:sz w:val="22"/>
        </w:rPr>
        <w:t>2008:</w:t>
      </w:r>
    </w:p>
    <w:p w14:paraId="52C03A37" w14:textId="77777777" w:rsidR="00CE13FC" w:rsidRPr="0066112E" w:rsidRDefault="003C027F" w:rsidP="009D10E1">
      <w:pPr>
        <w:widowControl w:val="0"/>
        <w:autoSpaceDE w:val="0"/>
        <w:autoSpaceDN w:val="0"/>
        <w:adjustRightInd w:val="0"/>
        <w:ind w:left="720" w:right="-697" w:hanging="720"/>
        <w:rPr>
          <w:rFonts w:asciiTheme="minorHAnsi" w:hAnsiTheme="minorHAnsi" w:cstheme="minorHAnsi"/>
          <w:sz w:val="22"/>
        </w:rPr>
      </w:pPr>
      <w:r w:rsidRPr="0066112E">
        <w:rPr>
          <w:rFonts w:asciiTheme="minorHAnsi" w:hAnsiTheme="minorHAnsi" w:cstheme="minorHAnsi"/>
          <w:sz w:val="22"/>
        </w:rPr>
        <w:t>32</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sz w:val="22"/>
        </w:rPr>
        <w:t>Ritzma</w:t>
      </w:r>
      <w:r w:rsidR="0051750A" w:rsidRPr="0066112E">
        <w:rPr>
          <w:rFonts w:asciiTheme="minorHAnsi" w:hAnsiTheme="minorHAnsi" w:cstheme="minorHAnsi"/>
          <w:sz w:val="22"/>
        </w:rPr>
        <w:t>n</w:t>
      </w:r>
      <w:r w:rsidR="00947FCD" w:rsidRPr="0066112E">
        <w:rPr>
          <w:rFonts w:asciiTheme="minorHAnsi" w:hAnsiTheme="minorHAnsi" w:cstheme="minorHAnsi"/>
          <w:sz w:val="22"/>
        </w:rPr>
        <w:t xml:space="preserve"> TB</w:t>
      </w:r>
      <w:r w:rsidR="00F33D69" w:rsidRPr="0066112E">
        <w:rPr>
          <w:rFonts w:asciiTheme="minorHAnsi" w:hAnsiTheme="minorHAnsi" w:cstheme="minorHAnsi"/>
          <w:sz w:val="22"/>
        </w:rPr>
        <w:t>*</w:t>
      </w:r>
      <w:r w:rsidR="00947FCD" w:rsidRPr="0066112E">
        <w:rPr>
          <w:rFonts w:asciiTheme="minorHAnsi" w:hAnsiTheme="minorHAnsi" w:cstheme="minorHAnsi"/>
          <w:sz w:val="22"/>
        </w:rPr>
        <w:t>, Baker BJ</w:t>
      </w:r>
      <w:r w:rsidR="00CE13FC" w:rsidRPr="0066112E">
        <w:rPr>
          <w:rFonts w:asciiTheme="minorHAnsi" w:hAnsiTheme="minorHAnsi" w:cstheme="minorHAnsi"/>
          <w:sz w:val="22"/>
        </w:rPr>
        <w:t xml:space="preserve">, and </w:t>
      </w:r>
      <w:r w:rsidR="00CE13FC" w:rsidRPr="0066112E">
        <w:rPr>
          <w:rFonts w:asciiTheme="minorHAnsi" w:hAnsiTheme="minorHAnsi" w:cstheme="minorHAnsi"/>
          <w:b/>
          <w:sz w:val="22"/>
        </w:rPr>
        <w:t>Schwart</w:t>
      </w:r>
      <w:r w:rsidR="00947FCD" w:rsidRPr="0066112E">
        <w:rPr>
          <w:rFonts w:asciiTheme="minorHAnsi" w:hAnsiTheme="minorHAnsi" w:cstheme="minorHAnsi"/>
          <w:b/>
          <w:sz w:val="22"/>
        </w:rPr>
        <w:t>z G</w:t>
      </w:r>
      <w:r w:rsidR="00CE13FC" w:rsidRPr="0066112E">
        <w:rPr>
          <w:rFonts w:asciiTheme="minorHAnsi" w:hAnsiTheme="minorHAnsi" w:cstheme="minorHAnsi"/>
          <w:b/>
          <w:sz w:val="22"/>
        </w:rPr>
        <w:t>T</w:t>
      </w:r>
      <w:r w:rsidR="00CE13FC" w:rsidRPr="0066112E">
        <w:rPr>
          <w:rFonts w:asciiTheme="minorHAnsi" w:hAnsiTheme="minorHAnsi" w:cstheme="minorHAnsi"/>
          <w:sz w:val="22"/>
        </w:rPr>
        <w:t xml:space="preserve"> (2008). A Fine Line: A comparison of methods of linear enamel hypoplasia formation. </w:t>
      </w:r>
      <w:r w:rsidR="00CE13FC" w:rsidRPr="0066112E">
        <w:rPr>
          <w:rFonts w:asciiTheme="minorHAnsi" w:hAnsiTheme="minorHAnsi" w:cstheme="minorHAnsi"/>
          <w:i/>
          <w:sz w:val="22"/>
          <w:lang w:eastAsia="ja-JP"/>
        </w:rPr>
        <w:t>American Journal of Physical Anthropology</w:t>
      </w:r>
      <w:r w:rsidR="00CE13FC" w:rsidRPr="0066112E">
        <w:rPr>
          <w:rFonts w:asciiTheme="minorHAnsi" w:hAnsiTheme="minorHAnsi" w:cstheme="minorHAnsi"/>
          <w:sz w:val="22"/>
          <w:lang w:eastAsia="ja-JP"/>
        </w:rPr>
        <w:t xml:space="preserve"> 135:348-361.</w:t>
      </w:r>
      <w:r w:rsidR="00044740" w:rsidRPr="0066112E">
        <w:rPr>
          <w:rFonts w:asciiTheme="minorHAnsi" w:hAnsiTheme="minorHAnsi" w:cstheme="minorHAnsi"/>
          <w:sz w:val="22"/>
          <w:lang w:eastAsia="ja-JP"/>
        </w:rPr>
        <w:t xml:space="preserve">  </w:t>
      </w:r>
      <w:r w:rsidR="008D157D" w:rsidRPr="0066112E">
        <w:rPr>
          <w:rFonts w:asciiTheme="minorHAnsi" w:hAnsiTheme="minorHAnsi" w:cstheme="minorHAnsi"/>
          <w:sz w:val="22"/>
          <w:szCs w:val="22"/>
        </w:rPr>
        <w:t xml:space="preserve"> </w:t>
      </w:r>
    </w:p>
    <w:p w14:paraId="33862F84" w14:textId="77777777" w:rsidR="00CE13FC" w:rsidRPr="0066112E" w:rsidRDefault="00CE13FC" w:rsidP="009D10E1">
      <w:pPr>
        <w:ind w:left="720" w:right="-697" w:hanging="720"/>
        <w:rPr>
          <w:rFonts w:asciiTheme="minorHAnsi" w:hAnsiTheme="minorHAnsi" w:cstheme="minorHAnsi"/>
          <w:sz w:val="22"/>
        </w:rPr>
      </w:pPr>
    </w:p>
    <w:p w14:paraId="3DD9A522"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31</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b/>
          <w:sz w:val="22"/>
        </w:rPr>
        <w:t>Schwartz G</w:t>
      </w:r>
      <w:r w:rsidR="00CE13FC" w:rsidRPr="0066112E">
        <w:rPr>
          <w:rFonts w:asciiTheme="minorHAnsi" w:hAnsiTheme="minorHAnsi" w:cstheme="minorHAnsi"/>
          <w:b/>
          <w:sz w:val="22"/>
        </w:rPr>
        <w:t>T</w:t>
      </w:r>
      <w:r w:rsidR="00947FCD" w:rsidRPr="0066112E">
        <w:rPr>
          <w:rFonts w:asciiTheme="minorHAnsi" w:hAnsiTheme="minorHAnsi" w:cstheme="minorHAnsi"/>
          <w:sz w:val="22"/>
        </w:rPr>
        <w:t xml:space="preserve"> and Dean MC</w:t>
      </w:r>
      <w:r w:rsidR="00CE13FC" w:rsidRPr="0066112E">
        <w:rPr>
          <w:rFonts w:asciiTheme="minorHAnsi" w:hAnsiTheme="minorHAnsi" w:cstheme="minorHAnsi"/>
          <w:sz w:val="22"/>
        </w:rPr>
        <w:t xml:space="preserve"> (2008).  Charting the chronology of developing teeth. In: Irish, J.D. &amp; Nelson, G.C., editors. </w:t>
      </w:r>
      <w:r w:rsidR="00CE13FC" w:rsidRPr="0066112E">
        <w:rPr>
          <w:rFonts w:asciiTheme="minorHAnsi" w:hAnsiTheme="minorHAnsi" w:cstheme="minorHAnsi"/>
          <w:i/>
          <w:sz w:val="22"/>
        </w:rPr>
        <w:t>Technique and Application in Dental Anthropology</w:t>
      </w:r>
      <w:r w:rsidR="00CE13FC" w:rsidRPr="0066112E">
        <w:rPr>
          <w:rFonts w:asciiTheme="minorHAnsi" w:hAnsiTheme="minorHAnsi" w:cstheme="minorHAnsi"/>
          <w:sz w:val="22"/>
        </w:rPr>
        <w:t>. (Series: Cambridge Studies in Biological and Evolutionary Anthropology), Cambridge University Press. Chapter 9, pp. 143-162.</w:t>
      </w:r>
    </w:p>
    <w:p w14:paraId="61A0DC72" w14:textId="77777777" w:rsidR="00CE13FC" w:rsidRPr="0066112E" w:rsidRDefault="00CE13FC" w:rsidP="009D10E1">
      <w:pPr>
        <w:ind w:left="720" w:right="-697" w:hanging="720"/>
        <w:rPr>
          <w:rFonts w:asciiTheme="minorHAnsi" w:hAnsiTheme="minorHAnsi" w:cstheme="minorHAnsi"/>
          <w:sz w:val="22"/>
        </w:rPr>
      </w:pPr>
    </w:p>
    <w:p w14:paraId="7335EC1C" w14:textId="77777777" w:rsidR="00CE13FC" w:rsidRPr="0066112E" w:rsidRDefault="003C027F" w:rsidP="009D10E1">
      <w:pPr>
        <w:ind w:left="720" w:right="-697" w:hanging="720"/>
        <w:rPr>
          <w:rFonts w:asciiTheme="minorHAnsi" w:hAnsiTheme="minorHAnsi" w:cstheme="minorHAnsi"/>
          <w:color w:val="000000"/>
          <w:sz w:val="22"/>
        </w:rPr>
      </w:pPr>
      <w:r w:rsidRPr="0066112E">
        <w:rPr>
          <w:rFonts w:asciiTheme="minorHAnsi" w:hAnsiTheme="minorHAnsi" w:cstheme="minorHAnsi"/>
          <w:sz w:val="22"/>
        </w:rPr>
        <w:t>30</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color w:val="000000"/>
          <w:sz w:val="22"/>
        </w:rPr>
        <w:t>Godfrey LR, Jungers WL</w:t>
      </w:r>
      <w:r w:rsidR="00CE13FC" w:rsidRPr="0066112E">
        <w:rPr>
          <w:rFonts w:asciiTheme="minorHAnsi" w:hAnsiTheme="minorHAnsi" w:cstheme="minorHAnsi"/>
          <w:color w:val="000000"/>
          <w:sz w:val="22"/>
        </w:rPr>
        <w:t xml:space="preserve">, </w:t>
      </w:r>
      <w:r w:rsidR="00947FCD" w:rsidRPr="0066112E">
        <w:rPr>
          <w:rFonts w:asciiTheme="minorHAnsi" w:hAnsiTheme="minorHAnsi" w:cstheme="minorHAnsi"/>
          <w:b/>
          <w:color w:val="000000"/>
          <w:sz w:val="22"/>
        </w:rPr>
        <w:t>Schwartz G</w:t>
      </w:r>
      <w:r w:rsidR="00CE13FC" w:rsidRPr="0066112E">
        <w:rPr>
          <w:rFonts w:asciiTheme="minorHAnsi" w:hAnsiTheme="minorHAnsi" w:cstheme="minorHAnsi"/>
          <w:b/>
          <w:color w:val="000000"/>
          <w:sz w:val="22"/>
        </w:rPr>
        <w:t>T</w:t>
      </w:r>
      <w:r w:rsidR="00E80319" w:rsidRPr="0066112E">
        <w:rPr>
          <w:rFonts w:asciiTheme="minorHAnsi" w:hAnsiTheme="minorHAnsi" w:cstheme="minorHAnsi"/>
          <w:b/>
          <w:color w:val="000000"/>
          <w:sz w:val="22"/>
        </w:rPr>
        <w:t>,</w:t>
      </w:r>
      <w:r w:rsidR="006C70B9" w:rsidRPr="0066112E">
        <w:rPr>
          <w:rFonts w:asciiTheme="minorHAnsi" w:hAnsiTheme="minorHAnsi" w:cstheme="minorHAnsi"/>
          <w:b/>
          <w:color w:val="000000"/>
          <w:sz w:val="22"/>
        </w:rPr>
        <w:t xml:space="preserve"> </w:t>
      </w:r>
      <w:r w:rsidR="00947FCD" w:rsidRPr="0066112E">
        <w:rPr>
          <w:rFonts w:asciiTheme="minorHAnsi" w:hAnsiTheme="minorHAnsi" w:cstheme="minorHAnsi"/>
          <w:color w:val="000000"/>
          <w:sz w:val="22"/>
        </w:rPr>
        <w:t>and Irwin MT</w:t>
      </w:r>
      <w:r w:rsidR="00CE13FC" w:rsidRPr="0066112E">
        <w:rPr>
          <w:rFonts w:asciiTheme="minorHAnsi" w:hAnsiTheme="minorHAnsi" w:cstheme="minorHAnsi"/>
          <w:color w:val="000000"/>
          <w:sz w:val="22"/>
        </w:rPr>
        <w:t xml:space="preserve"> (2008). Ghosts and orphans: Madagascar’s vanishing ecosystems. In: Fleagle, J.G. &amp; Gilbert, C.C., editors. </w:t>
      </w:r>
      <w:r w:rsidR="00CE13FC" w:rsidRPr="0066112E">
        <w:rPr>
          <w:rFonts w:asciiTheme="minorHAnsi" w:hAnsiTheme="minorHAnsi" w:cstheme="minorHAnsi"/>
          <w:i/>
          <w:color w:val="000000"/>
          <w:sz w:val="22"/>
        </w:rPr>
        <w:t>Elwyn Simons: A Search for Origins</w:t>
      </w:r>
      <w:r w:rsidR="00CE13FC" w:rsidRPr="0066112E">
        <w:rPr>
          <w:rFonts w:asciiTheme="minorHAnsi" w:hAnsiTheme="minorHAnsi" w:cstheme="minorHAnsi"/>
          <w:color w:val="000000"/>
          <w:sz w:val="22"/>
        </w:rPr>
        <w:t>. pp. 361-395. Springer, New York.</w:t>
      </w:r>
    </w:p>
    <w:p w14:paraId="76AFE12F" w14:textId="77777777" w:rsidR="00CE13FC" w:rsidRPr="0066112E" w:rsidRDefault="00CE13FC" w:rsidP="009D10E1">
      <w:pPr>
        <w:ind w:left="720" w:right="-697" w:hanging="360"/>
        <w:rPr>
          <w:rFonts w:asciiTheme="minorHAnsi" w:hAnsiTheme="minorHAnsi" w:cstheme="minorHAnsi"/>
          <w:sz w:val="22"/>
        </w:rPr>
      </w:pPr>
    </w:p>
    <w:p w14:paraId="545EC162" w14:textId="77777777" w:rsidR="00CE13FC" w:rsidRPr="0066112E" w:rsidRDefault="00CE13FC" w:rsidP="009D10E1">
      <w:pPr>
        <w:ind w:left="720" w:right="-697" w:hanging="720"/>
        <w:rPr>
          <w:rFonts w:asciiTheme="minorHAnsi" w:hAnsiTheme="minorHAnsi" w:cstheme="minorHAnsi"/>
          <w:sz w:val="22"/>
        </w:rPr>
      </w:pPr>
      <w:r w:rsidRPr="0066112E">
        <w:rPr>
          <w:rFonts w:asciiTheme="minorHAnsi" w:hAnsiTheme="minorHAnsi" w:cstheme="minorHAnsi"/>
          <w:sz w:val="22"/>
        </w:rPr>
        <w:t>2007:</w:t>
      </w:r>
    </w:p>
    <w:p w14:paraId="522DA970"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29</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sz w:val="22"/>
        </w:rPr>
        <w:t>Mahoney P</w:t>
      </w:r>
      <w:r w:rsidR="001F6BC3" w:rsidRPr="0066112E">
        <w:rPr>
          <w:rFonts w:asciiTheme="minorHAnsi" w:hAnsiTheme="minorHAnsi" w:cstheme="minorHAnsi"/>
          <w:sz w:val="22"/>
          <w:szCs w:val="22"/>
          <w:vertAlign w:val="superscript"/>
        </w:rPr>
        <w:t>†</w:t>
      </w:r>
      <w:r w:rsidR="00947FCD" w:rsidRPr="0066112E">
        <w:rPr>
          <w:rFonts w:asciiTheme="minorHAnsi" w:hAnsiTheme="minorHAnsi" w:cstheme="minorHAnsi"/>
          <w:sz w:val="22"/>
        </w:rPr>
        <w:t>, Smith TM</w:t>
      </w:r>
      <w:r w:rsidR="00CE13FC" w:rsidRPr="0066112E">
        <w:rPr>
          <w:rFonts w:asciiTheme="minorHAnsi" w:hAnsiTheme="minorHAnsi" w:cstheme="minorHAnsi"/>
          <w:sz w:val="22"/>
        </w:rPr>
        <w:t xml:space="preserve">, </w:t>
      </w:r>
      <w:r w:rsidR="00947FCD" w:rsidRPr="0066112E">
        <w:rPr>
          <w:rFonts w:asciiTheme="minorHAnsi" w:hAnsiTheme="minorHAnsi" w:cstheme="minorHAnsi"/>
          <w:b/>
          <w:sz w:val="22"/>
        </w:rPr>
        <w:t>Schwartz G</w:t>
      </w:r>
      <w:r w:rsidR="00CE13FC" w:rsidRPr="0066112E">
        <w:rPr>
          <w:rFonts w:asciiTheme="minorHAnsi" w:hAnsiTheme="minorHAnsi" w:cstheme="minorHAnsi"/>
          <w:b/>
          <w:sz w:val="22"/>
        </w:rPr>
        <w:t>T</w:t>
      </w:r>
      <w:r w:rsidR="00947FCD" w:rsidRPr="0066112E">
        <w:rPr>
          <w:rFonts w:asciiTheme="minorHAnsi" w:hAnsiTheme="minorHAnsi" w:cstheme="minorHAnsi"/>
          <w:sz w:val="22"/>
        </w:rPr>
        <w:t>, Dean MC, and Kelley J</w:t>
      </w:r>
      <w:r w:rsidR="00CE13FC" w:rsidRPr="0066112E">
        <w:rPr>
          <w:rFonts w:asciiTheme="minorHAnsi" w:hAnsiTheme="minorHAnsi" w:cstheme="minorHAnsi"/>
          <w:sz w:val="22"/>
        </w:rPr>
        <w:t xml:space="preserve"> (2007). Molar crown formation in the late Miocene Asian hominoids, </w:t>
      </w:r>
      <w:r w:rsidR="00CE13FC" w:rsidRPr="0066112E">
        <w:rPr>
          <w:rFonts w:asciiTheme="minorHAnsi" w:hAnsiTheme="minorHAnsi" w:cstheme="minorHAnsi"/>
          <w:i/>
          <w:sz w:val="22"/>
        </w:rPr>
        <w:t>Sivapithecus parvada</w:t>
      </w:r>
      <w:r w:rsidR="00CE13FC" w:rsidRPr="0066112E">
        <w:rPr>
          <w:rFonts w:asciiTheme="minorHAnsi" w:hAnsiTheme="minorHAnsi" w:cstheme="minorHAnsi"/>
          <w:sz w:val="22"/>
        </w:rPr>
        <w:t xml:space="preserve"> and </w:t>
      </w:r>
      <w:r w:rsidR="00CE13FC" w:rsidRPr="0066112E">
        <w:rPr>
          <w:rFonts w:asciiTheme="minorHAnsi" w:hAnsiTheme="minorHAnsi" w:cstheme="minorHAnsi"/>
          <w:i/>
          <w:sz w:val="22"/>
        </w:rPr>
        <w:t>Sivapithecus indicus</w:t>
      </w:r>
      <w:r w:rsidR="00CE13FC" w:rsidRPr="0066112E">
        <w:rPr>
          <w:rFonts w:asciiTheme="minorHAnsi" w:hAnsiTheme="minorHAnsi" w:cstheme="minorHAnsi"/>
          <w:sz w:val="22"/>
        </w:rPr>
        <w:t xml:space="preserve">. </w:t>
      </w:r>
      <w:r w:rsidR="00CE13FC" w:rsidRPr="0066112E">
        <w:rPr>
          <w:rFonts w:asciiTheme="minorHAnsi" w:hAnsiTheme="minorHAnsi" w:cstheme="minorHAnsi"/>
          <w:i/>
          <w:sz w:val="22"/>
        </w:rPr>
        <w:t>Journal of Human Evolution</w:t>
      </w:r>
      <w:r w:rsidR="00CE13FC" w:rsidRPr="0066112E">
        <w:rPr>
          <w:rFonts w:asciiTheme="minorHAnsi" w:hAnsiTheme="minorHAnsi" w:cstheme="minorHAnsi"/>
          <w:sz w:val="22"/>
        </w:rPr>
        <w:t xml:space="preserve"> 53: 61-68</w:t>
      </w:r>
      <w:r w:rsidR="00CE13FC" w:rsidRPr="0066112E">
        <w:rPr>
          <w:rFonts w:asciiTheme="minorHAnsi" w:hAnsiTheme="minorHAnsi" w:cstheme="minorHAnsi"/>
          <w:i/>
          <w:sz w:val="22"/>
        </w:rPr>
        <w:t>.</w:t>
      </w:r>
      <w:r w:rsidR="00044740" w:rsidRPr="0066112E">
        <w:rPr>
          <w:rFonts w:asciiTheme="minorHAnsi" w:hAnsiTheme="minorHAnsi" w:cstheme="minorHAnsi"/>
          <w:i/>
          <w:sz w:val="22"/>
        </w:rPr>
        <w:t xml:space="preserve"> </w:t>
      </w:r>
      <w:r w:rsidR="008D157D" w:rsidRPr="0066112E">
        <w:rPr>
          <w:rFonts w:asciiTheme="minorHAnsi" w:hAnsiTheme="minorHAnsi" w:cstheme="minorHAnsi"/>
          <w:sz w:val="22"/>
          <w:szCs w:val="22"/>
        </w:rPr>
        <w:t xml:space="preserve"> </w:t>
      </w:r>
    </w:p>
    <w:p w14:paraId="3CCA098D" w14:textId="77777777" w:rsidR="00CE13FC" w:rsidRPr="0066112E" w:rsidRDefault="00CE13FC" w:rsidP="009D10E1">
      <w:pPr>
        <w:ind w:left="720" w:right="-697" w:hanging="720"/>
        <w:rPr>
          <w:rFonts w:asciiTheme="minorHAnsi" w:hAnsiTheme="minorHAnsi" w:cstheme="minorHAnsi"/>
          <w:sz w:val="22"/>
        </w:rPr>
      </w:pPr>
    </w:p>
    <w:p w14:paraId="2DDD3439"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28</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color w:val="000000"/>
          <w:sz w:val="22"/>
        </w:rPr>
        <w:t>Orr CM</w:t>
      </w:r>
      <w:r w:rsidR="00F33D69" w:rsidRPr="0066112E">
        <w:rPr>
          <w:rFonts w:asciiTheme="minorHAnsi" w:hAnsiTheme="minorHAnsi" w:cstheme="minorHAnsi"/>
          <w:color w:val="000000"/>
          <w:sz w:val="22"/>
        </w:rPr>
        <w:t>*</w:t>
      </w:r>
      <w:r w:rsidR="00947FCD" w:rsidRPr="0066112E">
        <w:rPr>
          <w:rFonts w:asciiTheme="minorHAnsi" w:hAnsiTheme="minorHAnsi" w:cstheme="minorHAnsi"/>
          <w:color w:val="000000"/>
          <w:sz w:val="22"/>
        </w:rPr>
        <w:t>, Delezene LK</w:t>
      </w:r>
      <w:r w:rsidR="00F33D69" w:rsidRPr="0066112E">
        <w:rPr>
          <w:rFonts w:asciiTheme="minorHAnsi" w:hAnsiTheme="minorHAnsi" w:cstheme="minorHAnsi"/>
          <w:color w:val="000000"/>
          <w:sz w:val="22"/>
        </w:rPr>
        <w:t>*</w:t>
      </w:r>
      <w:r w:rsidR="00947FCD" w:rsidRPr="0066112E">
        <w:rPr>
          <w:rFonts w:asciiTheme="minorHAnsi" w:hAnsiTheme="minorHAnsi" w:cstheme="minorHAnsi"/>
          <w:color w:val="000000"/>
          <w:sz w:val="22"/>
        </w:rPr>
        <w:t>, Scott JE</w:t>
      </w:r>
      <w:r w:rsidR="00F33D69" w:rsidRPr="0066112E">
        <w:rPr>
          <w:rFonts w:asciiTheme="minorHAnsi" w:hAnsiTheme="minorHAnsi" w:cstheme="minorHAnsi"/>
          <w:color w:val="000000"/>
          <w:sz w:val="22"/>
        </w:rPr>
        <w:t>*</w:t>
      </w:r>
      <w:r w:rsidR="00947FCD" w:rsidRPr="0066112E">
        <w:rPr>
          <w:rFonts w:asciiTheme="minorHAnsi" w:hAnsiTheme="minorHAnsi" w:cstheme="minorHAnsi"/>
          <w:color w:val="000000"/>
          <w:sz w:val="22"/>
        </w:rPr>
        <w:t>, Tocheri M</w:t>
      </w:r>
      <w:r w:rsidR="00F33D69" w:rsidRPr="0066112E">
        <w:rPr>
          <w:rFonts w:asciiTheme="minorHAnsi" w:hAnsiTheme="minorHAnsi" w:cstheme="minorHAnsi"/>
          <w:color w:val="000000"/>
          <w:sz w:val="22"/>
        </w:rPr>
        <w:t>*</w:t>
      </w:r>
      <w:r w:rsidR="00CE13FC" w:rsidRPr="0066112E">
        <w:rPr>
          <w:rFonts w:asciiTheme="minorHAnsi" w:hAnsiTheme="minorHAnsi" w:cstheme="minorHAnsi"/>
          <w:color w:val="000000"/>
          <w:sz w:val="22"/>
        </w:rPr>
        <w:t xml:space="preserve">, and </w:t>
      </w:r>
      <w:r w:rsidR="00947FCD" w:rsidRPr="0066112E">
        <w:rPr>
          <w:rFonts w:asciiTheme="minorHAnsi" w:hAnsiTheme="minorHAnsi" w:cstheme="minorHAnsi"/>
          <w:b/>
          <w:color w:val="000000"/>
          <w:sz w:val="22"/>
        </w:rPr>
        <w:t>Schwartz GT</w:t>
      </w:r>
      <w:r w:rsidR="00947FCD" w:rsidRPr="0066112E">
        <w:rPr>
          <w:rFonts w:asciiTheme="minorHAnsi" w:hAnsiTheme="minorHAnsi" w:cstheme="minorHAnsi"/>
          <w:color w:val="000000"/>
          <w:sz w:val="22"/>
        </w:rPr>
        <w:t xml:space="preserve"> </w:t>
      </w:r>
      <w:r w:rsidR="00CE13FC" w:rsidRPr="0066112E">
        <w:rPr>
          <w:rFonts w:asciiTheme="minorHAnsi" w:hAnsiTheme="minorHAnsi" w:cstheme="minorHAnsi"/>
          <w:color w:val="000000"/>
          <w:sz w:val="22"/>
        </w:rPr>
        <w:t>(</w:t>
      </w:r>
      <w:r w:rsidR="00CE13FC" w:rsidRPr="0066112E">
        <w:rPr>
          <w:rFonts w:asciiTheme="minorHAnsi" w:hAnsiTheme="minorHAnsi" w:cstheme="minorHAnsi"/>
          <w:sz w:val="22"/>
        </w:rPr>
        <w:t>2007</w:t>
      </w:r>
      <w:r w:rsidR="00CE13FC" w:rsidRPr="0066112E">
        <w:rPr>
          <w:rFonts w:asciiTheme="minorHAnsi" w:hAnsiTheme="minorHAnsi" w:cstheme="minorHAnsi"/>
          <w:color w:val="000000"/>
          <w:sz w:val="22"/>
        </w:rPr>
        <w:t xml:space="preserve">). The comparative method and the inference of venom delivery systems in fossil mammals.  </w:t>
      </w:r>
      <w:r w:rsidR="00CE13FC" w:rsidRPr="0066112E">
        <w:rPr>
          <w:rFonts w:asciiTheme="minorHAnsi" w:hAnsiTheme="minorHAnsi" w:cstheme="minorHAnsi"/>
          <w:i/>
          <w:color w:val="000000"/>
          <w:sz w:val="22"/>
        </w:rPr>
        <w:t xml:space="preserve">Journal of Vertebrate Paleontology </w:t>
      </w:r>
      <w:r w:rsidR="00CE13FC" w:rsidRPr="0066112E">
        <w:rPr>
          <w:rFonts w:asciiTheme="minorHAnsi" w:hAnsiTheme="minorHAnsi" w:cstheme="minorHAnsi"/>
          <w:color w:val="000000"/>
          <w:sz w:val="22"/>
        </w:rPr>
        <w:t>27:541-546</w:t>
      </w:r>
      <w:r w:rsidR="00CE13FC" w:rsidRPr="0066112E">
        <w:rPr>
          <w:rFonts w:asciiTheme="minorHAnsi" w:hAnsiTheme="minorHAnsi" w:cstheme="minorHAnsi"/>
          <w:i/>
          <w:color w:val="000000"/>
          <w:sz w:val="22"/>
        </w:rPr>
        <w:t>.</w:t>
      </w:r>
      <w:r w:rsidR="00C65CE0" w:rsidRPr="0066112E">
        <w:rPr>
          <w:rFonts w:asciiTheme="minorHAnsi" w:hAnsiTheme="minorHAnsi" w:cstheme="minorHAnsi"/>
          <w:color w:val="000000"/>
          <w:sz w:val="22"/>
        </w:rPr>
        <w:t xml:space="preserve">  </w:t>
      </w:r>
      <w:r w:rsidR="008D157D" w:rsidRPr="0066112E">
        <w:rPr>
          <w:rFonts w:asciiTheme="minorHAnsi" w:hAnsiTheme="minorHAnsi" w:cstheme="minorHAnsi"/>
          <w:color w:val="000000"/>
          <w:sz w:val="22"/>
        </w:rPr>
        <w:t xml:space="preserve"> </w:t>
      </w:r>
    </w:p>
    <w:p w14:paraId="1A294BEC" w14:textId="77777777" w:rsidR="00CE13FC" w:rsidRPr="0066112E" w:rsidRDefault="00CE13FC" w:rsidP="009D10E1">
      <w:pPr>
        <w:ind w:left="720" w:right="-697" w:hanging="720"/>
        <w:rPr>
          <w:rFonts w:asciiTheme="minorHAnsi" w:hAnsiTheme="minorHAnsi" w:cstheme="minorHAnsi"/>
          <w:sz w:val="22"/>
        </w:rPr>
      </w:pPr>
    </w:p>
    <w:p w14:paraId="3D524EB6"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27</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w:t>
      </w:r>
      <w:r w:rsidR="00E80319" w:rsidRPr="0066112E">
        <w:rPr>
          <w:rFonts w:asciiTheme="minorHAnsi" w:hAnsiTheme="minorHAnsi" w:cstheme="minorHAnsi"/>
          <w:b/>
          <w:sz w:val="22"/>
        </w:rPr>
        <w:t>T</w:t>
      </w:r>
      <w:r w:rsidR="00947FCD" w:rsidRPr="0066112E">
        <w:rPr>
          <w:rFonts w:asciiTheme="minorHAnsi" w:hAnsiTheme="minorHAnsi" w:cstheme="minorHAnsi"/>
          <w:sz w:val="22"/>
        </w:rPr>
        <w:t>, LR</w:t>
      </w:r>
      <w:r w:rsidR="00CE13FC" w:rsidRPr="0066112E">
        <w:rPr>
          <w:rFonts w:asciiTheme="minorHAnsi" w:hAnsiTheme="minorHAnsi" w:cstheme="minorHAnsi"/>
          <w:sz w:val="22"/>
        </w:rPr>
        <w:t xml:space="preserve"> </w:t>
      </w:r>
      <w:r w:rsidR="00947FCD" w:rsidRPr="0066112E">
        <w:rPr>
          <w:rFonts w:asciiTheme="minorHAnsi" w:hAnsiTheme="minorHAnsi" w:cstheme="minorHAnsi"/>
          <w:color w:val="000000"/>
          <w:sz w:val="22"/>
        </w:rPr>
        <w:t>Godfrey, and P</w:t>
      </w:r>
      <w:r w:rsidR="00CE13FC" w:rsidRPr="0066112E">
        <w:rPr>
          <w:rFonts w:asciiTheme="minorHAnsi" w:hAnsiTheme="minorHAnsi" w:cstheme="minorHAnsi"/>
          <w:color w:val="000000"/>
          <w:sz w:val="22"/>
        </w:rPr>
        <w:t xml:space="preserve"> Mahoney</w:t>
      </w:r>
      <w:r w:rsidR="00947FCD" w:rsidRPr="0066112E">
        <w:rPr>
          <w:rFonts w:asciiTheme="minorHAnsi" w:hAnsiTheme="minorHAnsi" w:cstheme="minorHAnsi"/>
          <w:sz w:val="22"/>
          <w:szCs w:val="22"/>
          <w:vertAlign w:val="superscript"/>
        </w:rPr>
        <w:t>†</w:t>
      </w:r>
      <w:r w:rsidR="00CE13FC" w:rsidRPr="0066112E">
        <w:rPr>
          <w:rFonts w:asciiTheme="minorHAnsi" w:hAnsiTheme="minorHAnsi" w:cstheme="minorHAnsi"/>
          <w:color w:val="000000"/>
          <w:sz w:val="22"/>
        </w:rPr>
        <w:t xml:space="preserve"> (2007). </w:t>
      </w:r>
      <w:r w:rsidR="00CE13FC" w:rsidRPr="0066112E">
        <w:rPr>
          <w:rFonts w:asciiTheme="minorHAnsi" w:hAnsiTheme="minorHAnsi" w:cstheme="minorHAnsi"/>
          <w:sz w:val="22"/>
        </w:rPr>
        <w:t xml:space="preserve">Inferring primate growth, development, and life history from dental microstructure: The case of the extinct giant Malagasy lemur, </w:t>
      </w:r>
      <w:r w:rsidR="00CE13FC" w:rsidRPr="0066112E">
        <w:rPr>
          <w:rFonts w:asciiTheme="minorHAnsi" w:hAnsiTheme="minorHAnsi" w:cstheme="minorHAnsi"/>
          <w:i/>
          <w:sz w:val="22"/>
        </w:rPr>
        <w:t>Megaladapis</w:t>
      </w:r>
      <w:r w:rsidR="00CE13FC" w:rsidRPr="0066112E">
        <w:rPr>
          <w:rFonts w:asciiTheme="minorHAnsi" w:hAnsiTheme="minorHAnsi" w:cstheme="minorHAnsi"/>
          <w:sz w:val="22"/>
        </w:rPr>
        <w:t xml:space="preserve">. In: Bailey, S. &amp; Hublin, J.-J., editors. </w:t>
      </w:r>
      <w:r w:rsidR="00CE13FC" w:rsidRPr="0066112E">
        <w:rPr>
          <w:rFonts w:asciiTheme="minorHAnsi" w:hAnsiTheme="minorHAnsi" w:cstheme="minorHAnsi"/>
          <w:i/>
          <w:sz w:val="22"/>
        </w:rPr>
        <w:t>Dental Perspectives on Human Evolution: State of the Art Research in Dental Anthropology</w:t>
      </w:r>
      <w:r w:rsidR="00CE13FC" w:rsidRPr="0066112E">
        <w:rPr>
          <w:rFonts w:asciiTheme="minorHAnsi" w:hAnsiTheme="minorHAnsi" w:cstheme="minorHAnsi"/>
          <w:sz w:val="22"/>
        </w:rPr>
        <w:t>. pp. 145-160. Springer Press.</w:t>
      </w:r>
    </w:p>
    <w:p w14:paraId="19A27BE1" w14:textId="77777777" w:rsidR="00CE13FC" w:rsidRPr="0066112E" w:rsidRDefault="00CE13FC" w:rsidP="009D10E1">
      <w:pPr>
        <w:ind w:left="720" w:right="-697" w:hanging="360"/>
        <w:rPr>
          <w:rFonts w:asciiTheme="minorHAnsi" w:hAnsiTheme="minorHAnsi" w:cstheme="minorHAnsi"/>
          <w:sz w:val="22"/>
        </w:rPr>
      </w:pPr>
    </w:p>
    <w:p w14:paraId="09771F76" w14:textId="77777777" w:rsidR="00CE13FC" w:rsidRPr="0066112E" w:rsidRDefault="00CE13FC" w:rsidP="009D10E1">
      <w:pPr>
        <w:ind w:left="720" w:right="-697" w:hanging="720"/>
        <w:rPr>
          <w:rFonts w:asciiTheme="minorHAnsi" w:hAnsiTheme="minorHAnsi" w:cstheme="minorHAnsi"/>
          <w:sz w:val="22"/>
        </w:rPr>
      </w:pPr>
      <w:r w:rsidRPr="0066112E">
        <w:rPr>
          <w:rFonts w:asciiTheme="minorHAnsi" w:hAnsiTheme="minorHAnsi" w:cstheme="minorHAnsi"/>
          <w:sz w:val="22"/>
        </w:rPr>
        <w:t>2006:</w:t>
      </w:r>
    </w:p>
    <w:p w14:paraId="39FEB89A" w14:textId="77777777" w:rsidR="00CE13FC" w:rsidRPr="0066112E" w:rsidRDefault="003C027F" w:rsidP="009D10E1">
      <w:pPr>
        <w:ind w:left="720" w:right="-697" w:hanging="720"/>
        <w:rPr>
          <w:rFonts w:asciiTheme="minorHAnsi" w:hAnsiTheme="minorHAnsi" w:cstheme="minorHAnsi"/>
          <w:sz w:val="22"/>
          <w:szCs w:val="22"/>
        </w:rPr>
      </w:pPr>
      <w:r w:rsidRPr="0066112E">
        <w:rPr>
          <w:rFonts w:asciiTheme="minorHAnsi" w:hAnsiTheme="minorHAnsi" w:cstheme="minorHAnsi"/>
          <w:sz w:val="22"/>
        </w:rPr>
        <w:t>26</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sz w:val="22"/>
        </w:rPr>
        <w:t xml:space="preserve">Godfrey LR, Jungers WL, Burney DA, Vasey N, Ramilisonina Wheeler W, Lemelin P, Shapiro LJ, </w:t>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King SJ, Ramarolahy MF, Raharivony LL, and Randria GFN (2006). New discoveries of skeletal elements of </w:t>
      </w:r>
      <w:r w:rsidR="00CE13FC" w:rsidRPr="0066112E">
        <w:rPr>
          <w:rFonts w:asciiTheme="minorHAnsi" w:hAnsiTheme="minorHAnsi" w:cstheme="minorHAnsi"/>
          <w:i/>
          <w:sz w:val="22"/>
        </w:rPr>
        <w:t>Hadropithecus stenognathus</w:t>
      </w:r>
      <w:r w:rsidR="00CE13FC" w:rsidRPr="0066112E">
        <w:rPr>
          <w:rFonts w:asciiTheme="minorHAnsi" w:hAnsiTheme="minorHAnsi" w:cstheme="minorHAnsi"/>
          <w:sz w:val="22"/>
        </w:rPr>
        <w:t xml:space="preserve"> from Andrahomana Cave, southeastern Madagascar.  </w:t>
      </w:r>
      <w:r w:rsidR="00CE13FC" w:rsidRPr="0066112E">
        <w:rPr>
          <w:rFonts w:asciiTheme="minorHAnsi" w:hAnsiTheme="minorHAnsi" w:cstheme="minorHAnsi"/>
          <w:i/>
          <w:sz w:val="22"/>
        </w:rPr>
        <w:t>Journal of Human Evolution</w:t>
      </w:r>
      <w:r w:rsidR="00CE13FC" w:rsidRPr="0066112E">
        <w:rPr>
          <w:rFonts w:asciiTheme="minorHAnsi" w:hAnsiTheme="minorHAnsi" w:cstheme="minorHAnsi"/>
          <w:sz w:val="22"/>
        </w:rPr>
        <w:t xml:space="preserve"> 51: 395-410. </w:t>
      </w:r>
      <w:r w:rsidR="008D157D" w:rsidRPr="0066112E">
        <w:rPr>
          <w:rFonts w:asciiTheme="minorHAnsi" w:hAnsiTheme="minorHAnsi" w:cstheme="minorHAnsi"/>
          <w:sz w:val="22"/>
          <w:szCs w:val="22"/>
        </w:rPr>
        <w:t xml:space="preserve"> </w:t>
      </w:r>
    </w:p>
    <w:p w14:paraId="7BFCB167" w14:textId="77777777" w:rsidR="00044740" w:rsidRPr="0066112E" w:rsidRDefault="00044740" w:rsidP="009D10E1">
      <w:pPr>
        <w:ind w:left="720" w:right="-697" w:hanging="720"/>
        <w:rPr>
          <w:rFonts w:asciiTheme="minorHAnsi" w:hAnsiTheme="minorHAnsi" w:cstheme="minorHAnsi"/>
          <w:b/>
          <w:sz w:val="22"/>
        </w:rPr>
      </w:pPr>
    </w:p>
    <w:p w14:paraId="282EA4DF"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25</w:t>
      </w:r>
      <w:r w:rsidR="008D157D"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color w:val="000000"/>
          <w:sz w:val="22"/>
        </w:rPr>
        <w:t>Godfrey LR</w:t>
      </w:r>
      <w:r w:rsidR="00CE13FC" w:rsidRPr="0066112E">
        <w:rPr>
          <w:rFonts w:asciiTheme="minorHAnsi" w:hAnsiTheme="minorHAnsi" w:cstheme="minorHAnsi"/>
          <w:color w:val="000000"/>
          <w:sz w:val="22"/>
        </w:rPr>
        <w:t xml:space="preserve">, </w:t>
      </w:r>
      <w:r w:rsidR="00CE13FC" w:rsidRPr="0066112E">
        <w:rPr>
          <w:rFonts w:asciiTheme="minorHAnsi" w:hAnsiTheme="minorHAnsi" w:cstheme="minorHAnsi"/>
          <w:b/>
          <w:color w:val="000000"/>
          <w:sz w:val="22"/>
        </w:rPr>
        <w:t>Schwartz</w:t>
      </w:r>
      <w:r w:rsidR="00420F89" w:rsidRPr="0066112E">
        <w:rPr>
          <w:rFonts w:asciiTheme="minorHAnsi" w:hAnsiTheme="minorHAnsi" w:cstheme="minorHAnsi"/>
          <w:b/>
          <w:color w:val="000000"/>
          <w:sz w:val="22"/>
        </w:rPr>
        <w:t xml:space="preserve"> GT</w:t>
      </w:r>
      <w:r w:rsidR="000D0232" w:rsidRPr="0066112E">
        <w:rPr>
          <w:rFonts w:asciiTheme="minorHAnsi" w:hAnsiTheme="minorHAnsi" w:cstheme="minorHAnsi"/>
          <w:color w:val="000000"/>
          <w:sz w:val="22"/>
        </w:rPr>
        <w:t>,</w:t>
      </w:r>
      <w:r w:rsidR="00947FCD" w:rsidRPr="0066112E">
        <w:rPr>
          <w:rFonts w:asciiTheme="minorHAnsi" w:hAnsiTheme="minorHAnsi" w:cstheme="minorHAnsi"/>
          <w:color w:val="000000"/>
          <w:sz w:val="22"/>
        </w:rPr>
        <w:t xml:space="preserve"> Samonds</w:t>
      </w:r>
      <w:r w:rsidR="000D0232" w:rsidRPr="0066112E">
        <w:rPr>
          <w:rFonts w:asciiTheme="minorHAnsi" w:hAnsiTheme="minorHAnsi" w:cstheme="minorHAnsi"/>
          <w:color w:val="000000"/>
          <w:sz w:val="22"/>
        </w:rPr>
        <w:t xml:space="preserve"> KE</w:t>
      </w:r>
      <w:r w:rsidR="00947FCD" w:rsidRPr="0066112E">
        <w:rPr>
          <w:rFonts w:asciiTheme="minorHAnsi" w:hAnsiTheme="minorHAnsi" w:cstheme="minorHAnsi"/>
          <w:color w:val="000000"/>
          <w:sz w:val="22"/>
        </w:rPr>
        <w:t>, Jungers</w:t>
      </w:r>
      <w:r w:rsidR="000D0232" w:rsidRPr="0066112E">
        <w:rPr>
          <w:rFonts w:asciiTheme="minorHAnsi" w:hAnsiTheme="minorHAnsi" w:cstheme="minorHAnsi"/>
          <w:color w:val="000000"/>
          <w:sz w:val="22"/>
        </w:rPr>
        <w:t xml:space="preserve"> WL</w:t>
      </w:r>
      <w:r w:rsidR="00947FCD" w:rsidRPr="0066112E">
        <w:rPr>
          <w:rFonts w:asciiTheme="minorHAnsi" w:hAnsiTheme="minorHAnsi" w:cstheme="minorHAnsi"/>
          <w:color w:val="000000"/>
          <w:sz w:val="22"/>
        </w:rPr>
        <w:t xml:space="preserve">, and </w:t>
      </w:r>
      <w:r w:rsidR="00CE13FC" w:rsidRPr="0066112E">
        <w:rPr>
          <w:rFonts w:asciiTheme="minorHAnsi" w:hAnsiTheme="minorHAnsi" w:cstheme="minorHAnsi"/>
          <w:color w:val="000000"/>
          <w:sz w:val="22"/>
        </w:rPr>
        <w:t>Catlett</w:t>
      </w:r>
      <w:r w:rsidR="00F33D69" w:rsidRPr="0066112E">
        <w:rPr>
          <w:rFonts w:asciiTheme="minorHAnsi" w:hAnsiTheme="minorHAnsi" w:cstheme="minorHAnsi"/>
          <w:color w:val="000000"/>
          <w:sz w:val="22"/>
        </w:rPr>
        <w:t>*</w:t>
      </w:r>
      <w:r w:rsidR="000D0232" w:rsidRPr="0066112E">
        <w:rPr>
          <w:rFonts w:asciiTheme="minorHAnsi" w:hAnsiTheme="minorHAnsi" w:cstheme="minorHAnsi"/>
          <w:color w:val="000000"/>
          <w:sz w:val="22"/>
        </w:rPr>
        <w:t xml:space="preserve"> KK</w:t>
      </w:r>
      <w:r w:rsidR="00CE13FC" w:rsidRPr="0066112E">
        <w:rPr>
          <w:rFonts w:asciiTheme="minorHAnsi" w:hAnsiTheme="minorHAnsi" w:cstheme="minorHAnsi"/>
          <w:color w:val="000000"/>
          <w:sz w:val="22"/>
        </w:rPr>
        <w:t xml:space="preserve">. (2006).  The Secrets of Lemur Teeth.  </w:t>
      </w:r>
      <w:r w:rsidR="00CE13FC" w:rsidRPr="0066112E">
        <w:rPr>
          <w:rFonts w:asciiTheme="minorHAnsi" w:hAnsiTheme="minorHAnsi" w:cstheme="minorHAnsi"/>
          <w:i/>
          <w:color w:val="000000"/>
          <w:sz w:val="22"/>
        </w:rPr>
        <w:t>Evolutionary Anthropology</w:t>
      </w:r>
      <w:r w:rsidR="00CE13FC" w:rsidRPr="0066112E">
        <w:rPr>
          <w:rFonts w:asciiTheme="minorHAnsi" w:hAnsiTheme="minorHAnsi" w:cstheme="minorHAnsi"/>
          <w:color w:val="000000"/>
          <w:sz w:val="22"/>
        </w:rPr>
        <w:t xml:space="preserve"> 15: 142-154.</w:t>
      </w:r>
      <w:r w:rsidR="00C65CE0" w:rsidRPr="0066112E">
        <w:rPr>
          <w:rFonts w:asciiTheme="minorHAnsi" w:hAnsiTheme="minorHAnsi" w:cstheme="minorHAnsi"/>
          <w:color w:val="000000"/>
          <w:sz w:val="22"/>
        </w:rPr>
        <w:t xml:space="preserve">  </w:t>
      </w:r>
      <w:r w:rsidR="008D157D" w:rsidRPr="0066112E">
        <w:rPr>
          <w:rFonts w:asciiTheme="minorHAnsi" w:hAnsiTheme="minorHAnsi" w:cstheme="minorHAnsi"/>
          <w:color w:val="000000"/>
          <w:sz w:val="22"/>
        </w:rPr>
        <w:t xml:space="preserve"> </w:t>
      </w:r>
    </w:p>
    <w:p w14:paraId="2077BA95" w14:textId="77777777" w:rsidR="00CE13FC" w:rsidRPr="0066112E" w:rsidRDefault="00CE13FC" w:rsidP="009D10E1">
      <w:pPr>
        <w:ind w:left="720" w:right="-697" w:hanging="720"/>
        <w:rPr>
          <w:rFonts w:asciiTheme="minorHAnsi" w:hAnsiTheme="minorHAnsi" w:cstheme="minorHAnsi"/>
          <w:b/>
          <w:sz w:val="22"/>
        </w:rPr>
      </w:pPr>
    </w:p>
    <w:p w14:paraId="2C3DA91E" w14:textId="77777777" w:rsidR="00F106BE"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24</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Reid DJ, Dean MC, and Zihlman AL. (</w:t>
      </w:r>
      <w:r w:rsidR="00CE13FC" w:rsidRPr="0066112E">
        <w:rPr>
          <w:rFonts w:asciiTheme="minorHAnsi" w:hAnsiTheme="minorHAnsi" w:cstheme="minorHAnsi"/>
          <w:sz w:val="22"/>
          <w:lang w:eastAsia="ja-JP"/>
        </w:rPr>
        <w:t xml:space="preserve">2006). </w:t>
      </w:r>
      <w:r w:rsidR="00CE13FC" w:rsidRPr="0066112E">
        <w:rPr>
          <w:rFonts w:asciiTheme="minorHAnsi" w:hAnsiTheme="minorHAnsi" w:cstheme="minorHAnsi"/>
          <w:sz w:val="22"/>
        </w:rPr>
        <w:t xml:space="preserve">A faithful record of stressful life events preserved in the dental developmental record of a juvenile gorilla. </w:t>
      </w:r>
      <w:r w:rsidR="00CE13FC" w:rsidRPr="0066112E">
        <w:rPr>
          <w:rFonts w:asciiTheme="minorHAnsi" w:hAnsiTheme="minorHAnsi" w:cstheme="minorHAnsi"/>
          <w:i/>
          <w:sz w:val="22"/>
        </w:rPr>
        <w:t>International Journal of Primatology</w:t>
      </w:r>
      <w:r w:rsidR="00CE13FC" w:rsidRPr="0066112E">
        <w:rPr>
          <w:rFonts w:asciiTheme="minorHAnsi" w:hAnsiTheme="minorHAnsi" w:cstheme="minorHAnsi"/>
          <w:sz w:val="22"/>
        </w:rPr>
        <w:t xml:space="preserve"> 27: 1201-1222</w:t>
      </w:r>
      <w:r w:rsidR="00CE13FC" w:rsidRPr="0066112E">
        <w:rPr>
          <w:rFonts w:asciiTheme="minorHAnsi" w:hAnsiTheme="minorHAnsi" w:cstheme="minorHAnsi"/>
          <w:i/>
          <w:sz w:val="22"/>
        </w:rPr>
        <w:t>.</w:t>
      </w:r>
      <w:r w:rsidR="00002BC1" w:rsidRPr="0066112E">
        <w:rPr>
          <w:rFonts w:asciiTheme="minorHAnsi" w:hAnsiTheme="minorHAnsi" w:cstheme="minorHAnsi"/>
          <w:i/>
          <w:sz w:val="22"/>
        </w:rPr>
        <w:t xml:space="preserve">  </w:t>
      </w:r>
      <w:r w:rsidR="008D157D" w:rsidRPr="0066112E">
        <w:rPr>
          <w:rFonts w:asciiTheme="minorHAnsi" w:hAnsiTheme="minorHAnsi" w:cstheme="minorHAnsi"/>
          <w:sz w:val="22"/>
          <w:szCs w:val="22"/>
        </w:rPr>
        <w:t xml:space="preserve"> </w:t>
      </w:r>
    </w:p>
    <w:p w14:paraId="548DA636" w14:textId="77777777" w:rsidR="00F106BE" w:rsidRPr="0066112E" w:rsidRDefault="00F106BE" w:rsidP="009D10E1">
      <w:pPr>
        <w:ind w:left="720" w:right="-697" w:hanging="720"/>
        <w:rPr>
          <w:rFonts w:asciiTheme="minorHAnsi" w:hAnsiTheme="minorHAnsi" w:cstheme="minorHAnsi"/>
          <w:sz w:val="22"/>
          <w:lang w:eastAsia="ja-JP"/>
        </w:rPr>
      </w:pPr>
    </w:p>
    <w:p w14:paraId="592E35F0"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23</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sz w:val="22"/>
          <w:lang w:eastAsia="ja-JP"/>
        </w:rPr>
        <w:t xml:space="preserve">Gebo DL, </w:t>
      </w:r>
      <w:r w:rsidR="00CE13FC" w:rsidRPr="0066112E">
        <w:rPr>
          <w:rFonts w:asciiTheme="minorHAnsi" w:hAnsiTheme="minorHAnsi" w:cstheme="minorHAnsi"/>
          <w:b/>
          <w:sz w:val="22"/>
          <w:lang w:eastAsia="ja-JP"/>
        </w:rPr>
        <w:t>Schwartz GT.  (</w:t>
      </w:r>
      <w:r w:rsidR="00CE13FC" w:rsidRPr="0066112E">
        <w:rPr>
          <w:rFonts w:asciiTheme="minorHAnsi" w:hAnsiTheme="minorHAnsi" w:cstheme="minorHAnsi"/>
          <w:sz w:val="22"/>
          <w:lang w:eastAsia="ja-JP"/>
        </w:rPr>
        <w:t>2006).  Foot bones from Omo: Implications for hominid evolution</w:t>
      </w:r>
      <w:r w:rsidR="00CE13FC" w:rsidRPr="0066112E">
        <w:rPr>
          <w:rFonts w:asciiTheme="minorHAnsi" w:hAnsiTheme="minorHAnsi" w:cstheme="minorHAnsi"/>
          <w:b/>
          <w:sz w:val="22"/>
          <w:lang w:eastAsia="ja-JP"/>
        </w:rPr>
        <w:t xml:space="preserve">.  </w:t>
      </w:r>
      <w:r w:rsidR="00CE13FC" w:rsidRPr="0066112E">
        <w:rPr>
          <w:rFonts w:asciiTheme="minorHAnsi" w:hAnsiTheme="minorHAnsi" w:cstheme="minorHAnsi"/>
          <w:i/>
          <w:sz w:val="22"/>
          <w:lang w:eastAsia="ja-JP"/>
        </w:rPr>
        <w:t>American Journal of Physical Anthropology</w:t>
      </w:r>
      <w:r w:rsidR="00CE13FC" w:rsidRPr="0066112E">
        <w:rPr>
          <w:rFonts w:asciiTheme="minorHAnsi" w:hAnsiTheme="minorHAnsi" w:cstheme="minorHAnsi"/>
          <w:b/>
          <w:sz w:val="22"/>
          <w:lang w:eastAsia="ja-JP"/>
        </w:rPr>
        <w:t xml:space="preserve"> </w:t>
      </w:r>
      <w:r w:rsidR="00CE13FC" w:rsidRPr="0066112E">
        <w:rPr>
          <w:rFonts w:asciiTheme="minorHAnsi" w:hAnsiTheme="minorHAnsi" w:cstheme="minorHAnsi"/>
          <w:sz w:val="22"/>
          <w:lang w:eastAsia="ja-JP"/>
        </w:rPr>
        <w:t>129: 499-511.</w:t>
      </w:r>
      <w:r w:rsidR="00044740" w:rsidRPr="0066112E">
        <w:rPr>
          <w:rFonts w:asciiTheme="minorHAnsi" w:hAnsiTheme="minorHAnsi" w:cstheme="minorHAnsi"/>
          <w:sz w:val="22"/>
          <w:lang w:eastAsia="ja-JP"/>
        </w:rPr>
        <w:t xml:space="preserve">  </w:t>
      </w:r>
      <w:r w:rsidR="008D157D" w:rsidRPr="0066112E">
        <w:rPr>
          <w:rFonts w:asciiTheme="minorHAnsi" w:hAnsiTheme="minorHAnsi" w:cstheme="minorHAnsi"/>
          <w:sz w:val="22"/>
          <w:szCs w:val="22"/>
        </w:rPr>
        <w:t xml:space="preserve"> </w:t>
      </w:r>
    </w:p>
    <w:p w14:paraId="5CD82D99" w14:textId="77777777" w:rsidR="00CE13FC" w:rsidRPr="0066112E" w:rsidRDefault="00CE13FC" w:rsidP="009D10E1">
      <w:pPr>
        <w:ind w:left="720" w:right="-697" w:hanging="720"/>
        <w:rPr>
          <w:rFonts w:asciiTheme="minorHAnsi" w:hAnsiTheme="minorHAnsi" w:cstheme="minorHAnsi"/>
          <w:sz w:val="22"/>
        </w:rPr>
      </w:pPr>
    </w:p>
    <w:p w14:paraId="6C5A389F"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22</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color w:val="000000"/>
          <w:sz w:val="22"/>
        </w:rPr>
        <w:t xml:space="preserve">Godfrey LR, </w:t>
      </w:r>
      <w:r w:rsidR="00CE13FC" w:rsidRPr="0066112E">
        <w:rPr>
          <w:rFonts w:asciiTheme="minorHAnsi" w:hAnsiTheme="minorHAnsi" w:cstheme="minorHAnsi"/>
          <w:color w:val="000000"/>
          <w:sz w:val="22"/>
        </w:rPr>
        <w:t>Jungers</w:t>
      </w:r>
      <w:r w:rsidR="008A2E1E" w:rsidRPr="0066112E">
        <w:rPr>
          <w:rFonts w:asciiTheme="minorHAnsi" w:hAnsiTheme="minorHAnsi" w:cstheme="minorHAnsi"/>
          <w:color w:val="000000"/>
          <w:sz w:val="22"/>
        </w:rPr>
        <w:t xml:space="preserve"> WL</w:t>
      </w:r>
      <w:r w:rsidR="00CE13FC" w:rsidRPr="0066112E">
        <w:rPr>
          <w:rFonts w:asciiTheme="minorHAnsi" w:hAnsiTheme="minorHAnsi" w:cstheme="minorHAnsi"/>
          <w:color w:val="000000"/>
          <w:sz w:val="22"/>
        </w:rPr>
        <w:t>,</w:t>
      </w:r>
      <w:r w:rsidR="008A2E1E" w:rsidRPr="0066112E">
        <w:rPr>
          <w:rFonts w:asciiTheme="minorHAnsi" w:hAnsiTheme="minorHAnsi" w:cstheme="minorHAnsi"/>
          <w:color w:val="000000"/>
          <w:sz w:val="22"/>
        </w:rPr>
        <w:t xml:space="preserve"> and</w:t>
      </w:r>
      <w:r w:rsidR="00CE13FC" w:rsidRPr="0066112E">
        <w:rPr>
          <w:rFonts w:asciiTheme="minorHAnsi" w:hAnsiTheme="minorHAnsi" w:cstheme="minorHAnsi"/>
          <w:color w:val="000000"/>
          <w:sz w:val="22"/>
        </w:rPr>
        <w:t xml:space="preserve"> </w:t>
      </w:r>
      <w:r w:rsidR="00CE13FC" w:rsidRPr="0066112E">
        <w:rPr>
          <w:rFonts w:asciiTheme="minorHAnsi" w:hAnsiTheme="minorHAnsi" w:cstheme="minorHAnsi"/>
          <w:b/>
          <w:color w:val="000000"/>
          <w:sz w:val="22"/>
        </w:rPr>
        <w:t>Schwartz</w:t>
      </w:r>
      <w:r w:rsidR="008A2E1E" w:rsidRPr="0066112E">
        <w:rPr>
          <w:rFonts w:asciiTheme="minorHAnsi" w:hAnsiTheme="minorHAnsi" w:cstheme="minorHAnsi"/>
          <w:b/>
          <w:color w:val="000000"/>
          <w:sz w:val="22"/>
        </w:rPr>
        <w:t xml:space="preserve"> GT</w:t>
      </w:r>
      <w:r w:rsidR="00CE13FC" w:rsidRPr="0066112E">
        <w:rPr>
          <w:rFonts w:asciiTheme="minorHAnsi" w:hAnsiTheme="minorHAnsi" w:cstheme="minorHAnsi"/>
          <w:color w:val="000000"/>
          <w:sz w:val="22"/>
        </w:rPr>
        <w:t xml:space="preserve">. (2006). Ecology and extinction of Madagascar’s subfossil lemurs. </w:t>
      </w:r>
      <w:r w:rsidR="00CE13FC" w:rsidRPr="0066112E">
        <w:rPr>
          <w:rFonts w:asciiTheme="minorHAnsi" w:hAnsiTheme="minorHAnsi" w:cstheme="minorHAnsi"/>
          <w:sz w:val="22"/>
        </w:rPr>
        <w:t xml:space="preserve">In: Gould L. &amp; Sauther, M., editors. </w:t>
      </w:r>
      <w:r w:rsidR="00CE13FC" w:rsidRPr="0066112E">
        <w:rPr>
          <w:rFonts w:asciiTheme="minorHAnsi" w:hAnsiTheme="minorHAnsi" w:cstheme="minorHAnsi"/>
          <w:i/>
          <w:sz w:val="22"/>
        </w:rPr>
        <w:t>Lemurs: Ecology and Adaptation</w:t>
      </w:r>
      <w:r w:rsidR="00CE13FC" w:rsidRPr="0066112E">
        <w:rPr>
          <w:rFonts w:asciiTheme="minorHAnsi" w:hAnsiTheme="minorHAnsi" w:cstheme="minorHAnsi"/>
          <w:sz w:val="22"/>
        </w:rPr>
        <w:t xml:space="preserve">. pp. 41-65.  New York: Springer.  </w:t>
      </w:r>
    </w:p>
    <w:p w14:paraId="5C3B1722" w14:textId="77777777" w:rsidR="00CE13FC" w:rsidRPr="0066112E" w:rsidRDefault="00CE13FC" w:rsidP="009D10E1">
      <w:pPr>
        <w:ind w:left="720" w:right="-697" w:hanging="360"/>
        <w:rPr>
          <w:rFonts w:asciiTheme="minorHAnsi" w:hAnsiTheme="minorHAnsi" w:cstheme="minorHAnsi"/>
          <w:sz w:val="22"/>
        </w:rPr>
      </w:pPr>
    </w:p>
    <w:p w14:paraId="61F3586E" w14:textId="77777777" w:rsidR="00CE13FC" w:rsidRPr="0066112E" w:rsidRDefault="00CE13FC" w:rsidP="009D10E1">
      <w:pPr>
        <w:ind w:left="720" w:right="-697" w:hanging="720"/>
        <w:rPr>
          <w:rFonts w:asciiTheme="minorHAnsi" w:hAnsiTheme="minorHAnsi" w:cstheme="minorHAnsi"/>
          <w:sz w:val="22"/>
        </w:rPr>
      </w:pPr>
      <w:r w:rsidRPr="0066112E">
        <w:rPr>
          <w:rFonts w:asciiTheme="minorHAnsi" w:hAnsiTheme="minorHAnsi" w:cstheme="minorHAnsi"/>
          <w:sz w:val="22"/>
        </w:rPr>
        <w:t>2005:</w:t>
      </w:r>
    </w:p>
    <w:p w14:paraId="4F944F13" w14:textId="77777777" w:rsidR="00CE13FC" w:rsidRPr="0066112E" w:rsidRDefault="003C027F" w:rsidP="009D10E1">
      <w:pPr>
        <w:ind w:left="720" w:right="-697" w:hanging="720"/>
        <w:rPr>
          <w:rFonts w:asciiTheme="minorHAnsi" w:hAnsiTheme="minorHAnsi" w:cstheme="minorHAnsi"/>
          <w:sz w:val="22"/>
          <w:lang w:eastAsia="ja-JP"/>
        </w:rPr>
      </w:pPr>
      <w:r w:rsidRPr="0066112E">
        <w:rPr>
          <w:rFonts w:asciiTheme="minorHAnsi" w:hAnsiTheme="minorHAnsi" w:cstheme="minorHAnsi"/>
          <w:sz w:val="22"/>
        </w:rPr>
        <w:t>21</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lang w:eastAsia="ja-JP"/>
        </w:rPr>
        <w:t>Schwartz GT</w:t>
      </w:r>
      <w:r w:rsidR="00CE13FC" w:rsidRPr="0066112E">
        <w:rPr>
          <w:rFonts w:asciiTheme="minorHAnsi" w:hAnsiTheme="minorHAnsi" w:cstheme="minorHAnsi"/>
          <w:sz w:val="22"/>
          <w:lang w:eastAsia="ja-JP"/>
        </w:rPr>
        <w:t>, Mahoney P</w:t>
      </w:r>
      <w:r w:rsidR="00947FCD" w:rsidRPr="0066112E">
        <w:rPr>
          <w:rFonts w:asciiTheme="minorHAnsi" w:hAnsiTheme="minorHAnsi" w:cstheme="minorHAnsi"/>
          <w:sz w:val="22"/>
          <w:szCs w:val="22"/>
          <w:vertAlign w:val="superscript"/>
        </w:rPr>
        <w:t>†</w:t>
      </w:r>
      <w:r w:rsidR="00CE13FC" w:rsidRPr="0066112E">
        <w:rPr>
          <w:rFonts w:asciiTheme="minorHAnsi" w:hAnsiTheme="minorHAnsi" w:cstheme="minorHAnsi"/>
          <w:sz w:val="22"/>
          <w:lang w:eastAsia="ja-JP"/>
        </w:rPr>
        <w:t>, Godfrey LR, Cuozzo FP</w:t>
      </w:r>
      <w:r w:rsidR="00947FCD" w:rsidRPr="0066112E">
        <w:rPr>
          <w:rFonts w:asciiTheme="minorHAnsi" w:hAnsiTheme="minorHAnsi" w:cstheme="minorHAnsi"/>
          <w:sz w:val="22"/>
          <w:szCs w:val="22"/>
          <w:vertAlign w:val="superscript"/>
        </w:rPr>
        <w:t>†</w:t>
      </w:r>
      <w:r w:rsidR="00CE13FC" w:rsidRPr="0066112E">
        <w:rPr>
          <w:rFonts w:asciiTheme="minorHAnsi" w:hAnsiTheme="minorHAnsi" w:cstheme="minorHAnsi"/>
          <w:sz w:val="22"/>
          <w:lang w:eastAsia="ja-JP"/>
        </w:rPr>
        <w:t>, Jungers WL</w:t>
      </w:r>
      <w:r w:rsidR="00CE13FC" w:rsidRPr="0066112E">
        <w:rPr>
          <w:rFonts w:asciiTheme="minorHAnsi" w:hAnsiTheme="minorHAnsi" w:cstheme="minorHAnsi"/>
          <w:sz w:val="22"/>
        </w:rPr>
        <w:t xml:space="preserve"> and Randria, GFN</w:t>
      </w:r>
      <w:r w:rsidR="00CE13FC" w:rsidRPr="0066112E">
        <w:rPr>
          <w:rFonts w:asciiTheme="minorHAnsi" w:hAnsiTheme="minorHAnsi" w:cstheme="minorHAnsi"/>
          <w:sz w:val="22"/>
          <w:lang w:eastAsia="ja-JP"/>
        </w:rPr>
        <w:t xml:space="preserve">  (2005).  Dental development in </w:t>
      </w:r>
      <w:r w:rsidR="00CE13FC" w:rsidRPr="0066112E">
        <w:rPr>
          <w:rFonts w:asciiTheme="minorHAnsi" w:hAnsiTheme="minorHAnsi" w:cstheme="minorHAnsi"/>
          <w:i/>
          <w:sz w:val="22"/>
          <w:lang w:eastAsia="ja-JP"/>
        </w:rPr>
        <w:t xml:space="preserve">Megaladapis edwardsi </w:t>
      </w:r>
      <w:r w:rsidR="00CE13FC" w:rsidRPr="0066112E">
        <w:rPr>
          <w:rFonts w:asciiTheme="minorHAnsi" w:hAnsiTheme="minorHAnsi" w:cstheme="minorHAnsi"/>
          <w:sz w:val="22"/>
          <w:lang w:eastAsia="ja-JP"/>
        </w:rPr>
        <w:t xml:space="preserve">(Primates, Lemuriformes): Implications for understanding life history variation in subfossil lemurs. </w:t>
      </w:r>
      <w:r w:rsidR="00CE13FC" w:rsidRPr="0066112E">
        <w:rPr>
          <w:rFonts w:asciiTheme="minorHAnsi" w:hAnsiTheme="minorHAnsi" w:cstheme="minorHAnsi"/>
          <w:i/>
          <w:sz w:val="22"/>
        </w:rPr>
        <w:t>Journal of Human Evolution</w:t>
      </w:r>
      <w:r w:rsidR="00CE13FC" w:rsidRPr="0066112E">
        <w:rPr>
          <w:rFonts w:asciiTheme="minorHAnsi" w:hAnsiTheme="minorHAnsi" w:cstheme="minorHAnsi"/>
          <w:sz w:val="22"/>
        </w:rPr>
        <w:t xml:space="preserve"> 49: 702-721.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07AA60F3" w14:textId="77777777" w:rsidR="00CE13FC" w:rsidRPr="0066112E" w:rsidRDefault="00CE13FC" w:rsidP="009D10E1">
      <w:pPr>
        <w:ind w:left="720" w:right="-697" w:hanging="720"/>
        <w:rPr>
          <w:rFonts w:asciiTheme="minorHAnsi" w:hAnsiTheme="minorHAnsi" w:cstheme="minorHAnsi"/>
          <w:b/>
          <w:sz w:val="22"/>
        </w:rPr>
      </w:pPr>
    </w:p>
    <w:p w14:paraId="2E5603F9"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20</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and Dean MC. (2005).  Sexual dimorphism in modern human permanent teeth. </w:t>
      </w:r>
      <w:r w:rsidR="00CE13FC" w:rsidRPr="0066112E">
        <w:rPr>
          <w:rFonts w:asciiTheme="minorHAnsi" w:hAnsiTheme="minorHAnsi" w:cstheme="minorHAnsi"/>
          <w:i/>
          <w:sz w:val="22"/>
        </w:rPr>
        <w:t>American Journal of Physical Anthropology</w:t>
      </w:r>
      <w:r w:rsidR="00CE13FC" w:rsidRPr="0066112E">
        <w:rPr>
          <w:rFonts w:asciiTheme="minorHAnsi" w:hAnsiTheme="minorHAnsi" w:cstheme="minorHAnsi"/>
          <w:sz w:val="22"/>
        </w:rPr>
        <w:t xml:space="preserve"> 128: 312-317.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34E33C0D" w14:textId="77777777" w:rsidR="00CE13FC" w:rsidRPr="0066112E" w:rsidRDefault="00CE13FC" w:rsidP="009D10E1">
      <w:pPr>
        <w:ind w:left="720" w:right="-697" w:hanging="720"/>
        <w:rPr>
          <w:rFonts w:asciiTheme="minorHAnsi" w:hAnsiTheme="minorHAnsi" w:cstheme="minorHAnsi"/>
          <w:b/>
          <w:sz w:val="22"/>
        </w:rPr>
      </w:pPr>
    </w:p>
    <w:p w14:paraId="0C839B56"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19</w:t>
      </w:r>
      <w:r w:rsidR="00B52D59" w:rsidRPr="0066112E">
        <w:rPr>
          <w:rFonts w:asciiTheme="minorHAnsi" w:hAnsiTheme="minorHAnsi" w:cstheme="minorHAnsi"/>
          <w:sz w:val="22"/>
        </w:rPr>
        <w:t>.</w:t>
      </w:r>
      <w:r w:rsidRPr="0066112E">
        <w:rPr>
          <w:rFonts w:asciiTheme="minorHAnsi" w:hAnsiTheme="minorHAnsi" w:cstheme="minorHAnsi"/>
          <w:sz w:val="22"/>
        </w:rPr>
        <w:tab/>
      </w:r>
      <w:r w:rsidR="00947FCD" w:rsidRPr="0066112E">
        <w:rPr>
          <w:rFonts w:asciiTheme="minorHAnsi" w:hAnsiTheme="minorHAnsi" w:cstheme="minorHAnsi"/>
          <w:color w:val="000000"/>
          <w:sz w:val="22"/>
        </w:rPr>
        <w:t xml:space="preserve">Godfrey LR, </w:t>
      </w:r>
      <w:r w:rsidR="00CE13FC" w:rsidRPr="0066112E">
        <w:rPr>
          <w:rFonts w:asciiTheme="minorHAnsi" w:hAnsiTheme="minorHAnsi" w:cstheme="minorHAnsi"/>
          <w:color w:val="000000"/>
          <w:sz w:val="22"/>
        </w:rPr>
        <w:t>Semprebon</w:t>
      </w:r>
      <w:r w:rsidR="000D0232" w:rsidRPr="0066112E">
        <w:rPr>
          <w:rFonts w:asciiTheme="minorHAnsi" w:hAnsiTheme="minorHAnsi" w:cstheme="minorHAnsi"/>
          <w:color w:val="000000"/>
          <w:sz w:val="22"/>
        </w:rPr>
        <w:t xml:space="preserve"> GM</w:t>
      </w:r>
      <w:r w:rsidR="00CE13FC" w:rsidRPr="0066112E">
        <w:rPr>
          <w:rFonts w:asciiTheme="minorHAnsi" w:hAnsiTheme="minorHAnsi" w:cstheme="minorHAnsi"/>
          <w:color w:val="000000"/>
          <w:sz w:val="22"/>
        </w:rPr>
        <w:t xml:space="preserve">, </w:t>
      </w:r>
      <w:r w:rsidR="00CE13FC" w:rsidRPr="0066112E">
        <w:rPr>
          <w:rFonts w:asciiTheme="minorHAnsi" w:hAnsiTheme="minorHAnsi" w:cstheme="minorHAnsi"/>
          <w:b/>
          <w:color w:val="000000"/>
          <w:sz w:val="22"/>
        </w:rPr>
        <w:t>Schwartz</w:t>
      </w:r>
      <w:r w:rsidR="000D0232" w:rsidRPr="0066112E">
        <w:rPr>
          <w:rFonts w:asciiTheme="minorHAnsi" w:hAnsiTheme="minorHAnsi" w:cstheme="minorHAnsi"/>
          <w:b/>
          <w:color w:val="000000"/>
          <w:sz w:val="22"/>
        </w:rPr>
        <w:t xml:space="preserve"> GT</w:t>
      </w:r>
      <w:r w:rsidR="00947FCD" w:rsidRPr="0066112E">
        <w:rPr>
          <w:rFonts w:asciiTheme="minorHAnsi" w:hAnsiTheme="minorHAnsi" w:cstheme="minorHAnsi"/>
          <w:color w:val="000000"/>
          <w:sz w:val="22"/>
        </w:rPr>
        <w:t xml:space="preserve">, </w:t>
      </w:r>
      <w:r w:rsidR="00CE13FC" w:rsidRPr="0066112E">
        <w:rPr>
          <w:rFonts w:asciiTheme="minorHAnsi" w:hAnsiTheme="minorHAnsi" w:cstheme="minorHAnsi"/>
          <w:color w:val="000000"/>
          <w:sz w:val="22"/>
        </w:rPr>
        <w:t>Bur</w:t>
      </w:r>
      <w:r w:rsidR="00947FCD" w:rsidRPr="0066112E">
        <w:rPr>
          <w:rFonts w:asciiTheme="minorHAnsi" w:hAnsiTheme="minorHAnsi" w:cstheme="minorHAnsi"/>
          <w:color w:val="000000"/>
          <w:sz w:val="22"/>
        </w:rPr>
        <w:t>ney</w:t>
      </w:r>
      <w:r w:rsidR="000D0232" w:rsidRPr="0066112E">
        <w:rPr>
          <w:rFonts w:asciiTheme="minorHAnsi" w:hAnsiTheme="minorHAnsi" w:cstheme="minorHAnsi"/>
          <w:color w:val="000000"/>
          <w:sz w:val="22"/>
        </w:rPr>
        <w:t xml:space="preserve"> DA</w:t>
      </w:r>
      <w:r w:rsidR="00947FCD" w:rsidRPr="0066112E">
        <w:rPr>
          <w:rFonts w:asciiTheme="minorHAnsi" w:hAnsiTheme="minorHAnsi" w:cstheme="minorHAnsi"/>
          <w:color w:val="000000"/>
          <w:sz w:val="22"/>
        </w:rPr>
        <w:t>, Jungers</w:t>
      </w:r>
      <w:r w:rsidR="000D0232" w:rsidRPr="0066112E">
        <w:rPr>
          <w:rFonts w:asciiTheme="minorHAnsi" w:hAnsiTheme="minorHAnsi" w:cstheme="minorHAnsi"/>
          <w:color w:val="000000"/>
          <w:sz w:val="22"/>
        </w:rPr>
        <w:t xml:space="preserve"> WL</w:t>
      </w:r>
      <w:r w:rsidR="00947FCD" w:rsidRPr="0066112E">
        <w:rPr>
          <w:rFonts w:asciiTheme="minorHAnsi" w:hAnsiTheme="minorHAnsi" w:cstheme="minorHAnsi"/>
          <w:color w:val="000000"/>
          <w:sz w:val="22"/>
        </w:rPr>
        <w:t>, Flanagan</w:t>
      </w:r>
      <w:r w:rsidR="000D0232" w:rsidRPr="0066112E">
        <w:rPr>
          <w:rFonts w:asciiTheme="minorHAnsi" w:hAnsiTheme="minorHAnsi" w:cstheme="minorHAnsi"/>
          <w:color w:val="000000"/>
          <w:sz w:val="22"/>
        </w:rPr>
        <w:t xml:space="preserve"> EK</w:t>
      </w:r>
      <w:r w:rsidR="00947FCD" w:rsidRPr="0066112E">
        <w:rPr>
          <w:rFonts w:asciiTheme="minorHAnsi" w:hAnsiTheme="minorHAnsi" w:cstheme="minorHAnsi"/>
          <w:color w:val="000000"/>
          <w:sz w:val="22"/>
        </w:rPr>
        <w:t xml:space="preserve">, </w:t>
      </w:r>
      <w:r w:rsidR="00CE13FC" w:rsidRPr="0066112E">
        <w:rPr>
          <w:rFonts w:asciiTheme="minorHAnsi" w:hAnsiTheme="minorHAnsi" w:cstheme="minorHAnsi"/>
          <w:color w:val="000000"/>
          <w:sz w:val="22"/>
        </w:rPr>
        <w:t>Cuozzo</w:t>
      </w:r>
      <w:r w:rsidR="00947FCD" w:rsidRPr="0066112E">
        <w:rPr>
          <w:rFonts w:asciiTheme="minorHAnsi" w:hAnsiTheme="minorHAnsi" w:cstheme="minorHAnsi"/>
          <w:sz w:val="22"/>
          <w:szCs w:val="22"/>
          <w:vertAlign w:val="superscript"/>
        </w:rPr>
        <w:t>†</w:t>
      </w:r>
      <w:r w:rsidR="000D0232" w:rsidRPr="0066112E">
        <w:rPr>
          <w:rFonts w:asciiTheme="minorHAnsi" w:hAnsiTheme="minorHAnsi" w:cstheme="minorHAnsi"/>
          <w:color w:val="000000"/>
          <w:sz w:val="22"/>
        </w:rPr>
        <w:t xml:space="preserve"> FP</w:t>
      </w:r>
      <w:r w:rsidR="00947FCD" w:rsidRPr="0066112E">
        <w:rPr>
          <w:rFonts w:asciiTheme="minorHAnsi" w:hAnsiTheme="minorHAnsi" w:cstheme="minorHAnsi"/>
          <w:color w:val="000000"/>
          <w:sz w:val="22"/>
        </w:rPr>
        <w:t xml:space="preserve">, and </w:t>
      </w:r>
      <w:r w:rsidR="00CE13FC" w:rsidRPr="0066112E">
        <w:rPr>
          <w:rFonts w:asciiTheme="minorHAnsi" w:hAnsiTheme="minorHAnsi" w:cstheme="minorHAnsi"/>
          <w:color w:val="000000"/>
          <w:sz w:val="22"/>
        </w:rPr>
        <w:t>King</w:t>
      </w:r>
      <w:r w:rsidR="000D0232" w:rsidRPr="0066112E">
        <w:rPr>
          <w:rFonts w:asciiTheme="minorHAnsi" w:hAnsiTheme="minorHAnsi" w:cstheme="minorHAnsi"/>
          <w:color w:val="000000"/>
          <w:sz w:val="22"/>
        </w:rPr>
        <w:t xml:space="preserve"> SJ</w:t>
      </w:r>
      <w:r w:rsidR="00CE13FC" w:rsidRPr="0066112E">
        <w:rPr>
          <w:rFonts w:asciiTheme="minorHAnsi" w:hAnsiTheme="minorHAnsi" w:cstheme="minorHAnsi"/>
          <w:color w:val="000000"/>
          <w:sz w:val="22"/>
        </w:rPr>
        <w:t xml:space="preserve"> (2005).  New insights into old lemurs: The trophic adaptations of the Archaeolemuridae. </w:t>
      </w:r>
      <w:r w:rsidR="00CE13FC" w:rsidRPr="0066112E">
        <w:rPr>
          <w:rFonts w:asciiTheme="minorHAnsi" w:hAnsiTheme="minorHAnsi" w:cstheme="minorHAnsi"/>
          <w:i/>
          <w:sz w:val="22"/>
        </w:rPr>
        <w:t>International Journal of Primatology</w:t>
      </w:r>
      <w:r w:rsidR="009666BD" w:rsidRPr="0066112E">
        <w:rPr>
          <w:rFonts w:asciiTheme="minorHAnsi" w:hAnsiTheme="minorHAnsi" w:cstheme="minorHAnsi"/>
          <w:color w:val="000000"/>
          <w:sz w:val="22"/>
        </w:rPr>
        <w:t xml:space="preserve"> </w:t>
      </w:r>
      <w:r w:rsidR="00CE13FC" w:rsidRPr="0066112E">
        <w:rPr>
          <w:rFonts w:asciiTheme="minorHAnsi" w:hAnsiTheme="minorHAnsi" w:cstheme="minorHAnsi"/>
          <w:color w:val="000000"/>
          <w:sz w:val="22"/>
        </w:rPr>
        <w:t xml:space="preserve">26:825-854.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rPr>
        <w:t xml:space="preserve"> </w:t>
      </w:r>
    </w:p>
    <w:p w14:paraId="2FEAF933" w14:textId="77777777" w:rsidR="00CE13FC" w:rsidRPr="0066112E" w:rsidRDefault="00CE13FC" w:rsidP="009D10E1">
      <w:pPr>
        <w:ind w:left="720" w:right="-697" w:hanging="720"/>
        <w:rPr>
          <w:rFonts w:asciiTheme="minorHAnsi" w:hAnsiTheme="minorHAnsi" w:cstheme="minorHAnsi"/>
          <w:sz w:val="22"/>
          <w:vertAlign w:val="superscript"/>
        </w:rPr>
      </w:pPr>
    </w:p>
    <w:p w14:paraId="6466F3E4"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18</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w:t>
      </w:r>
      <w:r w:rsidR="00CE13FC" w:rsidRPr="0066112E">
        <w:rPr>
          <w:rFonts w:asciiTheme="minorHAnsi" w:hAnsiTheme="minorHAnsi" w:cstheme="minorHAnsi"/>
          <w:b/>
          <w:sz w:val="22"/>
        </w:rPr>
        <w:t xml:space="preserve"> </w:t>
      </w:r>
      <w:r w:rsidR="00CE13FC" w:rsidRPr="0066112E">
        <w:rPr>
          <w:rFonts w:asciiTheme="minorHAnsi" w:hAnsiTheme="minorHAnsi" w:cstheme="minorHAnsi"/>
          <w:sz w:val="22"/>
        </w:rPr>
        <w:t xml:space="preserve">Miller ER, </w:t>
      </w:r>
      <w:r w:rsidR="000D0232" w:rsidRPr="0066112E">
        <w:rPr>
          <w:rFonts w:asciiTheme="minorHAnsi" w:hAnsiTheme="minorHAnsi" w:cstheme="minorHAnsi"/>
          <w:sz w:val="22"/>
        </w:rPr>
        <w:t xml:space="preserve">and </w:t>
      </w:r>
      <w:r w:rsidR="00CE13FC" w:rsidRPr="0066112E">
        <w:rPr>
          <w:rFonts w:asciiTheme="minorHAnsi" w:hAnsiTheme="minorHAnsi" w:cstheme="minorHAnsi"/>
          <w:sz w:val="22"/>
        </w:rPr>
        <w:t xml:space="preserve">Gunnell GF (2005). Developmental processes, life history and canine dimorphism in primate evolution. </w:t>
      </w:r>
      <w:r w:rsidR="00CE13FC" w:rsidRPr="0066112E">
        <w:rPr>
          <w:rFonts w:asciiTheme="minorHAnsi" w:hAnsiTheme="minorHAnsi" w:cstheme="minorHAnsi"/>
          <w:i/>
          <w:sz w:val="22"/>
        </w:rPr>
        <w:t>Journal of Human Evolution</w:t>
      </w:r>
      <w:r w:rsidR="00CE13FC" w:rsidRPr="0066112E">
        <w:rPr>
          <w:rFonts w:asciiTheme="minorHAnsi" w:hAnsiTheme="minorHAnsi" w:cstheme="minorHAnsi"/>
          <w:sz w:val="22"/>
        </w:rPr>
        <w:t xml:space="preserve"> 48:97-103.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5CA74DEA" w14:textId="77777777" w:rsidR="00CE13FC" w:rsidRPr="0066112E" w:rsidRDefault="00CE13FC" w:rsidP="009D10E1">
      <w:pPr>
        <w:ind w:left="360" w:right="-697"/>
        <w:rPr>
          <w:rFonts w:asciiTheme="minorHAnsi" w:hAnsiTheme="minorHAnsi" w:cstheme="minorHAnsi"/>
          <w:b/>
          <w:sz w:val="22"/>
        </w:rPr>
      </w:pPr>
    </w:p>
    <w:p w14:paraId="1964ECEA" w14:textId="77777777" w:rsidR="00CE13FC" w:rsidRPr="0066112E" w:rsidRDefault="00CE13FC" w:rsidP="009D10E1">
      <w:pPr>
        <w:ind w:left="720" w:right="-697" w:hanging="720"/>
        <w:rPr>
          <w:rFonts w:asciiTheme="minorHAnsi" w:hAnsiTheme="minorHAnsi" w:cstheme="minorHAnsi"/>
          <w:sz w:val="22"/>
        </w:rPr>
      </w:pPr>
      <w:r w:rsidRPr="0066112E">
        <w:rPr>
          <w:rFonts w:asciiTheme="minorHAnsi" w:hAnsiTheme="minorHAnsi" w:cstheme="minorHAnsi"/>
          <w:sz w:val="22"/>
        </w:rPr>
        <w:t>2003:</w:t>
      </w:r>
    </w:p>
    <w:p w14:paraId="4FE19DDB"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17</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 xml:space="preserve">Schwartz GT </w:t>
      </w:r>
      <w:r w:rsidR="00CE13FC" w:rsidRPr="0066112E">
        <w:rPr>
          <w:rFonts w:asciiTheme="minorHAnsi" w:hAnsiTheme="minorHAnsi" w:cstheme="minorHAnsi"/>
          <w:sz w:val="22"/>
        </w:rPr>
        <w:t>and</w:t>
      </w:r>
      <w:r w:rsidR="00CE13FC" w:rsidRPr="0066112E">
        <w:rPr>
          <w:rFonts w:asciiTheme="minorHAnsi" w:hAnsiTheme="minorHAnsi" w:cstheme="minorHAnsi"/>
          <w:b/>
          <w:sz w:val="22"/>
        </w:rPr>
        <w:t xml:space="preserve"> </w:t>
      </w:r>
      <w:r w:rsidR="00CE13FC" w:rsidRPr="0066112E">
        <w:rPr>
          <w:rFonts w:asciiTheme="minorHAnsi" w:hAnsiTheme="minorHAnsi" w:cstheme="minorHAnsi"/>
          <w:sz w:val="22"/>
        </w:rPr>
        <w:t xml:space="preserve">Godfrey LR (2003).  The extinct sloth lemurs of Madagascar: Big bodies, fast teeth. </w:t>
      </w:r>
      <w:r w:rsidR="00CE13FC" w:rsidRPr="0066112E">
        <w:rPr>
          <w:rFonts w:asciiTheme="minorHAnsi" w:hAnsiTheme="minorHAnsi" w:cstheme="minorHAnsi"/>
          <w:i/>
          <w:sz w:val="22"/>
        </w:rPr>
        <w:t>Evolutionary Anthropolog</w:t>
      </w:r>
      <w:r w:rsidR="00CE13FC" w:rsidRPr="0066112E">
        <w:rPr>
          <w:rFonts w:asciiTheme="minorHAnsi" w:hAnsiTheme="minorHAnsi" w:cstheme="minorHAnsi"/>
          <w:sz w:val="22"/>
        </w:rPr>
        <w:t xml:space="preserve">y </w:t>
      </w:r>
      <w:r w:rsidR="00CE13FC" w:rsidRPr="0066112E">
        <w:rPr>
          <w:rFonts w:asciiTheme="minorHAnsi" w:hAnsiTheme="minorHAnsi" w:cstheme="minorHAnsi"/>
          <w:b/>
          <w:sz w:val="22"/>
        </w:rPr>
        <w:t>12</w:t>
      </w:r>
      <w:r w:rsidR="00CE13FC" w:rsidRPr="0066112E">
        <w:rPr>
          <w:rFonts w:asciiTheme="minorHAnsi" w:hAnsiTheme="minorHAnsi" w:cstheme="minorHAnsi"/>
          <w:sz w:val="22"/>
        </w:rPr>
        <w:t xml:space="preserve">, 259. </w:t>
      </w:r>
      <w:r w:rsidR="00557472" w:rsidRPr="0066112E">
        <w:rPr>
          <w:rFonts w:asciiTheme="minorHAnsi" w:hAnsiTheme="minorHAnsi" w:cstheme="minorHAnsi"/>
          <w:sz w:val="22"/>
        </w:rPr>
        <w:t xml:space="preserve"> </w:t>
      </w:r>
      <w:r w:rsidR="008D157D" w:rsidRPr="0066112E">
        <w:rPr>
          <w:rFonts w:asciiTheme="minorHAnsi" w:hAnsiTheme="minorHAnsi" w:cstheme="minorHAnsi"/>
          <w:color w:val="000000"/>
          <w:sz w:val="22"/>
        </w:rPr>
        <w:t xml:space="preserve"> </w:t>
      </w:r>
    </w:p>
    <w:p w14:paraId="1D71B407" w14:textId="77777777" w:rsidR="00CE13FC" w:rsidRPr="0066112E" w:rsidRDefault="00CE13FC" w:rsidP="009D10E1">
      <w:pPr>
        <w:ind w:left="720" w:right="-697" w:hanging="720"/>
        <w:rPr>
          <w:rFonts w:asciiTheme="minorHAnsi" w:hAnsiTheme="minorHAnsi" w:cstheme="minorHAnsi"/>
          <w:sz w:val="22"/>
        </w:rPr>
      </w:pPr>
    </w:p>
    <w:p w14:paraId="2E141F60"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16</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Liu W, and Zheng L (2003). Preliminary investigation of dental microstructure in the Yuanmou hominoid (</w:t>
      </w:r>
      <w:r w:rsidR="00CE13FC" w:rsidRPr="0066112E">
        <w:rPr>
          <w:rFonts w:asciiTheme="minorHAnsi" w:hAnsiTheme="minorHAnsi" w:cstheme="minorHAnsi"/>
          <w:i/>
          <w:sz w:val="22"/>
        </w:rPr>
        <w:t>Lufengpithecus hudienensis</w:t>
      </w:r>
      <w:r w:rsidR="00CE13FC" w:rsidRPr="0066112E">
        <w:rPr>
          <w:rFonts w:asciiTheme="minorHAnsi" w:hAnsiTheme="minorHAnsi" w:cstheme="minorHAnsi"/>
          <w:sz w:val="22"/>
        </w:rPr>
        <w:t xml:space="preserve">) Yunnan Province, China. </w:t>
      </w:r>
      <w:r w:rsidR="00CE13FC" w:rsidRPr="0066112E">
        <w:rPr>
          <w:rFonts w:asciiTheme="minorHAnsi" w:hAnsiTheme="minorHAnsi" w:cstheme="minorHAnsi"/>
          <w:i/>
          <w:sz w:val="22"/>
        </w:rPr>
        <w:t xml:space="preserve">Journal of Human Evolution </w:t>
      </w:r>
      <w:r w:rsidR="00CE13FC" w:rsidRPr="0066112E">
        <w:rPr>
          <w:rFonts w:asciiTheme="minorHAnsi" w:hAnsiTheme="minorHAnsi" w:cstheme="minorHAnsi"/>
          <w:b/>
          <w:sz w:val="22"/>
        </w:rPr>
        <w:t>44</w:t>
      </w:r>
      <w:r w:rsidR="00CE13FC" w:rsidRPr="0066112E">
        <w:rPr>
          <w:rFonts w:asciiTheme="minorHAnsi" w:hAnsiTheme="minorHAnsi" w:cstheme="minorHAnsi"/>
          <w:sz w:val="22"/>
        </w:rPr>
        <w:t xml:space="preserve">,189-202.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55046D81" w14:textId="77777777" w:rsidR="00CE13FC" w:rsidRPr="0066112E" w:rsidRDefault="00CE13FC" w:rsidP="009D10E1">
      <w:pPr>
        <w:ind w:left="720" w:right="-697" w:hanging="720"/>
        <w:rPr>
          <w:rFonts w:asciiTheme="minorHAnsi" w:hAnsiTheme="minorHAnsi" w:cstheme="minorHAnsi"/>
          <w:sz w:val="22"/>
        </w:rPr>
      </w:pPr>
    </w:p>
    <w:p w14:paraId="25E9E095" w14:textId="77777777" w:rsidR="00CE13FC" w:rsidRPr="0066112E" w:rsidRDefault="00CE13FC" w:rsidP="009D10E1">
      <w:pPr>
        <w:ind w:left="720" w:right="-697" w:hanging="720"/>
        <w:rPr>
          <w:rFonts w:asciiTheme="minorHAnsi" w:hAnsiTheme="minorHAnsi" w:cstheme="minorHAnsi"/>
          <w:sz w:val="22"/>
        </w:rPr>
      </w:pPr>
      <w:r w:rsidRPr="0066112E">
        <w:rPr>
          <w:rFonts w:asciiTheme="minorHAnsi" w:hAnsiTheme="minorHAnsi" w:cstheme="minorHAnsi"/>
          <w:sz w:val="22"/>
        </w:rPr>
        <w:t>2002:</w:t>
      </w:r>
    </w:p>
    <w:p w14:paraId="18596B21"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15</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Jungers WL, Samonds KE, Godfrey LR</w:t>
      </w:r>
      <w:r w:rsidR="000D0232" w:rsidRPr="0066112E">
        <w:rPr>
          <w:rFonts w:asciiTheme="minorHAnsi" w:hAnsiTheme="minorHAnsi" w:cstheme="minorHAnsi"/>
          <w:sz w:val="22"/>
        </w:rPr>
        <w:t>,</w:t>
      </w:r>
      <w:r w:rsidR="00CE13FC" w:rsidRPr="0066112E">
        <w:rPr>
          <w:rFonts w:asciiTheme="minorHAnsi" w:hAnsiTheme="minorHAnsi" w:cstheme="minorHAnsi"/>
          <w:sz w:val="22"/>
        </w:rPr>
        <w:t xml:space="preserve"> and Simons EL (2002).  Dental microstructure and life history in subfossil Malagasy lemurs. </w:t>
      </w:r>
      <w:r w:rsidR="00CE13FC" w:rsidRPr="0066112E">
        <w:rPr>
          <w:rFonts w:asciiTheme="minorHAnsi" w:hAnsiTheme="minorHAnsi" w:cstheme="minorHAnsi"/>
          <w:i/>
          <w:sz w:val="22"/>
        </w:rPr>
        <w:t>Proceedings of the National Academy of Sciences</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99</w:t>
      </w:r>
      <w:r w:rsidR="00CE13FC" w:rsidRPr="0066112E">
        <w:rPr>
          <w:rFonts w:asciiTheme="minorHAnsi" w:hAnsiTheme="minorHAnsi" w:cstheme="minorHAnsi"/>
          <w:sz w:val="22"/>
        </w:rPr>
        <w:t xml:space="preserve">, 6124-6129.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396F90E7" w14:textId="77777777" w:rsidR="00CE13FC" w:rsidRPr="0066112E" w:rsidRDefault="00CE13FC" w:rsidP="009D10E1">
      <w:pPr>
        <w:ind w:left="720" w:right="-697" w:hanging="720"/>
        <w:rPr>
          <w:rFonts w:asciiTheme="minorHAnsi" w:hAnsiTheme="minorHAnsi" w:cstheme="minorHAnsi"/>
          <w:sz w:val="22"/>
        </w:rPr>
      </w:pPr>
    </w:p>
    <w:p w14:paraId="0816C570" w14:textId="77777777" w:rsidR="00CE13FC" w:rsidRPr="0066112E" w:rsidRDefault="00CE13FC" w:rsidP="009D10E1">
      <w:pPr>
        <w:ind w:left="720" w:right="-697" w:hanging="720"/>
        <w:rPr>
          <w:rFonts w:asciiTheme="minorHAnsi" w:hAnsiTheme="minorHAnsi" w:cstheme="minorHAnsi"/>
          <w:sz w:val="22"/>
        </w:rPr>
      </w:pPr>
      <w:r w:rsidRPr="0066112E">
        <w:rPr>
          <w:rFonts w:asciiTheme="minorHAnsi" w:hAnsiTheme="minorHAnsi" w:cstheme="minorHAnsi"/>
          <w:sz w:val="22"/>
        </w:rPr>
        <w:t>2001:</w:t>
      </w:r>
    </w:p>
    <w:p w14:paraId="6CA11328"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14</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sz w:val="22"/>
        </w:rPr>
        <w:t xml:space="preserve">Dean MC, Leakey MG, Reid D, Schrenk F, </w:t>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Stringer C</w:t>
      </w:r>
      <w:r w:rsidR="000D0232" w:rsidRPr="0066112E">
        <w:rPr>
          <w:rFonts w:asciiTheme="minorHAnsi" w:hAnsiTheme="minorHAnsi" w:cstheme="minorHAnsi"/>
          <w:sz w:val="22"/>
        </w:rPr>
        <w:t>,</w:t>
      </w:r>
      <w:r w:rsidR="00CE13FC" w:rsidRPr="0066112E">
        <w:rPr>
          <w:rFonts w:asciiTheme="minorHAnsi" w:hAnsiTheme="minorHAnsi" w:cstheme="minorHAnsi"/>
          <w:sz w:val="22"/>
        </w:rPr>
        <w:t xml:space="preserve"> </w:t>
      </w:r>
      <w:r w:rsidR="000D0232" w:rsidRPr="0066112E">
        <w:rPr>
          <w:rFonts w:asciiTheme="minorHAnsi" w:hAnsiTheme="minorHAnsi" w:cstheme="minorHAnsi"/>
          <w:sz w:val="22"/>
        </w:rPr>
        <w:t>and</w:t>
      </w:r>
      <w:r w:rsidR="00CE13FC" w:rsidRPr="0066112E">
        <w:rPr>
          <w:rFonts w:asciiTheme="minorHAnsi" w:hAnsiTheme="minorHAnsi" w:cstheme="minorHAnsi"/>
          <w:sz w:val="22"/>
        </w:rPr>
        <w:t xml:space="preserve"> Walker AC. (2001) Growth processes in teeth distinguish modern humans from </w:t>
      </w:r>
      <w:r w:rsidR="00CE13FC" w:rsidRPr="0066112E">
        <w:rPr>
          <w:rFonts w:asciiTheme="minorHAnsi" w:hAnsiTheme="minorHAnsi" w:cstheme="minorHAnsi"/>
          <w:i/>
          <w:sz w:val="22"/>
        </w:rPr>
        <w:t xml:space="preserve">Homo erectus </w:t>
      </w:r>
      <w:r w:rsidR="00CE13FC" w:rsidRPr="0066112E">
        <w:rPr>
          <w:rFonts w:asciiTheme="minorHAnsi" w:hAnsiTheme="minorHAnsi" w:cstheme="minorHAnsi"/>
          <w:sz w:val="22"/>
        </w:rPr>
        <w:t>and earlier hominins.</w:t>
      </w:r>
      <w:r w:rsidR="00CE13FC" w:rsidRPr="0066112E">
        <w:rPr>
          <w:rFonts w:asciiTheme="minorHAnsi" w:hAnsiTheme="minorHAnsi" w:cstheme="minorHAnsi"/>
          <w:b/>
          <w:sz w:val="22"/>
        </w:rPr>
        <w:t xml:space="preserve"> </w:t>
      </w:r>
      <w:r w:rsidR="00CE13FC" w:rsidRPr="0066112E">
        <w:rPr>
          <w:rFonts w:asciiTheme="minorHAnsi" w:hAnsiTheme="minorHAnsi" w:cstheme="minorHAnsi"/>
          <w:i/>
          <w:sz w:val="22"/>
        </w:rPr>
        <w:t>Nature</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414</w:t>
      </w:r>
      <w:r w:rsidR="00CE13FC" w:rsidRPr="0066112E">
        <w:rPr>
          <w:rFonts w:asciiTheme="minorHAnsi" w:hAnsiTheme="minorHAnsi" w:cstheme="minorHAnsi"/>
          <w:sz w:val="22"/>
        </w:rPr>
        <w:t xml:space="preserve">, 628-631. </w:t>
      </w:r>
      <w:r w:rsidR="00557472" w:rsidRPr="0066112E">
        <w:rPr>
          <w:rFonts w:asciiTheme="minorHAnsi" w:hAnsiTheme="minorHAnsi" w:cstheme="minorHAnsi"/>
          <w:sz w:val="22"/>
        </w:rPr>
        <w:t xml:space="preserve"> </w:t>
      </w:r>
      <w:r w:rsidR="00002BC1"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7A68CB95" w14:textId="77777777" w:rsidR="00CE13FC" w:rsidRPr="0066112E" w:rsidRDefault="00CE13FC" w:rsidP="009D10E1">
      <w:pPr>
        <w:ind w:left="720" w:right="-697" w:hanging="720"/>
        <w:rPr>
          <w:rFonts w:asciiTheme="minorHAnsi" w:hAnsiTheme="minorHAnsi" w:cstheme="minorHAnsi"/>
          <w:sz w:val="22"/>
        </w:rPr>
      </w:pPr>
    </w:p>
    <w:p w14:paraId="2156FC41"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13</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w:t>
      </w:r>
      <w:r w:rsidR="000D0232" w:rsidRPr="0066112E">
        <w:rPr>
          <w:rFonts w:asciiTheme="minorHAnsi" w:hAnsiTheme="minorHAnsi" w:cstheme="minorHAnsi"/>
          <w:sz w:val="22"/>
        </w:rPr>
        <w:t>and</w:t>
      </w:r>
      <w:r w:rsidR="00CE13FC" w:rsidRPr="0066112E">
        <w:rPr>
          <w:rFonts w:asciiTheme="minorHAnsi" w:hAnsiTheme="minorHAnsi" w:cstheme="minorHAnsi"/>
          <w:sz w:val="22"/>
        </w:rPr>
        <w:t xml:space="preserve"> Dean MC (2001). The ontogeny of canine dimorphism in extant hominoids. </w:t>
      </w:r>
      <w:r w:rsidR="00CE13FC" w:rsidRPr="0066112E">
        <w:rPr>
          <w:rFonts w:asciiTheme="minorHAnsi" w:hAnsiTheme="minorHAnsi" w:cstheme="minorHAnsi"/>
          <w:i/>
          <w:sz w:val="22"/>
        </w:rPr>
        <w:t>American Journal of Physical Anthropology</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115</w:t>
      </w:r>
      <w:r w:rsidR="00CE13FC" w:rsidRPr="0066112E">
        <w:rPr>
          <w:rFonts w:asciiTheme="minorHAnsi" w:hAnsiTheme="minorHAnsi" w:cstheme="minorHAnsi"/>
          <w:sz w:val="22"/>
        </w:rPr>
        <w:t xml:space="preserve">, 269-283.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21181D76" w14:textId="77777777" w:rsidR="00CE13FC" w:rsidRPr="0066112E" w:rsidRDefault="00CE13FC" w:rsidP="009D10E1">
      <w:pPr>
        <w:ind w:left="720" w:right="-697" w:hanging="720"/>
        <w:rPr>
          <w:rFonts w:asciiTheme="minorHAnsi" w:hAnsiTheme="minorHAnsi" w:cstheme="minorHAnsi"/>
          <w:sz w:val="22"/>
        </w:rPr>
      </w:pPr>
    </w:p>
    <w:p w14:paraId="352EF529"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12</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Reid DJ</w:t>
      </w:r>
      <w:r w:rsidR="000D0232" w:rsidRPr="0066112E">
        <w:rPr>
          <w:rFonts w:asciiTheme="minorHAnsi" w:hAnsiTheme="minorHAnsi" w:cstheme="minorHAnsi"/>
          <w:sz w:val="22"/>
        </w:rPr>
        <w:t>,</w:t>
      </w:r>
      <w:r w:rsidR="00CE13FC" w:rsidRPr="0066112E">
        <w:rPr>
          <w:rFonts w:asciiTheme="minorHAnsi" w:hAnsiTheme="minorHAnsi" w:cstheme="minorHAnsi"/>
          <w:sz w:val="22"/>
        </w:rPr>
        <w:t xml:space="preserve"> and Dean MC (2001). Developmental aspects of sexual dimorphism in hominoid canines. </w:t>
      </w:r>
      <w:r w:rsidR="00CE13FC" w:rsidRPr="0066112E">
        <w:rPr>
          <w:rFonts w:asciiTheme="minorHAnsi" w:hAnsiTheme="minorHAnsi" w:cstheme="minorHAnsi"/>
          <w:i/>
          <w:sz w:val="22"/>
        </w:rPr>
        <w:t xml:space="preserve">International Journal of Primatology </w:t>
      </w:r>
      <w:r w:rsidR="00CE13FC" w:rsidRPr="0066112E">
        <w:rPr>
          <w:rFonts w:asciiTheme="minorHAnsi" w:hAnsiTheme="minorHAnsi" w:cstheme="minorHAnsi"/>
          <w:b/>
          <w:sz w:val="22"/>
        </w:rPr>
        <w:t>22</w:t>
      </w:r>
      <w:r w:rsidR="00CE13FC" w:rsidRPr="0066112E">
        <w:rPr>
          <w:rFonts w:asciiTheme="minorHAnsi" w:hAnsiTheme="minorHAnsi" w:cstheme="minorHAnsi"/>
          <w:sz w:val="22"/>
        </w:rPr>
        <w:t xml:space="preserve">, 837-860. </w:t>
      </w:r>
      <w:r w:rsidR="00557472" w:rsidRPr="0066112E">
        <w:rPr>
          <w:rFonts w:asciiTheme="minorHAnsi" w:hAnsiTheme="minorHAnsi" w:cstheme="minorHAnsi"/>
          <w:sz w:val="22"/>
        </w:rPr>
        <w:t xml:space="preserve"> </w:t>
      </w:r>
    </w:p>
    <w:p w14:paraId="657FEFB2" w14:textId="77777777" w:rsidR="00CE13FC" w:rsidRPr="0066112E" w:rsidRDefault="00CE13FC" w:rsidP="009D10E1">
      <w:pPr>
        <w:ind w:left="720" w:right="-697" w:hanging="720"/>
        <w:rPr>
          <w:rFonts w:asciiTheme="minorHAnsi" w:hAnsiTheme="minorHAnsi" w:cstheme="minorHAnsi"/>
          <w:sz w:val="22"/>
        </w:rPr>
      </w:pPr>
    </w:p>
    <w:p w14:paraId="781B7CA4" w14:textId="77777777" w:rsidR="00CE13FC" w:rsidRPr="0066112E" w:rsidRDefault="003C027F" w:rsidP="009D10E1">
      <w:pPr>
        <w:ind w:left="720" w:right="-697" w:hanging="720"/>
        <w:rPr>
          <w:rFonts w:asciiTheme="minorHAnsi" w:hAnsiTheme="minorHAnsi" w:cstheme="minorHAnsi"/>
          <w:color w:val="000000"/>
          <w:sz w:val="22"/>
        </w:rPr>
      </w:pPr>
      <w:r w:rsidRPr="0066112E">
        <w:rPr>
          <w:rFonts w:asciiTheme="minorHAnsi" w:hAnsiTheme="minorHAnsi" w:cstheme="minorHAnsi"/>
          <w:sz w:val="22"/>
        </w:rPr>
        <w:t>11</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sz w:val="22"/>
        </w:rPr>
        <w:t xml:space="preserve">Halberg F, Cornélissen G, Appenzeller O, Wallace J, Acosta MA, </w:t>
      </w:r>
      <w:r w:rsidR="00CE13FC" w:rsidRPr="0066112E">
        <w:rPr>
          <w:rFonts w:asciiTheme="minorHAnsi" w:hAnsiTheme="minorHAnsi" w:cstheme="minorHAnsi"/>
          <w:b/>
          <w:sz w:val="22"/>
        </w:rPr>
        <w:t>Schwartz GT</w:t>
      </w:r>
      <w:r w:rsidR="000D0232" w:rsidRPr="0066112E">
        <w:rPr>
          <w:rFonts w:asciiTheme="minorHAnsi" w:hAnsiTheme="minorHAnsi" w:cstheme="minorHAnsi"/>
          <w:b/>
          <w:sz w:val="22"/>
        </w:rPr>
        <w:t>,</w:t>
      </w:r>
      <w:r w:rsidR="00CE13FC" w:rsidRPr="0066112E">
        <w:rPr>
          <w:rFonts w:asciiTheme="minorHAnsi" w:hAnsiTheme="minorHAnsi" w:cstheme="minorHAnsi"/>
          <w:sz w:val="22"/>
        </w:rPr>
        <w:t xml:space="preserve"> and Dean MC. (2001). Chronomics: different multiseptans in enamel of ancient and contemporaneous teeth. </w:t>
      </w:r>
      <w:r w:rsidR="00CE13FC" w:rsidRPr="0066112E">
        <w:rPr>
          <w:rFonts w:asciiTheme="minorHAnsi" w:hAnsiTheme="minorHAnsi" w:cstheme="minorHAnsi"/>
          <w:color w:val="000000"/>
          <w:sz w:val="22"/>
        </w:rPr>
        <w:t>Proc, 2nd Int. Symp., Workshop on Chronoastrobiology and Chronotherapy, Otemachi, Chiyodaku, Tokyo.</w:t>
      </w:r>
    </w:p>
    <w:p w14:paraId="51899EE1" w14:textId="77777777" w:rsidR="00CE13FC" w:rsidRPr="0066112E" w:rsidRDefault="00CE13FC" w:rsidP="009D10E1">
      <w:pPr>
        <w:ind w:left="720" w:right="-697" w:hanging="720"/>
        <w:rPr>
          <w:rFonts w:asciiTheme="minorHAnsi" w:hAnsiTheme="minorHAnsi" w:cstheme="minorHAnsi"/>
          <w:color w:val="000000"/>
          <w:sz w:val="22"/>
        </w:rPr>
      </w:pPr>
    </w:p>
    <w:p w14:paraId="27A10EF5"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10</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and Dean MC (2000). Interpreting the hominid dentition: Ontogenetic and phylogenetic aspects.  In: O’Higgins P. &amp; Cohen, M., editors. </w:t>
      </w:r>
      <w:r w:rsidR="00CE13FC" w:rsidRPr="0066112E">
        <w:rPr>
          <w:rFonts w:asciiTheme="minorHAnsi" w:hAnsiTheme="minorHAnsi" w:cstheme="minorHAnsi"/>
          <w:i/>
          <w:sz w:val="22"/>
        </w:rPr>
        <w:t>Development, Growth and Evolution: Implications for the Study of Hominid Skeleton</w:t>
      </w:r>
      <w:r w:rsidR="00CE13FC" w:rsidRPr="0066112E">
        <w:rPr>
          <w:rFonts w:asciiTheme="minorHAnsi" w:hAnsiTheme="minorHAnsi" w:cstheme="minorHAnsi"/>
          <w:sz w:val="22"/>
        </w:rPr>
        <w:t>. London: Academic Press. pp. 207-233.</w:t>
      </w:r>
    </w:p>
    <w:p w14:paraId="68C79216" w14:textId="77777777" w:rsidR="00CE13FC" w:rsidRPr="0066112E" w:rsidRDefault="00CE13FC" w:rsidP="009D10E1">
      <w:pPr>
        <w:ind w:left="720" w:right="-697" w:hanging="720"/>
        <w:jc w:val="both"/>
        <w:rPr>
          <w:rFonts w:asciiTheme="minorHAnsi" w:hAnsiTheme="minorHAnsi" w:cstheme="minorHAnsi"/>
          <w:sz w:val="22"/>
        </w:rPr>
      </w:pPr>
    </w:p>
    <w:p w14:paraId="4B3C41F7"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9</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Reid DJ, Dean MC</w:t>
      </w:r>
      <w:r w:rsidR="000D0232" w:rsidRPr="0066112E">
        <w:rPr>
          <w:rFonts w:asciiTheme="minorHAnsi" w:hAnsiTheme="minorHAnsi" w:cstheme="minorHAnsi"/>
          <w:sz w:val="22"/>
        </w:rPr>
        <w:t>,</w:t>
      </w:r>
      <w:r w:rsidR="00CE13FC" w:rsidRPr="0066112E">
        <w:rPr>
          <w:rFonts w:asciiTheme="minorHAnsi" w:hAnsiTheme="minorHAnsi" w:cstheme="minorHAnsi"/>
          <w:sz w:val="22"/>
        </w:rPr>
        <w:t xml:space="preserve"> and Chandrasekera MS (2000). Aspects of tooth crown development in common chimpanzees (</w:t>
      </w:r>
      <w:r w:rsidR="00CE13FC" w:rsidRPr="0066112E">
        <w:rPr>
          <w:rFonts w:asciiTheme="minorHAnsi" w:hAnsiTheme="minorHAnsi" w:cstheme="minorHAnsi"/>
          <w:i/>
          <w:sz w:val="22"/>
        </w:rPr>
        <w:t>Pan troglodytes</w:t>
      </w:r>
      <w:r w:rsidR="00CE13FC" w:rsidRPr="0066112E">
        <w:rPr>
          <w:rFonts w:asciiTheme="minorHAnsi" w:hAnsiTheme="minorHAnsi" w:cstheme="minorHAnsi"/>
          <w:sz w:val="22"/>
        </w:rPr>
        <w:t xml:space="preserve">) with a note on the possible role of sexual dimorphism in canine growth.  </w:t>
      </w:r>
      <w:r w:rsidR="00CE13FC" w:rsidRPr="0066112E">
        <w:rPr>
          <w:rFonts w:asciiTheme="minorHAnsi" w:hAnsiTheme="minorHAnsi" w:cstheme="minorHAnsi"/>
          <w:i/>
          <w:sz w:val="22"/>
        </w:rPr>
        <w:t>Proceedings of the 11th International Symposium on Dental Morphology</w:t>
      </w:r>
      <w:r w:rsidR="00CE13FC" w:rsidRPr="0066112E">
        <w:rPr>
          <w:rFonts w:asciiTheme="minorHAnsi" w:hAnsiTheme="minorHAnsi" w:cstheme="minorHAnsi"/>
          <w:sz w:val="22"/>
        </w:rPr>
        <w:t>. pp. 323-337.</w:t>
      </w:r>
    </w:p>
    <w:p w14:paraId="61BB70C1" w14:textId="77777777" w:rsidR="00CE13FC" w:rsidRPr="0066112E" w:rsidRDefault="00CE13FC" w:rsidP="009D10E1">
      <w:pPr>
        <w:ind w:left="360" w:right="-697"/>
        <w:rPr>
          <w:rFonts w:asciiTheme="minorHAnsi" w:hAnsiTheme="minorHAnsi" w:cstheme="minorHAnsi"/>
          <w:sz w:val="22"/>
        </w:rPr>
      </w:pPr>
    </w:p>
    <w:p w14:paraId="6EE175A6" w14:textId="77777777" w:rsidR="00CE13FC" w:rsidRPr="0066112E" w:rsidRDefault="00CE13FC" w:rsidP="009D10E1">
      <w:pPr>
        <w:ind w:left="720" w:right="-697" w:hanging="720"/>
        <w:rPr>
          <w:rFonts w:asciiTheme="minorHAnsi" w:hAnsiTheme="minorHAnsi" w:cstheme="minorHAnsi"/>
          <w:b/>
          <w:sz w:val="22"/>
        </w:rPr>
      </w:pPr>
      <w:r w:rsidRPr="0066112E">
        <w:rPr>
          <w:rFonts w:asciiTheme="minorHAnsi" w:hAnsiTheme="minorHAnsi" w:cstheme="minorHAnsi"/>
          <w:sz w:val="22"/>
        </w:rPr>
        <w:t>2000:</w:t>
      </w:r>
    </w:p>
    <w:p w14:paraId="5A6B63D4"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8</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(2000a). Taxonomic and functional aspects of the patterning of enamel thickness distribution in extant large-bodied hominoids. </w:t>
      </w:r>
      <w:r w:rsidR="00CE13FC" w:rsidRPr="0066112E">
        <w:rPr>
          <w:rFonts w:asciiTheme="minorHAnsi" w:hAnsiTheme="minorHAnsi" w:cstheme="minorHAnsi"/>
          <w:i/>
          <w:sz w:val="22"/>
        </w:rPr>
        <w:t>American Journal of Physical Anthropology</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111</w:t>
      </w:r>
      <w:r w:rsidR="00CE13FC" w:rsidRPr="0066112E">
        <w:rPr>
          <w:rFonts w:asciiTheme="minorHAnsi" w:hAnsiTheme="minorHAnsi" w:cstheme="minorHAnsi"/>
          <w:sz w:val="22"/>
        </w:rPr>
        <w:t xml:space="preserve">, 221-244.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64E1A60A" w14:textId="77777777" w:rsidR="00CE13FC" w:rsidRPr="0066112E" w:rsidRDefault="00CE13FC" w:rsidP="009D10E1">
      <w:pPr>
        <w:tabs>
          <w:tab w:val="right" w:pos="810"/>
        </w:tabs>
        <w:ind w:left="720" w:right="-697" w:hanging="720"/>
        <w:rPr>
          <w:rFonts w:asciiTheme="minorHAnsi" w:hAnsiTheme="minorHAnsi" w:cstheme="minorHAnsi"/>
          <w:b/>
          <w:sz w:val="22"/>
        </w:rPr>
      </w:pPr>
    </w:p>
    <w:p w14:paraId="3FABA84C" w14:textId="77777777" w:rsidR="00CE13FC" w:rsidRPr="0066112E" w:rsidRDefault="003C027F" w:rsidP="009D10E1">
      <w:pPr>
        <w:ind w:left="720" w:right="-697" w:hanging="720"/>
        <w:rPr>
          <w:rFonts w:asciiTheme="minorHAnsi" w:hAnsiTheme="minorHAnsi" w:cstheme="minorHAnsi"/>
          <w:sz w:val="22"/>
        </w:rPr>
      </w:pPr>
      <w:r w:rsidRPr="0066112E">
        <w:rPr>
          <w:rFonts w:asciiTheme="minorHAnsi" w:hAnsiTheme="minorHAnsi" w:cstheme="minorHAnsi"/>
          <w:sz w:val="22"/>
        </w:rPr>
        <w:t>7</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(2000b). Enamel thickness and the helicoidal wear plane in modern human mandibular molars. </w:t>
      </w:r>
      <w:r w:rsidR="00CE13FC" w:rsidRPr="0066112E">
        <w:rPr>
          <w:rFonts w:asciiTheme="minorHAnsi" w:hAnsiTheme="minorHAnsi" w:cstheme="minorHAnsi"/>
          <w:i/>
          <w:sz w:val="22"/>
        </w:rPr>
        <w:t>Archives of Oral Biology</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45</w:t>
      </w:r>
      <w:r w:rsidR="00CE13FC" w:rsidRPr="0066112E">
        <w:rPr>
          <w:rFonts w:asciiTheme="minorHAnsi" w:hAnsiTheme="minorHAnsi" w:cstheme="minorHAnsi"/>
          <w:sz w:val="22"/>
        </w:rPr>
        <w:t xml:space="preserve">, 401-409. </w:t>
      </w:r>
      <w:r w:rsidR="00557472" w:rsidRPr="0066112E">
        <w:rPr>
          <w:rFonts w:asciiTheme="minorHAnsi" w:hAnsiTheme="minorHAnsi" w:cstheme="minorHAnsi"/>
          <w:sz w:val="22"/>
        </w:rPr>
        <w:t xml:space="preserve"> </w:t>
      </w:r>
    </w:p>
    <w:p w14:paraId="37643D35" w14:textId="77777777" w:rsidR="00CE13FC" w:rsidRPr="0066112E" w:rsidRDefault="00CE13FC" w:rsidP="009D10E1">
      <w:pPr>
        <w:ind w:left="720" w:right="-697" w:hanging="360"/>
        <w:rPr>
          <w:rFonts w:asciiTheme="minorHAnsi" w:hAnsiTheme="minorHAnsi" w:cstheme="minorHAnsi"/>
          <w:b/>
          <w:sz w:val="22"/>
        </w:rPr>
      </w:pPr>
    </w:p>
    <w:p w14:paraId="1B8CECAD" w14:textId="77777777" w:rsidR="00CE13FC" w:rsidRPr="0066112E" w:rsidRDefault="00CE13FC" w:rsidP="00302EFA">
      <w:pPr>
        <w:ind w:left="720" w:right="-697" w:hanging="720"/>
        <w:rPr>
          <w:rFonts w:asciiTheme="minorHAnsi" w:hAnsiTheme="minorHAnsi" w:cstheme="minorHAnsi"/>
          <w:sz w:val="22"/>
        </w:rPr>
      </w:pPr>
      <w:r w:rsidRPr="0066112E">
        <w:rPr>
          <w:rFonts w:asciiTheme="minorHAnsi" w:hAnsiTheme="minorHAnsi" w:cstheme="minorHAnsi"/>
          <w:sz w:val="22"/>
        </w:rPr>
        <w:lastRenderedPageBreak/>
        <w:t>1998:</w:t>
      </w:r>
    </w:p>
    <w:p w14:paraId="08607B33" w14:textId="77777777" w:rsidR="00CE13FC" w:rsidRPr="0066112E" w:rsidRDefault="003C027F" w:rsidP="00302EFA">
      <w:pPr>
        <w:ind w:left="720" w:right="-787" w:hanging="720"/>
        <w:rPr>
          <w:rFonts w:asciiTheme="minorHAnsi" w:hAnsiTheme="minorHAnsi" w:cstheme="minorHAnsi"/>
          <w:sz w:val="22"/>
        </w:rPr>
      </w:pPr>
      <w:r w:rsidRPr="0066112E">
        <w:rPr>
          <w:rFonts w:asciiTheme="minorHAnsi" w:hAnsiTheme="minorHAnsi" w:cstheme="minorHAnsi"/>
          <w:sz w:val="22"/>
        </w:rPr>
        <w:t>6</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sz w:val="22"/>
        </w:rPr>
        <w:t xml:space="preserve">Reid DJ, </w:t>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w:t>
      </w:r>
      <w:r w:rsidR="00CE13FC" w:rsidRPr="0066112E">
        <w:rPr>
          <w:rFonts w:asciiTheme="minorHAnsi" w:hAnsiTheme="minorHAnsi" w:cstheme="minorHAnsi"/>
          <w:b/>
          <w:sz w:val="22"/>
        </w:rPr>
        <w:t xml:space="preserve"> </w:t>
      </w:r>
      <w:r w:rsidR="00CE13FC" w:rsidRPr="0066112E">
        <w:rPr>
          <w:rFonts w:asciiTheme="minorHAnsi" w:hAnsiTheme="minorHAnsi" w:cstheme="minorHAnsi"/>
          <w:sz w:val="22"/>
        </w:rPr>
        <w:t>Chandrasekera MS, and</w:t>
      </w:r>
      <w:r w:rsidR="00CE13FC" w:rsidRPr="0066112E">
        <w:rPr>
          <w:rFonts w:asciiTheme="minorHAnsi" w:hAnsiTheme="minorHAnsi" w:cstheme="minorHAnsi"/>
          <w:b/>
          <w:sz w:val="22"/>
        </w:rPr>
        <w:t xml:space="preserve"> </w:t>
      </w:r>
      <w:r w:rsidR="00CE13FC" w:rsidRPr="0066112E">
        <w:rPr>
          <w:rFonts w:asciiTheme="minorHAnsi" w:hAnsiTheme="minorHAnsi" w:cstheme="minorHAnsi"/>
          <w:sz w:val="22"/>
        </w:rPr>
        <w:t xml:space="preserve">Dean MC (1998). A histological reconstruction of dental development in the common chimpanzee, </w:t>
      </w:r>
      <w:r w:rsidR="00CE13FC" w:rsidRPr="0066112E">
        <w:rPr>
          <w:rFonts w:asciiTheme="minorHAnsi" w:hAnsiTheme="minorHAnsi" w:cstheme="minorHAnsi"/>
          <w:i/>
          <w:sz w:val="22"/>
        </w:rPr>
        <w:t>Pan troglodytes</w:t>
      </w:r>
      <w:r w:rsidR="00CE13FC" w:rsidRPr="0066112E">
        <w:rPr>
          <w:rFonts w:asciiTheme="minorHAnsi" w:hAnsiTheme="minorHAnsi" w:cstheme="minorHAnsi"/>
          <w:sz w:val="22"/>
        </w:rPr>
        <w:t xml:space="preserve">. </w:t>
      </w:r>
      <w:r w:rsidR="00CE13FC" w:rsidRPr="0066112E">
        <w:rPr>
          <w:rFonts w:asciiTheme="minorHAnsi" w:hAnsiTheme="minorHAnsi" w:cstheme="minorHAnsi"/>
          <w:i/>
          <w:sz w:val="22"/>
        </w:rPr>
        <w:t>Journal of Human Evolution</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35</w:t>
      </w:r>
      <w:r w:rsidR="00CE13FC" w:rsidRPr="0066112E">
        <w:rPr>
          <w:rFonts w:asciiTheme="minorHAnsi" w:hAnsiTheme="minorHAnsi" w:cstheme="minorHAnsi"/>
          <w:sz w:val="22"/>
        </w:rPr>
        <w:t xml:space="preserve">, 427-448.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7862F88A" w14:textId="77777777" w:rsidR="00CE13FC" w:rsidRPr="0066112E" w:rsidRDefault="00CE13FC" w:rsidP="00302EFA">
      <w:pPr>
        <w:ind w:left="720" w:right="-787" w:hanging="720"/>
        <w:rPr>
          <w:rFonts w:asciiTheme="minorHAnsi" w:hAnsiTheme="minorHAnsi" w:cstheme="minorHAnsi"/>
          <w:sz w:val="22"/>
        </w:rPr>
      </w:pPr>
    </w:p>
    <w:p w14:paraId="07E5BC00" w14:textId="77777777" w:rsidR="00CE13FC" w:rsidRPr="0066112E" w:rsidRDefault="002F535B" w:rsidP="00302EFA">
      <w:pPr>
        <w:ind w:left="720" w:right="-787" w:hanging="720"/>
        <w:rPr>
          <w:rFonts w:asciiTheme="minorHAnsi" w:hAnsiTheme="minorHAnsi" w:cstheme="minorHAnsi"/>
          <w:sz w:val="22"/>
        </w:rPr>
      </w:pPr>
      <w:r w:rsidRPr="0066112E">
        <w:rPr>
          <w:rFonts w:asciiTheme="minorHAnsi" w:hAnsiTheme="minorHAnsi" w:cstheme="minorHAnsi"/>
          <w:sz w:val="22"/>
        </w:rPr>
        <w:t>5</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Thackeray JF, Reid C</w:t>
      </w:r>
      <w:r w:rsidR="000D0232" w:rsidRPr="0066112E">
        <w:rPr>
          <w:rFonts w:asciiTheme="minorHAnsi" w:hAnsiTheme="minorHAnsi" w:cstheme="minorHAnsi"/>
          <w:sz w:val="22"/>
        </w:rPr>
        <w:t>,</w:t>
      </w:r>
      <w:r w:rsidR="00CE13FC" w:rsidRPr="0066112E">
        <w:rPr>
          <w:rFonts w:asciiTheme="minorHAnsi" w:hAnsiTheme="minorHAnsi" w:cstheme="minorHAnsi"/>
          <w:sz w:val="22"/>
        </w:rPr>
        <w:t xml:space="preserve"> and van Reenan JF (1998). Enamel thickness and the topography of the enamel-dentine junction in South African Plio-Pleistocene hominids with special reference to the Carabelli trait.  </w:t>
      </w:r>
      <w:r w:rsidR="00CE13FC" w:rsidRPr="0066112E">
        <w:rPr>
          <w:rFonts w:asciiTheme="minorHAnsi" w:hAnsiTheme="minorHAnsi" w:cstheme="minorHAnsi"/>
          <w:i/>
          <w:sz w:val="22"/>
        </w:rPr>
        <w:t>Journal of Human Evolution</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35</w:t>
      </w:r>
      <w:r w:rsidR="00CE13FC" w:rsidRPr="0066112E">
        <w:rPr>
          <w:rFonts w:asciiTheme="minorHAnsi" w:hAnsiTheme="minorHAnsi" w:cstheme="minorHAnsi"/>
          <w:sz w:val="22"/>
        </w:rPr>
        <w:t xml:space="preserve">, 523-542.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1369F4D7" w14:textId="77777777" w:rsidR="00CE13FC" w:rsidRPr="0066112E" w:rsidRDefault="00CE13FC" w:rsidP="00302EFA">
      <w:pPr>
        <w:ind w:left="720" w:right="-787" w:hanging="360"/>
        <w:rPr>
          <w:rFonts w:asciiTheme="minorHAnsi" w:hAnsiTheme="minorHAnsi" w:cstheme="minorHAnsi"/>
          <w:b/>
          <w:sz w:val="22"/>
        </w:rPr>
      </w:pPr>
    </w:p>
    <w:p w14:paraId="62E28F5B" w14:textId="77777777" w:rsidR="00526412" w:rsidRPr="0066112E" w:rsidRDefault="00526412" w:rsidP="00302EFA">
      <w:pPr>
        <w:ind w:left="720" w:right="-787" w:hanging="720"/>
        <w:rPr>
          <w:rFonts w:asciiTheme="minorHAnsi" w:hAnsiTheme="minorHAnsi" w:cstheme="minorHAnsi"/>
          <w:sz w:val="8"/>
          <w:szCs w:val="8"/>
        </w:rPr>
      </w:pPr>
    </w:p>
    <w:p w14:paraId="28A27931" w14:textId="77777777" w:rsidR="00CE13FC" w:rsidRPr="0066112E" w:rsidRDefault="00CE13FC" w:rsidP="00302EFA">
      <w:pPr>
        <w:ind w:left="720" w:right="-787" w:hanging="720"/>
        <w:rPr>
          <w:rFonts w:asciiTheme="minorHAnsi" w:hAnsiTheme="minorHAnsi" w:cstheme="minorHAnsi"/>
          <w:sz w:val="22"/>
        </w:rPr>
      </w:pPr>
      <w:r w:rsidRPr="0066112E">
        <w:rPr>
          <w:rFonts w:asciiTheme="minorHAnsi" w:hAnsiTheme="minorHAnsi" w:cstheme="minorHAnsi"/>
          <w:sz w:val="22"/>
        </w:rPr>
        <w:t>1997:</w:t>
      </w:r>
    </w:p>
    <w:p w14:paraId="7C100C30" w14:textId="77777777" w:rsidR="00CE13FC" w:rsidRPr="0066112E" w:rsidRDefault="002F535B" w:rsidP="00302EFA">
      <w:pPr>
        <w:ind w:left="720" w:right="-787" w:hanging="720"/>
        <w:rPr>
          <w:rFonts w:asciiTheme="minorHAnsi" w:hAnsiTheme="minorHAnsi" w:cstheme="minorHAnsi"/>
          <w:sz w:val="22"/>
        </w:rPr>
      </w:pPr>
      <w:r w:rsidRPr="0066112E">
        <w:rPr>
          <w:rFonts w:asciiTheme="minorHAnsi" w:hAnsiTheme="minorHAnsi" w:cstheme="minorHAnsi"/>
          <w:sz w:val="22"/>
        </w:rPr>
        <w:t>4</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(1997). Re-evaluation of the Plio-Pleistocene Hyraxes (Mammalia: Procaviidae) from South Africa.  </w:t>
      </w:r>
      <w:r w:rsidR="00CE13FC" w:rsidRPr="0066112E">
        <w:rPr>
          <w:rFonts w:asciiTheme="minorHAnsi" w:hAnsiTheme="minorHAnsi" w:cstheme="minorHAnsi"/>
          <w:i/>
          <w:sz w:val="22"/>
        </w:rPr>
        <w:t>Neues Jar</w:t>
      </w:r>
      <w:r w:rsidR="00B950B0" w:rsidRPr="0066112E">
        <w:rPr>
          <w:rFonts w:asciiTheme="minorHAnsi" w:hAnsiTheme="minorHAnsi" w:cstheme="minorHAnsi"/>
          <w:i/>
          <w:sz w:val="22"/>
        </w:rPr>
        <w:t>h</w:t>
      </w:r>
      <w:r w:rsidR="00CE13FC" w:rsidRPr="0066112E">
        <w:rPr>
          <w:rFonts w:asciiTheme="minorHAnsi" w:hAnsiTheme="minorHAnsi" w:cstheme="minorHAnsi"/>
          <w:i/>
          <w:sz w:val="22"/>
        </w:rPr>
        <w:t>buch für Geologie und Paläeontologie, Abhandlungen</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206</w:t>
      </w:r>
      <w:r w:rsidR="00CE13FC" w:rsidRPr="0066112E">
        <w:rPr>
          <w:rFonts w:asciiTheme="minorHAnsi" w:hAnsiTheme="minorHAnsi" w:cstheme="minorHAnsi"/>
          <w:sz w:val="22"/>
        </w:rPr>
        <w:t xml:space="preserve">, 365-383.  </w:t>
      </w:r>
    </w:p>
    <w:p w14:paraId="0EB080E8" w14:textId="77777777" w:rsidR="00CE13FC" w:rsidRPr="0066112E" w:rsidRDefault="00CE13FC" w:rsidP="00302EFA">
      <w:pPr>
        <w:ind w:left="720" w:right="-787" w:hanging="360"/>
        <w:rPr>
          <w:rFonts w:asciiTheme="minorHAnsi" w:hAnsiTheme="minorHAnsi" w:cstheme="minorHAnsi"/>
          <w:sz w:val="22"/>
        </w:rPr>
      </w:pPr>
    </w:p>
    <w:p w14:paraId="244DF450" w14:textId="77777777" w:rsidR="00CE13FC" w:rsidRPr="0066112E" w:rsidRDefault="00CE13FC" w:rsidP="00302EFA">
      <w:pPr>
        <w:ind w:left="720" w:right="-787" w:hanging="720"/>
        <w:rPr>
          <w:rFonts w:asciiTheme="minorHAnsi" w:hAnsiTheme="minorHAnsi" w:cstheme="minorHAnsi"/>
          <w:sz w:val="22"/>
        </w:rPr>
      </w:pPr>
      <w:r w:rsidRPr="0066112E">
        <w:rPr>
          <w:rFonts w:asciiTheme="minorHAnsi" w:hAnsiTheme="minorHAnsi" w:cstheme="minorHAnsi"/>
          <w:sz w:val="22"/>
        </w:rPr>
        <w:t>1996:</w:t>
      </w:r>
    </w:p>
    <w:p w14:paraId="5DA26519" w14:textId="77777777" w:rsidR="00CE13FC" w:rsidRPr="0066112E" w:rsidRDefault="002F535B" w:rsidP="00302EFA">
      <w:pPr>
        <w:ind w:left="720" w:right="-787" w:hanging="720"/>
        <w:rPr>
          <w:rFonts w:asciiTheme="minorHAnsi" w:hAnsiTheme="minorHAnsi" w:cstheme="minorHAnsi"/>
          <w:sz w:val="22"/>
        </w:rPr>
      </w:pPr>
      <w:r w:rsidRPr="0066112E">
        <w:rPr>
          <w:rFonts w:asciiTheme="minorHAnsi" w:hAnsiTheme="minorHAnsi" w:cstheme="minorHAnsi"/>
          <w:sz w:val="22"/>
        </w:rPr>
        <w:t>3</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and Kuykendall KL (1996). Enamel Structure and Development.  </w:t>
      </w:r>
      <w:r w:rsidR="00CE13FC" w:rsidRPr="0066112E">
        <w:rPr>
          <w:rFonts w:asciiTheme="minorHAnsi" w:hAnsiTheme="minorHAnsi" w:cstheme="minorHAnsi"/>
          <w:i/>
          <w:sz w:val="22"/>
        </w:rPr>
        <w:t>Evolutionary Anthropolog</w:t>
      </w:r>
      <w:r w:rsidR="00CE13FC" w:rsidRPr="0066112E">
        <w:rPr>
          <w:rFonts w:asciiTheme="minorHAnsi" w:hAnsiTheme="minorHAnsi" w:cstheme="minorHAnsi"/>
          <w:sz w:val="22"/>
        </w:rPr>
        <w:t xml:space="preserve">y </w:t>
      </w:r>
      <w:r w:rsidR="00CE13FC" w:rsidRPr="0066112E">
        <w:rPr>
          <w:rFonts w:asciiTheme="minorHAnsi" w:hAnsiTheme="minorHAnsi" w:cstheme="minorHAnsi"/>
          <w:b/>
          <w:sz w:val="22"/>
        </w:rPr>
        <w:t>5</w:t>
      </w:r>
      <w:r w:rsidR="00CE13FC" w:rsidRPr="0066112E">
        <w:rPr>
          <w:rFonts w:asciiTheme="minorHAnsi" w:hAnsiTheme="minorHAnsi" w:cstheme="minorHAnsi"/>
          <w:sz w:val="22"/>
        </w:rPr>
        <w:t>, 150-151.</w:t>
      </w:r>
    </w:p>
    <w:p w14:paraId="3A0D4739" w14:textId="77777777" w:rsidR="00CE13FC" w:rsidRPr="0066112E" w:rsidRDefault="00CE13FC" w:rsidP="00302EFA">
      <w:pPr>
        <w:ind w:left="720" w:right="-787" w:hanging="720"/>
        <w:rPr>
          <w:rFonts w:asciiTheme="minorHAnsi" w:hAnsiTheme="minorHAnsi" w:cstheme="minorHAnsi"/>
          <w:b/>
          <w:sz w:val="22"/>
        </w:rPr>
      </w:pPr>
    </w:p>
    <w:p w14:paraId="2A723910" w14:textId="77777777" w:rsidR="00CE13FC" w:rsidRPr="0066112E" w:rsidRDefault="002F535B" w:rsidP="00302EFA">
      <w:pPr>
        <w:ind w:left="720" w:right="-787" w:hanging="720"/>
        <w:rPr>
          <w:rFonts w:asciiTheme="minorHAnsi" w:hAnsiTheme="minorHAnsi" w:cstheme="minorHAnsi"/>
          <w:sz w:val="22"/>
        </w:rPr>
      </w:pPr>
      <w:r w:rsidRPr="0066112E">
        <w:rPr>
          <w:rFonts w:asciiTheme="minorHAnsi" w:hAnsiTheme="minorHAnsi" w:cstheme="minorHAnsi"/>
          <w:sz w:val="22"/>
        </w:rPr>
        <w:t>2</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xml:space="preserve"> and Conroy GC (1996). Cross-sectional geometric properties of the </w:t>
      </w:r>
      <w:r w:rsidR="00CE13FC" w:rsidRPr="0066112E">
        <w:rPr>
          <w:rFonts w:asciiTheme="minorHAnsi" w:hAnsiTheme="minorHAnsi" w:cstheme="minorHAnsi"/>
          <w:i/>
          <w:sz w:val="22"/>
        </w:rPr>
        <w:t>Otavipithecus</w:t>
      </w:r>
      <w:r w:rsidR="00CE13FC" w:rsidRPr="0066112E">
        <w:rPr>
          <w:rFonts w:asciiTheme="minorHAnsi" w:hAnsiTheme="minorHAnsi" w:cstheme="minorHAnsi"/>
          <w:sz w:val="22"/>
        </w:rPr>
        <w:t xml:space="preserve"> mandible. </w:t>
      </w:r>
      <w:r w:rsidR="00CE13FC" w:rsidRPr="0066112E">
        <w:rPr>
          <w:rFonts w:asciiTheme="minorHAnsi" w:hAnsiTheme="minorHAnsi" w:cstheme="minorHAnsi"/>
          <w:i/>
          <w:sz w:val="22"/>
        </w:rPr>
        <w:t>American Journal of Physical Anthropology</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99</w:t>
      </w:r>
      <w:r w:rsidR="00CE13FC" w:rsidRPr="0066112E">
        <w:rPr>
          <w:rFonts w:asciiTheme="minorHAnsi" w:hAnsiTheme="minorHAnsi" w:cstheme="minorHAnsi"/>
          <w:sz w:val="22"/>
        </w:rPr>
        <w:t xml:space="preserve">, 613-623. </w:t>
      </w:r>
      <w:r w:rsidR="00557472" w:rsidRPr="0066112E">
        <w:rPr>
          <w:rFonts w:asciiTheme="minorHAnsi" w:hAnsiTheme="minorHAnsi" w:cstheme="minorHAnsi"/>
          <w:sz w:val="22"/>
        </w:rPr>
        <w:t xml:space="preserve"> </w:t>
      </w:r>
      <w:r w:rsidR="008D157D" w:rsidRPr="0066112E">
        <w:rPr>
          <w:rFonts w:asciiTheme="minorHAnsi" w:hAnsiTheme="minorHAnsi" w:cstheme="minorHAnsi"/>
          <w:sz w:val="22"/>
          <w:szCs w:val="22"/>
        </w:rPr>
        <w:t xml:space="preserve"> </w:t>
      </w:r>
    </w:p>
    <w:p w14:paraId="7B03EF1B" w14:textId="77777777" w:rsidR="00CE13FC" w:rsidRPr="0066112E" w:rsidRDefault="00CE13FC" w:rsidP="00302EFA">
      <w:pPr>
        <w:ind w:left="360" w:right="-787"/>
        <w:rPr>
          <w:rFonts w:asciiTheme="minorHAnsi" w:hAnsiTheme="minorHAnsi" w:cstheme="minorHAnsi"/>
          <w:sz w:val="22"/>
        </w:rPr>
      </w:pPr>
      <w:r w:rsidRPr="0066112E">
        <w:rPr>
          <w:rFonts w:asciiTheme="minorHAnsi" w:hAnsiTheme="minorHAnsi" w:cstheme="minorHAnsi"/>
          <w:sz w:val="22"/>
        </w:rPr>
        <w:t xml:space="preserve">   </w:t>
      </w:r>
    </w:p>
    <w:p w14:paraId="60F8C5E9" w14:textId="77777777" w:rsidR="00CE13FC" w:rsidRPr="0066112E" w:rsidRDefault="00CE13FC" w:rsidP="00302EFA">
      <w:pPr>
        <w:ind w:left="720" w:right="-787" w:hanging="720"/>
        <w:rPr>
          <w:rFonts w:asciiTheme="minorHAnsi" w:hAnsiTheme="minorHAnsi" w:cstheme="minorHAnsi"/>
          <w:sz w:val="22"/>
        </w:rPr>
      </w:pPr>
      <w:r w:rsidRPr="0066112E">
        <w:rPr>
          <w:rFonts w:asciiTheme="minorHAnsi" w:hAnsiTheme="minorHAnsi" w:cstheme="minorHAnsi"/>
          <w:sz w:val="22"/>
        </w:rPr>
        <w:t>1995:</w:t>
      </w:r>
    </w:p>
    <w:p w14:paraId="42CD5316" w14:textId="77777777" w:rsidR="00CE13FC" w:rsidRPr="0066112E" w:rsidRDefault="002F535B" w:rsidP="00302EFA">
      <w:pPr>
        <w:ind w:left="720" w:right="-787" w:hanging="720"/>
        <w:rPr>
          <w:rFonts w:asciiTheme="minorHAnsi" w:hAnsiTheme="minorHAnsi" w:cstheme="minorHAnsi"/>
          <w:sz w:val="22"/>
        </w:rPr>
      </w:pPr>
      <w:r w:rsidRPr="0066112E">
        <w:rPr>
          <w:rFonts w:asciiTheme="minorHAnsi" w:hAnsiTheme="minorHAnsi" w:cstheme="minorHAnsi"/>
          <w:sz w:val="22"/>
        </w:rPr>
        <w:t>1</w:t>
      </w:r>
      <w:r w:rsidR="00B52D59" w:rsidRPr="0066112E">
        <w:rPr>
          <w:rFonts w:asciiTheme="minorHAnsi" w:hAnsiTheme="minorHAnsi" w:cstheme="minorHAnsi"/>
          <w:sz w:val="22"/>
        </w:rPr>
        <w:t>.</w:t>
      </w:r>
      <w:r w:rsidRPr="0066112E">
        <w:rPr>
          <w:rFonts w:asciiTheme="minorHAnsi" w:hAnsiTheme="minorHAnsi" w:cstheme="minorHAnsi"/>
          <w:sz w:val="22"/>
        </w:rPr>
        <w:tab/>
      </w:r>
      <w:r w:rsidR="00CE13FC" w:rsidRPr="0066112E">
        <w:rPr>
          <w:rFonts w:asciiTheme="minorHAnsi" w:hAnsiTheme="minorHAnsi" w:cstheme="minorHAnsi"/>
          <w:b/>
          <w:sz w:val="22"/>
        </w:rPr>
        <w:t>Schwartz GT</w:t>
      </w:r>
      <w:r w:rsidR="00CE13FC" w:rsidRPr="0066112E">
        <w:rPr>
          <w:rFonts w:asciiTheme="minorHAnsi" w:hAnsiTheme="minorHAnsi" w:cstheme="minorHAnsi"/>
          <w:sz w:val="22"/>
        </w:rPr>
        <w:t>, Rasmussen DT, and Smith RJ (1995). Body-size diversity &amp; community structure of fossil hyracoids</w:t>
      </w:r>
      <w:r w:rsidR="008444EE" w:rsidRPr="0066112E">
        <w:rPr>
          <w:rFonts w:asciiTheme="minorHAnsi" w:hAnsiTheme="minorHAnsi" w:cstheme="minorHAnsi"/>
          <w:i/>
          <w:sz w:val="22"/>
        </w:rPr>
        <w:t xml:space="preserve">. </w:t>
      </w:r>
      <w:r w:rsidR="00CE13FC" w:rsidRPr="0066112E">
        <w:rPr>
          <w:rFonts w:asciiTheme="minorHAnsi" w:hAnsiTheme="minorHAnsi" w:cstheme="minorHAnsi"/>
          <w:i/>
          <w:sz w:val="22"/>
        </w:rPr>
        <w:t>Journal of Mammalogy</w:t>
      </w:r>
      <w:r w:rsidR="00CE13FC" w:rsidRPr="0066112E">
        <w:rPr>
          <w:rFonts w:asciiTheme="minorHAnsi" w:hAnsiTheme="minorHAnsi" w:cstheme="minorHAnsi"/>
          <w:sz w:val="22"/>
        </w:rPr>
        <w:t xml:space="preserve"> </w:t>
      </w:r>
      <w:r w:rsidR="00CE13FC" w:rsidRPr="0066112E">
        <w:rPr>
          <w:rFonts w:asciiTheme="minorHAnsi" w:hAnsiTheme="minorHAnsi" w:cstheme="minorHAnsi"/>
          <w:b/>
          <w:sz w:val="22"/>
        </w:rPr>
        <w:t>76</w:t>
      </w:r>
      <w:r w:rsidR="00CE13FC" w:rsidRPr="0066112E">
        <w:rPr>
          <w:rFonts w:asciiTheme="minorHAnsi" w:hAnsiTheme="minorHAnsi" w:cstheme="minorHAnsi"/>
          <w:sz w:val="22"/>
        </w:rPr>
        <w:t xml:space="preserve">, 1088-1099. </w:t>
      </w:r>
      <w:r w:rsidR="00557472" w:rsidRPr="0066112E">
        <w:rPr>
          <w:rFonts w:asciiTheme="minorHAnsi" w:hAnsiTheme="minorHAnsi" w:cstheme="minorHAnsi"/>
          <w:sz w:val="22"/>
        </w:rPr>
        <w:t xml:space="preserve"> </w:t>
      </w:r>
    </w:p>
    <w:p w14:paraId="59F94BDB" w14:textId="77777777" w:rsidR="00CB5E64" w:rsidRPr="0066112E" w:rsidRDefault="00CB5E64" w:rsidP="000539ED">
      <w:pPr>
        <w:pStyle w:val="Heading4"/>
        <w:ind w:right="-697"/>
        <w:rPr>
          <w:rFonts w:asciiTheme="minorHAnsi" w:hAnsiTheme="minorHAnsi" w:cstheme="minorHAnsi"/>
          <w:sz w:val="22"/>
        </w:rPr>
      </w:pPr>
    </w:p>
    <w:p w14:paraId="4BDFFABB" w14:textId="77777777" w:rsidR="00E80319" w:rsidRPr="0066112E" w:rsidRDefault="00E80319" w:rsidP="000539ED">
      <w:pPr>
        <w:pStyle w:val="Heading4"/>
        <w:ind w:right="-697"/>
        <w:rPr>
          <w:rFonts w:asciiTheme="minorHAnsi" w:hAnsiTheme="minorHAnsi" w:cstheme="minorHAnsi"/>
          <w:sz w:val="22"/>
        </w:rPr>
      </w:pPr>
    </w:p>
    <w:p w14:paraId="6AA2C088" w14:textId="77777777" w:rsidR="00312AD6" w:rsidRPr="0066112E" w:rsidRDefault="00CE13FC" w:rsidP="000539ED">
      <w:pPr>
        <w:pStyle w:val="Heading4"/>
        <w:ind w:right="-697"/>
        <w:rPr>
          <w:rFonts w:asciiTheme="minorHAnsi" w:hAnsiTheme="minorHAnsi" w:cstheme="minorHAnsi"/>
          <w:sz w:val="22"/>
        </w:rPr>
      </w:pPr>
      <w:r w:rsidRPr="0066112E">
        <w:rPr>
          <w:rFonts w:asciiTheme="minorHAnsi" w:hAnsiTheme="minorHAnsi" w:cstheme="minorHAnsi"/>
          <w:sz w:val="22"/>
        </w:rPr>
        <w:t>PUBLISHED ABSTRACTS/CONFERENCE PRESENTATIONS</w:t>
      </w:r>
    </w:p>
    <w:p w14:paraId="00C11121" w14:textId="77777777" w:rsidR="00312AD6" w:rsidRPr="0066112E" w:rsidRDefault="00312AD6" w:rsidP="000539ED">
      <w:pPr>
        <w:pStyle w:val="Heading4"/>
        <w:ind w:right="-697"/>
        <w:rPr>
          <w:rFonts w:asciiTheme="minorHAnsi" w:hAnsiTheme="minorHAnsi" w:cstheme="minorHAnsi"/>
          <w:sz w:val="22"/>
        </w:rPr>
      </w:pPr>
    </w:p>
    <w:p w14:paraId="5B77918D" w14:textId="613BFA80" w:rsidR="00737840" w:rsidRPr="0066112E" w:rsidRDefault="00737840" w:rsidP="00737840">
      <w:pPr>
        <w:pStyle w:val="Heading4"/>
        <w:ind w:right="-697"/>
        <w:rPr>
          <w:rFonts w:asciiTheme="minorHAnsi" w:hAnsiTheme="minorHAnsi" w:cstheme="minorHAnsi"/>
          <w:sz w:val="22"/>
        </w:rPr>
      </w:pPr>
      <w:r w:rsidRPr="0066112E">
        <w:rPr>
          <w:rFonts w:asciiTheme="minorHAnsi" w:hAnsiTheme="minorHAnsi" w:cstheme="minorHAnsi"/>
          <w:sz w:val="22"/>
        </w:rPr>
        <w:t xml:space="preserve">2021 American Association of Physical Anthropology (Virtual) – </w:t>
      </w:r>
    </w:p>
    <w:p w14:paraId="1517C5E3" w14:textId="18B23D1A" w:rsidR="00737840" w:rsidRPr="0066112E" w:rsidRDefault="00737840" w:rsidP="00737840">
      <w:pPr>
        <w:pStyle w:val="Heading4"/>
        <w:ind w:left="180" w:right="-697"/>
        <w:rPr>
          <w:rFonts w:asciiTheme="minorHAnsi" w:hAnsiTheme="minorHAnsi" w:cstheme="minorHAnsi"/>
          <w:b w:val="0"/>
          <w:bCs/>
          <w:sz w:val="22"/>
          <w:szCs w:val="22"/>
        </w:rPr>
      </w:pPr>
      <w:r w:rsidRPr="0066112E">
        <w:rPr>
          <w:rFonts w:asciiTheme="minorHAnsi" w:hAnsiTheme="minorHAnsi" w:cstheme="minorHAnsi"/>
          <w:b w:val="0"/>
          <w:bCs/>
          <w:sz w:val="22"/>
          <w:szCs w:val="22"/>
        </w:rPr>
        <w:t xml:space="preserve">Daly, E.S. and Schwartz, G.T. Premolar molarization in haplorrhine primates. </w:t>
      </w:r>
    </w:p>
    <w:p w14:paraId="01E3F1ED" w14:textId="77777777" w:rsidR="00737840" w:rsidRPr="0066112E" w:rsidRDefault="00737840" w:rsidP="000539ED">
      <w:pPr>
        <w:pStyle w:val="Heading4"/>
        <w:ind w:right="-697"/>
        <w:rPr>
          <w:rFonts w:asciiTheme="minorHAnsi" w:hAnsiTheme="minorHAnsi" w:cstheme="minorHAnsi"/>
          <w:sz w:val="22"/>
        </w:rPr>
      </w:pPr>
    </w:p>
    <w:p w14:paraId="09BACBCD" w14:textId="4C0F4C03" w:rsidR="0085342D" w:rsidRPr="0066112E" w:rsidRDefault="0085342D" w:rsidP="000539ED">
      <w:pPr>
        <w:pStyle w:val="Heading4"/>
        <w:ind w:right="-697"/>
        <w:rPr>
          <w:rFonts w:asciiTheme="minorHAnsi" w:hAnsiTheme="minorHAnsi" w:cstheme="minorHAnsi"/>
          <w:sz w:val="22"/>
        </w:rPr>
      </w:pPr>
      <w:r w:rsidRPr="0066112E">
        <w:rPr>
          <w:rFonts w:asciiTheme="minorHAnsi" w:hAnsiTheme="minorHAnsi" w:cstheme="minorHAnsi"/>
          <w:sz w:val="22"/>
        </w:rPr>
        <w:t xml:space="preserve">2019 American Association of Physical Anthropology, Cleveland, Ohio – </w:t>
      </w:r>
    </w:p>
    <w:p w14:paraId="5E291C69" w14:textId="77777777" w:rsidR="0085342D" w:rsidRPr="0066112E" w:rsidRDefault="0085342D" w:rsidP="000539ED">
      <w:pPr>
        <w:pStyle w:val="Heading4"/>
        <w:ind w:left="180" w:right="-697"/>
        <w:rPr>
          <w:rFonts w:asciiTheme="minorHAnsi" w:hAnsiTheme="minorHAnsi" w:cstheme="minorHAnsi"/>
          <w:b w:val="0"/>
          <w:bCs/>
          <w:sz w:val="22"/>
          <w:szCs w:val="22"/>
        </w:rPr>
      </w:pPr>
      <w:r w:rsidRPr="0066112E">
        <w:rPr>
          <w:rFonts w:asciiTheme="minorHAnsi" w:hAnsiTheme="minorHAnsi" w:cstheme="minorHAnsi"/>
          <w:b w:val="0"/>
          <w:bCs/>
          <w:sz w:val="22"/>
          <w:szCs w:val="22"/>
        </w:rPr>
        <w:t xml:space="preserve">Glowacka, H. and Schwartz, G.T. The evolution of gape and bite-force potential in primates. </w:t>
      </w:r>
    </w:p>
    <w:p w14:paraId="6A33E28A" w14:textId="77777777" w:rsidR="0085342D" w:rsidRPr="0066112E" w:rsidRDefault="0085342D" w:rsidP="000539ED">
      <w:pPr>
        <w:ind w:right="-697"/>
        <w:rPr>
          <w:rFonts w:asciiTheme="minorHAnsi" w:hAnsiTheme="minorHAnsi" w:cstheme="minorHAnsi"/>
          <w:sz w:val="22"/>
          <w:szCs w:val="22"/>
        </w:rPr>
      </w:pPr>
    </w:p>
    <w:p w14:paraId="6386A9FD" w14:textId="77777777" w:rsidR="0085342D" w:rsidRPr="0066112E" w:rsidRDefault="0085342D"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Schwartz, G.T., McGrosky, A., and Strait D.S. Through thick and thin: Tooth crown strength and enamel thickness variation in apes and fossil hominins.</w:t>
      </w:r>
    </w:p>
    <w:p w14:paraId="4034314B" w14:textId="77777777" w:rsidR="0085342D" w:rsidRPr="0066112E" w:rsidRDefault="0085342D" w:rsidP="000539ED">
      <w:pPr>
        <w:ind w:left="180" w:right="-697"/>
        <w:rPr>
          <w:rFonts w:asciiTheme="minorHAnsi" w:hAnsiTheme="minorHAnsi" w:cstheme="minorHAnsi"/>
          <w:sz w:val="22"/>
          <w:szCs w:val="22"/>
        </w:rPr>
      </w:pPr>
    </w:p>
    <w:p w14:paraId="2D53D0AE" w14:textId="77777777" w:rsidR="0085342D" w:rsidRPr="0066112E" w:rsidRDefault="0085342D"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 xml:space="preserve">Ortiz A., Bailey, S.E., Hublin, J-J., Skinner, M.M., and Schwartz, G.T. </w:t>
      </w:r>
      <w:r w:rsidRPr="0066112E">
        <w:rPr>
          <w:rStyle w:val="Strong"/>
          <w:rFonts w:asciiTheme="minorHAnsi" w:hAnsiTheme="minorHAnsi" w:cstheme="minorHAnsi"/>
          <w:b w:val="0"/>
          <w:color w:val="000000"/>
          <w:sz w:val="22"/>
          <w:szCs w:val="22"/>
        </w:rPr>
        <w:t>Enamel thickness in the deciduous dentition of humans and great apes</w:t>
      </w:r>
    </w:p>
    <w:p w14:paraId="0379732A" w14:textId="77777777" w:rsidR="00415E32" w:rsidRPr="0066112E" w:rsidRDefault="00415E32" w:rsidP="000539ED">
      <w:pPr>
        <w:ind w:left="180" w:right="-697"/>
        <w:rPr>
          <w:rFonts w:asciiTheme="minorHAnsi" w:hAnsiTheme="minorHAnsi" w:cstheme="minorHAnsi"/>
          <w:sz w:val="22"/>
          <w:szCs w:val="22"/>
        </w:rPr>
      </w:pPr>
    </w:p>
    <w:p w14:paraId="6543BE77" w14:textId="77777777" w:rsidR="00AF1A20" w:rsidRPr="0066112E" w:rsidRDefault="00AF1A20" w:rsidP="000539ED">
      <w:pPr>
        <w:pStyle w:val="Heading4"/>
        <w:ind w:right="-697"/>
        <w:rPr>
          <w:rFonts w:asciiTheme="minorHAnsi" w:hAnsiTheme="minorHAnsi" w:cstheme="minorHAnsi"/>
          <w:bCs/>
          <w:sz w:val="22"/>
          <w:szCs w:val="22"/>
        </w:rPr>
      </w:pPr>
      <w:r w:rsidRPr="0066112E">
        <w:rPr>
          <w:rFonts w:asciiTheme="minorHAnsi" w:hAnsiTheme="minorHAnsi" w:cstheme="minorHAnsi"/>
          <w:bCs/>
          <w:sz w:val="22"/>
          <w:szCs w:val="22"/>
        </w:rPr>
        <w:t xml:space="preserve">2018 Society of Vertebrate Paleontology, Albuquerque, New Mexico – </w:t>
      </w:r>
    </w:p>
    <w:p w14:paraId="72EEBB83" w14:textId="77777777" w:rsidR="00510DE3" w:rsidRPr="0066112E" w:rsidRDefault="00AF1A20"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Locke</w:t>
      </w:r>
      <w:r w:rsidR="00510DE3" w:rsidRPr="0066112E">
        <w:rPr>
          <w:rFonts w:asciiTheme="minorHAnsi" w:hAnsiTheme="minorHAnsi" w:cstheme="minorHAnsi"/>
          <w:sz w:val="22"/>
          <w:szCs w:val="22"/>
          <w:vertAlign w:val="superscript"/>
        </w:rPr>
        <w:t xml:space="preserve"> </w:t>
      </w:r>
      <w:r w:rsidR="00510DE3" w:rsidRPr="0066112E">
        <w:rPr>
          <w:rFonts w:asciiTheme="minorHAnsi" w:hAnsiTheme="minorHAnsi" w:cstheme="minorHAnsi"/>
          <w:sz w:val="22"/>
          <w:szCs w:val="22"/>
        </w:rPr>
        <w:t>E.M.</w:t>
      </w:r>
      <w:r w:rsidRPr="0066112E">
        <w:rPr>
          <w:rFonts w:asciiTheme="minorHAnsi" w:hAnsiTheme="minorHAnsi" w:cstheme="minorHAnsi"/>
          <w:sz w:val="22"/>
          <w:szCs w:val="22"/>
        </w:rPr>
        <w:t>, Nengo</w:t>
      </w:r>
      <w:r w:rsidR="00510DE3" w:rsidRPr="0066112E">
        <w:rPr>
          <w:rFonts w:asciiTheme="minorHAnsi" w:hAnsiTheme="minorHAnsi" w:cstheme="minorHAnsi"/>
          <w:sz w:val="22"/>
          <w:szCs w:val="22"/>
        </w:rPr>
        <w:t xml:space="preserve"> I.</w:t>
      </w:r>
      <w:r w:rsidRPr="0066112E">
        <w:rPr>
          <w:rFonts w:asciiTheme="minorHAnsi" w:hAnsiTheme="minorHAnsi" w:cstheme="minorHAnsi"/>
          <w:sz w:val="22"/>
          <w:szCs w:val="22"/>
        </w:rPr>
        <w:t xml:space="preserve">, </w:t>
      </w:r>
      <w:r w:rsidR="00510DE3" w:rsidRPr="0066112E">
        <w:rPr>
          <w:rFonts w:asciiTheme="minorHAnsi" w:hAnsiTheme="minorHAnsi" w:cstheme="minorHAnsi"/>
          <w:sz w:val="22"/>
          <w:szCs w:val="22"/>
        </w:rPr>
        <w:t>and</w:t>
      </w:r>
      <w:r w:rsidRPr="0066112E">
        <w:rPr>
          <w:rFonts w:asciiTheme="minorHAnsi" w:hAnsiTheme="minorHAnsi" w:cstheme="minorHAnsi"/>
          <w:sz w:val="22"/>
          <w:szCs w:val="22"/>
        </w:rPr>
        <w:t xml:space="preserve"> Schwartz</w:t>
      </w:r>
      <w:r w:rsidR="00510DE3" w:rsidRPr="0066112E">
        <w:rPr>
          <w:rFonts w:asciiTheme="minorHAnsi" w:hAnsiTheme="minorHAnsi" w:cstheme="minorHAnsi"/>
          <w:sz w:val="22"/>
          <w:szCs w:val="22"/>
        </w:rPr>
        <w:t xml:space="preserve"> G.T. Dental topographic change with wear in the stem cercopithecoid </w:t>
      </w:r>
      <w:r w:rsidR="00510DE3" w:rsidRPr="0066112E">
        <w:rPr>
          <w:rFonts w:asciiTheme="minorHAnsi" w:hAnsiTheme="minorHAnsi" w:cstheme="minorHAnsi"/>
          <w:i/>
          <w:sz w:val="22"/>
          <w:szCs w:val="22"/>
        </w:rPr>
        <w:t>Noropithecus bulukensis</w:t>
      </w:r>
      <w:r w:rsidR="00510DE3" w:rsidRPr="0066112E">
        <w:rPr>
          <w:rFonts w:asciiTheme="minorHAnsi" w:hAnsiTheme="minorHAnsi" w:cstheme="minorHAnsi"/>
          <w:sz w:val="22"/>
          <w:szCs w:val="22"/>
        </w:rPr>
        <w:t xml:space="preserve"> (Primates, Victoriapithecidae) and a comparison with extant Cercopithecidae.</w:t>
      </w:r>
    </w:p>
    <w:p w14:paraId="4B9C7A17" w14:textId="77777777" w:rsidR="00510DE3" w:rsidRPr="0066112E" w:rsidRDefault="00510DE3" w:rsidP="000539ED">
      <w:pPr>
        <w:ind w:left="180" w:right="-697"/>
        <w:rPr>
          <w:rFonts w:asciiTheme="minorHAnsi" w:hAnsiTheme="minorHAnsi" w:cstheme="minorHAnsi"/>
          <w:sz w:val="22"/>
          <w:szCs w:val="22"/>
        </w:rPr>
      </w:pPr>
    </w:p>
    <w:p w14:paraId="4D04949A" w14:textId="77777777" w:rsidR="00510DE3" w:rsidRPr="0066112E" w:rsidRDefault="00510DE3" w:rsidP="000539ED">
      <w:pPr>
        <w:pStyle w:val="Normal10"/>
        <w:pBdr>
          <w:top w:val="nil"/>
          <w:left w:val="nil"/>
          <w:bottom w:val="nil"/>
          <w:right w:val="nil"/>
          <w:between w:val="nil"/>
        </w:pBdr>
        <w:spacing w:line="240" w:lineRule="auto"/>
        <w:ind w:left="180" w:right="-697"/>
        <w:rPr>
          <w:rFonts w:asciiTheme="minorHAnsi" w:hAnsiTheme="minorHAnsi" w:cstheme="minorHAnsi"/>
          <w:color w:val="000000"/>
        </w:rPr>
      </w:pPr>
      <w:r w:rsidRPr="0066112E">
        <w:rPr>
          <w:rFonts w:asciiTheme="minorHAnsi" w:hAnsiTheme="minorHAnsi" w:cstheme="minorHAnsi"/>
          <w:color w:val="000000"/>
        </w:rPr>
        <w:t>Daly E.S., Catlett K.K., Locke E.M., Morse P.M., Ortiz, A., and Schwartz, G.T. Scanning methodology and measurement error in dental topographic analyses: A comparison of microCT  and surface light scanning methods.</w:t>
      </w:r>
    </w:p>
    <w:p w14:paraId="43C5C664" w14:textId="77777777" w:rsidR="00510DE3" w:rsidRPr="0066112E" w:rsidRDefault="00510DE3" w:rsidP="000539ED">
      <w:pPr>
        <w:ind w:left="180" w:right="-697"/>
        <w:rPr>
          <w:rFonts w:asciiTheme="minorHAnsi" w:hAnsiTheme="minorHAnsi" w:cstheme="minorHAnsi"/>
          <w:sz w:val="22"/>
          <w:szCs w:val="22"/>
        </w:rPr>
      </w:pPr>
    </w:p>
    <w:p w14:paraId="1558BA21" w14:textId="77777777" w:rsidR="00FF5E69" w:rsidRPr="0066112E" w:rsidRDefault="00FF5E69" w:rsidP="000539ED">
      <w:pPr>
        <w:pStyle w:val="Heading4"/>
        <w:ind w:right="-697"/>
        <w:rPr>
          <w:rFonts w:asciiTheme="minorHAnsi" w:hAnsiTheme="minorHAnsi" w:cstheme="minorHAnsi"/>
          <w:sz w:val="22"/>
        </w:rPr>
      </w:pPr>
      <w:r w:rsidRPr="0066112E">
        <w:rPr>
          <w:rFonts w:asciiTheme="minorHAnsi" w:hAnsiTheme="minorHAnsi" w:cstheme="minorHAnsi"/>
          <w:sz w:val="22"/>
        </w:rPr>
        <w:lastRenderedPageBreak/>
        <w:t xml:space="preserve">2018 American Association of Physical Anthropology, Austin, Texas – </w:t>
      </w:r>
    </w:p>
    <w:p w14:paraId="07E948A0" w14:textId="77777777" w:rsidR="00FF5E69" w:rsidRPr="0066112E" w:rsidRDefault="00FF5E69"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 xml:space="preserve">Glowacka H. and Schwartz G.T. </w:t>
      </w:r>
      <w:r w:rsidRPr="0066112E">
        <w:rPr>
          <w:rFonts w:asciiTheme="minorHAnsi" w:hAnsiTheme="minorHAnsi" w:cstheme="minorHAnsi"/>
          <w:color w:val="000000"/>
          <w:sz w:val="22"/>
          <w:szCs w:val="22"/>
        </w:rPr>
        <w:t>A test of the ‘Brain Pleiotropy Hypothesis’ for the relationship between brain size and dental development using the Cayo Santiago rhesus macaque skeletal collation. Invited participants to symposium on ““Macaques in the study of human conditions - In celebration of 80 years of Cayo Santiago</w:t>
      </w:r>
      <w:r w:rsidRPr="0066112E">
        <w:rPr>
          <w:rFonts w:asciiTheme="minorHAnsi" w:hAnsiTheme="minorHAnsi" w:cstheme="minorHAnsi"/>
          <w:sz w:val="22"/>
          <w:szCs w:val="22"/>
        </w:rPr>
        <w:t>”</w:t>
      </w:r>
    </w:p>
    <w:p w14:paraId="1B93E44A" w14:textId="77777777" w:rsidR="00FF5E69" w:rsidRPr="0066112E" w:rsidRDefault="00FF5E69" w:rsidP="000539ED">
      <w:pPr>
        <w:ind w:left="180" w:right="-697"/>
        <w:rPr>
          <w:rFonts w:asciiTheme="minorHAnsi" w:hAnsiTheme="minorHAnsi" w:cstheme="minorHAnsi"/>
          <w:sz w:val="22"/>
          <w:szCs w:val="22"/>
        </w:rPr>
      </w:pPr>
    </w:p>
    <w:p w14:paraId="13A9AD46" w14:textId="77777777" w:rsidR="00FF5E69" w:rsidRPr="0066112E" w:rsidRDefault="00FF5E69"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Ritzman T.</w:t>
      </w:r>
      <w:r w:rsidR="00457849" w:rsidRPr="0066112E">
        <w:rPr>
          <w:rFonts w:asciiTheme="minorHAnsi" w:hAnsiTheme="minorHAnsi" w:cstheme="minorHAnsi"/>
          <w:sz w:val="22"/>
          <w:szCs w:val="22"/>
        </w:rPr>
        <w:t>B.</w:t>
      </w:r>
      <w:r w:rsidRPr="0066112E">
        <w:rPr>
          <w:rFonts w:asciiTheme="minorHAnsi" w:hAnsiTheme="minorHAnsi" w:cstheme="minorHAnsi"/>
          <w:sz w:val="22"/>
          <w:szCs w:val="22"/>
        </w:rPr>
        <w:t xml:space="preserve">, Glowacka H., Kelley J., and Schwartz G.T. </w:t>
      </w:r>
      <w:r w:rsidRPr="0066112E">
        <w:rPr>
          <w:rFonts w:asciiTheme="minorHAnsi" w:hAnsiTheme="minorHAnsi" w:cstheme="minorHAnsi"/>
          <w:bCs/>
          <w:sz w:val="22"/>
          <w:szCs w:val="22"/>
        </w:rPr>
        <w:t>A reappraisal of the relationship between first molar emergence age and brain mass in primate</w:t>
      </w:r>
      <w:r w:rsidRPr="0066112E">
        <w:rPr>
          <w:rFonts w:asciiTheme="minorHAnsi" w:hAnsiTheme="minorHAnsi" w:cstheme="minorHAnsi"/>
          <w:sz w:val="22"/>
          <w:szCs w:val="22"/>
        </w:rPr>
        <w:t>s.</w:t>
      </w:r>
    </w:p>
    <w:p w14:paraId="6F69075B" w14:textId="77777777" w:rsidR="00FF5E69" w:rsidRPr="0066112E" w:rsidRDefault="00FF5E69" w:rsidP="000539ED">
      <w:pPr>
        <w:ind w:left="180" w:right="-697"/>
        <w:rPr>
          <w:rFonts w:asciiTheme="minorHAnsi" w:hAnsiTheme="minorHAnsi" w:cstheme="minorHAnsi"/>
          <w:sz w:val="22"/>
          <w:szCs w:val="22"/>
        </w:rPr>
      </w:pPr>
    </w:p>
    <w:p w14:paraId="2B4C1F5A" w14:textId="77777777" w:rsidR="00FF5E69" w:rsidRPr="0066112E" w:rsidRDefault="00FF5E69"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 xml:space="preserve">Glaze E.S. and Schwartz, G.T. </w:t>
      </w:r>
      <w:r w:rsidRPr="0066112E">
        <w:rPr>
          <w:rFonts w:asciiTheme="minorHAnsi" w:hAnsiTheme="minorHAnsi" w:cstheme="minorHAnsi"/>
          <w:bCs/>
          <w:sz w:val="22"/>
          <w:szCs w:val="22"/>
        </w:rPr>
        <w:t>Application of a Developmental Model to Hominoid Supernumerary Molars</w:t>
      </w:r>
    </w:p>
    <w:p w14:paraId="225B8BC0" w14:textId="77777777" w:rsidR="00FF5E69" w:rsidRPr="0066112E" w:rsidRDefault="00FF5E69" w:rsidP="000539ED">
      <w:pPr>
        <w:ind w:right="-697"/>
        <w:rPr>
          <w:rFonts w:asciiTheme="minorHAnsi" w:hAnsiTheme="minorHAnsi" w:cstheme="minorHAnsi"/>
          <w:b/>
          <w:sz w:val="22"/>
          <w:szCs w:val="22"/>
        </w:rPr>
      </w:pPr>
    </w:p>
    <w:p w14:paraId="2D0D063D" w14:textId="77777777" w:rsidR="00FE7C1C" w:rsidRPr="0066112E" w:rsidRDefault="00FE7C1C" w:rsidP="000539ED">
      <w:pPr>
        <w:ind w:right="-697"/>
        <w:rPr>
          <w:rFonts w:asciiTheme="minorHAnsi" w:hAnsiTheme="minorHAnsi" w:cstheme="minorHAnsi"/>
          <w:b/>
          <w:sz w:val="22"/>
          <w:szCs w:val="22"/>
        </w:rPr>
      </w:pPr>
      <w:r w:rsidRPr="0066112E">
        <w:rPr>
          <w:rFonts w:asciiTheme="minorHAnsi" w:hAnsiTheme="minorHAnsi" w:cstheme="minorHAnsi"/>
          <w:b/>
          <w:sz w:val="22"/>
          <w:szCs w:val="22"/>
        </w:rPr>
        <w:t xml:space="preserve">2017 American Association of Physical Anthropology, New Orleans, Louisiana – </w:t>
      </w:r>
    </w:p>
    <w:p w14:paraId="67B5228E" w14:textId="77777777" w:rsidR="00FE7C1C" w:rsidRPr="0066112E" w:rsidRDefault="00FE7C1C"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Glowacka H</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xml:space="preserve"> and Schwartz G</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T. The ontogeny of masticatory efficiency and implications for hominin canine reduction.</w:t>
      </w:r>
    </w:p>
    <w:p w14:paraId="2AFB9DF8" w14:textId="77777777" w:rsidR="00FE7C1C" w:rsidRPr="0066112E" w:rsidRDefault="00FE7C1C" w:rsidP="000539ED">
      <w:pPr>
        <w:ind w:left="180" w:right="-697"/>
        <w:rPr>
          <w:rFonts w:asciiTheme="minorHAnsi" w:hAnsiTheme="minorHAnsi" w:cstheme="minorHAnsi"/>
          <w:sz w:val="22"/>
          <w:szCs w:val="22"/>
        </w:rPr>
      </w:pPr>
    </w:p>
    <w:p w14:paraId="11E7FAA7" w14:textId="77777777" w:rsidR="00FE7C1C" w:rsidRPr="0066112E" w:rsidRDefault="00FE7C1C"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McGrosky A</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Kamilar J</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M</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Tecot S</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R</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and Schwartz G</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T. A “hypophysis” to test: Comparative aspects of pituitary gland anatomy and its usefulness for reconstructing hominin life history.</w:t>
      </w:r>
    </w:p>
    <w:p w14:paraId="0B879E0E" w14:textId="77777777" w:rsidR="00FE7C1C" w:rsidRPr="0066112E" w:rsidRDefault="00FE7C1C" w:rsidP="000539ED">
      <w:pPr>
        <w:ind w:left="180" w:right="-697"/>
        <w:rPr>
          <w:rFonts w:asciiTheme="minorHAnsi" w:hAnsiTheme="minorHAnsi" w:cstheme="minorHAnsi"/>
          <w:sz w:val="22"/>
          <w:szCs w:val="22"/>
        </w:rPr>
      </w:pPr>
    </w:p>
    <w:p w14:paraId="6CC73A34" w14:textId="77777777" w:rsidR="00FE7C1C" w:rsidRPr="0066112E" w:rsidRDefault="00FE7C1C"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Perry G</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Kistler L</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Schwartz G</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T</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Godfrey L</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R</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Orlando L. Covariation in life history, body and brain size, and molecular substitution rate across the diverse radiation of extant and extinct (megafaunal) lemurs.</w:t>
      </w:r>
    </w:p>
    <w:p w14:paraId="3210C2CB" w14:textId="77777777" w:rsidR="00FE7C1C" w:rsidRPr="0066112E" w:rsidRDefault="00FE7C1C" w:rsidP="000539ED">
      <w:pPr>
        <w:ind w:left="180" w:right="-697"/>
        <w:rPr>
          <w:rFonts w:asciiTheme="minorHAnsi" w:hAnsiTheme="minorHAnsi" w:cstheme="minorHAnsi"/>
          <w:sz w:val="22"/>
          <w:szCs w:val="22"/>
        </w:rPr>
      </w:pPr>
    </w:p>
    <w:p w14:paraId="480DC0C9" w14:textId="77777777" w:rsidR="00FE7C1C" w:rsidRPr="0066112E" w:rsidRDefault="00FE7C1C"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Gunnell G</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F</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Miller E</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R</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Seiffert E</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R</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Sallam H</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M</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and Schwartz G</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xml:space="preserve">T. Early anthropoid dental emergence and development. </w:t>
      </w:r>
    </w:p>
    <w:p w14:paraId="52A9AD18" w14:textId="77777777" w:rsidR="00FE7C1C" w:rsidRPr="0066112E" w:rsidRDefault="00FE7C1C" w:rsidP="000539ED">
      <w:pPr>
        <w:ind w:left="180" w:right="-697"/>
        <w:rPr>
          <w:rFonts w:asciiTheme="minorHAnsi" w:hAnsiTheme="minorHAnsi" w:cstheme="minorHAnsi"/>
          <w:sz w:val="22"/>
          <w:szCs w:val="22"/>
        </w:rPr>
      </w:pPr>
    </w:p>
    <w:p w14:paraId="526255E6" w14:textId="77777777" w:rsidR="00FE7C1C" w:rsidRPr="0066112E" w:rsidRDefault="00FE7C1C"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Daly E</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S</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Catlett K</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K</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King S</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Samonds K</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Godfrey L</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R</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Schwartz G</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T</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Evans A</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R. Coordination of upper and lower primary postcanine tooth size in the haplorrhine primates by the inhibitory cascade.</w:t>
      </w:r>
    </w:p>
    <w:p w14:paraId="21862CC7" w14:textId="77777777" w:rsidR="00FE7C1C" w:rsidRPr="0066112E" w:rsidRDefault="00FE7C1C" w:rsidP="000539ED">
      <w:pPr>
        <w:ind w:left="180" w:right="-697"/>
        <w:rPr>
          <w:rFonts w:asciiTheme="minorHAnsi" w:hAnsiTheme="minorHAnsi" w:cstheme="minorHAnsi"/>
          <w:sz w:val="22"/>
          <w:szCs w:val="22"/>
        </w:rPr>
      </w:pPr>
    </w:p>
    <w:p w14:paraId="33708810" w14:textId="77777777" w:rsidR="00FE7C1C" w:rsidRPr="0066112E" w:rsidRDefault="00FE7C1C"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Catlett K</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K</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Godfrey L</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R</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Samonds K</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Daly E</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S</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Schwartz G</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T</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 Evans A</w:t>
      </w:r>
      <w:r w:rsidR="001E17E4" w:rsidRPr="0066112E">
        <w:rPr>
          <w:rFonts w:asciiTheme="minorHAnsi" w:hAnsiTheme="minorHAnsi" w:cstheme="minorHAnsi"/>
          <w:sz w:val="22"/>
          <w:szCs w:val="22"/>
        </w:rPr>
        <w:t>.</w:t>
      </w:r>
      <w:r w:rsidRPr="0066112E">
        <w:rPr>
          <w:rFonts w:asciiTheme="minorHAnsi" w:hAnsiTheme="minorHAnsi" w:cstheme="minorHAnsi"/>
          <w:sz w:val="22"/>
          <w:szCs w:val="22"/>
        </w:rPr>
        <w:t>R. An investigation of the inhibitory cascade in extant and extinct lemurs.</w:t>
      </w:r>
    </w:p>
    <w:p w14:paraId="7F20A95F" w14:textId="77777777" w:rsidR="00FE7C1C" w:rsidRPr="0066112E" w:rsidRDefault="00FE7C1C" w:rsidP="000539ED">
      <w:pPr>
        <w:ind w:left="180" w:right="-697"/>
        <w:rPr>
          <w:rFonts w:asciiTheme="minorHAnsi" w:hAnsiTheme="minorHAnsi" w:cstheme="minorHAnsi"/>
        </w:rPr>
      </w:pPr>
    </w:p>
    <w:p w14:paraId="230EA05E" w14:textId="77777777" w:rsidR="00863083" w:rsidRPr="0066112E" w:rsidRDefault="00F34105" w:rsidP="000539ED">
      <w:pPr>
        <w:pStyle w:val="Heading4"/>
        <w:ind w:right="-697"/>
        <w:rPr>
          <w:rFonts w:asciiTheme="minorHAnsi" w:hAnsiTheme="minorHAnsi" w:cstheme="minorHAnsi"/>
          <w:sz w:val="22"/>
        </w:rPr>
      </w:pPr>
      <w:r w:rsidRPr="0066112E">
        <w:rPr>
          <w:rFonts w:asciiTheme="minorHAnsi" w:hAnsiTheme="minorHAnsi" w:cstheme="minorHAnsi"/>
          <w:sz w:val="22"/>
        </w:rPr>
        <w:t>2016</w:t>
      </w:r>
      <w:r w:rsidR="00863083" w:rsidRPr="0066112E">
        <w:rPr>
          <w:rFonts w:asciiTheme="minorHAnsi" w:hAnsiTheme="minorHAnsi" w:cstheme="minorHAnsi"/>
          <w:sz w:val="22"/>
        </w:rPr>
        <w:t xml:space="preserve"> European So</w:t>
      </w:r>
      <w:r w:rsidR="00FE7C1C" w:rsidRPr="0066112E">
        <w:rPr>
          <w:rFonts w:asciiTheme="minorHAnsi" w:hAnsiTheme="minorHAnsi" w:cstheme="minorHAnsi"/>
          <w:sz w:val="22"/>
        </w:rPr>
        <w:t xml:space="preserve">ciety of Human Evolution (ESHE), </w:t>
      </w:r>
      <w:r w:rsidR="00863083" w:rsidRPr="0066112E">
        <w:rPr>
          <w:rFonts w:asciiTheme="minorHAnsi" w:hAnsiTheme="minorHAnsi" w:cstheme="minorHAnsi"/>
          <w:sz w:val="22"/>
        </w:rPr>
        <w:t>Madrid, Spain</w:t>
      </w:r>
      <w:r w:rsidR="00FE7C1C" w:rsidRPr="0066112E">
        <w:rPr>
          <w:rFonts w:asciiTheme="minorHAnsi" w:hAnsiTheme="minorHAnsi" w:cstheme="minorHAnsi"/>
          <w:sz w:val="22"/>
        </w:rPr>
        <w:t xml:space="preserve"> –</w:t>
      </w:r>
    </w:p>
    <w:p w14:paraId="032AFD8F" w14:textId="77777777" w:rsidR="00863083" w:rsidRPr="0066112E" w:rsidRDefault="00863083" w:rsidP="000539ED">
      <w:pPr>
        <w:ind w:left="180" w:right="-697"/>
        <w:rPr>
          <w:rFonts w:asciiTheme="minorHAnsi" w:hAnsiTheme="minorHAnsi" w:cstheme="minorHAnsi"/>
          <w:b/>
          <w:bCs/>
          <w:sz w:val="22"/>
          <w:szCs w:val="22"/>
        </w:rPr>
      </w:pPr>
      <w:r w:rsidRPr="0066112E">
        <w:rPr>
          <w:rFonts w:asciiTheme="minorHAnsi" w:hAnsiTheme="minorHAnsi" w:cstheme="minorHAnsi"/>
          <w:sz w:val="22"/>
          <w:szCs w:val="22"/>
        </w:rPr>
        <w:t>Schwartz</w:t>
      </w:r>
      <w:r w:rsidRPr="0066112E">
        <w:rPr>
          <w:rFonts w:asciiTheme="minorHAnsi" w:hAnsiTheme="minorHAnsi" w:cstheme="minorHAnsi"/>
          <w:sz w:val="22"/>
          <w:szCs w:val="22"/>
          <w:vertAlign w:val="superscript"/>
        </w:rPr>
        <w:t xml:space="preserve">, </w:t>
      </w:r>
      <w:r w:rsidRPr="0066112E">
        <w:rPr>
          <w:rFonts w:asciiTheme="minorHAnsi" w:hAnsiTheme="minorHAnsi" w:cstheme="minorHAnsi"/>
          <w:color w:val="1A1A1A"/>
          <w:sz w:val="22"/>
          <w:szCs w:val="22"/>
        </w:rPr>
        <w:t>G.T</w:t>
      </w:r>
      <w:r w:rsidRPr="0066112E">
        <w:rPr>
          <w:rFonts w:asciiTheme="minorHAnsi" w:hAnsiTheme="minorHAnsi" w:cstheme="minorHAnsi"/>
          <w:sz w:val="22"/>
          <w:szCs w:val="22"/>
        </w:rPr>
        <w:t>., Daly, E.S., Catlett, K.K., Paul, K.S., King</w:t>
      </w:r>
      <w:r w:rsidRPr="0066112E">
        <w:rPr>
          <w:rFonts w:asciiTheme="minorHAnsi" w:hAnsiTheme="minorHAnsi" w:cstheme="minorHAnsi"/>
          <w:sz w:val="22"/>
          <w:szCs w:val="22"/>
          <w:vertAlign w:val="superscript"/>
        </w:rPr>
        <w:t xml:space="preserve">, </w:t>
      </w:r>
      <w:r w:rsidRPr="0066112E">
        <w:rPr>
          <w:rFonts w:asciiTheme="minorHAnsi" w:hAnsiTheme="minorHAnsi" w:cstheme="minorHAnsi"/>
          <w:sz w:val="22"/>
          <w:szCs w:val="22"/>
        </w:rPr>
        <w:t>S.J., Skinner, M.M., Nesse, H.P., Hublin, J-J., Townsend, G.C., Evans, A.R</w:t>
      </w:r>
      <w:r w:rsidRPr="0066112E">
        <w:rPr>
          <w:rFonts w:asciiTheme="minorHAnsi" w:hAnsiTheme="minorHAnsi" w:cstheme="minorHAnsi"/>
          <w:color w:val="1A1A1A"/>
          <w:sz w:val="22"/>
          <w:szCs w:val="22"/>
        </w:rPr>
        <w:t>., and</w:t>
      </w:r>
      <w:r w:rsidRPr="0066112E">
        <w:rPr>
          <w:rFonts w:asciiTheme="minorHAnsi" w:hAnsiTheme="minorHAnsi" w:cstheme="minorHAnsi"/>
          <w:b/>
          <w:color w:val="1A1A1A"/>
          <w:sz w:val="22"/>
          <w:szCs w:val="22"/>
        </w:rPr>
        <w:t xml:space="preserve"> </w:t>
      </w:r>
      <w:r w:rsidRPr="0066112E">
        <w:rPr>
          <w:rFonts w:asciiTheme="minorHAnsi" w:hAnsiTheme="minorHAnsi" w:cstheme="minorHAnsi"/>
          <w:sz w:val="22"/>
          <w:szCs w:val="22"/>
        </w:rPr>
        <w:t>Jernvall, J.</w:t>
      </w:r>
      <w:r w:rsidRPr="0066112E">
        <w:rPr>
          <w:rFonts w:asciiTheme="minorHAnsi" w:hAnsiTheme="minorHAnsi" w:cstheme="minorHAnsi"/>
          <w:b/>
          <w:color w:val="1A1A1A"/>
          <w:sz w:val="22"/>
          <w:szCs w:val="22"/>
        </w:rPr>
        <w:t xml:space="preserve"> </w:t>
      </w:r>
      <w:r w:rsidRPr="0066112E">
        <w:rPr>
          <w:rFonts w:asciiTheme="minorHAnsi" w:hAnsiTheme="minorHAnsi" w:cstheme="minorHAnsi"/>
          <w:sz w:val="22"/>
          <w:szCs w:val="22"/>
        </w:rPr>
        <w:t>Evolution of hominin tooth size explained through development-based models</w:t>
      </w:r>
      <w:r w:rsidRPr="0066112E">
        <w:rPr>
          <w:rFonts w:asciiTheme="minorHAnsi" w:hAnsiTheme="minorHAnsi" w:cstheme="minorHAnsi"/>
          <w:bCs/>
          <w:sz w:val="22"/>
          <w:szCs w:val="22"/>
        </w:rPr>
        <w:t>.</w:t>
      </w:r>
    </w:p>
    <w:p w14:paraId="234E0E66" w14:textId="77777777" w:rsidR="00863083" w:rsidRPr="0066112E" w:rsidRDefault="00863083" w:rsidP="000539ED">
      <w:pPr>
        <w:ind w:right="-697"/>
        <w:rPr>
          <w:rFonts w:asciiTheme="minorHAnsi" w:hAnsiTheme="minorHAnsi" w:cstheme="minorHAnsi"/>
          <w:sz w:val="22"/>
          <w:szCs w:val="22"/>
        </w:rPr>
      </w:pPr>
    </w:p>
    <w:p w14:paraId="048B226C" w14:textId="77777777" w:rsidR="00A454FA" w:rsidRPr="0066112E" w:rsidRDefault="00A454FA" w:rsidP="000539ED">
      <w:pPr>
        <w:pStyle w:val="Heading4"/>
        <w:ind w:right="-697"/>
        <w:rPr>
          <w:rFonts w:asciiTheme="minorHAnsi" w:hAnsiTheme="minorHAnsi" w:cstheme="minorHAnsi"/>
          <w:sz w:val="22"/>
        </w:rPr>
      </w:pPr>
      <w:r w:rsidRPr="0066112E">
        <w:rPr>
          <w:rFonts w:asciiTheme="minorHAnsi" w:hAnsiTheme="minorHAnsi" w:cstheme="minorHAnsi"/>
          <w:sz w:val="22"/>
        </w:rPr>
        <w:t xml:space="preserve">2016 Society of Vertebrate Paleontology, Salt Lake City, Utah – </w:t>
      </w:r>
    </w:p>
    <w:p w14:paraId="68B438A9" w14:textId="77777777" w:rsidR="00A454FA" w:rsidRPr="0066112E" w:rsidRDefault="00A454FA" w:rsidP="000539ED">
      <w:pPr>
        <w:ind w:left="180" w:right="-697"/>
        <w:rPr>
          <w:rFonts w:asciiTheme="minorHAnsi" w:hAnsiTheme="minorHAnsi" w:cstheme="minorHAnsi"/>
          <w:b/>
          <w:bCs/>
          <w:sz w:val="22"/>
          <w:szCs w:val="22"/>
        </w:rPr>
      </w:pPr>
      <w:r w:rsidRPr="0066112E">
        <w:rPr>
          <w:rFonts w:asciiTheme="minorHAnsi" w:hAnsiTheme="minorHAnsi" w:cstheme="minorHAnsi"/>
          <w:sz w:val="22"/>
          <w:szCs w:val="22"/>
        </w:rPr>
        <w:t xml:space="preserve">Evans, A.R., </w:t>
      </w:r>
      <w:r w:rsidR="002924A8" w:rsidRPr="0066112E">
        <w:rPr>
          <w:rFonts w:asciiTheme="minorHAnsi" w:hAnsiTheme="minorHAnsi" w:cstheme="minorHAnsi"/>
          <w:sz w:val="22"/>
          <w:szCs w:val="22"/>
        </w:rPr>
        <w:t xml:space="preserve">Catlett, K.K., </w:t>
      </w:r>
      <w:r w:rsidRPr="0066112E">
        <w:rPr>
          <w:rFonts w:asciiTheme="minorHAnsi" w:hAnsiTheme="minorHAnsi" w:cstheme="minorHAnsi"/>
          <w:sz w:val="22"/>
          <w:szCs w:val="22"/>
        </w:rPr>
        <w:t>Daly, E.S., King</w:t>
      </w:r>
      <w:r w:rsidRPr="0066112E">
        <w:rPr>
          <w:rFonts w:asciiTheme="minorHAnsi" w:hAnsiTheme="minorHAnsi" w:cstheme="minorHAnsi"/>
          <w:sz w:val="22"/>
          <w:szCs w:val="22"/>
          <w:vertAlign w:val="superscript"/>
        </w:rPr>
        <w:t xml:space="preserve">, </w:t>
      </w:r>
      <w:r w:rsidRPr="0066112E">
        <w:rPr>
          <w:rFonts w:asciiTheme="minorHAnsi" w:hAnsiTheme="minorHAnsi" w:cstheme="minorHAnsi"/>
          <w:sz w:val="22"/>
          <w:szCs w:val="22"/>
        </w:rPr>
        <w:t>S.J., Samonds, K., Godfrey, L.R., and Schwartz</w:t>
      </w:r>
      <w:r w:rsidRPr="0066112E">
        <w:rPr>
          <w:rFonts w:asciiTheme="minorHAnsi" w:hAnsiTheme="minorHAnsi" w:cstheme="minorHAnsi"/>
          <w:sz w:val="22"/>
          <w:szCs w:val="22"/>
          <w:vertAlign w:val="superscript"/>
        </w:rPr>
        <w:t xml:space="preserve">, </w:t>
      </w:r>
      <w:r w:rsidRPr="0066112E">
        <w:rPr>
          <w:rFonts w:asciiTheme="minorHAnsi" w:hAnsiTheme="minorHAnsi" w:cstheme="minorHAnsi"/>
          <w:color w:val="1A1A1A"/>
          <w:sz w:val="22"/>
          <w:szCs w:val="22"/>
        </w:rPr>
        <w:t>G.T</w:t>
      </w:r>
      <w:r w:rsidRPr="0066112E">
        <w:rPr>
          <w:rFonts w:asciiTheme="minorHAnsi" w:hAnsiTheme="minorHAnsi" w:cstheme="minorHAnsi"/>
          <w:sz w:val="22"/>
          <w:szCs w:val="22"/>
        </w:rPr>
        <w:t>.</w:t>
      </w:r>
      <w:r w:rsidRPr="0066112E">
        <w:rPr>
          <w:rFonts w:asciiTheme="minorHAnsi" w:hAnsiTheme="minorHAnsi" w:cstheme="minorHAnsi"/>
          <w:b/>
          <w:color w:val="1A1A1A"/>
          <w:sz w:val="22"/>
          <w:szCs w:val="22"/>
        </w:rPr>
        <w:t xml:space="preserve"> </w:t>
      </w:r>
      <w:r w:rsidRPr="0066112E">
        <w:rPr>
          <w:rFonts w:asciiTheme="minorHAnsi" w:hAnsiTheme="minorHAnsi" w:cstheme="minorHAnsi"/>
          <w:bCs/>
          <w:sz w:val="22"/>
          <w:szCs w:val="22"/>
        </w:rPr>
        <w:t>Integration of the mammalian dentition by the inhibitory cascade.</w:t>
      </w:r>
    </w:p>
    <w:p w14:paraId="64EEAAC5" w14:textId="77777777" w:rsidR="00A454FA" w:rsidRPr="0066112E" w:rsidRDefault="00A454FA" w:rsidP="000539ED">
      <w:pPr>
        <w:pStyle w:val="Heading4"/>
        <w:ind w:right="-697"/>
        <w:rPr>
          <w:rFonts w:asciiTheme="minorHAnsi" w:hAnsiTheme="minorHAnsi" w:cstheme="minorHAnsi"/>
          <w:sz w:val="22"/>
        </w:rPr>
      </w:pPr>
    </w:p>
    <w:p w14:paraId="331A3FAD" w14:textId="77777777" w:rsidR="004B59FE" w:rsidRPr="0066112E" w:rsidRDefault="004B59FE" w:rsidP="000539ED">
      <w:pPr>
        <w:pStyle w:val="Heading4"/>
        <w:ind w:right="-697"/>
        <w:rPr>
          <w:rFonts w:asciiTheme="minorHAnsi" w:hAnsiTheme="minorHAnsi" w:cstheme="minorHAnsi"/>
          <w:sz w:val="22"/>
        </w:rPr>
      </w:pPr>
      <w:r w:rsidRPr="0066112E">
        <w:rPr>
          <w:rFonts w:asciiTheme="minorHAnsi" w:hAnsiTheme="minorHAnsi" w:cstheme="minorHAnsi"/>
          <w:sz w:val="22"/>
        </w:rPr>
        <w:t xml:space="preserve">2016 Paleoanthropology Society Meetings, Atlanta, Georgia – </w:t>
      </w:r>
    </w:p>
    <w:p w14:paraId="1109B035" w14:textId="77777777" w:rsidR="004B59FE" w:rsidRPr="0066112E" w:rsidRDefault="004B59FE" w:rsidP="000539ED">
      <w:pPr>
        <w:ind w:left="180" w:right="-697"/>
        <w:rPr>
          <w:rFonts w:asciiTheme="minorHAnsi" w:hAnsiTheme="minorHAnsi" w:cstheme="minorHAnsi"/>
          <w:b/>
          <w:color w:val="1A1A1A"/>
          <w:sz w:val="22"/>
          <w:szCs w:val="22"/>
        </w:rPr>
      </w:pPr>
      <w:r w:rsidRPr="0066112E">
        <w:rPr>
          <w:rFonts w:asciiTheme="minorHAnsi" w:hAnsiTheme="minorHAnsi" w:cstheme="minorHAnsi"/>
          <w:sz w:val="22"/>
          <w:szCs w:val="22"/>
        </w:rPr>
        <w:t>Daly, E.S., Catlett, K.K., S</w:t>
      </w:r>
      <w:r w:rsidRPr="0066112E">
        <w:rPr>
          <w:rFonts w:asciiTheme="minorHAnsi" w:hAnsiTheme="minorHAnsi" w:cstheme="minorHAnsi"/>
          <w:color w:val="1A1A1A"/>
          <w:sz w:val="22"/>
          <w:szCs w:val="22"/>
        </w:rPr>
        <w:t>eyoum</w:t>
      </w:r>
      <w:r w:rsidRPr="0066112E">
        <w:rPr>
          <w:rFonts w:asciiTheme="minorHAnsi" w:hAnsiTheme="minorHAnsi" w:cstheme="minorHAnsi"/>
          <w:sz w:val="22"/>
          <w:szCs w:val="22"/>
        </w:rPr>
        <w:t>, C., Paul, K.S., King</w:t>
      </w:r>
      <w:r w:rsidRPr="0066112E">
        <w:rPr>
          <w:rFonts w:asciiTheme="minorHAnsi" w:hAnsiTheme="minorHAnsi" w:cstheme="minorHAnsi"/>
          <w:sz w:val="22"/>
          <w:szCs w:val="22"/>
          <w:vertAlign w:val="superscript"/>
        </w:rPr>
        <w:t xml:space="preserve">, </w:t>
      </w:r>
      <w:r w:rsidRPr="0066112E">
        <w:rPr>
          <w:rFonts w:asciiTheme="minorHAnsi" w:hAnsiTheme="minorHAnsi" w:cstheme="minorHAnsi"/>
          <w:sz w:val="22"/>
          <w:szCs w:val="22"/>
        </w:rPr>
        <w:t>S.J., Skinner, M.M., Nesse, H.P., Hublin, J-J., Townsend, G.C., Jernvall, J., Evans, A.R., and Schwartz</w:t>
      </w:r>
      <w:r w:rsidRPr="0066112E">
        <w:rPr>
          <w:rFonts w:asciiTheme="minorHAnsi" w:hAnsiTheme="minorHAnsi" w:cstheme="minorHAnsi"/>
          <w:sz w:val="22"/>
          <w:szCs w:val="22"/>
          <w:vertAlign w:val="superscript"/>
        </w:rPr>
        <w:t xml:space="preserve">, </w:t>
      </w:r>
      <w:r w:rsidRPr="0066112E">
        <w:rPr>
          <w:rFonts w:asciiTheme="minorHAnsi" w:hAnsiTheme="minorHAnsi" w:cstheme="minorHAnsi"/>
          <w:color w:val="1A1A1A"/>
          <w:sz w:val="22"/>
          <w:szCs w:val="22"/>
        </w:rPr>
        <w:t>G.T.</w:t>
      </w:r>
      <w:r w:rsidRPr="0066112E">
        <w:rPr>
          <w:rFonts w:asciiTheme="minorHAnsi" w:hAnsiTheme="minorHAnsi" w:cstheme="minorHAnsi"/>
          <w:b/>
          <w:color w:val="1A1A1A"/>
          <w:sz w:val="22"/>
          <w:szCs w:val="22"/>
        </w:rPr>
        <w:t xml:space="preserve"> </w:t>
      </w:r>
      <w:r w:rsidR="00E77438" w:rsidRPr="0066112E">
        <w:rPr>
          <w:rFonts w:asciiTheme="minorHAnsi" w:hAnsiTheme="minorHAnsi" w:cstheme="minorHAnsi"/>
          <w:sz w:val="22"/>
          <w:szCs w:val="22"/>
        </w:rPr>
        <w:t xml:space="preserve">A developmental perspective on the postcanine dental proportions of </w:t>
      </w:r>
      <w:r w:rsidR="00E77438" w:rsidRPr="0066112E">
        <w:rPr>
          <w:rFonts w:asciiTheme="minorHAnsi" w:hAnsiTheme="minorHAnsi" w:cstheme="minorHAnsi"/>
          <w:i/>
          <w:sz w:val="22"/>
          <w:szCs w:val="22"/>
        </w:rPr>
        <w:t>Homo naledi</w:t>
      </w:r>
      <w:r w:rsidRPr="0066112E">
        <w:rPr>
          <w:rFonts w:asciiTheme="minorHAnsi" w:hAnsiTheme="minorHAnsi" w:cstheme="minorHAnsi"/>
          <w:color w:val="1A1A1A"/>
          <w:sz w:val="22"/>
          <w:szCs w:val="22"/>
        </w:rPr>
        <w:t>.</w:t>
      </w:r>
    </w:p>
    <w:p w14:paraId="3BB9AB5C" w14:textId="77777777" w:rsidR="004B59FE" w:rsidRPr="0066112E" w:rsidRDefault="004B59FE" w:rsidP="000539ED">
      <w:pPr>
        <w:ind w:right="-697"/>
        <w:rPr>
          <w:rFonts w:asciiTheme="minorHAnsi" w:hAnsiTheme="minorHAnsi" w:cstheme="minorHAnsi"/>
          <w:sz w:val="22"/>
          <w:szCs w:val="22"/>
        </w:rPr>
      </w:pPr>
    </w:p>
    <w:p w14:paraId="5CEFB48C" w14:textId="77777777" w:rsidR="004B59FE" w:rsidRPr="0066112E" w:rsidRDefault="004B59FE" w:rsidP="000539ED">
      <w:pPr>
        <w:ind w:right="-697"/>
        <w:rPr>
          <w:rFonts w:asciiTheme="minorHAnsi" w:hAnsiTheme="minorHAnsi" w:cstheme="minorHAnsi"/>
          <w:b/>
          <w:sz w:val="22"/>
          <w:szCs w:val="22"/>
        </w:rPr>
      </w:pPr>
      <w:r w:rsidRPr="0066112E">
        <w:rPr>
          <w:rFonts w:asciiTheme="minorHAnsi" w:hAnsiTheme="minorHAnsi" w:cstheme="minorHAnsi"/>
          <w:b/>
          <w:sz w:val="22"/>
          <w:szCs w:val="22"/>
        </w:rPr>
        <w:t>2016 American Association of Physical Anthropology, Atlanta, Georgia –</w:t>
      </w:r>
    </w:p>
    <w:p w14:paraId="72EE4DAD" w14:textId="77777777" w:rsidR="004B59FE" w:rsidRPr="0066112E" w:rsidRDefault="004B59FE" w:rsidP="000539ED">
      <w:pPr>
        <w:ind w:left="180" w:right="-697"/>
        <w:rPr>
          <w:rFonts w:asciiTheme="minorHAnsi" w:hAnsiTheme="minorHAnsi" w:cstheme="minorHAnsi"/>
          <w:sz w:val="22"/>
          <w:szCs w:val="22"/>
        </w:rPr>
      </w:pPr>
      <w:r w:rsidRPr="0066112E">
        <w:rPr>
          <w:rFonts w:asciiTheme="minorHAnsi" w:hAnsiTheme="minorHAnsi" w:cstheme="minorHAnsi"/>
          <w:bCs/>
          <w:sz w:val="22"/>
          <w:szCs w:val="22"/>
        </w:rPr>
        <w:t>Glowacka, H. and</w:t>
      </w:r>
      <w:r w:rsidRPr="0066112E">
        <w:rPr>
          <w:rFonts w:asciiTheme="minorHAnsi" w:hAnsiTheme="minorHAnsi" w:cstheme="minorHAnsi"/>
          <w:b/>
          <w:bCs/>
          <w:sz w:val="22"/>
          <w:szCs w:val="22"/>
        </w:rPr>
        <w:t xml:space="preserve"> </w:t>
      </w:r>
      <w:r w:rsidRPr="0066112E">
        <w:rPr>
          <w:rFonts w:asciiTheme="minorHAnsi" w:hAnsiTheme="minorHAnsi" w:cstheme="minorHAnsi"/>
          <w:bCs/>
          <w:sz w:val="22"/>
          <w:szCs w:val="22"/>
        </w:rPr>
        <w:t>Schwartz, G.T. Developmental coordination of the masticatory system constrains molar emergence across primates.</w:t>
      </w:r>
      <w:r w:rsidRPr="0066112E">
        <w:rPr>
          <w:rFonts w:asciiTheme="minorHAnsi" w:hAnsiTheme="minorHAnsi" w:cstheme="minorHAnsi"/>
          <w:b/>
          <w:bCs/>
          <w:sz w:val="22"/>
          <w:szCs w:val="22"/>
        </w:rPr>
        <w:t xml:space="preserve"> </w:t>
      </w:r>
    </w:p>
    <w:p w14:paraId="3B26D87D" w14:textId="77777777" w:rsidR="004B59FE" w:rsidRPr="0066112E" w:rsidRDefault="004B59FE" w:rsidP="000539ED">
      <w:pPr>
        <w:pStyle w:val="Heading4"/>
        <w:ind w:right="-697"/>
        <w:rPr>
          <w:rFonts w:asciiTheme="minorHAnsi" w:hAnsiTheme="minorHAnsi" w:cstheme="minorHAnsi"/>
          <w:sz w:val="22"/>
        </w:rPr>
      </w:pPr>
    </w:p>
    <w:p w14:paraId="5C4C09F3" w14:textId="77777777" w:rsidR="00E77438" w:rsidRPr="0066112E" w:rsidRDefault="00E77438" w:rsidP="000539ED">
      <w:pPr>
        <w:ind w:left="180" w:right="-697"/>
        <w:rPr>
          <w:rFonts w:asciiTheme="minorHAnsi" w:hAnsiTheme="minorHAnsi" w:cstheme="minorHAnsi"/>
          <w:b/>
          <w:bCs/>
          <w:sz w:val="22"/>
          <w:szCs w:val="22"/>
        </w:rPr>
      </w:pPr>
      <w:r w:rsidRPr="0066112E">
        <w:rPr>
          <w:rFonts w:asciiTheme="minorHAnsi" w:hAnsiTheme="minorHAnsi" w:cstheme="minorHAnsi"/>
          <w:sz w:val="22"/>
          <w:szCs w:val="22"/>
        </w:rPr>
        <w:t>Evans, A.R., Daly, E.S., Catlett, K.K., Paul, K.S., King</w:t>
      </w:r>
      <w:r w:rsidRPr="0066112E">
        <w:rPr>
          <w:rFonts w:asciiTheme="minorHAnsi" w:hAnsiTheme="minorHAnsi" w:cstheme="minorHAnsi"/>
          <w:sz w:val="22"/>
          <w:szCs w:val="22"/>
          <w:vertAlign w:val="superscript"/>
        </w:rPr>
        <w:t xml:space="preserve">, </w:t>
      </w:r>
      <w:r w:rsidRPr="0066112E">
        <w:rPr>
          <w:rFonts w:asciiTheme="minorHAnsi" w:hAnsiTheme="minorHAnsi" w:cstheme="minorHAnsi"/>
          <w:sz w:val="22"/>
          <w:szCs w:val="22"/>
        </w:rPr>
        <w:t>S.J., Skinner, M.M., Nesse, H.P., Hublin, J-J., Townsend, G.C., Schwartz</w:t>
      </w:r>
      <w:r w:rsidRPr="0066112E">
        <w:rPr>
          <w:rFonts w:asciiTheme="minorHAnsi" w:hAnsiTheme="minorHAnsi" w:cstheme="minorHAnsi"/>
          <w:sz w:val="22"/>
          <w:szCs w:val="22"/>
          <w:vertAlign w:val="superscript"/>
        </w:rPr>
        <w:t xml:space="preserve">, </w:t>
      </w:r>
      <w:r w:rsidRPr="0066112E">
        <w:rPr>
          <w:rFonts w:asciiTheme="minorHAnsi" w:hAnsiTheme="minorHAnsi" w:cstheme="minorHAnsi"/>
          <w:color w:val="1A1A1A"/>
          <w:sz w:val="22"/>
          <w:szCs w:val="22"/>
        </w:rPr>
        <w:t>G.T., and</w:t>
      </w:r>
      <w:r w:rsidRPr="0066112E">
        <w:rPr>
          <w:rFonts w:asciiTheme="minorHAnsi" w:hAnsiTheme="minorHAnsi" w:cstheme="minorHAnsi"/>
          <w:b/>
          <w:color w:val="1A1A1A"/>
          <w:sz w:val="22"/>
          <w:szCs w:val="22"/>
        </w:rPr>
        <w:t xml:space="preserve"> </w:t>
      </w:r>
      <w:r w:rsidRPr="0066112E">
        <w:rPr>
          <w:rFonts w:asciiTheme="minorHAnsi" w:hAnsiTheme="minorHAnsi" w:cstheme="minorHAnsi"/>
          <w:sz w:val="22"/>
          <w:szCs w:val="22"/>
        </w:rPr>
        <w:t>Jernvall, J.</w:t>
      </w:r>
      <w:r w:rsidRPr="0066112E">
        <w:rPr>
          <w:rFonts w:asciiTheme="minorHAnsi" w:hAnsiTheme="minorHAnsi" w:cstheme="minorHAnsi"/>
          <w:b/>
          <w:color w:val="1A1A1A"/>
          <w:sz w:val="22"/>
          <w:szCs w:val="22"/>
        </w:rPr>
        <w:t xml:space="preserve"> </w:t>
      </w:r>
      <w:r w:rsidRPr="0066112E">
        <w:rPr>
          <w:rFonts w:asciiTheme="minorHAnsi" w:hAnsiTheme="minorHAnsi" w:cstheme="minorHAnsi"/>
          <w:bCs/>
          <w:sz w:val="22"/>
          <w:szCs w:val="22"/>
        </w:rPr>
        <w:t>The evolution and development of hominin tooth size is governed by the inhibitory cascade.</w:t>
      </w:r>
    </w:p>
    <w:p w14:paraId="6C26A79C" w14:textId="77777777" w:rsidR="00E77438" w:rsidRPr="0066112E" w:rsidRDefault="00E77438" w:rsidP="000539ED">
      <w:pPr>
        <w:ind w:right="-697"/>
        <w:rPr>
          <w:rFonts w:asciiTheme="minorHAnsi" w:hAnsiTheme="minorHAnsi" w:cstheme="minorHAnsi"/>
        </w:rPr>
      </w:pPr>
    </w:p>
    <w:p w14:paraId="21F900F0" w14:textId="77777777" w:rsidR="004B59FE" w:rsidRPr="0066112E" w:rsidRDefault="004B59FE" w:rsidP="000539ED">
      <w:pPr>
        <w:pStyle w:val="Heading4"/>
        <w:ind w:right="-697"/>
        <w:rPr>
          <w:rFonts w:asciiTheme="minorHAnsi" w:hAnsiTheme="minorHAnsi" w:cstheme="minorHAnsi"/>
          <w:sz w:val="22"/>
        </w:rPr>
      </w:pPr>
      <w:r w:rsidRPr="0066112E">
        <w:rPr>
          <w:rFonts w:asciiTheme="minorHAnsi" w:hAnsiTheme="minorHAnsi" w:cstheme="minorHAnsi"/>
          <w:sz w:val="22"/>
        </w:rPr>
        <w:t xml:space="preserve">2016 International Primatology Symposium, Chicago, Illinois – </w:t>
      </w:r>
    </w:p>
    <w:p w14:paraId="68A5B500" w14:textId="77777777" w:rsidR="004B59FE" w:rsidRPr="0066112E" w:rsidRDefault="004B59FE" w:rsidP="000539ED">
      <w:pPr>
        <w:ind w:left="180" w:right="-697"/>
        <w:rPr>
          <w:rFonts w:asciiTheme="minorHAnsi" w:hAnsiTheme="minorHAnsi" w:cstheme="minorHAnsi"/>
          <w:b/>
          <w:sz w:val="22"/>
          <w:szCs w:val="22"/>
        </w:rPr>
      </w:pPr>
      <w:r w:rsidRPr="0066112E">
        <w:rPr>
          <w:rFonts w:asciiTheme="minorHAnsi" w:hAnsiTheme="minorHAnsi" w:cstheme="minorHAnsi"/>
          <w:sz w:val="22"/>
          <w:szCs w:val="22"/>
        </w:rPr>
        <w:t>Lemmers, S.A., Setchell, J.M., Schwartz, G.T., Reid, D.J., Bernstein, R.M., Leigh, S.R., Ngoubangoye, B., Herbert, A., Dirks, W. Comparative study of dental development in African papionins.</w:t>
      </w:r>
    </w:p>
    <w:p w14:paraId="381DBB95" w14:textId="77777777" w:rsidR="004B59FE" w:rsidRPr="0066112E" w:rsidRDefault="004B59FE" w:rsidP="000539ED">
      <w:pPr>
        <w:ind w:left="180" w:right="-697"/>
        <w:rPr>
          <w:rFonts w:asciiTheme="minorHAnsi" w:hAnsiTheme="minorHAnsi" w:cstheme="minorHAnsi"/>
          <w:b/>
          <w:sz w:val="22"/>
          <w:szCs w:val="22"/>
        </w:rPr>
      </w:pPr>
    </w:p>
    <w:p w14:paraId="67B22343" w14:textId="77777777" w:rsidR="00D40E2F" w:rsidRPr="0066112E" w:rsidRDefault="00D40E2F" w:rsidP="000539ED">
      <w:pPr>
        <w:pStyle w:val="Heading4"/>
        <w:ind w:right="-697"/>
        <w:rPr>
          <w:rFonts w:asciiTheme="minorHAnsi" w:hAnsiTheme="minorHAnsi" w:cstheme="minorHAnsi"/>
          <w:sz w:val="22"/>
        </w:rPr>
      </w:pPr>
      <w:r w:rsidRPr="0066112E">
        <w:rPr>
          <w:rFonts w:asciiTheme="minorHAnsi" w:hAnsiTheme="minorHAnsi" w:cstheme="minorHAnsi"/>
          <w:sz w:val="22"/>
        </w:rPr>
        <w:t xml:space="preserve">2015 Society of Vertebrate Paleontology, Dallas, Texas – </w:t>
      </w:r>
    </w:p>
    <w:p w14:paraId="37FF9CE7" w14:textId="77777777" w:rsidR="00D40E2F" w:rsidRPr="0066112E" w:rsidRDefault="00D40E2F"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 xml:space="preserve">Evans, A.R., Daly, E.S., Catlett, K.K., Paul, K.S., King, S. J., Skinner, M.M., </w:t>
      </w:r>
      <w:r w:rsidRPr="0066112E">
        <w:rPr>
          <w:rFonts w:asciiTheme="minorHAnsi" w:hAnsiTheme="minorHAnsi" w:cstheme="minorHAnsi"/>
          <w:b/>
          <w:sz w:val="22"/>
          <w:szCs w:val="22"/>
        </w:rPr>
        <w:t>Schwartz, G.T</w:t>
      </w:r>
      <w:r w:rsidRPr="0066112E">
        <w:rPr>
          <w:rFonts w:asciiTheme="minorHAnsi" w:hAnsiTheme="minorHAnsi" w:cstheme="minorHAnsi"/>
          <w:sz w:val="22"/>
          <w:szCs w:val="22"/>
        </w:rPr>
        <w:t xml:space="preserve">., Jernvall, J. The evolution and development of hominin tooth size.  </w:t>
      </w:r>
      <w:r w:rsidRPr="0066112E">
        <w:rPr>
          <w:rFonts w:asciiTheme="minorHAnsi" w:hAnsiTheme="minorHAnsi" w:cstheme="minorHAnsi"/>
          <w:i/>
          <w:sz w:val="22"/>
        </w:rPr>
        <w:t>J. Vert Paleo. Suppl.</w:t>
      </w:r>
      <w:r w:rsidRPr="0066112E">
        <w:rPr>
          <w:rFonts w:asciiTheme="minorHAnsi" w:hAnsiTheme="minorHAnsi" w:cstheme="minorHAnsi"/>
          <w:sz w:val="22"/>
        </w:rPr>
        <w:t xml:space="preserve">:121. </w:t>
      </w:r>
    </w:p>
    <w:p w14:paraId="64332268" w14:textId="77777777" w:rsidR="00D40E2F" w:rsidRPr="0066112E" w:rsidRDefault="00D40E2F" w:rsidP="000539ED">
      <w:pPr>
        <w:pStyle w:val="Heading4"/>
        <w:ind w:right="-697"/>
        <w:rPr>
          <w:rFonts w:asciiTheme="minorHAnsi" w:hAnsiTheme="minorHAnsi" w:cstheme="minorHAnsi"/>
          <w:sz w:val="22"/>
        </w:rPr>
      </w:pPr>
    </w:p>
    <w:p w14:paraId="18BBDD7B" w14:textId="77777777" w:rsidR="00312AD6" w:rsidRPr="0066112E" w:rsidRDefault="00312AD6" w:rsidP="000539ED">
      <w:pPr>
        <w:pStyle w:val="Heading4"/>
        <w:ind w:right="-697"/>
        <w:rPr>
          <w:rFonts w:asciiTheme="minorHAnsi" w:hAnsiTheme="minorHAnsi" w:cstheme="minorHAnsi"/>
          <w:sz w:val="22"/>
        </w:rPr>
      </w:pPr>
      <w:r w:rsidRPr="0066112E">
        <w:rPr>
          <w:rFonts w:asciiTheme="minorHAnsi" w:hAnsiTheme="minorHAnsi" w:cstheme="minorHAnsi"/>
          <w:sz w:val="22"/>
        </w:rPr>
        <w:t>201</w:t>
      </w:r>
      <w:r w:rsidR="00966873" w:rsidRPr="0066112E">
        <w:rPr>
          <w:rFonts w:asciiTheme="minorHAnsi" w:hAnsiTheme="minorHAnsi" w:cstheme="minorHAnsi"/>
          <w:sz w:val="22"/>
        </w:rPr>
        <w:t>5</w:t>
      </w:r>
      <w:r w:rsidRPr="0066112E">
        <w:rPr>
          <w:rFonts w:asciiTheme="minorHAnsi" w:hAnsiTheme="minorHAnsi" w:cstheme="minorHAnsi"/>
          <w:sz w:val="22"/>
        </w:rPr>
        <w:t xml:space="preserve"> American Association of Physical Anthropology, St. Louis, MO – </w:t>
      </w:r>
    </w:p>
    <w:p w14:paraId="7A2C6829" w14:textId="77777777" w:rsidR="00312AD6" w:rsidRPr="0066112E" w:rsidRDefault="00312AD6" w:rsidP="000539ED">
      <w:pPr>
        <w:ind w:left="180" w:right="-697"/>
        <w:rPr>
          <w:rFonts w:asciiTheme="minorHAnsi" w:hAnsiTheme="minorHAnsi" w:cstheme="minorHAnsi"/>
          <w:b/>
          <w:sz w:val="22"/>
        </w:rPr>
      </w:pPr>
      <w:r w:rsidRPr="0066112E">
        <w:rPr>
          <w:rFonts w:asciiTheme="minorHAnsi" w:hAnsiTheme="minorHAnsi" w:cstheme="minorHAnsi"/>
          <w:sz w:val="22"/>
          <w:szCs w:val="22"/>
        </w:rPr>
        <w:t>Schwartz GT. The evolutionary history of hominin growth, life history and energetics. Invited talk for the symposium entitled “Energetics in Human and Non-Human Primate Evolution: Moving from Theory to Empirical Tests.” Co-organizers: C. Kuzawa &amp; H. Pontzer.</w:t>
      </w:r>
    </w:p>
    <w:p w14:paraId="14A4DABE" w14:textId="77777777" w:rsidR="00266629" w:rsidRPr="0066112E" w:rsidRDefault="00266629" w:rsidP="000539ED">
      <w:pPr>
        <w:pStyle w:val="Heading1"/>
        <w:ind w:right="-697"/>
        <w:jc w:val="left"/>
        <w:rPr>
          <w:rFonts w:asciiTheme="minorHAnsi" w:hAnsiTheme="minorHAnsi" w:cstheme="minorHAnsi"/>
          <w:sz w:val="22"/>
        </w:rPr>
      </w:pPr>
    </w:p>
    <w:p w14:paraId="13686997" w14:textId="77777777" w:rsidR="00312AD6" w:rsidRPr="0066112E" w:rsidRDefault="00312AD6"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2014 International Symposium of Dental Morphology, Zagreb, Croatia – </w:t>
      </w:r>
    </w:p>
    <w:p w14:paraId="27A79309" w14:textId="77777777" w:rsidR="00312AD6" w:rsidRPr="0066112E" w:rsidRDefault="00312AD6"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Glowacka H. &amp; Schwartz GT. Biomechanical constraints on molar emergence.</w:t>
      </w:r>
    </w:p>
    <w:p w14:paraId="62C07731" w14:textId="77777777" w:rsidR="009F2D02" w:rsidRPr="0066112E" w:rsidRDefault="009F2D02" w:rsidP="000539ED">
      <w:pPr>
        <w:ind w:left="180" w:right="-697"/>
        <w:rPr>
          <w:rFonts w:asciiTheme="minorHAnsi" w:hAnsiTheme="minorHAnsi" w:cstheme="minorHAnsi"/>
          <w:sz w:val="22"/>
          <w:szCs w:val="22"/>
        </w:rPr>
      </w:pPr>
    </w:p>
    <w:p w14:paraId="0CA9721D" w14:textId="77777777" w:rsidR="00312AD6" w:rsidRPr="0066112E" w:rsidRDefault="00312AD6"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Kelley J., Schwartz GT, and Smith TM. Dental development and life history variation across wild chimpanzee populations.</w:t>
      </w:r>
    </w:p>
    <w:p w14:paraId="5B8B77CF" w14:textId="77777777" w:rsidR="00312AD6" w:rsidRPr="0066112E" w:rsidRDefault="00312AD6" w:rsidP="000539ED">
      <w:pPr>
        <w:ind w:right="-697"/>
        <w:rPr>
          <w:rFonts w:asciiTheme="minorHAnsi" w:hAnsiTheme="minorHAnsi" w:cstheme="minorHAnsi"/>
        </w:rPr>
      </w:pPr>
    </w:p>
    <w:p w14:paraId="10801FA9" w14:textId="77777777" w:rsidR="00312AD6" w:rsidRPr="0066112E" w:rsidRDefault="00312AD6" w:rsidP="000539ED">
      <w:pPr>
        <w:pStyle w:val="Heading1"/>
        <w:ind w:right="-697"/>
        <w:jc w:val="left"/>
        <w:rPr>
          <w:rFonts w:asciiTheme="minorHAnsi" w:hAnsiTheme="minorHAnsi" w:cstheme="minorHAnsi"/>
          <w:b w:val="0"/>
          <w:sz w:val="22"/>
        </w:rPr>
      </w:pPr>
      <w:r w:rsidRPr="0066112E">
        <w:rPr>
          <w:rFonts w:asciiTheme="minorHAnsi" w:hAnsiTheme="minorHAnsi" w:cstheme="minorHAnsi"/>
          <w:sz w:val="22"/>
        </w:rPr>
        <w:t xml:space="preserve">2014 American Association of Physical Anthropologists, Calgary, AB, Canada – </w:t>
      </w:r>
    </w:p>
    <w:p w14:paraId="1E4B599C" w14:textId="77777777" w:rsidR="00312AD6" w:rsidRPr="0066112E" w:rsidRDefault="00312AD6"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 xml:space="preserve">Glowacka H., Vogel E., Schwartz GT., Stoinski T., Ndagijimana F., Mudakikwa A., and McFarlin </w:t>
      </w:r>
      <w:proofErr w:type="gramStart"/>
      <w:r w:rsidRPr="0066112E">
        <w:rPr>
          <w:rFonts w:asciiTheme="minorHAnsi" w:hAnsiTheme="minorHAnsi" w:cstheme="minorHAnsi"/>
          <w:sz w:val="22"/>
          <w:szCs w:val="22"/>
        </w:rPr>
        <w:t>S..</w:t>
      </w:r>
      <w:proofErr w:type="gramEnd"/>
      <w:r w:rsidRPr="0066112E">
        <w:rPr>
          <w:rFonts w:asciiTheme="minorHAnsi" w:hAnsiTheme="minorHAnsi" w:cstheme="minorHAnsi"/>
          <w:sz w:val="22"/>
          <w:szCs w:val="22"/>
        </w:rPr>
        <w:t xml:space="preserve">  Ecological variation in toughness and food selection in </w:t>
      </w:r>
      <w:proofErr w:type="gramStart"/>
      <w:r w:rsidRPr="0066112E">
        <w:rPr>
          <w:rFonts w:asciiTheme="minorHAnsi" w:hAnsiTheme="minorHAnsi" w:cstheme="minorHAnsi"/>
          <w:sz w:val="22"/>
          <w:szCs w:val="22"/>
        </w:rPr>
        <w:t>Virunga mountain</w:t>
      </w:r>
      <w:proofErr w:type="gramEnd"/>
      <w:r w:rsidRPr="0066112E">
        <w:rPr>
          <w:rFonts w:asciiTheme="minorHAnsi" w:hAnsiTheme="minorHAnsi" w:cstheme="minorHAnsi"/>
          <w:sz w:val="22"/>
          <w:szCs w:val="22"/>
        </w:rPr>
        <w:t xml:space="preserve"> gorillas.</w:t>
      </w:r>
      <w:r w:rsidRPr="0066112E">
        <w:rPr>
          <w:rFonts w:asciiTheme="minorHAnsi" w:hAnsiTheme="minorHAnsi" w:cstheme="minorHAnsi"/>
          <w:i/>
          <w:sz w:val="22"/>
          <w:szCs w:val="22"/>
        </w:rPr>
        <w:t xml:space="preserve"> Am. J. Phys. Anthropol. Suppl.</w:t>
      </w:r>
    </w:p>
    <w:p w14:paraId="4BB96686" w14:textId="77777777" w:rsidR="00312AD6" w:rsidRPr="0066112E" w:rsidRDefault="00312AD6" w:rsidP="000539ED">
      <w:pPr>
        <w:ind w:left="180" w:right="-697"/>
        <w:rPr>
          <w:rFonts w:asciiTheme="minorHAnsi" w:hAnsiTheme="minorHAnsi" w:cstheme="minorHAnsi"/>
          <w:sz w:val="22"/>
          <w:szCs w:val="22"/>
        </w:rPr>
      </w:pPr>
    </w:p>
    <w:p w14:paraId="229F0D01" w14:textId="77777777" w:rsidR="00312AD6" w:rsidRPr="0066112E" w:rsidRDefault="00312AD6"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Kelley J., Schwartz GT, and Smith TM. Variation in age at M1 emergence and life history in wild chimpanzees.</w:t>
      </w:r>
      <w:r w:rsidRPr="0066112E">
        <w:rPr>
          <w:rFonts w:asciiTheme="minorHAnsi" w:hAnsiTheme="minorHAnsi" w:cstheme="minorHAnsi"/>
          <w:b/>
          <w:i/>
          <w:sz w:val="22"/>
          <w:szCs w:val="22"/>
        </w:rPr>
        <w:t xml:space="preserve"> </w:t>
      </w:r>
      <w:r w:rsidRPr="0066112E">
        <w:rPr>
          <w:rFonts w:asciiTheme="minorHAnsi" w:hAnsiTheme="minorHAnsi" w:cstheme="minorHAnsi"/>
          <w:i/>
          <w:sz w:val="22"/>
          <w:szCs w:val="22"/>
        </w:rPr>
        <w:t>Am. J. Phys. Anthropol. Suppl.</w:t>
      </w:r>
    </w:p>
    <w:p w14:paraId="4AC2AF89" w14:textId="77777777" w:rsidR="00312AD6" w:rsidRPr="0066112E" w:rsidRDefault="00312AD6" w:rsidP="000539ED">
      <w:pPr>
        <w:ind w:right="-697"/>
        <w:rPr>
          <w:rFonts w:asciiTheme="minorHAnsi" w:hAnsiTheme="minorHAnsi" w:cstheme="minorHAnsi"/>
        </w:rPr>
      </w:pPr>
    </w:p>
    <w:p w14:paraId="29D5023F" w14:textId="77777777" w:rsidR="00510A80" w:rsidRPr="0066112E" w:rsidRDefault="00510A80" w:rsidP="000539ED">
      <w:pPr>
        <w:pStyle w:val="Heading1"/>
        <w:ind w:right="-697"/>
        <w:jc w:val="left"/>
        <w:rPr>
          <w:rFonts w:asciiTheme="minorHAnsi" w:hAnsiTheme="minorHAnsi" w:cstheme="minorHAnsi"/>
          <w:b w:val="0"/>
          <w:sz w:val="22"/>
        </w:rPr>
      </w:pPr>
      <w:r w:rsidRPr="0066112E">
        <w:rPr>
          <w:rFonts w:asciiTheme="minorHAnsi" w:hAnsiTheme="minorHAnsi" w:cstheme="minorHAnsi"/>
          <w:sz w:val="22"/>
        </w:rPr>
        <w:t xml:space="preserve">2013 American Association of Anatomists, Boston, MA – </w:t>
      </w:r>
    </w:p>
    <w:p w14:paraId="6BC3FECE" w14:textId="77777777" w:rsidR="00510A80" w:rsidRPr="0066112E" w:rsidRDefault="00510A80" w:rsidP="000539ED">
      <w:pPr>
        <w:widowControl w:val="0"/>
        <w:autoSpaceDE w:val="0"/>
        <w:autoSpaceDN w:val="0"/>
        <w:adjustRightInd w:val="0"/>
        <w:ind w:left="180" w:right="-697"/>
        <w:rPr>
          <w:rFonts w:asciiTheme="minorHAnsi" w:hAnsiTheme="minorHAnsi" w:cstheme="minorHAnsi"/>
          <w:sz w:val="22"/>
          <w:szCs w:val="22"/>
        </w:rPr>
      </w:pPr>
      <w:r w:rsidRPr="0066112E">
        <w:rPr>
          <w:rFonts w:asciiTheme="minorHAnsi" w:hAnsiTheme="minorHAnsi" w:cstheme="minorHAnsi"/>
          <w:sz w:val="22"/>
          <w:szCs w:val="22"/>
        </w:rPr>
        <w:t>Hogg, R</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 Godfrey, L</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R</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 Schwartz, G</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T</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 Dirks, W</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D</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 Bromage, T</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G</w:t>
      </w:r>
      <w:r w:rsidR="005D49E1" w:rsidRPr="0066112E">
        <w:rPr>
          <w:rFonts w:asciiTheme="minorHAnsi" w:hAnsiTheme="minorHAnsi" w:cstheme="minorHAnsi"/>
          <w:sz w:val="22"/>
          <w:szCs w:val="22"/>
        </w:rPr>
        <w:t>.</w:t>
      </w:r>
      <w:r w:rsidRPr="0066112E">
        <w:rPr>
          <w:rFonts w:asciiTheme="minorHAnsi" w:hAnsiTheme="minorHAnsi" w:cstheme="minorHAnsi"/>
          <w:sz w:val="22"/>
          <w:szCs w:val="22"/>
        </w:rPr>
        <w:t xml:space="preserve"> Lemur biorhythms and life history evolution.</w:t>
      </w:r>
    </w:p>
    <w:p w14:paraId="59130F75" w14:textId="77777777" w:rsidR="00510A80" w:rsidRPr="0066112E" w:rsidRDefault="00510A80" w:rsidP="000539ED">
      <w:pPr>
        <w:pStyle w:val="Heading1"/>
        <w:ind w:right="-697"/>
        <w:jc w:val="left"/>
        <w:rPr>
          <w:rFonts w:asciiTheme="minorHAnsi" w:hAnsiTheme="minorHAnsi" w:cstheme="minorHAnsi"/>
          <w:sz w:val="22"/>
        </w:rPr>
      </w:pPr>
    </w:p>
    <w:p w14:paraId="4B44E7A0" w14:textId="77777777" w:rsidR="00197533" w:rsidRPr="0066112E" w:rsidRDefault="00197533" w:rsidP="000539ED">
      <w:pPr>
        <w:pStyle w:val="Heading1"/>
        <w:ind w:right="-697"/>
        <w:jc w:val="left"/>
        <w:rPr>
          <w:rFonts w:asciiTheme="minorHAnsi" w:hAnsiTheme="minorHAnsi" w:cstheme="minorHAnsi"/>
          <w:b w:val="0"/>
          <w:sz w:val="22"/>
        </w:rPr>
      </w:pPr>
      <w:r w:rsidRPr="0066112E">
        <w:rPr>
          <w:rFonts w:asciiTheme="minorHAnsi" w:hAnsiTheme="minorHAnsi" w:cstheme="minorHAnsi"/>
          <w:sz w:val="22"/>
        </w:rPr>
        <w:t xml:space="preserve">2013 American Association of Physical Anthropologists, Knoxville, TN – </w:t>
      </w:r>
    </w:p>
    <w:p w14:paraId="2D76C316" w14:textId="77777777" w:rsidR="00197533" w:rsidRPr="0066112E" w:rsidRDefault="005D49E1" w:rsidP="000539ED">
      <w:pPr>
        <w:ind w:left="180" w:right="-697"/>
        <w:rPr>
          <w:rFonts w:asciiTheme="minorHAnsi" w:hAnsiTheme="minorHAnsi" w:cstheme="minorHAnsi"/>
          <w:sz w:val="22"/>
        </w:rPr>
      </w:pPr>
      <w:r w:rsidRPr="0066112E">
        <w:rPr>
          <w:rFonts w:asciiTheme="minorHAnsi" w:hAnsiTheme="minorHAnsi" w:cstheme="minorHAnsi"/>
          <w:sz w:val="22"/>
        </w:rPr>
        <w:t xml:space="preserve">Glowacka, H., Catlett, K.K., Schwartz, G.T., Mudakikwa, A., Bromage, T.G., Cranfield, M.R. Fawcett, K.A., and McFarlin, S.C. Molar wear in a wild-population of known-age mountain gorillas from Volcanoes National Park, Rwanda. </w:t>
      </w:r>
      <w:r w:rsidRPr="0066112E">
        <w:rPr>
          <w:rFonts w:asciiTheme="minorHAnsi" w:hAnsiTheme="minorHAnsi" w:cstheme="minorHAnsi"/>
          <w:i/>
          <w:sz w:val="22"/>
          <w:szCs w:val="22"/>
        </w:rPr>
        <w:t xml:space="preserve">Am. J. Phys. Anthropol. Suppl. </w:t>
      </w:r>
      <w:r w:rsidRPr="0066112E">
        <w:rPr>
          <w:rFonts w:asciiTheme="minorHAnsi" w:hAnsiTheme="minorHAnsi" w:cstheme="minorHAnsi"/>
          <w:sz w:val="22"/>
          <w:szCs w:val="22"/>
        </w:rPr>
        <w:t>56</w:t>
      </w:r>
    </w:p>
    <w:p w14:paraId="4026F44A" w14:textId="77777777" w:rsidR="005D49E1" w:rsidRPr="0066112E" w:rsidRDefault="005D49E1" w:rsidP="000539ED">
      <w:pPr>
        <w:ind w:left="360" w:right="-697"/>
        <w:rPr>
          <w:rFonts w:asciiTheme="minorHAnsi" w:hAnsiTheme="minorHAnsi" w:cstheme="minorHAnsi"/>
        </w:rPr>
      </w:pPr>
    </w:p>
    <w:p w14:paraId="317697CC" w14:textId="77777777" w:rsidR="00197533" w:rsidRPr="0066112E" w:rsidRDefault="00197533" w:rsidP="000539ED">
      <w:pPr>
        <w:pStyle w:val="Heading1"/>
        <w:ind w:right="-697"/>
        <w:jc w:val="left"/>
        <w:rPr>
          <w:rFonts w:asciiTheme="minorHAnsi" w:hAnsiTheme="minorHAnsi" w:cstheme="minorHAnsi"/>
          <w:b w:val="0"/>
          <w:sz w:val="22"/>
        </w:rPr>
      </w:pPr>
      <w:r w:rsidRPr="0066112E">
        <w:rPr>
          <w:rFonts w:asciiTheme="minorHAnsi" w:hAnsiTheme="minorHAnsi" w:cstheme="minorHAnsi"/>
          <w:sz w:val="22"/>
        </w:rPr>
        <w:t>201</w:t>
      </w:r>
      <w:r w:rsidR="00C91247" w:rsidRPr="0066112E">
        <w:rPr>
          <w:rFonts w:asciiTheme="minorHAnsi" w:hAnsiTheme="minorHAnsi" w:cstheme="minorHAnsi"/>
          <w:sz w:val="22"/>
        </w:rPr>
        <w:t>2</w:t>
      </w:r>
      <w:r w:rsidRPr="0066112E">
        <w:rPr>
          <w:rFonts w:asciiTheme="minorHAnsi" w:hAnsiTheme="minorHAnsi" w:cstheme="minorHAnsi"/>
          <w:sz w:val="22"/>
        </w:rPr>
        <w:t xml:space="preserve"> American Association of Physical Anthropologists, Portland, OR – </w:t>
      </w:r>
    </w:p>
    <w:p w14:paraId="2DAA2994" w14:textId="77777777" w:rsidR="00197533" w:rsidRPr="0066112E" w:rsidRDefault="00197533" w:rsidP="000539ED">
      <w:pPr>
        <w:pStyle w:val="Heading1"/>
        <w:ind w:left="180" w:right="-697"/>
        <w:jc w:val="left"/>
        <w:rPr>
          <w:rFonts w:asciiTheme="minorHAnsi" w:hAnsiTheme="minorHAnsi" w:cstheme="minorHAnsi"/>
          <w:b w:val="0"/>
          <w:sz w:val="22"/>
          <w:szCs w:val="22"/>
        </w:rPr>
      </w:pPr>
      <w:r w:rsidRPr="0066112E">
        <w:rPr>
          <w:rFonts w:asciiTheme="minorHAnsi" w:hAnsiTheme="minorHAnsi" w:cstheme="minorHAnsi"/>
          <w:b w:val="0"/>
          <w:sz w:val="22"/>
        </w:rPr>
        <w:t>Glowacka, H., Schwartz, G.T., Kimbel, W.H. The role of canine reduction in diagnosing the earliest hominins: lessons from a Miocene ape.</w:t>
      </w:r>
      <w:r w:rsidRPr="0066112E">
        <w:rPr>
          <w:rFonts w:asciiTheme="minorHAnsi" w:hAnsiTheme="minorHAnsi" w:cstheme="minorHAnsi"/>
          <w:b w:val="0"/>
          <w:i/>
          <w:sz w:val="22"/>
          <w:szCs w:val="22"/>
        </w:rPr>
        <w:t xml:space="preserve"> Am. J. Phys. Anthropol. Suppl. </w:t>
      </w:r>
      <w:r w:rsidRPr="0066112E">
        <w:rPr>
          <w:rFonts w:asciiTheme="minorHAnsi" w:hAnsiTheme="minorHAnsi" w:cstheme="minorHAnsi"/>
          <w:b w:val="0"/>
          <w:sz w:val="22"/>
          <w:szCs w:val="22"/>
        </w:rPr>
        <w:t>54:151.</w:t>
      </w:r>
    </w:p>
    <w:p w14:paraId="7409DCA4" w14:textId="77777777" w:rsidR="00197533" w:rsidRPr="0066112E" w:rsidRDefault="00197533" w:rsidP="000539ED">
      <w:pPr>
        <w:ind w:right="-697"/>
        <w:rPr>
          <w:rFonts w:asciiTheme="minorHAnsi" w:hAnsiTheme="minorHAnsi" w:cstheme="minorHAnsi"/>
        </w:rPr>
      </w:pPr>
    </w:p>
    <w:p w14:paraId="39628387" w14:textId="77777777" w:rsidR="0061018C" w:rsidRPr="0066112E" w:rsidRDefault="0061018C" w:rsidP="000539ED">
      <w:pPr>
        <w:pStyle w:val="Heading1"/>
        <w:ind w:right="-697"/>
        <w:jc w:val="left"/>
        <w:rPr>
          <w:rFonts w:asciiTheme="minorHAnsi" w:hAnsiTheme="minorHAnsi" w:cstheme="minorHAnsi"/>
          <w:b w:val="0"/>
          <w:sz w:val="22"/>
        </w:rPr>
      </w:pPr>
      <w:r w:rsidRPr="0066112E">
        <w:rPr>
          <w:rFonts w:asciiTheme="minorHAnsi" w:hAnsiTheme="minorHAnsi" w:cstheme="minorHAnsi"/>
          <w:sz w:val="22"/>
        </w:rPr>
        <w:lastRenderedPageBreak/>
        <w:t xml:space="preserve">2011 American Association of Physical Anthropologists, Minneapolis, MN – </w:t>
      </w:r>
    </w:p>
    <w:p w14:paraId="135CA6F1" w14:textId="77777777" w:rsidR="0061018C" w:rsidRPr="0066112E" w:rsidRDefault="0061018C" w:rsidP="000539ED">
      <w:pPr>
        <w:pStyle w:val="Heading1"/>
        <w:ind w:left="180" w:right="-697"/>
        <w:jc w:val="left"/>
        <w:rPr>
          <w:rFonts w:asciiTheme="minorHAnsi" w:hAnsiTheme="minorHAnsi" w:cstheme="minorHAnsi"/>
          <w:b w:val="0"/>
          <w:sz w:val="22"/>
          <w:szCs w:val="22"/>
        </w:rPr>
      </w:pPr>
      <w:r w:rsidRPr="0066112E">
        <w:rPr>
          <w:rFonts w:asciiTheme="minorHAnsi" w:hAnsiTheme="minorHAnsi" w:cstheme="minorHAnsi"/>
          <w:b w:val="0"/>
          <w:sz w:val="22"/>
          <w:szCs w:val="22"/>
        </w:rPr>
        <w:t xml:space="preserve">Catlett </w:t>
      </w:r>
      <w:r w:rsidR="006A1C4F" w:rsidRPr="0066112E">
        <w:rPr>
          <w:rFonts w:asciiTheme="minorHAnsi" w:hAnsiTheme="minorHAnsi" w:cstheme="minorHAnsi"/>
          <w:b w:val="0"/>
          <w:sz w:val="22"/>
          <w:szCs w:val="22"/>
        </w:rPr>
        <w:t>K.K.,</w:t>
      </w:r>
      <w:r w:rsidRPr="0066112E">
        <w:rPr>
          <w:rFonts w:asciiTheme="minorHAnsi" w:hAnsiTheme="minorHAnsi" w:cstheme="minorHAnsi"/>
          <w:b w:val="0"/>
          <w:sz w:val="22"/>
          <w:szCs w:val="22"/>
        </w:rPr>
        <w:t xml:space="preserve"> Schwartz G</w:t>
      </w:r>
      <w:r w:rsidR="006A1C4F" w:rsidRPr="0066112E">
        <w:rPr>
          <w:rFonts w:asciiTheme="minorHAnsi" w:hAnsiTheme="minorHAnsi" w:cstheme="minorHAnsi"/>
          <w:b w:val="0"/>
          <w:sz w:val="22"/>
          <w:szCs w:val="22"/>
        </w:rPr>
        <w:t>.T.,</w:t>
      </w:r>
      <w:r w:rsidRPr="0066112E">
        <w:rPr>
          <w:rFonts w:asciiTheme="minorHAnsi" w:hAnsiTheme="minorHAnsi" w:cstheme="minorHAnsi"/>
          <w:b w:val="0"/>
          <w:sz w:val="22"/>
          <w:szCs w:val="22"/>
        </w:rPr>
        <w:t xml:space="preserve"> Godfrey L</w:t>
      </w:r>
      <w:r w:rsidR="006A1C4F" w:rsidRPr="0066112E">
        <w:rPr>
          <w:rFonts w:asciiTheme="minorHAnsi" w:hAnsiTheme="minorHAnsi" w:cstheme="minorHAnsi"/>
          <w:b w:val="0"/>
          <w:sz w:val="22"/>
          <w:szCs w:val="22"/>
        </w:rPr>
        <w:t>.</w:t>
      </w:r>
      <w:r w:rsidRPr="0066112E">
        <w:rPr>
          <w:rFonts w:asciiTheme="minorHAnsi" w:hAnsiTheme="minorHAnsi" w:cstheme="minorHAnsi"/>
          <w:b w:val="0"/>
          <w:sz w:val="22"/>
          <w:szCs w:val="22"/>
        </w:rPr>
        <w:t xml:space="preserve">R. Do brain size and body size explain variation in the pace of dental development within the indriid-palaeopropithecid clade? </w:t>
      </w:r>
      <w:r w:rsidRPr="0066112E">
        <w:rPr>
          <w:rFonts w:asciiTheme="minorHAnsi" w:hAnsiTheme="minorHAnsi" w:cstheme="minorHAnsi"/>
          <w:b w:val="0"/>
          <w:i/>
          <w:sz w:val="22"/>
          <w:szCs w:val="22"/>
        </w:rPr>
        <w:t xml:space="preserve">Am. J. Phys. Anthropol. Suppl. </w:t>
      </w:r>
      <w:r w:rsidRPr="0066112E">
        <w:rPr>
          <w:rFonts w:asciiTheme="minorHAnsi" w:hAnsiTheme="minorHAnsi" w:cstheme="minorHAnsi"/>
          <w:b w:val="0"/>
          <w:sz w:val="22"/>
          <w:szCs w:val="22"/>
        </w:rPr>
        <w:t>5</w:t>
      </w:r>
      <w:r w:rsidR="006A1C4F" w:rsidRPr="0066112E">
        <w:rPr>
          <w:rFonts w:asciiTheme="minorHAnsi" w:hAnsiTheme="minorHAnsi" w:cstheme="minorHAnsi"/>
          <w:b w:val="0"/>
          <w:sz w:val="22"/>
          <w:szCs w:val="22"/>
        </w:rPr>
        <w:t>2</w:t>
      </w:r>
      <w:r w:rsidRPr="0066112E">
        <w:rPr>
          <w:rFonts w:asciiTheme="minorHAnsi" w:hAnsiTheme="minorHAnsi" w:cstheme="minorHAnsi"/>
          <w:b w:val="0"/>
          <w:sz w:val="22"/>
          <w:szCs w:val="22"/>
        </w:rPr>
        <w:t>:</w:t>
      </w:r>
      <w:r w:rsidR="006A1C4F" w:rsidRPr="0066112E">
        <w:rPr>
          <w:rFonts w:asciiTheme="minorHAnsi" w:hAnsiTheme="minorHAnsi" w:cstheme="minorHAnsi"/>
          <w:b w:val="0"/>
          <w:sz w:val="22"/>
          <w:szCs w:val="22"/>
        </w:rPr>
        <w:t>106-107</w:t>
      </w:r>
      <w:r w:rsidRPr="0066112E">
        <w:rPr>
          <w:rFonts w:asciiTheme="minorHAnsi" w:hAnsiTheme="minorHAnsi" w:cstheme="minorHAnsi"/>
          <w:b w:val="0"/>
          <w:sz w:val="22"/>
          <w:szCs w:val="22"/>
        </w:rPr>
        <w:t>.</w:t>
      </w:r>
    </w:p>
    <w:p w14:paraId="647D174F" w14:textId="77777777" w:rsidR="0061018C" w:rsidRPr="0066112E" w:rsidRDefault="0061018C" w:rsidP="000539ED">
      <w:pPr>
        <w:pStyle w:val="Heading1"/>
        <w:ind w:left="180" w:right="-697"/>
        <w:jc w:val="left"/>
        <w:rPr>
          <w:rFonts w:asciiTheme="minorHAnsi" w:hAnsiTheme="minorHAnsi" w:cstheme="minorHAnsi"/>
          <w:b w:val="0"/>
          <w:sz w:val="22"/>
          <w:szCs w:val="22"/>
        </w:rPr>
      </w:pPr>
    </w:p>
    <w:p w14:paraId="2DF40E89" w14:textId="77777777" w:rsidR="006A1C4F" w:rsidRPr="0066112E" w:rsidRDefault="006A1C4F"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Green D.R., Glowacka H., Schwartz G.T., et al.</w:t>
      </w:r>
      <w:r w:rsidRPr="0066112E">
        <w:rPr>
          <w:rStyle w:val="label"/>
          <w:rFonts w:asciiTheme="minorHAnsi" w:hAnsiTheme="minorHAnsi" w:cstheme="minorHAnsi"/>
          <w:sz w:val="22"/>
          <w:szCs w:val="22"/>
        </w:rPr>
        <w:t xml:space="preserve"> </w:t>
      </w:r>
      <w:r w:rsidRPr="0066112E">
        <w:rPr>
          <w:rFonts w:asciiTheme="minorHAnsi" w:hAnsiTheme="minorHAnsi" w:cstheme="minorHAnsi"/>
          <w:sz w:val="22"/>
          <w:szCs w:val="22"/>
        </w:rPr>
        <w:t xml:space="preserve">Developmental variation in great ape molar crowns. </w:t>
      </w:r>
      <w:r w:rsidRPr="0066112E">
        <w:rPr>
          <w:rFonts w:asciiTheme="minorHAnsi" w:hAnsiTheme="minorHAnsi" w:cstheme="minorHAnsi"/>
          <w:i/>
          <w:sz w:val="22"/>
          <w:szCs w:val="22"/>
        </w:rPr>
        <w:t xml:space="preserve"> Am. J. Phys. Anthropol. Suppl. </w:t>
      </w:r>
      <w:r w:rsidRPr="0066112E">
        <w:rPr>
          <w:rFonts w:asciiTheme="minorHAnsi" w:hAnsiTheme="minorHAnsi" w:cstheme="minorHAnsi"/>
          <w:sz w:val="22"/>
          <w:szCs w:val="22"/>
        </w:rPr>
        <w:t>52:148-149.</w:t>
      </w:r>
    </w:p>
    <w:p w14:paraId="06DE79A3" w14:textId="77777777" w:rsidR="006A1C4F" w:rsidRPr="0066112E" w:rsidRDefault="006A1C4F"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br/>
        <w:t xml:space="preserve">Hogg R.T., Godfrey L.R., Schwartz G.T. et al. Metabolic rhythms in haplorhine and strepsirrhine primates. </w:t>
      </w:r>
      <w:r w:rsidRPr="0066112E">
        <w:rPr>
          <w:rFonts w:asciiTheme="minorHAnsi" w:hAnsiTheme="minorHAnsi" w:cstheme="minorHAnsi"/>
          <w:i/>
          <w:sz w:val="22"/>
          <w:szCs w:val="22"/>
        </w:rPr>
        <w:t xml:space="preserve">Am. J. Phys. Anthropol. Suppl. </w:t>
      </w:r>
      <w:r w:rsidRPr="0066112E">
        <w:rPr>
          <w:rFonts w:asciiTheme="minorHAnsi" w:hAnsiTheme="minorHAnsi" w:cstheme="minorHAnsi"/>
          <w:sz w:val="22"/>
          <w:szCs w:val="22"/>
        </w:rPr>
        <w:t>52:165.</w:t>
      </w:r>
      <w:r w:rsidRPr="0066112E">
        <w:rPr>
          <w:rFonts w:asciiTheme="minorHAnsi" w:hAnsiTheme="minorHAnsi" w:cstheme="minorHAnsi"/>
          <w:sz w:val="22"/>
          <w:szCs w:val="22"/>
        </w:rPr>
        <w:br/>
      </w:r>
    </w:p>
    <w:p w14:paraId="1FED09DB" w14:textId="77777777" w:rsidR="006A1C4F" w:rsidRPr="0066112E" w:rsidRDefault="006A1C4F" w:rsidP="000539ED">
      <w:pPr>
        <w:ind w:left="180" w:right="-697"/>
        <w:rPr>
          <w:rFonts w:asciiTheme="minorHAnsi" w:hAnsiTheme="minorHAnsi" w:cstheme="minorHAnsi"/>
          <w:sz w:val="22"/>
          <w:szCs w:val="22"/>
        </w:rPr>
      </w:pPr>
      <w:r w:rsidRPr="0066112E">
        <w:rPr>
          <w:rFonts w:asciiTheme="minorHAnsi" w:hAnsiTheme="minorHAnsi" w:cstheme="minorHAnsi"/>
          <w:sz w:val="22"/>
          <w:szCs w:val="22"/>
        </w:rPr>
        <w:t xml:space="preserve">Schwartz G.T. Tales from the Crypt: tooth growth, dental development and the evolution of primate life histories. </w:t>
      </w:r>
      <w:r w:rsidRPr="0066112E">
        <w:rPr>
          <w:rFonts w:asciiTheme="minorHAnsi" w:hAnsiTheme="minorHAnsi" w:cstheme="minorHAnsi"/>
          <w:i/>
          <w:sz w:val="22"/>
          <w:szCs w:val="22"/>
        </w:rPr>
        <w:t xml:space="preserve">Am. J. Phys. Anthropol. Suppl. </w:t>
      </w:r>
      <w:r w:rsidR="000D0496" w:rsidRPr="0066112E">
        <w:rPr>
          <w:rFonts w:asciiTheme="minorHAnsi" w:hAnsiTheme="minorHAnsi" w:cstheme="minorHAnsi"/>
          <w:sz w:val="22"/>
          <w:szCs w:val="22"/>
        </w:rPr>
        <w:t>52:267-268.</w:t>
      </w:r>
    </w:p>
    <w:p w14:paraId="639FCD67" w14:textId="77777777" w:rsidR="00457849" w:rsidRPr="0066112E" w:rsidRDefault="00457849" w:rsidP="000539ED">
      <w:pPr>
        <w:pStyle w:val="Heading1"/>
        <w:ind w:right="-697"/>
        <w:jc w:val="left"/>
        <w:rPr>
          <w:rFonts w:asciiTheme="minorHAnsi" w:hAnsiTheme="minorHAnsi" w:cstheme="minorHAnsi"/>
          <w:sz w:val="22"/>
        </w:rPr>
      </w:pPr>
    </w:p>
    <w:p w14:paraId="0497E720" w14:textId="77777777" w:rsidR="00CE13FC" w:rsidRPr="0066112E" w:rsidRDefault="00CE13FC" w:rsidP="000539ED">
      <w:pPr>
        <w:pStyle w:val="Heading1"/>
        <w:ind w:right="-697"/>
        <w:jc w:val="left"/>
        <w:rPr>
          <w:rFonts w:asciiTheme="minorHAnsi" w:hAnsiTheme="minorHAnsi" w:cstheme="minorHAnsi"/>
          <w:b w:val="0"/>
          <w:sz w:val="22"/>
        </w:rPr>
      </w:pPr>
      <w:r w:rsidRPr="0066112E">
        <w:rPr>
          <w:rFonts w:asciiTheme="minorHAnsi" w:hAnsiTheme="minorHAnsi" w:cstheme="minorHAnsi"/>
          <w:sz w:val="22"/>
        </w:rPr>
        <w:t xml:space="preserve">2010 American Association of Physical Anthropologists, Albuquerque, New Mexico – </w:t>
      </w:r>
    </w:p>
    <w:p w14:paraId="528A7005" w14:textId="77777777" w:rsidR="00924C96" w:rsidRPr="0066112E" w:rsidRDefault="00924C96" w:rsidP="000539ED">
      <w:pPr>
        <w:pStyle w:val="Heading1"/>
        <w:ind w:left="180" w:right="-697"/>
        <w:jc w:val="left"/>
        <w:rPr>
          <w:rFonts w:asciiTheme="minorHAnsi" w:hAnsiTheme="minorHAnsi" w:cstheme="minorHAnsi"/>
          <w:b w:val="0"/>
          <w:sz w:val="22"/>
          <w:szCs w:val="22"/>
        </w:rPr>
      </w:pPr>
      <w:r w:rsidRPr="0066112E">
        <w:rPr>
          <w:rFonts w:asciiTheme="minorHAnsi" w:hAnsiTheme="minorHAnsi" w:cstheme="minorHAnsi"/>
          <w:b w:val="0"/>
          <w:sz w:val="22"/>
          <w:szCs w:val="22"/>
        </w:rPr>
        <w:t xml:space="preserve">Spence JE, Guatelli-Steinberg D, Schwartz GT, and Stojanowski CM. </w:t>
      </w:r>
      <w:r w:rsidR="00017DFB" w:rsidRPr="0066112E">
        <w:rPr>
          <w:rFonts w:asciiTheme="minorHAnsi" w:hAnsiTheme="minorHAnsi" w:cstheme="minorHAnsi"/>
          <w:b w:val="0"/>
          <w:sz w:val="22"/>
          <w:szCs w:val="22"/>
        </w:rPr>
        <w:t xml:space="preserve">Growth and health status of Holocene occupants of Gobero, Central Sahara Desert: An analysis of linear enamel hypoplasias. </w:t>
      </w:r>
      <w:r w:rsidRPr="0066112E">
        <w:rPr>
          <w:rFonts w:asciiTheme="minorHAnsi" w:hAnsiTheme="minorHAnsi" w:cstheme="minorHAnsi"/>
          <w:b w:val="0"/>
          <w:i/>
          <w:sz w:val="22"/>
          <w:szCs w:val="22"/>
        </w:rPr>
        <w:t xml:space="preserve">Am. J. Phys. Anthropol. Suppl. </w:t>
      </w:r>
      <w:r w:rsidRPr="0066112E">
        <w:rPr>
          <w:rFonts w:asciiTheme="minorHAnsi" w:hAnsiTheme="minorHAnsi" w:cstheme="minorHAnsi"/>
          <w:b w:val="0"/>
          <w:sz w:val="22"/>
          <w:szCs w:val="22"/>
        </w:rPr>
        <w:t>50:221.</w:t>
      </w:r>
    </w:p>
    <w:p w14:paraId="23F84EE7" w14:textId="77777777" w:rsidR="00924C96" w:rsidRPr="0066112E" w:rsidRDefault="00924C96" w:rsidP="000539ED">
      <w:pPr>
        <w:pStyle w:val="Heading1"/>
        <w:ind w:right="-697"/>
        <w:jc w:val="left"/>
        <w:rPr>
          <w:rFonts w:asciiTheme="minorHAnsi" w:hAnsiTheme="minorHAnsi" w:cstheme="minorHAnsi"/>
          <w:sz w:val="22"/>
          <w:szCs w:val="22"/>
        </w:rPr>
      </w:pPr>
    </w:p>
    <w:p w14:paraId="07F7BAA7"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2009 American Association of Physical Anthropologists, Chicago, Illinois –</w:t>
      </w:r>
    </w:p>
    <w:p w14:paraId="45C05E20" w14:textId="77777777" w:rsidR="00CE13FC" w:rsidRPr="0066112E" w:rsidRDefault="00017DFB" w:rsidP="000539ED">
      <w:pPr>
        <w:pStyle w:val="Heading1"/>
        <w:ind w:left="180" w:right="-697"/>
        <w:jc w:val="left"/>
        <w:rPr>
          <w:rFonts w:asciiTheme="minorHAnsi" w:hAnsiTheme="minorHAnsi" w:cstheme="minorHAnsi"/>
          <w:b w:val="0"/>
          <w:sz w:val="22"/>
        </w:rPr>
      </w:pPr>
      <w:r w:rsidRPr="0066112E">
        <w:rPr>
          <w:rFonts w:asciiTheme="minorHAnsi" w:hAnsiTheme="minorHAnsi" w:cstheme="minorHAnsi"/>
          <w:b w:val="0"/>
          <w:sz w:val="22"/>
          <w:szCs w:val="14"/>
        </w:rPr>
        <w:t xml:space="preserve">L. Lucas, G.T. Schwartz, M.A. Spencer. </w:t>
      </w:r>
      <w:r w:rsidR="00CE13FC" w:rsidRPr="0066112E">
        <w:rPr>
          <w:rFonts w:asciiTheme="minorHAnsi" w:hAnsiTheme="minorHAnsi" w:cstheme="minorHAnsi"/>
          <w:b w:val="0"/>
          <w:sz w:val="22"/>
          <w:szCs w:val="14"/>
        </w:rPr>
        <w:t xml:space="preserve">Molarization in extant primates. </w:t>
      </w:r>
      <w:r w:rsidR="00CE13FC" w:rsidRPr="0066112E">
        <w:rPr>
          <w:rFonts w:asciiTheme="minorHAnsi" w:hAnsiTheme="minorHAnsi" w:cstheme="minorHAnsi"/>
          <w:b w:val="0"/>
          <w:i/>
          <w:sz w:val="22"/>
        </w:rPr>
        <w:t xml:space="preserve">Am. J. Phys. Anthropol. Suppl. </w:t>
      </w:r>
      <w:r w:rsidR="00CE13FC" w:rsidRPr="0066112E">
        <w:rPr>
          <w:rFonts w:asciiTheme="minorHAnsi" w:hAnsiTheme="minorHAnsi" w:cstheme="minorHAnsi"/>
          <w:b w:val="0"/>
          <w:sz w:val="22"/>
        </w:rPr>
        <w:t>48:242.</w:t>
      </w:r>
    </w:p>
    <w:p w14:paraId="7FE7DA12" w14:textId="77777777" w:rsidR="00CE13FC" w:rsidRPr="0066112E" w:rsidRDefault="00CE13FC" w:rsidP="000539ED">
      <w:pPr>
        <w:ind w:left="180" w:right="-697"/>
        <w:rPr>
          <w:rFonts w:asciiTheme="minorHAnsi" w:hAnsiTheme="minorHAnsi" w:cstheme="minorHAnsi"/>
          <w:sz w:val="22"/>
        </w:rPr>
      </w:pPr>
    </w:p>
    <w:p w14:paraId="7CA5ECAE" w14:textId="77777777" w:rsidR="00CE13FC" w:rsidRPr="0066112E" w:rsidRDefault="00017DFB" w:rsidP="000539ED">
      <w:pPr>
        <w:pStyle w:val="Heading1"/>
        <w:ind w:left="180" w:right="-697"/>
        <w:jc w:val="left"/>
        <w:rPr>
          <w:rFonts w:asciiTheme="minorHAnsi" w:hAnsiTheme="minorHAnsi" w:cstheme="minorHAnsi"/>
          <w:b w:val="0"/>
          <w:sz w:val="22"/>
        </w:rPr>
      </w:pPr>
      <w:r w:rsidRPr="0066112E">
        <w:rPr>
          <w:rFonts w:asciiTheme="minorHAnsi" w:hAnsiTheme="minorHAnsi" w:cstheme="minorHAnsi"/>
          <w:b w:val="0"/>
          <w:sz w:val="22"/>
          <w:szCs w:val="14"/>
        </w:rPr>
        <w:t xml:space="preserve">J. Kelley, G.T. Schwartz. </w:t>
      </w:r>
      <w:r w:rsidR="00CE13FC" w:rsidRPr="0066112E">
        <w:rPr>
          <w:rFonts w:asciiTheme="minorHAnsi" w:hAnsiTheme="minorHAnsi" w:cstheme="minorHAnsi"/>
          <w:b w:val="0"/>
          <w:sz w:val="22"/>
          <w:szCs w:val="14"/>
        </w:rPr>
        <w:t xml:space="preserve">New ages at first molar emergence in extant great apes and a reassessment of early hominin first molar emergence ages. </w:t>
      </w:r>
      <w:r w:rsidR="00CE13FC" w:rsidRPr="0066112E">
        <w:rPr>
          <w:rFonts w:asciiTheme="minorHAnsi" w:hAnsiTheme="minorHAnsi" w:cstheme="minorHAnsi"/>
          <w:b w:val="0"/>
          <w:i/>
          <w:sz w:val="22"/>
        </w:rPr>
        <w:t xml:space="preserve">Am. J. Phys. Anthropol. Suppl. </w:t>
      </w:r>
      <w:r w:rsidR="00CE13FC" w:rsidRPr="0066112E">
        <w:rPr>
          <w:rFonts w:asciiTheme="minorHAnsi" w:hAnsiTheme="minorHAnsi" w:cstheme="minorHAnsi"/>
          <w:b w:val="0"/>
          <w:sz w:val="22"/>
        </w:rPr>
        <w:t>48:219.</w:t>
      </w:r>
    </w:p>
    <w:p w14:paraId="0475D111"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szCs w:val="14"/>
        </w:rPr>
      </w:pPr>
    </w:p>
    <w:p w14:paraId="36E22469"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2008 American Association of Physical Anthropologists, Columbus, Ohio – </w:t>
      </w:r>
    </w:p>
    <w:p w14:paraId="1C9BA291"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bCs/>
          <w:sz w:val="22"/>
          <w:szCs w:val="16"/>
        </w:rPr>
        <w:t>The scale of it all: postcanine teeth, the taxon-level effect, and the universality of Gould’s scaling law</w:t>
      </w:r>
      <w:r w:rsidRPr="0066112E">
        <w:rPr>
          <w:rFonts w:asciiTheme="minorHAnsi" w:hAnsiTheme="minorHAnsi" w:cstheme="minorHAnsi"/>
          <w:sz w:val="22"/>
          <w:szCs w:val="16"/>
        </w:rPr>
        <w:t xml:space="preserve">. </w:t>
      </w:r>
      <w:r w:rsidRPr="0066112E">
        <w:rPr>
          <w:rFonts w:asciiTheme="minorHAnsi" w:hAnsiTheme="minorHAnsi" w:cstheme="minorHAnsi"/>
          <w:sz w:val="22"/>
        </w:rPr>
        <w:t>L. Copes, G.T. Schwartz.</w:t>
      </w:r>
      <w:r w:rsidRPr="0066112E">
        <w:rPr>
          <w:rFonts w:asciiTheme="minorHAnsi" w:hAnsiTheme="minorHAnsi" w:cstheme="minorHAnsi"/>
          <w:i/>
          <w:sz w:val="22"/>
        </w:rPr>
        <w:t xml:space="preserve"> Am. J. Phys. Anthropol. Suppl. </w:t>
      </w:r>
      <w:r w:rsidRPr="0066112E">
        <w:rPr>
          <w:rFonts w:asciiTheme="minorHAnsi" w:hAnsiTheme="minorHAnsi" w:cstheme="minorHAnsi"/>
          <w:sz w:val="22"/>
        </w:rPr>
        <w:t>46:82.</w:t>
      </w:r>
    </w:p>
    <w:p w14:paraId="19B86706" w14:textId="77777777" w:rsidR="00CE13FC" w:rsidRPr="0066112E" w:rsidRDefault="00CE13FC" w:rsidP="000539ED">
      <w:pPr>
        <w:widowControl w:val="0"/>
        <w:autoSpaceDE w:val="0"/>
        <w:autoSpaceDN w:val="0"/>
        <w:adjustRightInd w:val="0"/>
        <w:ind w:left="180" w:right="-697"/>
        <w:rPr>
          <w:rFonts w:asciiTheme="minorHAnsi" w:hAnsiTheme="minorHAnsi" w:cstheme="minorHAnsi"/>
          <w:b/>
          <w:bCs/>
          <w:sz w:val="22"/>
          <w:szCs w:val="16"/>
        </w:rPr>
      </w:pPr>
    </w:p>
    <w:p w14:paraId="52551C8F"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szCs w:val="16"/>
        </w:rPr>
      </w:pPr>
      <w:r w:rsidRPr="0066112E">
        <w:rPr>
          <w:rFonts w:asciiTheme="minorHAnsi" w:hAnsiTheme="minorHAnsi" w:cstheme="minorHAnsi"/>
          <w:bCs/>
          <w:sz w:val="22"/>
          <w:szCs w:val="16"/>
        </w:rPr>
        <w:t xml:space="preserve">The ontogeny of masticatory system configuration in humans and its influence on the timing of molar eruption. </w:t>
      </w:r>
      <w:r w:rsidRPr="0066112E">
        <w:rPr>
          <w:rFonts w:asciiTheme="minorHAnsi" w:hAnsiTheme="minorHAnsi" w:cstheme="minorHAnsi"/>
          <w:sz w:val="22"/>
          <w:szCs w:val="16"/>
        </w:rPr>
        <w:t>M.A. Spencer, G.T. Schwartz.</w:t>
      </w:r>
      <w:r w:rsidRPr="0066112E">
        <w:rPr>
          <w:rFonts w:asciiTheme="minorHAnsi" w:hAnsiTheme="minorHAnsi" w:cstheme="minorHAnsi"/>
          <w:i/>
          <w:sz w:val="22"/>
        </w:rPr>
        <w:t xml:space="preserve"> Am. J. Phys. Anthropol. Suppl.</w:t>
      </w:r>
      <w:r w:rsidRPr="0066112E">
        <w:rPr>
          <w:rFonts w:asciiTheme="minorHAnsi" w:hAnsiTheme="minorHAnsi" w:cstheme="minorHAnsi"/>
          <w:sz w:val="22"/>
        </w:rPr>
        <w:t xml:space="preserve"> 46:199.</w:t>
      </w:r>
    </w:p>
    <w:p w14:paraId="26356973" w14:textId="77777777" w:rsidR="00CE13FC" w:rsidRPr="0066112E" w:rsidRDefault="00CE13FC" w:rsidP="000539ED">
      <w:pPr>
        <w:pStyle w:val="Heading1"/>
        <w:ind w:left="180" w:right="-697"/>
        <w:jc w:val="left"/>
        <w:rPr>
          <w:rFonts w:asciiTheme="minorHAnsi" w:hAnsiTheme="minorHAnsi" w:cstheme="minorHAnsi"/>
          <w:sz w:val="22"/>
        </w:rPr>
      </w:pPr>
    </w:p>
    <w:p w14:paraId="6A1B2FE6"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2007 Society of Vertebrate Paleontology, Austin, Texas – </w:t>
      </w:r>
    </w:p>
    <w:p w14:paraId="30098391" w14:textId="77777777" w:rsidR="00CE13FC" w:rsidRPr="0066112E" w:rsidRDefault="00CE13FC" w:rsidP="000539ED">
      <w:pPr>
        <w:pStyle w:val="Heading1"/>
        <w:ind w:left="180" w:right="-697"/>
        <w:jc w:val="left"/>
        <w:rPr>
          <w:rFonts w:asciiTheme="minorHAnsi" w:hAnsiTheme="minorHAnsi" w:cstheme="minorHAnsi"/>
          <w:b w:val="0"/>
          <w:sz w:val="22"/>
        </w:rPr>
      </w:pPr>
      <w:r w:rsidRPr="0066112E">
        <w:rPr>
          <w:rFonts w:asciiTheme="minorHAnsi" w:hAnsiTheme="minorHAnsi" w:cstheme="minorHAnsi"/>
          <w:b w:val="0"/>
          <w:sz w:val="22"/>
        </w:rPr>
        <w:t>Gould revisited, yet again: the scaling of tooth size and body mass across Mammalia. L. Copes, G.T. Schwartz.</w:t>
      </w:r>
      <w:r w:rsidRPr="0066112E">
        <w:rPr>
          <w:rFonts w:asciiTheme="minorHAnsi" w:hAnsiTheme="minorHAnsi" w:cstheme="minorHAnsi"/>
          <w:b w:val="0"/>
          <w:i/>
          <w:sz w:val="22"/>
        </w:rPr>
        <w:t xml:space="preserve">  J. Vert Paleo. Suppl. </w:t>
      </w:r>
      <w:r w:rsidRPr="0066112E">
        <w:rPr>
          <w:rFonts w:asciiTheme="minorHAnsi" w:hAnsiTheme="minorHAnsi" w:cstheme="minorHAnsi"/>
          <w:b w:val="0"/>
          <w:sz w:val="22"/>
        </w:rPr>
        <w:t>27</w:t>
      </w:r>
    </w:p>
    <w:p w14:paraId="78091290" w14:textId="77777777" w:rsidR="00CE13FC" w:rsidRPr="0066112E" w:rsidRDefault="00CE13FC" w:rsidP="000539ED">
      <w:pPr>
        <w:ind w:right="-697"/>
        <w:rPr>
          <w:rFonts w:asciiTheme="minorHAnsi" w:hAnsiTheme="minorHAnsi" w:cstheme="minorHAnsi"/>
          <w:sz w:val="22"/>
        </w:rPr>
      </w:pPr>
    </w:p>
    <w:p w14:paraId="0F1A03B2"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2007 American Association of Physical Anthropologists, Philadelphia, Pennsylvania – </w:t>
      </w:r>
    </w:p>
    <w:p w14:paraId="740C6DFF" w14:textId="77777777" w:rsidR="00CE13FC" w:rsidRPr="0066112E" w:rsidRDefault="00CE13FC" w:rsidP="000539ED">
      <w:pPr>
        <w:pStyle w:val="Heading1"/>
        <w:ind w:left="180" w:right="-697"/>
        <w:jc w:val="left"/>
        <w:rPr>
          <w:rFonts w:asciiTheme="minorHAnsi" w:hAnsiTheme="minorHAnsi" w:cstheme="minorHAnsi"/>
          <w:b w:val="0"/>
          <w:sz w:val="22"/>
        </w:rPr>
      </w:pPr>
      <w:r w:rsidRPr="0066112E">
        <w:rPr>
          <w:rFonts w:asciiTheme="minorHAnsi" w:hAnsiTheme="minorHAnsi" w:cstheme="minorHAnsi"/>
          <w:b w:val="0"/>
          <w:sz w:val="22"/>
          <w:szCs w:val="16"/>
        </w:rPr>
        <w:t xml:space="preserve">“Life history space”: A multivariate analysis of life history variation in extinct and extant Malagasy lemurs. (2007). K.K. Catlett, G.T. Schwartz, L.R. Godfrey, W.L. Jungers.  </w:t>
      </w:r>
      <w:r w:rsidRPr="0066112E">
        <w:rPr>
          <w:rFonts w:asciiTheme="minorHAnsi" w:hAnsiTheme="minorHAnsi" w:cstheme="minorHAnsi"/>
          <w:b w:val="0"/>
          <w:i/>
          <w:sz w:val="22"/>
        </w:rPr>
        <w:t>Am. J. Phys. Anthropol. Suppl.</w:t>
      </w:r>
      <w:r w:rsidRPr="0066112E">
        <w:rPr>
          <w:rFonts w:asciiTheme="minorHAnsi" w:hAnsiTheme="minorHAnsi" w:cstheme="minorHAnsi"/>
          <w:b w:val="0"/>
          <w:sz w:val="22"/>
        </w:rPr>
        <w:t xml:space="preserve"> 44: 84-85.</w:t>
      </w:r>
    </w:p>
    <w:p w14:paraId="1BE4C188" w14:textId="77777777" w:rsidR="00CE13FC" w:rsidRPr="0066112E" w:rsidRDefault="00CE13FC" w:rsidP="000539ED">
      <w:pPr>
        <w:widowControl w:val="0"/>
        <w:autoSpaceDE w:val="0"/>
        <w:autoSpaceDN w:val="0"/>
        <w:adjustRightInd w:val="0"/>
        <w:ind w:right="-697"/>
        <w:rPr>
          <w:rFonts w:asciiTheme="minorHAnsi" w:hAnsiTheme="minorHAnsi" w:cstheme="minorHAnsi"/>
          <w:sz w:val="22"/>
        </w:rPr>
      </w:pPr>
    </w:p>
    <w:p w14:paraId="31E1357B" w14:textId="77777777" w:rsidR="00CE13FC" w:rsidRPr="0066112E" w:rsidRDefault="00CE13FC" w:rsidP="000539ED">
      <w:pPr>
        <w:pStyle w:val="Heading1"/>
        <w:ind w:left="180" w:right="-697"/>
        <w:jc w:val="left"/>
        <w:rPr>
          <w:rFonts w:asciiTheme="minorHAnsi" w:hAnsiTheme="minorHAnsi" w:cstheme="minorHAnsi"/>
          <w:b w:val="0"/>
          <w:sz w:val="22"/>
        </w:rPr>
      </w:pPr>
      <w:r w:rsidRPr="0066112E">
        <w:rPr>
          <w:rFonts w:asciiTheme="minorHAnsi" w:hAnsiTheme="minorHAnsi" w:cstheme="minorHAnsi"/>
          <w:b w:val="0"/>
          <w:sz w:val="22"/>
          <w:szCs w:val="16"/>
        </w:rPr>
        <w:t xml:space="preserve">In memoriam: The megafauna of Madagascar. (2007). L.R. Godfrey, G.T. Schwartz, W.L. Jungers, M.T. Irwin, K.E. Samonds, K.K. Catlett, and D.A. Burney. </w:t>
      </w:r>
      <w:r w:rsidRPr="0066112E">
        <w:rPr>
          <w:rFonts w:asciiTheme="minorHAnsi" w:hAnsiTheme="minorHAnsi" w:cstheme="minorHAnsi"/>
          <w:b w:val="0"/>
          <w:i/>
          <w:sz w:val="22"/>
        </w:rPr>
        <w:t>Am. J. Phys. Anthropol. Suppl.</w:t>
      </w:r>
      <w:r w:rsidRPr="0066112E">
        <w:rPr>
          <w:rFonts w:asciiTheme="minorHAnsi" w:hAnsiTheme="minorHAnsi" w:cstheme="minorHAnsi"/>
          <w:b w:val="0"/>
          <w:sz w:val="22"/>
        </w:rPr>
        <w:t xml:space="preserve"> 44: 114.</w:t>
      </w:r>
    </w:p>
    <w:p w14:paraId="27CD7691"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p>
    <w:p w14:paraId="104A6C13"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szCs w:val="16"/>
        </w:rPr>
        <w:t xml:space="preserve">And the band played on: maintaining dental function across the life span in </w:t>
      </w:r>
      <w:r w:rsidRPr="0066112E">
        <w:rPr>
          <w:rFonts w:asciiTheme="minorHAnsi" w:hAnsiTheme="minorHAnsi" w:cstheme="minorHAnsi"/>
          <w:i/>
          <w:sz w:val="22"/>
          <w:szCs w:val="16"/>
        </w:rPr>
        <w:t>Hadropithecus stenognathus</w:t>
      </w:r>
      <w:r w:rsidRPr="0066112E">
        <w:rPr>
          <w:rFonts w:asciiTheme="minorHAnsi" w:hAnsiTheme="minorHAnsi" w:cstheme="minorHAnsi"/>
          <w:sz w:val="22"/>
          <w:szCs w:val="16"/>
        </w:rPr>
        <w:t>, an extinct giant lemur from Madagascar. (2007).</w:t>
      </w:r>
      <w:r w:rsidRPr="0066112E">
        <w:rPr>
          <w:rFonts w:asciiTheme="minorHAnsi" w:hAnsiTheme="minorHAnsi" w:cstheme="minorHAnsi"/>
          <w:b/>
          <w:sz w:val="22"/>
          <w:szCs w:val="16"/>
        </w:rPr>
        <w:t xml:space="preserve">  </w:t>
      </w:r>
      <w:r w:rsidRPr="0066112E">
        <w:rPr>
          <w:rFonts w:asciiTheme="minorHAnsi" w:hAnsiTheme="minorHAnsi" w:cstheme="minorHAnsi"/>
          <w:sz w:val="22"/>
          <w:szCs w:val="16"/>
        </w:rPr>
        <w:t>S.J. King, A. Hitchcock, G.T. Schwartz, and L.R. Godfrey</w:t>
      </w:r>
      <w:r w:rsidRPr="0066112E">
        <w:rPr>
          <w:rFonts w:asciiTheme="minorHAnsi" w:hAnsiTheme="minorHAnsi" w:cstheme="minorHAnsi"/>
          <w:sz w:val="22"/>
          <w:szCs w:val="10"/>
        </w:rPr>
        <w:t xml:space="preserve">.  </w:t>
      </w:r>
      <w:r w:rsidRPr="0066112E">
        <w:rPr>
          <w:rFonts w:asciiTheme="minorHAnsi" w:hAnsiTheme="minorHAnsi" w:cstheme="minorHAnsi"/>
          <w:i/>
          <w:sz w:val="22"/>
        </w:rPr>
        <w:t>Am. J. Phys. Anthropol. Suppl.</w:t>
      </w:r>
      <w:r w:rsidRPr="0066112E">
        <w:rPr>
          <w:rFonts w:asciiTheme="minorHAnsi" w:hAnsiTheme="minorHAnsi" w:cstheme="minorHAnsi"/>
          <w:sz w:val="22"/>
        </w:rPr>
        <w:t xml:space="preserve"> 44: 143.</w:t>
      </w:r>
    </w:p>
    <w:p w14:paraId="1220CEC0"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p>
    <w:p w14:paraId="0FA857EC"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szCs w:val="16"/>
        </w:rPr>
        <w:t>A comparative analysis of the ontogeny of body mass dimorphism in lorisoids. (2007).</w:t>
      </w:r>
      <w:r w:rsidRPr="0066112E">
        <w:rPr>
          <w:rFonts w:asciiTheme="minorHAnsi" w:hAnsiTheme="minorHAnsi" w:cstheme="minorHAnsi"/>
          <w:b/>
          <w:sz w:val="22"/>
          <w:szCs w:val="16"/>
        </w:rPr>
        <w:t xml:space="preserve">  </w:t>
      </w:r>
      <w:r w:rsidRPr="0066112E">
        <w:rPr>
          <w:rFonts w:asciiTheme="minorHAnsi" w:hAnsiTheme="minorHAnsi" w:cstheme="minorHAnsi"/>
          <w:sz w:val="22"/>
          <w:szCs w:val="16"/>
        </w:rPr>
        <w:t xml:space="preserve">M.T. O’Mara, </w:t>
      </w:r>
      <w:r w:rsidRPr="0066112E">
        <w:rPr>
          <w:rFonts w:asciiTheme="minorHAnsi" w:hAnsiTheme="minorHAnsi" w:cstheme="minorHAnsi"/>
          <w:sz w:val="22"/>
          <w:szCs w:val="16"/>
        </w:rPr>
        <w:lastRenderedPageBreak/>
        <w:t>K.K. Catlett, C.J. Terranova, G.T. Schwartz</w:t>
      </w:r>
      <w:r w:rsidRPr="0066112E">
        <w:rPr>
          <w:rFonts w:asciiTheme="minorHAnsi" w:hAnsiTheme="minorHAnsi" w:cstheme="minorHAnsi"/>
          <w:sz w:val="22"/>
          <w:szCs w:val="10"/>
        </w:rPr>
        <w:t xml:space="preserve">. </w:t>
      </w:r>
      <w:r w:rsidRPr="0066112E">
        <w:rPr>
          <w:rFonts w:asciiTheme="minorHAnsi" w:hAnsiTheme="minorHAnsi" w:cstheme="minorHAnsi"/>
          <w:i/>
          <w:sz w:val="22"/>
        </w:rPr>
        <w:t xml:space="preserve"> Am. J. Phys. Anthropol. Suppl.</w:t>
      </w:r>
      <w:r w:rsidRPr="0066112E">
        <w:rPr>
          <w:rFonts w:asciiTheme="minorHAnsi" w:hAnsiTheme="minorHAnsi" w:cstheme="minorHAnsi"/>
          <w:sz w:val="22"/>
        </w:rPr>
        <w:t xml:space="preserve"> 44: 180.</w:t>
      </w:r>
    </w:p>
    <w:p w14:paraId="4841A6BD"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p>
    <w:p w14:paraId="19A68EBC"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szCs w:val="16"/>
        </w:rPr>
        <w:t>A fine line: a preliminary study comparing methods of estimating ages of linear enamel hypoplasia formation. (2007).</w:t>
      </w:r>
      <w:r w:rsidRPr="0066112E">
        <w:rPr>
          <w:rFonts w:asciiTheme="minorHAnsi" w:hAnsiTheme="minorHAnsi" w:cstheme="minorHAnsi"/>
          <w:b/>
          <w:sz w:val="22"/>
          <w:szCs w:val="16"/>
        </w:rPr>
        <w:t xml:space="preserve">  </w:t>
      </w:r>
      <w:r w:rsidRPr="0066112E">
        <w:rPr>
          <w:rFonts w:asciiTheme="minorHAnsi" w:hAnsiTheme="minorHAnsi" w:cstheme="minorHAnsi"/>
          <w:sz w:val="22"/>
          <w:szCs w:val="16"/>
        </w:rPr>
        <w:t xml:space="preserve">T.B. Ritzman, B.J. Baker, G.T. Schwartz.  </w:t>
      </w:r>
      <w:r w:rsidRPr="0066112E">
        <w:rPr>
          <w:rFonts w:asciiTheme="minorHAnsi" w:hAnsiTheme="minorHAnsi" w:cstheme="minorHAnsi"/>
          <w:i/>
          <w:sz w:val="22"/>
        </w:rPr>
        <w:t>Am. J. Phys. Anthropol. Suppl.</w:t>
      </w:r>
      <w:r w:rsidRPr="0066112E">
        <w:rPr>
          <w:rFonts w:asciiTheme="minorHAnsi" w:hAnsiTheme="minorHAnsi" w:cstheme="minorHAnsi"/>
          <w:sz w:val="22"/>
        </w:rPr>
        <w:t xml:space="preserve"> 44: 200.</w:t>
      </w:r>
    </w:p>
    <w:p w14:paraId="25BE6F41" w14:textId="77777777" w:rsidR="00CE13FC" w:rsidRPr="0066112E" w:rsidRDefault="00CE13FC" w:rsidP="000539ED">
      <w:pPr>
        <w:widowControl w:val="0"/>
        <w:autoSpaceDE w:val="0"/>
        <w:autoSpaceDN w:val="0"/>
        <w:adjustRightInd w:val="0"/>
        <w:ind w:right="-697"/>
        <w:rPr>
          <w:rFonts w:asciiTheme="minorHAnsi" w:hAnsiTheme="minorHAnsi" w:cstheme="minorHAnsi"/>
          <w:sz w:val="20"/>
        </w:rPr>
      </w:pPr>
    </w:p>
    <w:p w14:paraId="15BEE9DB"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2006 Society of Vertebrate Paleontology, Ottawa, Canada – </w:t>
      </w:r>
    </w:p>
    <w:p w14:paraId="581E36D9" w14:textId="77777777" w:rsidR="00CE13FC" w:rsidRPr="0066112E" w:rsidRDefault="00CE13FC" w:rsidP="000539ED">
      <w:pPr>
        <w:pStyle w:val="Heading1"/>
        <w:ind w:left="180" w:right="-697"/>
        <w:jc w:val="left"/>
        <w:rPr>
          <w:rFonts w:asciiTheme="minorHAnsi" w:hAnsiTheme="minorHAnsi" w:cstheme="minorHAnsi"/>
          <w:b w:val="0"/>
          <w:sz w:val="22"/>
        </w:rPr>
      </w:pPr>
      <w:r w:rsidRPr="0066112E">
        <w:rPr>
          <w:rFonts w:asciiTheme="minorHAnsi" w:hAnsiTheme="minorHAnsi" w:cstheme="minorHAnsi"/>
          <w:b w:val="0"/>
          <w:sz w:val="22"/>
        </w:rPr>
        <w:t xml:space="preserve">Anterior dental grooves and the inference of venom delivery systems in fossil mammals. (2006). C.M. Orr, L.K. Delezene, J.E. Scott, M.W. Tocheri, G.T. Schwartz.  </w:t>
      </w:r>
      <w:r w:rsidRPr="0066112E">
        <w:rPr>
          <w:rFonts w:asciiTheme="minorHAnsi" w:hAnsiTheme="minorHAnsi" w:cstheme="minorHAnsi"/>
          <w:b w:val="0"/>
          <w:i/>
          <w:sz w:val="22"/>
        </w:rPr>
        <w:t xml:space="preserve">J. Vert Paleo. Suppl. </w:t>
      </w:r>
      <w:r w:rsidRPr="0066112E">
        <w:rPr>
          <w:rFonts w:asciiTheme="minorHAnsi" w:hAnsiTheme="minorHAnsi" w:cstheme="minorHAnsi"/>
          <w:b w:val="0"/>
          <w:sz w:val="22"/>
        </w:rPr>
        <w:t>26: 107A-108A.</w:t>
      </w:r>
    </w:p>
    <w:p w14:paraId="1A2AF6D4" w14:textId="77777777" w:rsidR="00CE13FC" w:rsidRPr="0066112E" w:rsidRDefault="00CE13FC" w:rsidP="000539ED">
      <w:pPr>
        <w:pStyle w:val="Heading1"/>
        <w:ind w:right="-697"/>
        <w:jc w:val="left"/>
        <w:rPr>
          <w:rFonts w:asciiTheme="minorHAnsi" w:hAnsiTheme="minorHAnsi" w:cstheme="minorHAnsi"/>
          <w:b w:val="0"/>
          <w:sz w:val="22"/>
        </w:rPr>
      </w:pPr>
    </w:p>
    <w:p w14:paraId="7D4BEE3D"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2006 American Association of Physical Anthropologists, Anchorage, Alaska – </w:t>
      </w:r>
    </w:p>
    <w:p w14:paraId="64FFA872" w14:textId="77777777" w:rsidR="00CE13FC" w:rsidRPr="0066112E" w:rsidRDefault="00CE13FC" w:rsidP="000539ED">
      <w:pPr>
        <w:pStyle w:val="Heading1"/>
        <w:ind w:left="180" w:right="-697"/>
        <w:jc w:val="left"/>
        <w:rPr>
          <w:rFonts w:asciiTheme="minorHAnsi" w:hAnsiTheme="minorHAnsi" w:cstheme="minorHAnsi"/>
          <w:b w:val="0"/>
          <w:sz w:val="22"/>
        </w:rPr>
      </w:pPr>
      <w:r w:rsidRPr="0066112E">
        <w:rPr>
          <w:rFonts w:asciiTheme="minorHAnsi" w:hAnsiTheme="minorHAnsi" w:cstheme="minorHAnsi"/>
          <w:b w:val="0"/>
          <w:sz w:val="22"/>
        </w:rPr>
        <w:t xml:space="preserve">Across the ecological divide: Dental developmental diversity in Madagascar’s giant lemurs. (2006). G.T. Schwartz, L.R. Godfrey, K.E. Samonds, W.L. Jungers, K.K. Catlett. </w:t>
      </w:r>
      <w:r w:rsidRPr="0066112E">
        <w:rPr>
          <w:rFonts w:asciiTheme="minorHAnsi" w:hAnsiTheme="minorHAnsi" w:cstheme="minorHAnsi"/>
          <w:b w:val="0"/>
          <w:i/>
          <w:sz w:val="22"/>
        </w:rPr>
        <w:t>Am. J. Phys. Anthropol. Suppl.</w:t>
      </w:r>
      <w:r w:rsidRPr="0066112E">
        <w:rPr>
          <w:rFonts w:asciiTheme="minorHAnsi" w:hAnsiTheme="minorHAnsi" w:cstheme="minorHAnsi"/>
          <w:b w:val="0"/>
          <w:sz w:val="22"/>
        </w:rPr>
        <w:t xml:space="preserve"> 42: 160.</w:t>
      </w:r>
    </w:p>
    <w:p w14:paraId="3EEE1B38" w14:textId="77777777" w:rsidR="00CE13FC" w:rsidRPr="0066112E" w:rsidRDefault="00CE13FC" w:rsidP="000539ED">
      <w:pPr>
        <w:ind w:right="-697"/>
        <w:rPr>
          <w:rFonts w:asciiTheme="minorHAnsi" w:hAnsiTheme="minorHAnsi" w:cstheme="minorHAnsi"/>
          <w:sz w:val="22"/>
        </w:rPr>
      </w:pPr>
    </w:p>
    <w:p w14:paraId="4F970C35"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2005 Society of Vertebrate Paleontology, Mesa, AZ – </w:t>
      </w:r>
    </w:p>
    <w:p w14:paraId="70BC376D"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Dental development and life history in one of the largest subfossil Malagasy lemurs, </w:t>
      </w:r>
      <w:r w:rsidRPr="0066112E">
        <w:rPr>
          <w:rFonts w:asciiTheme="minorHAnsi" w:hAnsiTheme="minorHAnsi" w:cstheme="minorHAnsi"/>
          <w:i/>
          <w:sz w:val="22"/>
        </w:rPr>
        <w:t>Megaladapis edwardsi</w:t>
      </w:r>
      <w:r w:rsidRPr="0066112E">
        <w:rPr>
          <w:rFonts w:asciiTheme="minorHAnsi" w:hAnsiTheme="minorHAnsi" w:cstheme="minorHAnsi"/>
          <w:sz w:val="22"/>
        </w:rPr>
        <w:t xml:space="preserve">.  (2005). G.T. Schwartz, P. Mahoney, L.R. Godfrey, W.L. Jungers.  </w:t>
      </w:r>
      <w:r w:rsidRPr="0066112E">
        <w:rPr>
          <w:rFonts w:asciiTheme="minorHAnsi" w:hAnsiTheme="minorHAnsi" w:cstheme="minorHAnsi"/>
          <w:i/>
          <w:sz w:val="22"/>
        </w:rPr>
        <w:t>J. Vert. Paleo. Suppl</w:t>
      </w:r>
      <w:r w:rsidRPr="0066112E">
        <w:rPr>
          <w:rFonts w:asciiTheme="minorHAnsi" w:hAnsiTheme="minorHAnsi" w:cstheme="minorHAnsi"/>
          <w:sz w:val="22"/>
        </w:rPr>
        <w:t>. 25: 111A.</w:t>
      </w:r>
    </w:p>
    <w:p w14:paraId="7FA73932" w14:textId="77777777" w:rsidR="00CE13FC" w:rsidRPr="0066112E" w:rsidRDefault="00CE13FC" w:rsidP="000539ED">
      <w:pPr>
        <w:ind w:right="-697"/>
        <w:rPr>
          <w:rFonts w:asciiTheme="minorHAnsi" w:hAnsiTheme="minorHAnsi" w:cstheme="minorHAnsi"/>
          <w:sz w:val="22"/>
        </w:rPr>
      </w:pPr>
    </w:p>
    <w:p w14:paraId="4D4A22E2"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2005 American Association of Physical Anthropologists, Milwaukee, WI -</w:t>
      </w:r>
    </w:p>
    <w:p w14:paraId="30290B59"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Age at death in a juvenile </w:t>
      </w:r>
      <w:r w:rsidRPr="0066112E">
        <w:rPr>
          <w:rFonts w:asciiTheme="minorHAnsi" w:hAnsiTheme="minorHAnsi" w:cstheme="minorHAnsi"/>
          <w:i/>
          <w:sz w:val="22"/>
        </w:rPr>
        <w:t>Megaladapis edwardsi</w:t>
      </w:r>
      <w:r w:rsidRPr="0066112E">
        <w:rPr>
          <w:rFonts w:asciiTheme="minorHAnsi" w:hAnsiTheme="minorHAnsi" w:cstheme="minorHAnsi"/>
          <w:sz w:val="22"/>
        </w:rPr>
        <w:t xml:space="preserve"> (Primates, Lemuriformes): Implications for understanding life history variation in sub-fossil lemurs. (2005) P. Mahoney, G.T. Schwartz, L.R. Godfrey, F.P. Cuozzo.  </w:t>
      </w:r>
      <w:r w:rsidRPr="0066112E">
        <w:rPr>
          <w:rFonts w:asciiTheme="minorHAnsi" w:hAnsiTheme="minorHAnsi" w:cstheme="minorHAnsi"/>
          <w:i/>
          <w:sz w:val="22"/>
        </w:rPr>
        <w:t>Am. J. Phys. Anthropol. Suppl</w:t>
      </w:r>
      <w:r w:rsidRPr="0066112E">
        <w:rPr>
          <w:rFonts w:asciiTheme="minorHAnsi" w:hAnsiTheme="minorHAnsi" w:cstheme="minorHAnsi"/>
          <w:sz w:val="22"/>
        </w:rPr>
        <w:t>. 40: 143.</w:t>
      </w:r>
    </w:p>
    <w:p w14:paraId="31A5279B"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p>
    <w:p w14:paraId="27ED29B8"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Inferring primate growth, development, and life history profiles from dental microstructure. (2005). G.T Schwartz.  </w:t>
      </w:r>
      <w:r w:rsidRPr="0066112E">
        <w:rPr>
          <w:rFonts w:asciiTheme="minorHAnsi" w:hAnsiTheme="minorHAnsi" w:cstheme="minorHAnsi"/>
          <w:i/>
          <w:sz w:val="22"/>
        </w:rPr>
        <w:t xml:space="preserve">Am. J. Phys. Anthropol. Suppl. </w:t>
      </w:r>
      <w:r w:rsidRPr="0066112E">
        <w:rPr>
          <w:rFonts w:asciiTheme="minorHAnsi" w:hAnsiTheme="minorHAnsi" w:cstheme="minorHAnsi"/>
          <w:sz w:val="22"/>
        </w:rPr>
        <w:t>40: 185.</w:t>
      </w:r>
    </w:p>
    <w:p w14:paraId="50664B77"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p>
    <w:p w14:paraId="7F69E2FA"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Histologically determined age at first molar emergence in </w:t>
      </w:r>
      <w:r w:rsidRPr="0066112E">
        <w:rPr>
          <w:rFonts w:asciiTheme="minorHAnsi" w:hAnsiTheme="minorHAnsi" w:cstheme="minorHAnsi"/>
          <w:i/>
          <w:sz w:val="22"/>
        </w:rPr>
        <w:t>Pongo pygmaues</w:t>
      </w:r>
      <w:r w:rsidRPr="0066112E">
        <w:rPr>
          <w:rFonts w:asciiTheme="minorHAnsi" w:hAnsiTheme="minorHAnsi" w:cstheme="minorHAnsi"/>
          <w:sz w:val="22"/>
        </w:rPr>
        <w:t xml:space="preserve">.  (2005). G.T Schwartz, J. Kelley.  </w:t>
      </w:r>
      <w:r w:rsidRPr="0066112E">
        <w:rPr>
          <w:rFonts w:asciiTheme="minorHAnsi" w:hAnsiTheme="minorHAnsi" w:cstheme="minorHAnsi"/>
          <w:i/>
          <w:sz w:val="22"/>
        </w:rPr>
        <w:t>Am. J. Phys. Anthropol. Suppl.</w:t>
      </w:r>
      <w:r w:rsidRPr="0066112E">
        <w:rPr>
          <w:rFonts w:asciiTheme="minorHAnsi" w:hAnsiTheme="minorHAnsi" w:cstheme="minorHAnsi"/>
          <w:sz w:val="22"/>
        </w:rPr>
        <w:t xml:space="preserve"> 40: 128.</w:t>
      </w:r>
    </w:p>
    <w:p w14:paraId="1C358D5B"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p>
    <w:p w14:paraId="4D7C8B56"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New discoveries of </w:t>
      </w:r>
      <w:r w:rsidRPr="0066112E">
        <w:rPr>
          <w:rFonts w:asciiTheme="minorHAnsi" w:hAnsiTheme="minorHAnsi" w:cstheme="minorHAnsi"/>
          <w:i/>
          <w:sz w:val="22"/>
        </w:rPr>
        <w:t>Hadropithecus stenognathus</w:t>
      </w:r>
      <w:r w:rsidRPr="0066112E">
        <w:rPr>
          <w:rFonts w:asciiTheme="minorHAnsi" w:hAnsiTheme="minorHAnsi" w:cstheme="minorHAnsi"/>
          <w:sz w:val="22"/>
        </w:rPr>
        <w:t xml:space="preserve">, a subfossil lemur from Madagascar. (2005). L.R. Godfrey, W.L. Jungers, G.T. Schwartz, P. Lemelin, L.J. Shapiro, D.A. Burney, W.F. Wheeler, F.P. Cuozzo, N. Vasey.  </w:t>
      </w:r>
      <w:r w:rsidRPr="0066112E">
        <w:rPr>
          <w:rFonts w:asciiTheme="minorHAnsi" w:hAnsiTheme="minorHAnsi" w:cstheme="minorHAnsi"/>
          <w:i/>
          <w:sz w:val="22"/>
        </w:rPr>
        <w:t>Am. J. Phys. Anthropol. Suppl.</w:t>
      </w:r>
      <w:r w:rsidRPr="0066112E">
        <w:rPr>
          <w:rFonts w:asciiTheme="minorHAnsi" w:hAnsiTheme="minorHAnsi" w:cstheme="minorHAnsi"/>
          <w:sz w:val="22"/>
        </w:rPr>
        <w:t xml:space="preserve"> 40: 107.</w:t>
      </w:r>
    </w:p>
    <w:p w14:paraId="3DFA53AF" w14:textId="77777777" w:rsidR="00CE13FC" w:rsidRPr="0066112E" w:rsidRDefault="00CE13FC" w:rsidP="000539ED">
      <w:pPr>
        <w:pStyle w:val="Heading6"/>
        <w:spacing w:line="240" w:lineRule="auto"/>
        <w:ind w:left="180" w:right="-697"/>
        <w:rPr>
          <w:rFonts w:asciiTheme="minorHAnsi" w:hAnsiTheme="minorHAnsi" w:cstheme="minorHAnsi"/>
        </w:rPr>
      </w:pPr>
    </w:p>
    <w:p w14:paraId="47693A90"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2004 American Association of Physical Anthropologists, Tampa, FL -</w:t>
      </w:r>
    </w:p>
    <w:p w14:paraId="2AF885EC"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Developmental basis of canine dimorphism in early Eocene Notharctines. (2004) G.T. Schwartz, E.R. Miller, G.F. Gunnell.  </w:t>
      </w:r>
      <w:r w:rsidRPr="0066112E">
        <w:rPr>
          <w:rFonts w:asciiTheme="minorHAnsi" w:hAnsiTheme="minorHAnsi" w:cstheme="minorHAnsi"/>
          <w:i/>
          <w:sz w:val="22"/>
        </w:rPr>
        <w:t>Am. J. Phys. Anthropol. Suppl.</w:t>
      </w:r>
    </w:p>
    <w:p w14:paraId="1B367FE2" w14:textId="77777777" w:rsidR="00CE13FC" w:rsidRPr="0066112E" w:rsidRDefault="00CE13FC" w:rsidP="000539ED">
      <w:pPr>
        <w:pStyle w:val="Heading6"/>
        <w:spacing w:line="240" w:lineRule="auto"/>
        <w:ind w:right="-697"/>
        <w:rPr>
          <w:rFonts w:asciiTheme="minorHAnsi" w:hAnsiTheme="minorHAnsi" w:cstheme="minorHAnsi"/>
        </w:rPr>
      </w:pPr>
    </w:p>
    <w:p w14:paraId="14D4D014"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2003 American Association of Physical Anthropologists, Tempe, AZ - </w:t>
      </w:r>
    </w:p>
    <w:p w14:paraId="433F53FA"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Molar crown formation in Miocene hominoids: A preliminary synthesis. (2003). T.M. Smith, M.C. Dean, J. Kelley, L.B. Martin, D.J. Reid, G.T. Schwartz. </w:t>
      </w:r>
      <w:r w:rsidRPr="0066112E">
        <w:rPr>
          <w:rFonts w:asciiTheme="minorHAnsi" w:hAnsiTheme="minorHAnsi" w:cstheme="minorHAnsi"/>
          <w:i/>
          <w:sz w:val="22"/>
        </w:rPr>
        <w:t>Am. J. Phys. Anthropol. Suppl.</w:t>
      </w:r>
      <w:r w:rsidRPr="0066112E">
        <w:rPr>
          <w:rFonts w:asciiTheme="minorHAnsi" w:hAnsiTheme="minorHAnsi" w:cstheme="minorHAnsi"/>
          <w:sz w:val="22"/>
        </w:rPr>
        <w:t xml:space="preserve"> 36: 196.</w:t>
      </w:r>
    </w:p>
    <w:p w14:paraId="6F8566F3"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p>
    <w:p w14:paraId="6BCB5CE7"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What were the “monkey lemurs” of Madagascar up to? (2003). L.R. Godfrey, G.M. Semprebon, G.T. Schwartz, D.A. Burney, W.L. Jungers, E. Flanagan, S.J. King. </w:t>
      </w:r>
      <w:r w:rsidRPr="0066112E">
        <w:rPr>
          <w:rFonts w:asciiTheme="minorHAnsi" w:hAnsiTheme="minorHAnsi" w:cstheme="minorHAnsi"/>
          <w:i/>
          <w:sz w:val="22"/>
        </w:rPr>
        <w:t>Am. J. Phys. Anthropol. Suppl.</w:t>
      </w:r>
      <w:r w:rsidRPr="0066112E">
        <w:rPr>
          <w:rFonts w:asciiTheme="minorHAnsi" w:hAnsiTheme="minorHAnsi" w:cstheme="minorHAnsi"/>
          <w:sz w:val="22"/>
        </w:rPr>
        <w:t xml:space="preserve"> 36: 101.</w:t>
      </w:r>
    </w:p>
    <w:p w14:paraId="73B80805" w14:textId="77777777" w:rsidR="00CE13FC" w:rsidRPr="0066112E" w:rsidRDefault="00CE13FC" w:rsidP="000539ED">
      <w:pPr>
        <w:pStyle w:val="Heading6"/>
        <w:spacing w:line="240" w:lineRule="auto"/>
        <w:ind w:right="-697"/>
        <w:rPr>
          <w:rFonts w:asciiTheme="minorHAnsi" w:hAnsiTheme="minorHAnsi" w:cstheme="minorHAnsi"/>
        </w:rPr>
      </w:pPr>
    </w:p>
    <w:p w14:paraId="76189CA0"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2001 Paleoanthropology Society, Kansas City, MO - </w:t>
      </w:r>
    </w:p>
    <w:p w14:paraId="293DAD39" w14:textId="77777777" w:rsidR="00CE13FC" w:rsidRPr="0066112E" w:rsidRDefault="00CE13FC" w:rsidP="000539ED">
      <w:pPr>
        <w:ind w:left="90" w:right="-697"/>
        <w:rPr>
          <w:rFonts w:asciiTheme="minorHAnsi" w:hAnsiTheme="minorHAnsi" w:cstheme="minorHAnsi"/>
          <w:sz w:val="22"/>
          <w:szCs w:val="25"/>
        </w:rPr>
      </w:pPr>
      <w:r w:rsidRPr="0066112E">
        <w:rPr>
          <w:rFonts w:asciiTheme="minorHAnsi" w:hAnsiTheme="minorHAnsi" w:cstheme="minorHAnsi"/>
          <w:sz w:val="22"/>
          <w:szCs w:val="25"/>
        </w:rPr>
        <w:t xml:space="preserve">Are the P4s of </w:t>
      </w:r>
      <w:r w:rsidRPr="0066112E">
        <w:rPr>
          <w:rFonts w:asciiTheme="minorHAnsi" w:hAnsiTheme="minorHAnsi" w:cstheme="minorHAnsi"/>
          <w:i/>
          <w:sz w:val="22"/>
          <w:szCs w:val="25"/>
        </w:rPr>
        <w:t>Paranthropus</w:t>
      </w:r>
      <w:r w:rsidRPr="0066112E">
        <w:rPr>
          <w:rFonts w:asciiTheme="minorHAnsi" w:hAnsiTheme="minorHAnsi" w:cstheme="minorHAnsi"/>
          <w:sz w:val="22"/>
          <w:szCs w:val="25"/>
        </w:rPr>
        <w:t xml:space="preserve"> uniquely molarized? (2001). N.J. Silverman, G.T. Schwartz. B. Wood.  </w:t>
      </w:r>
      <w:r w:rsidRPr="0066112E">
        <w:rPr>
          <w:rFonts w:asciiTheme="minorHAnsi" w:hAnsiTheme="minorHAnsi" w:cstheme="minorHAnsi"/>
          <w:i/>
          <w:sz w:val="22"/>
          <w:szCs w:val="25"/>
        </w:rPr>
        <w:t>J. hum. Evol</w:t>
      </w:r>
      <w:r w:rsidRPr="0066112E">
        <w:rPr>
          <w:rFonts w:asciiTheme="minorHAnsi" w:hAnsiTheme="minorHAnsi" w:cstheme="minorHAnsi"/>
          <w:sz w:val="22"/>
          <w:szCs w:val="25"/>
        </w:rPr>
        <w:t>. 40: A21.</w:t>
      </w:r>
    </w:p>
    <w:p w14:paraId="3E2B2A5D" w14:textId="77777777" w:rsidR="00CE13FC" w:rsidRPr="0066112E" w:rsidRDefault="00CE13FC" w:rsidP="000539ED">
      <w:pPr>
        <w:pStyle w:val="Heading6"/>
        <w:spacing w:line="240" w:lineRule="auto"/>
        <w:ind w:right="-697"/>
        <w:rPr>
          <w:rFonts w:asciiTheme="minorHAnsi" w:hAnsiTheme="minorHAnsi" w:cstheme="minorHAnsi"/>
        </w:rPr>
      </w:pPr>
    </w:p>
    <w:p w14:paraId="190516A4"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2001 American Association of Physical Anthropologists, Kansas City, MO -</w:t>
      </w:r>
    </w:p>
    <w:p w14:paraId="734257C8"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Dental microstructure and life history in subfossil lemurs. (2001). K.E. Samonds, G.T. Schwartz, W.L. </w:t>
      </w:r>
      <w:r w:rsidRPr="0066112E">
        <w:rPr>
          <w:rFonts w:asciiTheme="minorHAnsi" w:hAnsiTheme="minorHAnsi" w:cstheme="minorHAnsi"/>
          <w:sz w:val="22"/>
        </w:rPr>
        <w:lastRenderedPageBreak/>
        <w:t xml:space="preserve">Jungers, L.R. Godfrey. </w:t>
      </w:r>
      <w:r w:rsidRPr="0066112E">
        <w:rPr>
          <w:rFonts w:asciiTheme="minorHAnsi" w:hAnsiTheme="minorHAnsi" w:cstheme="minorHAnsi"/>
          <w:i/>
          <w:sz w:val="22"/>
        </w:rPr>
        <w:t>Am. J. Phys. Anthropol. Suppl.</w:t>
      </w:r>
      <w:r w:rsidRPr="0066112E">
        <w:rPr>
          <w:rFonts w:asciiTheme="minorHAnsi" w:hAnsiTheme="minorHAnsi" w:cstheme="minorHAnsi"/>
          <w:sz w:val="22"/>
        </w:rPr>
        <w:t xml:space="preserve"> 32: 128.</w:t>
      </w:r>
    </w:p>
    <w:p w14:paraId="532E9B6D"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p>
    <w:p w14:paraId="3E0D8388" w14:textId="77777777" w:rsidR="00CE13FC" w:rsidRPr="0066112E" w:rsidRDefault="00CE13FC" w:rsidP="000539ED">
      <w:pPr>
        <w:widowControl w:val="0"/>
        <w:autoSpaceDE w:val="0"/>
        <w:autoSpaceDN w:val="0"/>
        <w:adjustRightInd w:val="0"/>
        <w:ind w:left="180" w:right="-697"/>
        <w:rPr>
          <w:rFonts w:asciiTheme="minorHAnsi" w:hAnsiTheme="minorHAnsi" w:cstheme="minorHAnsi"/>
          <w:sz w:val="22"/>
        </w:rPr>
      </w:pPr>
      <w:r w:rsidRPr="0066112E">
        <w:rPr>
          <w:rFonts w:asciiTheme="minorHAnsi" w:hAnsiTheme="minorHAnsi" w:cstheme="minorHAnsi"/>
          <w:sz w:val="22"/>
        </w:rPr>
        <w:t xml:space="preserve">Histological analysis of dental development in </w:t>
      </w:r>
      <w:r w:rsidRPr="0066112E">
        <w:rPr>
          <w:rFonts w:asciiTheme="minorHAnsi" w:hAnsiTheme="minorHAnsi" w:cstheme="minorHAnsi"/>
          <w:i/>
          <w:sz w:val="22"/>
        </w:rPr>
        <w:t>Gorilla</w:t>
      </w:r>
      <w:r w:rsidRPr="0066112E">
        <w:rPr>
          <w:rFonts w:asciiTheme="minorHAnsi" w:hAnsiTheme="minorHAnsi" w:cstheme="minorHAnsi"/>
          <w:sz w:val="22"/>
        </w:rPr>
        <w:t xml:space="preserve">. (2001). G.T. Schwartz, M.C. Dean, D.J. Reid, A.L. Zihlman. </w:t>
      </w:r>
      <w:r w:rsidRPr="0066112E">
        <w:rPr>
          <w:rFonts w:asciiTheme="minorHAnsi" w:hAnsiTheme="minorHAnsi" w:cstheme="minorHAnsi"/>
          <w:i/>
          <w:sz w:val="22"/>
        </w:rPr>
        <w:t>Am. J. Phys. Anthropol. Suppl.</w:t>
      </w:r>
      <w:r w:rsidRPr="0066112E">
        <w:rPr>
          <w:rFonts w:asciiTheme="minorHAnsi" w:hAnsiTheme="minorHAnsi" w:cstheme="minorHAnsi"/>
          <w:sz w:val="22"/>
        </w:rPr>
        <w:t xml:space="preserve"> 32: 134.</w:t>
      </w:r>
    </w:p>
    <w:p w14:paraId="277BD791" w14:textId="77777777" w:rsidR="00CE13FC" w:rsidRPr="0066112E" w:rsidRDefault="00CE13FC" w:rsidP="000539ED">
      <w:pPr>
        <w:pStyle w:val="Heading6"/>
        <w:spacing w:line="240" w:lineRule="auto"/>
        <w:ind w:right="-697"/>
        <w:rPr>
          <w:rFonts w:asciiTheme="minorHAnsi" w:hAnsiTheme="minorHAnsi" w:cstheme="minorHAnsi"/>
        </w:rPr>
      </w:pPr>
    </w:p>
    <w:p w14:paraId="5509A360"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2000 American Association of Physical Anthropologists, San Antonio, TX - </w:t>
      </w:r>
    </w:p>
    <w:p w14:paraId="6DCD8193" w14:textId="77777777" w:rsidR="00CE13FC" w:rsidRPr="0066112E" w:rsidRDefault="00CE13FC" w:rsidP="000539ED">
      <w:pPr>
        <w:ind w:left="180" w:right="-697"/>
        <w:rPr>
          <w:rFonts w:asciiTheme="minorHAnsi" w:hAnsiTheme="minorHAnsi" w:cstheme="minorHAnsi"/>
          <w:b/>
          <w:sz w:val="22"/>
        </w:rPr>
      </w:pPr>
      <w:r w:rsidRPr="0066112E">
        <w:rPr>
          <w:rFonts w:asciiTheme="minorHAnsi" w:hAnsiTheme="minorHAnsi" w:cstheme="minorHAnsi"/>
          <w:sz w:val="22"/>
        </w:rPr>
        <w:t xml:space="preserve">The ontogeny of canine dimorphism in extant hominoids. (2000). G.T. Schwartz, M.C. Dean.  </w:t>
      </w:r>
      <w:r w:rsidRPr="0066112E">
        <w:rPr>
          <w:rFonts w:asciiTheme="minorHAnsi" w:hAnsiTheme="minorHAnsi" w:cstheme="minorHAnsi"/>
          <w:i/>
          <w:sz w:val="22"/>
        </w:rPr>
        <w:t>Am. J. Phys. Anthropol. Suppl</w:t>
      </w:r>
      <w:r w:rsidRPr="0066112E">
        <w:rPr>
          <w:rFonts w:asciiTheme="minorHAnsi" w:hAnsiTheme="minorHAnsi" w:cstheme="minorHAnsi"/>
          <w:sz w:val="22"/>
        </w:rPr>
        <w:t>. 30: 275.</w:t>
      </w:r>
    </w:p>
    <w:p w14:paraId="7FF0CD39" w14:textId="77777777" w:rsidR="00CE13FC" w:rsidRPr="0066112E" w:rsidRDefault="00CE13FC" w:rsidP="000539ED">
      <w:pPr>
        <w:ind w:right="-697"/>
        <w:rPr>
          <w:rFonts w:asciiTheme="minorHAnsi" w:hAnsiTheme="minorHAnsi" w:cstheme="minorHAnsi"/>
          <w:sz w:val="22"/>
        </w:rPr>
      </w:pPr>
    </w:p>
    <w:p w14:paraId="53FE0867" w14:textId="77777777" w:rsidR="00CE13FC" w:rsidRPr="0066112E" w:rsidRDefault="00CE13FC" w:rsidP="000539ED">
      <w:pPr>
        <w:ind w:right="-697"/>
        <w:rPr>
          <w:rFonts w:asciiTheme="minorHAnsi" w:hAnsiTheme="minorHAnsi" w:cstheme="minorHAnsi"/>
          <w:b/>
          <w:sz w:val="22"/>
        </w:rPr>
      </w:pPr>
      <w:r w:rsidRPr="0066112E">
        <w:rPr>
          <w:rFonts w:asciiTheme="minorHAnsi" w:hAnsiTheme="minorHAnsi" w:cstheme="minorHAnsi"/>
          <w:b/>
          <w:sz w:val="22"/>
        </w:rPr>
        <w:t>1999 American Association of Physical Anthropologists, Columbus, OH -</w:t>
      </w:r>
    </w:p>
    <w:p w14:paraId="53954BA2" w14:textId="77777777" w:rsidR="00CE13FC" w:rsidRPr="0066112E" w:rsidRDefault="00CE13FC" w:rsidP="000539ED">
      <w:pPr>
        <w:ind w:left="180" w:right="-697"/>
        <w:rPr>
          <w:rFonts w:asciiTheme="minorHAnsi" w:hAnsiTheme="minorHAnsi" w:cstheme="minorHAnsi"/>
          <w:b/>
          <w:sz w:val="22"/>
        </w:rPr>
      </w:pPr>
      <w:r w:rsidRPr="0066112E">
        <w:rPr>
          <w:rFonts w:asciiTheme="minorHAnsi" w:hAnsiTheme="minorHAnsi" w:cstheme="minorHAnsi"/>
          <w:sz w:val="22"/>
        </w:rPr>
        <w:t xml:space="preserve">Dental development and canine dimorphism in the common chimpanzee, </w:t>
      </w:r>
      <w:r w:rsidRPr="0066112E">
        <w:rPr>
          <w:rFonts w:asciiTheme="minorHAnsi" w:hAnsiTheme="minorHAnsi" w:cstheme="minorHAnsi"/>
          <w:i/>
          <w:sz w:val="22"/>
        </w:rPr>
        <w:t>Pan troglodytes</w:t>
      </w:r>
      <w:r w:rsidRPr="0066112E">
        <w:rPr>
          <w:rFonts w:asciiTheme="minorHAnsi" w:hAnsiTheme="minorHAnsi" w:cstheme="minorHAnsi"/>
          <w:sz w:val="22"/>
        </w:rPr>
        <w:t xml:space="preserve">.  (1998). G.T. Schwartz, D.J. Reid, M.C. Dean.  </w:t>
      </w:r>
      <w:r w:rsidRPr="0066112E">
        <w:rPr>
          <w:rFonts w:asciiTheme="minorHAnsi" w:hAnsiTheme="minorHAnsi" w:cstheme="minorHAnsi"/>
          <w:i/>
          <w:sz w:val="22"/>
        </w:rPr>
        <w:t>Am. J. Phys. Anthropol. Suppl</w:t>
      </w:r>
      <w:r w:rsidRPr="0066112E">
        <w:rPr>
          <w:rFonts w:asciiTheme="minorHAnsi" w:hAnsiTheme="minorHAnsi" w:cstheme="minorHAnsi"/>
          <w:sz w:val="22"/>
        </w:rPr>
        <w:t>. 28: 246.</w:t>
      </w:r>
    </w:p>
    <w:p w14:paraId="21835521" w14:textId="77777777" w:rsidR="00CE13FC" w:rsidRPr="0066112E" w:rsidRDefault="00CE13FC" w:rsidP="000539ED">
      <w:pPr>
        <w:pStyle w:val="Heading6"/>
        <w:spacing w:line="240" w:lineRule="auto"/>
        <w:ind w:right="-697"/>
        <w:rPr>
          <w:rFonts w:asciiTheme="minorHAnsi" w:hAnsiTheme="minorHAnsi" w:cstheme="minorHAnsi"/>
        </w:rPr>
      </w:pPr>
    </w:p>
    <w:p w14:paraId="46658D35" w14:textId="77777777" w:rsidR="00CE13FC" w:rsidRPr="0066112E" w:rsidRDefault="00CE13FC" w:rsidP="000539ED">
      <w:pPr>
        <w:ind w:right="-697"/>
        <w:rPr>
          <w:rFonts w:asciiTheme="minorHAnsi" w:hAnsiTheme="minorHAnsi" w:cstheme="minorHAnsi"/>
          <w:b/>
          <w:sz w:val="22"/>
        </w:rPr>
      </w:pPr>
      <w:r w:rsidRPr="0066112E">
        <w:rPr>
          <w:rFonts w:asciiTheme="minorHAnsi" w:hAnsiTheme="minorHAnsi" w:cstheme="minorHAnsi"/>
          <w:b/>
          <w:sz w:val="22"/>
        </w:rPr>
        <w:t>1997 American Association of Physical Anthropologists, St Louis, MO -</w:t>
      </w:r>
    </w:p>
    <w:p w14:paraId="40E70943" w14:textId="77777777" w:rsidR="00CE13FC" w:rsidRPr="0066112E" w:rsidRDefault="00CE13FC" w:rsidP="000539ED">
      <w:pPr>
        <w:ind w:left="180" w:right="-697"/>
        <w:rPr>
          <w:rFonts w:asciiTheme="minorHAnsi" w:hAnsiTheme="minorHAnsi" w:cstheme="minorHAnsi"/>
          <w:b/>
          <w:sz w:val="22"/>
        </w:rPr>
      </w:pPr>
      <w:r w:rsidRPr="0066112E">
        <w:rPr>
          <w:rFonts w:asciiTheme="minorHAnsi" w:hAnsiTheme="minorHAnsi" w:cstheme="minorHAnsi"/>
          <w:sz w:val="22"/>
        </w:rPr>
        <w:t xml:space="preserve">Patterning of enamel thickness in the postcanine dentition of </w:t>
      </w:r>
      <w:r w:rsidRPr="0066112E">
        <w:rPr>
          <w:rFonts w:asciiTheme="minorHAnsi" w:hAnsiTheme="minorHAnsi" w:cstheme="minorHAnsi"/>
          <w:i/>
          <w:sz w:val="22"/>
        </w:rPr>
        <w:t>A. africanus</w:t>
      </w:r>
      <w:r w:rsidRPr="0066112E">
        <w:rPr>
          <w:rFonts w:asciiTheme="minorHAnsi" w:hAnsiTheme="minorHAnsi" w:cstheme="minorHAnsi"/>
          <w:sz w:val="22"/>
        </w:rPr>
        <w:t xml:space="preserve">, </w:t>
      </w:r>
      <w:r w:rsidRPr="0066112E">
        <w:rPr>
          <w:rFonts w:asciiTheme="minorHAnsi" w:hAnsiTheme="minorHAnsi" w:cstheme="minorHAnsi"/>
          <w:i/>
          <w:sz w:val="22"/>
        </w:rPr>
        <w:t>P. robustus</w:t>
      </w:r>
      <w:r w:rsidRPr="0066112E">
        <w:rPr>
          <w:rFonts w:asciiTheme="minorHAnsi" w:hAnsiTheme="minorHAnsi" w:cstheme="minorHAnsi"/>
          <w:sz w:val="22"/>
        </w:rPr>
        <w:t xml:space="preserve">, and early </w:t>
      </w:r>
      <w:r w:rsidRPr="0066112E">
        <w:rPr>
          <w:rFonts w:asciiTheme="minorHAnsi" w:hAnsiTheme="minorHAnsi" w:cstheme="minorHAnsi"/>
          <w:i/>
          <w:sz w:val="22"/>
        </w:rPr>
        <w:t>Homo</w:t>
      </w:r>
      <w:r w:rsidRPr="0066112E">
        <w:rPr>
          <w:rFonts w:asciiTheme="minorHAnsi" w:hAnsiTheme="minorHAnsi" w:cstheme="minorHAnsi"/>
          <w:sz w:val="22"/>
        </w:rPr>
        <w:t xml:space="preserve"> from South Africa.  (1997). G.T. Schwartz. </w:t>
      </w:r>
      <w:r w:rsidRPr="0066112E">
        <w:rPr>
          <w:rFonts w:asciiTheme="minorHAnsi" w:hAnsiTheme="minorHAnsi" w:cstheme="minorHAnsi"/>
          <w:i/>
          <w:sz w:val="22"/>
        </w:rPr>
        <w:t>Am. J. Phys. Anthropol. Suppl</w:t>
      </w:r>
      <w:r w:rsidRPr="0066112E">
        <w:rPr>
          <w:rFonts w:asciiTheme="minorHAnsi" w:hAnsiTheme="minorHAnsi" w:cstheme="minorHAnsi"/>
          <w:sz w:val="22"/>
        </w:rPr>
        <w:t>. 24: 206-207.</w:t>
      </w:r>
    </w:p>
    <w:p w14:paraId="7A5B3577" w14:textId="77777777" w:rsidR="00CE13FC" w:rsidRPr="0066112E" w:rsidRDefault="00CE13FC" w:rsidP="000539ED">
      <w:pPr>
        <w:ind w:right="-697"/>
        <w:rPr>
          <w:rFonts w:asciiTheme="minorHAnsi" w:hAnsiTheme="minorHAnsi" w:cstheme="minorHAnsi"/>
          <w:sz w:val="22"/>
        </w:rPr>
      </w:pPr>
    </w:p>
    <w:p w14:paraId="181F062D" w14:textId="77777777" w:rsidR="00CE13FC" w:rsidRPr="0066112E" w:rsidRDefault="00CE13FC" w:rsidP="000539ED">
      <w:pPr>
        <w:ind w:right="-697"/>
        <w:rPr>
          <w:rFonts w:asciiTheme="minorHAnsi" w:hAnsiTheme="minorHAnsi" w:cstheme="minorHAnsi"/>
          <w:b/>
          <w:sz w:val="22"/>
        </w:rPr>
      </w:pPr>
      <w:r w:rsidRPr="0066112E">
        <w:rPr>
          <w:rFonts w:asciiTheme="minorHAnsi" w:hAnsiTheme="minorHAnsi" w:cstheme="minorHAnsi"/>
          <w:b/>
          <w:sz w:val="22"/>
        </w:rPr>
        <w:t>1996 American Association of Physical Anthropologists Durham, NC -</w:t>
      </w:r>
    </w:p>
    <w:p w14:paraId="793CAE35" w14:textId="77777777" w:rsidR="00CE13FC" w:rsidRPr="0066112E" w:rsidRDefault="00CE13FC" w:rsidP="000539ED">
      <w:pPr>
        <w:ind w:left="180" w:right="-697"/>
        <w:rPr>
          <w:rFonts w:asciiTheme="minorHAnsi" w:hAnsiTheme="minorHAnsi" w:cstheme="minorHAnsi"/>
          <w:b/>
          <w:sz w:val="22"/>
        </w:rPr>
      </w:pPr>
      <w:r w:rsidRPr="0066112E">
        <w:rPr>
          <w:rFonts w:asciiTheme="minorHAnsi" w:hAnsiTheme="minorHAnsi" w:cstheme="minorHAnsi"/>
          <w:sz w:val="22"/>
        </w:rPr>
        <w:t xml:space="preserve">Cross-sectional geometric properties of the </w:t>
      </w:r>
      <w:r w:rsidRPr="0066112E">
        <w:rPr>
          <w:rFonts w:asciiTheme="minorHAnsi" w:hAnsiTheme="minorHAnsi" w:cstheme="minorHAnsi"/>
          <w:i/>
          <w:sz w:val="22"/>
        </w:rPr>
        <w:t>Otavipithecus</w:t>
      </w:r>
      <w:r w:rsidRPr="0066112E">
        <w:rPr>
          <w:rFonts w:asciiTheme="minorHAnsi" w:hAnsiTheme="minorHAnsi" w:cstheme="minorHAnsi"/>
          <w:sz w:val="22"/>
        </w:rPr>
        <w:t xml:space="preserve"> mandible. (1996).  G.T. Schwartz, G.C. Conroy.  </w:t>
      </w:r>
      <w:r w:rsidRPr="0066112E">
        <w:rPr>
          <w:rFonts w:asciiTheme="minorHAnsi" w:hAnsiTheme="minorHAnsi" w:cstheme="minorHAnsi"/>
          <w:i/>
          <w:sz w:val="22"/>
        </w:rPr>
        <w:t>Am. J. Phys. Anthropol. Suppl</w:t>
      </w:r>
      <w:r w:rsidRPr="0066112E">
        <w:rPr>
          <w:rFonts w:asciiTheme="minorHAnsi" w:hAnsiTheme="minorHAnsi" w:cstheme="minorHAnsi"/>
          <w:sz w:val="22"/>
        </w:rPr>
        <w:t>. 22: 211.</w:t>
      </w:r>
    </w:p>
    <w:p w14:paraId="27F41A7F" w14:textId="77777777" w:rsidR="00CE13FC" w:rsidRPr="0066112E" w:rsidRDefault="00CE13FC" w:rsidP="000539ED">
      <w:pPr>
        <w:ind w:right="-697"/>
        <w:rPr>
          <w:rFonts w:asciiTheme="minorHAnsi" w:hAnsiTheme="minorHAnsi" w:cstheme="minorHAnsi"/>
          <w:sz w:val="22"/>
        </w:rPr>
      </w:pPr>
    </w:p>
    <w:p w14:paraId="5AA93BB3"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1995 Society of Vertebrate Paleontology, New York, NY – </w:t>
      </w:r>
    </w:p>
    <w:p w14:paraId="29641965" w14:textId="77777777" w:rsidR="00CE13FC" w:rsidRPr="0066112E" w:rsidRDefault="00CE13FC" w:rsidP="000539ED">
      <w:pPr>
        <w:ind w:left="180" w:right="-697"/>
        <w:rPr>
          <w:rFonts w:asciiTheme="minorHAnsi" w:hAnsiTheme="minorHAnsi" w:cstheme="minorHAnsi"/>
          <w:sz w:val="22"/>
        </w:rPr>
      </w:pPr>
      <w:r w:rsidRPr="0066112E">
        <w:rPr>
          <w:rFonts w:asciiTheme="minorHAnsi" w:hAnsiTheme="minorHAnsi" w:cstheme="minorHAnsi"/>
          <w:sz w:val="22"/>
        </w:rPr>
        <w:t xml:space="preserve">A “new” species of Plio-Pleistocene hyrax from South Africa. (1995).  G.T. Schwartz.  </w:t>
      </w:r>
      <w:r w:rsidRPr="0066112E">
        <w:rPr>
          <w:rFonts w:asciiTheme="minorHAnsi" w:hAnsiTheme="minorHAnsi" w:cstheme="minorHAnsi"/>
          <w:i/>
          <w:sz w:val="22"/>
        </w:rPr>
        <w:t>J. Vert. Paleo</w:t>
      </w:r>
      <w:r w:rsidRPr="0066112E">
        <w:rPr>
          <w:rFonts w:asciiTheme="minorHAnsi" w:hAnsiTheme="minorHAnsi" w:cstheme="minorHAnsi"/>
          <w:sz w:val="22"/>
        </w:rPr>
        <w:t>.</w:t>
      </w:r>
    </w:p>
    <w:p w14:paraId="002F0998" w14:textId="77777777" w:rsidR="00CE13FC" w:rsidRPr="0066112E" w:rsidRDefault="00CE13FC" w:rsidP="000539ED">
      <w:pPr>
        <w:ind w:right="-697"/>
        <w:rPr>
          <w:rFonts w:asciiTheme="minorHAnsi" w:hAnsiTheme="minorHAnsi" w:cstheme="minorHAnsi"/>
          <w:b/>
          <w:sz w:val="22"/>
        </w:rPr>
      </w:pPr>
    </w:p>
    <w:p w14:paraId="278FADCA" w14:textId="77777777" w:rsidR="00CE13FC" w:rsidRPr="0066112E" w:rsidRDefault="00CE13FC" w:rsidP="000539ED">
      <w:pPr>
        <w:ind w:right="-697"/>
        <w:rPr>
          <w:rFonts w:asciiTheme="minorHAnsi" w:hAnsiTheme="minorHAnsi" w:cstheme="minorHAnsi"/>
          <w:b/>
          <w:sz w:val="22"/>
        </w:rPr>
      </w:pPr>
      <w:r w:rsidRPr="0066112E">
        <w:rPr>
          <w:rFonts w:asciiTheme="minorHAnsi" w:hAnsiTheme="minorHAnsi" w:cstheme="minorHAnsi"/>
          <w:b/>
          <w:sz w:val="22"/>
        </w:rPr>
        <w:t>1995 American Association of Physical Anthropologists, Oakland, CA -</w:t>
      </w:r>
    </w:p>
    <w:p w14:paraId="4E0AE03F" w14:textId="77777777" w:rsidR="00CE13FC" w:rsidRPr="0066112E" w:rsidRDefault="00CE13FC" w:rsidP="000539ED">
      <w:pPr>
        <w:ind w:left="180" w:right="-697"/>
        <w:rPr>
          <w:rFonts w:asciiTheme="minorHAnsi" w:hAnsiTheme="minorHAnsi" w:cstheme="minorHAnsi"/>
          <w:sz w:val="22"/>
        </w:rPr>
      </w:pPr>
      <w:r w:rsidRPr="0066112E">
        <w:rPr>
          <w:rFonts w:asciiTheme="minorHAnsi" w:hAnsiTheme="minorHAnsi" w:cstheme="minorHAnsi"/>
          <w:sz w:val="22"/>
        </w:rPr>
        <w:t xml:space="preserve">Taxonomic relevance of enamel cap shape in extant hominoids and Plio-Pleistocene hominids. (1995).  G.T. Schwartz.  </w:t>
      </w:r>
      <w:r w:rsidRPr="0066112E">
        <w:rPr>
          <w:rFonts w:asciiTheme="minorHAnsi" w:hAnsiTheme="minorHAnsi" w:cstheme="minorHAnsi"/>
          <w:i/>
          <w:sz w:val="22"/>
        </w:rPr>
        <w:t>Am. J. Phys. Anthropol. Suppl</w:t>
      </w:r>
      <w:r w:rsidRPr="0066112E">
        <w:rPr>
          <w:rFonts w:asciiTheme="minorHAnsi" w:hAnsiTheme="minorHAnsi" w:cstheme="minorHAnsi"/>
          <w:sz w:val="22"/>
        </w:rPr>
        <w:t>. 20: 193.</w:t>
      </w:r>
    </w:p>
    <w:p w14:paraId="1249AC27" w14:textId="77777777" w:rsidR="00CE13FC" w:rsidRPr="0066112E" w:rsidRDefault="00CE13FC" w:rsidP="000539ED">
      <w:pPr>
        <w:ind w:right="-697"/>
        <w:rPr>
          <w:rFonts w:asciiTheme="minorHAnsi" w:hAnsiTheme="minorHAnsi" w:cstheme="minorHAnsi"/>
          <w:b/>
          <w:sz w:val="22"/>
        </w:rPr>
      </w:pPr>
    </w:p>
    <w:p w14:paraId="2F5E10C9" w14:textId="77777777" w:rsidR="00CE13FC" w:rsidRPr="0066112E" w:rsidRDefault="00CE13FC" w:rsidP="000539ED">
      <w:pPr>
        <w:pStyle w:val="Heading1"/>
        <w:ind w:right="-697"/>
        <w:jc w:val="left"/>
        <w:rPr>
          <w:rFonts w:asciiTheme="minorHAnsi" w:hAnsiTheme="minorHAnsi" w:cstheme="minorHAnsi"/>
          <w:sz w:val="22"/>
        </w:rPr>
      </w:pPr>
      <w:r w:rsidRPr="0066112E">
        <w:rPr>
          <w:rFonts w:asciiTheme="minorHAnsi" w:hAnsiTheme="minorHAnsi" w:cstheme="minorHAnsi"/>
          <w:sz w:val="22"/>
        </w:rPr>
        <w:t xml:space="preserve">1993 Society of Vertebrate Paleontology, Albuquerque, NM – </w:t>
      </w:r>
    </w:p>
    <w:p w14:paraId="46B6C6D6" w14:textId="77777777" w:rsidR="00CE13FC" w:rsidRPr="0066112E" w:rsidRDefault="00CE13FC" w:rsidP="000539ED">
      <w:pPr>
        <w:ind w:left="180" w:right="-697"/>
        <w:rPr>
          <w:rFonts w:asciiTheme="minorHAnsi" w:hAnsiTheme="minorHAnsi" w:cstheme="minorHAnsi"/>
          <w:sz w:val="22"/>
        </w:rPr>
      </w:pPr>
      <w:r w:rsidRPr="0066112E">
        <w:rPr>
          <w:rFonts w:asciiTheme="minorHAnsi" w:hAnsiTheme="minorHAnsi" w:cstheme="minorHAnsi"/>
          <w:sz w:val="22"/>
        </w:rPr>
        <w:t xml:space="preserve">Body-size diversity and community structure of fossil hyracoids. (1993). G.T. Schwartz, D.T. Rasmussen, R.J. Smith.  </w:t>
      </w:r>
      <w:r w:rsidRPr="0066112E">
        <w:rPr>
          <w:rFonts w:asciiTheme="minorHAnsi" w:hAnsiTheme="minorHAnsi" w:cstheme="minorHAnsi"/>
          <w:i/>
          <w:sz w:val="22"/>
        </w:rPr>
        <w:t>J. Vert. Paleo</w:t>
      </w:r>
      <w:r w:rsidRPr="0066112E">
        <w:rPr>
          <w:rFonts w:asciiTheme="minorHAnsi" w:hAnsiTheme="minorHAnsi" w:cstheme="minorHAnsi"/>
          <w:sz w:val="22"/>
        </w:rPr>
        <w:t xml:space="preserve">. </w:t>
      </w:r>
    </w:p>
    <w:p w14:paraId="6CF6D515" w14:textId="77777777" w:rsidR="00CE13FC" w:rsidRPr="0042289B" w:rsidRDefault="00CE13FC" w:rsidP="000539ED">
      <w:pPr>
        <w:ind w:right="-697"/>
      </w:pPr>
    </w:p>
    <w:p w14:paraId="5459828F" w14:textId="77777777" w:rsidR="00CE13FC" w:rsidRPr="0042289B" w:rsidRDefault="00CE13FC" w:rsidP="000539ED">
      <w:pPr>
        <w:ind w:right="-697"/>
      </w:pPr>
    </w:p>
    <w:p w14:paraId="08F29293" w14:textId="77777777" w:rsidR="00CE13FC" w:rsidRPr="00A83095" w:rsidRDefault="00CE13FC" w:rsidP="000539ED">
      <w:pPr>
        <w:pStyle w:val="Heading4"/>
        <w:ind w:right="-697"/>
        <w:rPr>
          <w:rFonts w:asciiTheme="minorHAnsi" w:hAnsiTheme="minorHAnsi" w:cstheme="minorHAnsi"/>
          <w:sz w:val="22"/>
          <w:szCs w:val="22"/>
        </w:rPr>
      </w:pPr>
      <w:r w:rsidRPr="00A83095">
        <w:rPr>
          <w:rFonts w:asciiTheme="minorHAnsi" w:hAnsiTheme="minorHAnsi" w:cstheme="minorHAnsi"/>
          <w:sz w:val="22"/>
          <w:szCs w:val="22"/>
        </w:rPr>
        <w:t>INVITED SEMINARS</w:t>
      </w:r>
      <w:r w:rsidR="00966873" w:rsidRPr="00A83095">
        <w:rPr>
          <w:rFonts w:asciiTheme="minorHAnsi" w:hAnsiTheme="minorHAnsi" w:cstheme="minorHAnsi"/>
          <w:sz w:val="22"/>
          <w:szCs w:val="22"/>
        </w:rPr>
        <w:t xml:space="preserve">, SYMPOSIA, </w:t>
      </w:r>
      <w:r w:rsidR="004B247E" w:rsidRPr="00A83095">
        <w:rPr>
          <w:rFonts w:asciiTheme="minorHAnsi" w:hAnsiTheme="minorHAnsi" w:cstheme="minorHAnsi"/>
          <w:sz w:val="22"/>
          <w:szCs w:val="22"/>
        </w:rPr>
        <w:t xml:space="preserve">WORKSHOPS, </w:t>
      </w:r>
      <w:r w:rsidR="00966873" w:rsidRPr="00A83095">
        <w:rPr>
          <w:rFonts w:asciiTheme="minorHAnsi" w:hAnsiTheme="minorHAnsi" w:cstheme="minorHAnsi"/>
          <w:sz w:val="22"/>
          <w:szCs w:val="22"/>
        </w:rPr>
        <w:t>ETC.</w:t>
      </w:r>
      <w:r w:rsidRPr="00A83095">
        <w:rPr>
          <w:rFonts w:asciiTheme="minorHAnsi" w:hAnsiTheme="minorHAnsi" w:cstheme="minorHAnsi"/>
          <w:sz w:val="22"/>
          <w:szCs w:val="22"/>
        </w:rPr>
        <w:t xml:space="preserve"> - INTERNATIONAL</w:t>
      </w:r>
    </w:p>
    <w:p w14:paraId="5CEDD716" w14:textId="77777777" w:rsidR="00966873" w:rsidRPr="00A83095" w:rsidRDefault="00966873" w:rsidP="000539ED">
      <w:pPr>
        <w:numPr>
          <w:ilvl w:val="0"/>
          <w:numId w:val="14"/>
        </w:numPr>
        <w:tabs>
          <w:tab w:val="clear" w:pos="720"/>
          <w:tab w:val="left" w:pos="540"/>
        </w:tabs>
        <w:ind w:right="-697"/>
        <w:rPr>
          <w:rFonts w:asciiTheme="minorHAnsi" w:hAnsiTheme="minorHAnsi" w:cstheme="minorHAnsi"/>
          <w:sz w:val="22"/>
          <w:szCs w:val="22"/>
        </w:rPr>
      </w:pPr>
      <w:r w:rsidRPr="00A83095">
        <w:rPr>
          <w:rFonts w:asciiTheme="minorHAnsi" w:hAnsiTheme="minorHAnsi" w:cstheme="minorHAnsi"/>
          <w:sz w:val="22"/>
          <w:szCs w:val="22"/>
        </w:rPr>
        <w:t>“Hominid Feeding and Facial Biomechanics” Workshop, Banff, AB, Canada. Participant and presenter.</w:t>
      </w:r>
      <w:r w:rsidR="004D5CB7" w:rsidRPr="00A83095">
        <w:rPr>
          <w:rFonts w:asciiTheme="minorHAnsi" w:hAnsiTheme="minorHAnsi" w:cstheme="minorHAnsi"/>
          <w:sz w:val="22"/>
          <w:szCs w:val="22"/>
        </w:rPr>
        <w:t xml:space="preserve"> April, 2014.</w:t>
      </w:r>
    </w:p>
    <w:p w14:paraId="2B613DFC" w14:textId="77777777" w:rsidR="00A9774B" w:rsidRPr="00A83095" w:rsidRDefault="00A9774B"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 xml:space="preserve">Wenner-Gren Special Symposium, Sintra, Portugal, 2011 – The biology of early </w:t>
      </w:r>
      <w:r w:rsidRPr="00A83095">
        <w:rPr>
          <w:rFonts w:asciiTheme="minorHAnsi" w:hAnsiTheme="minorHAnsi" w:cstheme="minorHAnsi"/>
          <w:i/>
          <w:sz w:val="22"/>
        </w:rPr>
        <w:t>Homo</w:t>
      </w:r>
      <w:r w:rsidRPr="00A83095">
        <w:rPr>
          <w:rFonts w:asciiTheme="minorHAnsi" w:hAnsiTheme="minorHAnsi" w:cstheme="minorHAnsi"/>
          <w:sz w:val="22"/>
        </w:rPr>
        <w:t>.</w:t>
      </w:r>
    </w:p>
    <w:p w14:paraId="4C93C1F7"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XXIInd International Primatological Society Congress, Edinburgh, Scotland, 2008 – “</w:t>
      </w:r>
      <w:r w:rsidRPr="00A83095">
        <w:rPr>
          <w:rFonts w:asciiTheme="minorHAnsi" w:hAnsiTheme="minorHAnsi" w:cstheme="minorHAnsi"/>
          <w:i/>
          <w:color w:val="000000"/>
          <w:sz w:val="22"/>
        </w:rPr>
        <w:t>The context for being human: social behaviour of early hominins from the perspective of primate socioecology</w:t>
      </w:r>
      <w:r w:rsidRPr="00A83095">
        <w:rPr>
          <w:rFonts w:asciiTheme="minorHAnsi" w:hAnsiTheme="minorHAnsi" w:cstheme="minorHAnsi"/>
          <w:color w:val="000000"/>
          <w:sz w:val="22"/>
        </w:rPr>
        <w:t>”</w:t>
      </w:r>
    </w:p>
    <w:p w14:paraId="5B84FD44"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color w:val="000000"/>
          <w:sz w:val="22"/>
        </w:rPr>
        <w:t>XIVth International Symposium on Dental Morphology, Greifswald, Germany, 2008 – “</w:t>
      </w:r>
      <w:r w:rsidRPr="00A83095">
        <w:rPr>
          <w:rFonts w:asciiTheme="minorHAnsi" w:hAnsiTheme="minorHAnsi" w:cstheme="minorHAnsi"/>
          <w:i/>
          <w:color w:val="000000"/>
          <w:sz w:val="22"/>
        </w:rPr>
        <w:t>The ontogeny of masticatory system configuration and its influence on the timing of molar eruption</w:t>
      </w:r>
      <w:r w:rsidRPr="00A83095">
        <w:rPr>
          <w:rFonts w:asciiTheme="minorHAnsi" w:hAnsiTheme="minorHAnsi" w:cstheme="minorHAnsi"/>
          <w:color w:val="000000"/>
          <w:sz w:val="22"/>
        </w:rPr>
        <w:t>.”</w:t>
      </w:r>
    </w:p>
    <w:p w14:paraId="17F5000F"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 xml:space="preserve">Max Planck Institute for Evolutionary Anthropology, 2005 – </w:t>
      </w:r>
      <w:r w:rsidRPr="00A83095">
        <w:rPr>
          <w:rFonts w:asciiTheme="minorHAnsi" w:hAnsiTheme="minorHAnsi" w:cstheme="minorHAnsi"/>
          <w:i/>
          <w:sz w:val="22"/>
        </w:rPr>
        <w:t>Advances in Dental Anth</w:t>
      </w:r>
      <w:r w:rsidR="001A1F32" w:rsidRPr="00A83095">
        <w:rPr>
          <w:rFonts w:asciiTheme="minorHAnsi" w:hAnsiTheme="minorHAnsi" w:cstheme="minorHAnsi"/>
          <w:i/>
          <w:sz w:val="22"/>
        </w:rPr>
        <w:t>r</w:t>
      </w:r>
      <w:r w:rsidRPr="00A83095">
        <w:rPr>
          <w:rFonts w:asciiTheme="minorHAnsi" w:hAnsiTheme="minorHAnsi" w:cstheme="minorHAnsi"/>
          <w:i/>
          <w:sz w:val="22"/>
        </w:rPr>
        <w:t>opology</w:t>
      </w:r>
      <w:r w:rsidRPr="00A83095">
        <w:rPr>
          <w:rFonts w:asciiTheme="minorHAnsi" w:hAnsiTheme="minorHAnsi" w:cstheme="minorHAnsi"/>
          <w:sz w:val="22"/>
        </w:rPr>
        <w:t xml:space="preserve"> Conference.</w:t>
      </w:r>
    </w:p>
    <w:p w14:paraId="2D0FF792"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University College London, Department of Anatomy, London, 2001.</w:t>
      </w:r>
    </w:p>
    <w:p w14:paraId="589977C0"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University of Colorado, Boulder, Department of Anthropology, 2001.</w:t>
      </w:r>
    </w:p>
    <w:p w14:paraId="1293E72E"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Universität Zürich-Irchel, Switzerland, Anthropologisches Institut, 1998.</w:t>
      </w:r>
    </w:p>
    <w:p w14:paraId="4F188ECD"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University of Cambridge, UK, Department of Biological Anthropology, 1998.</w:t>
      </w:r>
    </w:p>
    <w:p w14:paraId="7C2B260F"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Center for Ecology &amp; Evolution Workshop, “</w:t>
      </w:r>
      <w:r w:rsidRPr="00A83095">
        <w:rPr>
          <w:rFonts w:asciiTheme="minorHAnsi" w:hAnsiTheme="minorHAnsi" w:cstheme="minorHAnsi"/>
          <w:i/>
          <w:sz w:val="22"/>
        </w:rPr>
        <w:t>Ontogeny &amp; Phylogeny: Implications for the Study of Human Evolution</w:t>
      </w:r>
      <w:r w:rsidRPr="00A83095">
        <w:rPr>
          <w:rFonts w:asciiTheme="minorHAnsi" w:hAnsiTheme="minorHAnsi" w:cstheme="minorHAnsi"/>
          <w:sz w:val="22"/>
        </w:rPr>
        <w:t>”, Linnean Society, London, 1998.</w:t>
      </w:r>
    </w:p>
    <w:p w14:paraId="1E601A9E"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University College London, Department of Anatomy &amp; Developmental Biology, 1998.</w:t>
      </w:r>
    </w:p>
    <w:p w14:paraId="67E9DAF7"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lastRenderedPageBreak/>
        <w:t>University College London, Department of Physics and Astronomy, 1998.</w:t>
      </w:r>
      <w:r w:rsidRPr="00A83095">
        <w:rPr>
          <w:rFonts w:asciiTheme="minorHAnsi" w:hAnsiTheme="minorHAnsi" w:cstheme="minorHAnsi"/>
          <w:sz w:val="22"/>
        </w:rPr>
        <w:tab/>
      </w:r>
    </w:p>
    <w:p w14:paraId="11821F15"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UMDS, Guy’s Hospital, London, 1998.</w:t>
      </w:r>
    </w:p>
    <w:p w14:paraId="47EF2AF1"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University College London, Evolutionary Anatomy Unit, 1997.</w:t>
      </w:r>
    </w:p>
    <w:p w14:paraId="3D4F2FE0"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“Enamel Structure &amp; Development” Workshop, Paris, Invited Participant, 1996.</w:t>
      </w:r>
    </w:p>
    <w:p w14:paraId="21EC736D"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Röntgen Centenary Congress, Society of Radiographers of South Africa, 1995.</w:t>
      </w:r>
      <w:r w:rsidRPr="00A83095">
        <w:rPr>
          <w:rFonts w:asciiTheme="minorHAnsi" w:hAnsiTheme="minorHAnsi" w:cstheme="minorHAnsi"/>
          <w:sz w:val="22"/>
        </w:rPr>
        <w:tab/>
      </w:r>
    </w:p>
    <w:p w14:paraId="0714E847"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University of the Witwatersrand, South Africa, Department of Anatomical Sciences, 1995.</w:t>
      </w:r>
    </w:p>
    <w:p w14:paraId="481FB0CD" w14:textId="77777777" w:rsidR="00CE13FC" w:rsidRPr="00A83095" w:rsidRDefault="00CE13FC" w:rsidP="000539ED">
      <w:pPr>
        <w:ind w:right="-697"/>
        <w:rPr>
          <w:rFonts w:asciiTheme="minorHAnsi" w:hAnsiTheme="minorHAnsi" w:cstheme="minorHAnsi"/>
        </w:rPr>
      </w:pPr>
    </w:p>
    <w:p w14:paraId="02CE8D7B" w14:textId="77777777" w:rsidR="00CE13FC" w:rsidRPr="00A83095" w:rsidRDefault="00CE13FC" w:rsidP="000539ED">
      <w:pPr>
        <w:pStyle w:val="Heading4"/>
        <w:ind w:right="-697"/>
        <w:rPr>
          <w:rFonts w:asciiTheme="minorHAnsi" w:hAnsiTheme="minorHAnsi" w:cstheme="minorHAnsi"/>
          <w:sz w:val="22"/>
        </w:rPr>
      </w:pPr>
      <w:r w:rsidRPr="00A83095">
        <w:rPr>
          <w:rFonts w:asciiTheme="minorHAnsi" w:hAnsiTheme="minorHAnsi" w:cstheme="minorHAnsi"/>
          <w:sz w:val="22"/>
        </w:rPr>
        <w:t>INVITED SEMINARS</w:t>
      </w:r>
      <w:r w:rsidR="004B247E" w:rsidRPr="00A83095">
        <w:rPr>
          <w:rFonts w:asciiTheme="minorHAnsi" w:hAnsiTheme="minorHAnsi" w:cstheme="minorHAnsi"/>
          <w:sz w:val="22"/>
          <w:szCs w:val="22"/>
        </w:rPr>
        <w:t>, SYMPOSIA, WORKSHOPS, ETC.</w:t>
      </w:r>
      <w:r w:rsidRPr="00A83095">
        <w:rPr>
          <w:rFonts w:asciiTheme="minorHAnsi" w:hAnsiTheme="minorHAnsi" w:cstheme="minorHAnsi"/>
          <w:sz w:val="22"/>
        </w:rPr>
        <w:t xml:space="preserve"> - NATIONAL</w:t>
      </w:r>
    </w:p>
    <w:p w14:paraId="0AC5DF0A" w14:textId="250EFD9B" w:rsidR="00B65972" w:rsidRDefault="00B65972" w:rsidP="000539ED">
      <w:pPr>
        <w:numPr>
          <w:ilvl w:val="0"/>
          <w:numId w:val="14"/>
        </w:numPr>
        <w:tabs>
          <w:tab w:val="left" w:pos="540"/>
        </w:tabs>
        <w:ind w:right="-697"/>
        <w:rPr>
          <w:rFonts w:asciiTheme="minorHAnsi" w:hAnsiTheme="minorHAnsi" w:cstheme="minorHAnsi"/>
          <w:sz w:val="22"/>
          <w:szCs w:val="22"/>
        </w:rPr>
      </w:pPr>
      <w:r>
        <w:rPr>
          <w:rFonts w:asciiTheme="minorHAnsi" w:hAnsiTheme="minorHAnsi" w:cstheme="minorHAnsi"/>
          <w:sz w:val="22"/>
          <w:szCs w:val="22"/>
        </w:rPr>
        <w:t>American Museum of Natural History, Tour Guide &amp; Docent Talk, Sept. 2022</w:t>
      </w:r>
    </w:p>
    <w:p w14:paraId="54E3B291" w14:textId="4B23EA91" w:rsidR="00B65972" w:rsidRDefault="00A83095" w:rsidP="000539ED">
      <w:pPr>
        <w:numPr>
          <w:ilvl w:val="0"/>
          <w:numId w:val="14"/>
        </w:numPr>
        <w:tabs>
          <w:tab w:val="left" w:pos="540"/>
        </w:tabs>
        <w:ind w:right="-697"/>
        <w:rPr>
          <w:rFonts w:asciiTheme="minorHAnsi" w:hAnsiTheme="minorHAnsi" w:cstheme="minorHAnsi"/>
          <w:sz w:val="22"/>
          <w:szCs w:val="22"/>
        </w:rPr>
      </w:pPr>
      <w:r>
        <w:rPr>
          <w:rFonts w:asciiTheme="minorHAnsi" w:hAnsiTheme="minorHAnsi" w:cstheme="minorHAnsi"/>
          <w:sz w:val="22"/>
          <w:szCs w:val="22"/>
        </w:rPr>
        <w:t xml:space="preserve">Duke University, </w:t>
      </w:r>
      <w:r w:rsidR="00B65972">
        <w:rPr>
          <w:rFonts w:asciiTheme="minorHAnsi" w:hAnsiTheme="minorHAnsi" w:cstheme="minorHAnsi"/>
          <w:sz w:val="22"/>
          <w:szCs w:val="22"/>
        </w:rPr>
        <w:t>Dept. of Evolutionary Anthropology, Dec. 2022</w:t>
      </w:r>
    </w:p>
    <w:p w14:paraId="6731ABF2" w14:textId="1E5C4585" w:rsidR="007D41BB" w:rsidRPr="00A83095" w:rsidRDefault="007D41BB" w:rsidP="000539ED">
      <w:pPr>
        <w:numPr>
          <w:ilvl w:val="0"/>
          <w:numId w:val="14"/>
        </w:numPr>
        <w:tabs>
          <w:tab w:val="left" w:pos="540"/>
        </w:tabs>
        <w:ind w:right="-697"/>
        <w:rPr>
          <w:rFonts w:asciiTheme="minorHAnsi" w:hAnsiTheme="minorHAnsi" w:cstheme="minorHAnsi"/>
          <w:sz w:val="22"/>
          <w:szCs w:val="22"/>
        </w:rPr>
      </w:pPr>
      <w:r w:rsidRPr="00A83095">
        <w:rPr>
          <w:rFonts w:asciiTheme="minorHAnsi" w:hAnsiTheme="minorHAnsi" w:cstheme="minorHAnsi"/>
          <w:sz w:val="22"/>
          <w:szCs w:val="22"/>
        </w:rPr>
        <w:t>Washington University in St. Louis, Dept. of Anthropology, Apr. 2021</w:t>
      </w:r>
    </w:p>
    <w:p w14:paraId="49165577" w14:textId="280B2B0F" w:rsidR="004B247E" w:rsidRPr="00A83095" w:rsidRDefault="004B247E" w:rsidP="000539ED">
      <w:pPr>
        <w:numPr>
          <w:ilvl w:val="0"/>
          <w:numId w:val="14"/>
        </w:numPr>
        <w:tabs>
          <w:tab w:val="left" w:pos="540"/>
        </w:tabs>
        <w:ind w:right="-697"/>
        <w:rPr>
          <w:rFonts w:asciiTheme="minorHAnsi" w:hAnsiTheme="minorHAnsi" w:cstheme="minorHAnsi"/>
          <w:sz w:val="22"/>
          <w:szCs w:val="22"/>
        </w:rPr>
      </w:pPr>
      <w:r w:rsidRPr="00A83095">
        <w:rPr>
          <w:rFonts w:asciiTheme="minorHAnsi" w:hAnsiTheme="minorHAnsi" w:cstheme="minorHAnsi"/>
          <w:color w:val="000000"/>
          <w:sz w:val="22"/>
          <w:szCs w:val="22"/>
        </w:rPr>
        <w:t xml:space="preserve">Radcliffe Institute for Advanced Study </w:t>
      </w:r>
      <w:r w:rsidRPr="00A83095">
        <w:rPr>
          <w:rFonts w:asciiTheme="minorHAnsi" w:hAnsiTheme="minorHAnsi" w:cstheme="minorHAnsi"/>
          <w:sz w:val="22"/>
          <w:szCs w:val="22"/>
        </w:rPr>
        <w:t>Workshop</w:t>
      </w:r>
      <w:r w:rsidRPr="00A83095">
        <w:rPr>
          <w:rFonts w:asciiTheme="minorHAnsi" w:hAnsiTheme="minorHAnsi" w:cstheme="minorHAnsi"/>
          <w:color w:val="000000"/>
          <w:sz w:val="22"/>
          <w:szCs w:val="22"/>
        </w:rPr>
        <w:t>: "The Wisdom in Teeth: Exploring the Use of Teeth as Records of Stress Exposure and Neuropsychiatric Risk,” Harvard University, Oct. 2019.</w:t>
      </w:r>
    </w:p>
    <w:p w14:paraId="78D98F65" w14:textId="77777777" w:rsidR="001E2055" w:rsidRPr="00A83095" w:rsidRDefault="001E2055"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University of Texas, Austin, Department of Anthropology, Apr. 2019</w:t>
      </w:r>
    </w:p>
    <w:p w14:paraId="4D5F0C61" w14:textId="77777777" w:rsidR="00752D05" w:rsidRPr="00A83095" w:rsidRDefault="00752D05"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Washington University, Department of Anthropology, Oct. 2017.</w:t>
      </w:r>
    </w:p>
    <w:p w14:paraId="526AB449" w14:textId="77777777" w:rsidR="00BA16F8" w:rsidRPr="00A83095" w:rsidRDefault="00BA16F8"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szCs w:val="22"/>
        </w:rPr>
        <w:t>“Energetics in Human and Non-Human Primate Evolution: Moving from Theory to Empirical Tests.” Co-organizers: C. Kuzawa &amp; H. Pontzer</w:t>
      </w:r>
      <w:r w:rsidRPr="00A83095">
        <w:rPr>
          <w:rFonts w:asciiTheme="minorHAnsi" w:hAnsiTheme="minorHAnsi" w:cstheme="minorHAnsi"/>
          <w:sz w:val="22"/>
        </w:rPr>
        <w:t>. AAPA, 2014, St Louis, MO.</w:t>
      </w:r>
    </w:p>
    <w:p w14:paraId="6293468F" w14:textId="77777777" w:rsidR="007A7993" w:rsidRPr="00A83095" w:rsidRDefault="007A7993"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 o</w:t>
      </w:r>
      <w:r w:rsidR="00DA2326" w:rsidRPr="00A83095">
        <w:rPr>
          <w:rFonts w:asciiTheme="minorHAnsi" w:hAnsiTheme="minorHAnsi" w:cstheme="minorHAnsi"/>
          <w:sz w:val="22"/>
        </w:rPr>
        <w:t>f</w:t>
      </w:r>
      <w:r w:rsidRPr="00A83095">
        <w:rPr>
          <w:rFonts w:asciiTheme="minorHAnsi" w:hAnsiTheme="minorHAnsi" w:cstheme="minorHAnsi"/>
          <w:sz w:val="22"/>
        </w:rPr>
        <w:t xml:space="preserve"> California at Davis, Dept. of Anthropology, 2013.</w:t>
      </w:r>
    </w:p>
    <w:p w14:paraId="4706C752"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New York University, Center for the Study of Human Origins, 2009.</w:t>
      </w:r>
    </w:p>
    <w:p w14:paraId="6A1979CA"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 of California at Santa Cruz, Dept. of Anthropology, 2004.</w:t>
      </w:r>
    </w:p>
    <w:p w14:paraId="6E6234E3"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Arizona State Univ., Dept. of Anthropology, 2004.</w:t>
      </w:r>
    </w:p>
    <w:p w14:paraId="4893E7FE"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 of Iowa, Iowa City, 2003.</w:t>
      </w:r>
    </w:p>
    <w:p w14:paraId="6D37DB1B"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 Massachusetts, Amherst, 2003.</w:t>
      </w:r>
    </w:p>
    <w:p w14:paraId="12DD80DD"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Univ. of Wisconsin, Whitewater, 2003.</w:t>
      </w:r>
    </w:p>
    <w:p w14:paraId="56A5610C"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NIU, Dept. of Biology, 2003.</w:t>
      </w:r>
    </w:p>
    <w:p w14:paraId="2188DD22"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Harvard University, Department of Anthropology, 2002.</w:t>
      </w:r>
    </w:p>
    <w:p w14:paraId="1A9817AD"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Northeastern Ohio Universities College of Medicine (NEOUCOM), Dept. of Anatomy, 2002.</w:t>
      </w:r>
    </w:p>
    <w:p w14:paraId="57D115C6"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Northern Illinois University, Department of Anthropology, 2002.</w:t>
      </w:r>
    </w:p>
    <w:p w14:paraId="0B3D232D"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Florida Atlantic University, Department of Anthropology, 2002.</w:t>
      </w:r>
    </w:p>
    <w:p w14:paraId="437B2B72"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 xml:space="preserve">The George Washington University, Department of Anthropology, 2001, 1998. </w:t>
      </w:r>
    </w:p>
    <w:p w14:paraId="673E93CC"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Pennsylvania State University, Department of Anthropology, 1999.</w:t>
      </w:r>
    </w:p>
    <w:p w14:paraId="66B8DBB7"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The George Washington University Medical School, Department of Anatomy, 1999.</w:t>
      </w:r>
    </w:p>
    <w:p w14:paraId="5CD1D6D1" w14:textId="77777777" w:rsidR="00CE13FC" w:rsidRPr="00A83095" w:rsidRDefault="00CE13FC" w:rsidP="000539ED">
      <w:pPr>
        <w:numPr>
          <w:ilvl w:val="0"/>
          <w:numId w:val="14"/>
        </w:numPr>
        <w:tabs>
          <w:tab w:val="clear" w:pos="720"/>
          <w:tab w:val="num" w:pos="540"/>
        </w:tabs>
        <w:ind w:right="-697"/>
        <w:rPr>
          <w:rFonts w:asciiTheme="minorHAnsi" w:hAnsiTheme="minorHAnsi" w:cstheme="minorHAnsi"/>
          <w:sz w:val="22"/>
        </w:rPr>
      </w:pPr>
      <w:r w:rsidRPr="00A83095">
        <w:rPr>
          <w:rFonts w:asciiTheme="minorHAnsi" w:hAnsiTheme="minorHAnsi" w:cstheme="minorHAnsi"/>
          <w:sz w:val="22"/>
        </w:rPr>
        <w:t>Stony Brook University, Department of Anatomical Sciences, 1998.</w:t>
      </w:r>
    </w:p>
    <w:p w14:paraId="792AF9DF" w14:textId="77777777" w:rsidR="00A2130F" w:rsidRPr="00A83095" w:rsidRDefault="00A2130F" w:rsidP="000539ED">
      <w:pPr>
        <w:ind w:right="-697"/>
        <w:rPr>
          <w:rFonts w:asciiTheme="minorHAnsi" w:hAnsiTheme="minorHAnsi" w:cstheme="minorHAnsi"/>
        </w:rPr>
      </w:pPr>
    </w:p>
    <w:p w14:paraId="00C0DA13" w14:textId="77777777" w:rsidR="00A2130F" w:rsidRPr="00A83095" w:rsidRDefault="00A2130F" w:rsidP="000539ED">
      <w:pPr>
        <w:ind w:right="-697"/>
        <w:rPr>
          <w:rFonts w:asciiTheme="minorHAnsi" w:hAnsiTheme="minorHAnsi" w:cstheme="minorHAnsi"/>
          <w:b/>
          <w:sz w:val="22"/>
          <w:szCs w:val="22"/>
        </w:rPr>
      </w:pPr>
    </w:p>
    <w:p w14:paraId="017ABA56" w14:textId="77777777" w:rsidR="00A2130F" w:rsidRPr="00A83095" w:rsidRDefault="00A2130F" w:rsidP="000539ED">
      <w:pPr>
        <w:pStyle w:val="Heading4"/>
        <w:ind w:right="-697"/>
        <w:rPr>
          <w:rFonts w:asciiTheme="minorHAnsi" w:hAnsiTheme="minorHAnsi" w:cstheme="minorHAnsi"/>
          <w:sz w:val="22"/>
        </w:rPr>
      </w:pPr>
      <w:r w:rsidRPr="00A83095">
        <w:rPr>
          <w:rFonts w:asciiTheme="minorHAnsi" w:hAnsiTheme="minorHAnsi" w:cstheme="minorHAnsi"/>
          <w:sz w:val="22"/>
        </w:rPr>
        <w:t>MENTORING EXPERIENCE</w:t>
      </w:r>
    </w:p>
    <w:p w14:paraId="5C4B27E5" w14:textId="77777777" w:rsidR="00A2130F" w:rsidRPr="00A83095" w:rsidRDefault="00A2130F" w:rsidP="000539ED">
      <w:pPr>
        <w:ind w:right="-697"/>
        <w:rPr>
          <w:rFonts w:asciiTheme="minorHAnsi" w:hAnsiTheme="minorHAnsi" w:cstheme="minorHAnsi"/>
          <w:b/>
          <w:sz w:val="8"/>
          <w:szCs w:val="8"/>
        </w:rPr>
      </w:pPr>
    </w:p>
    <w:p w14:paraId="4A465970" w14:textId="77777777" w:rsidR="00AC3AA6" w:rsidRPr="00A83095" w:rsidRDefault="00AC3AA6" w:rsidP="000539ED">
      <w:pPr>
        <w:ind w:right="-697"/>
        <w:rPr>
          <w:rFonts w:asciiTheme="minorHAnsi" w:hAnsiTheme="minorHAnsi" w:cstheme="minorHAnsi"/>
          <w:sz w:val="22"/>
          <w:szCs w:val="22"/>
        </w:rPr>
      </w:pPr>
      <w:r w:rsidRPr="00A83095">
        <w:rPr>
          <w:rFonts w:asciiTheme="minorHAnsi" w:hAnsiTheme="minorHAnsi" w:cstheme="minorHAnsi"/>
          <w:b/>
          <w:sz w:val="22"/>
          <w:szCs w:val="22"/>
        </w:rPr>
        <w:t xml:space="preserve">Number of Master’s and PhD Committees on which </w:t>
      </w:r>
      <w:r w:rsidR="00591545" w:rsidRPr="00A83095">
        <w:rPr>
          <w:rFonts w:asciiTheme="minorHAnsi" w:hAnsiTheme="minorHAnsi" w:cstheme="minorHAnsi"/>
          <w:b/>
          <w:sz w:val="22"/>
          <w:szCs w:val="22"/>
        </w:rPr>
        <w:t>I</w:t>
      </w:r>
      <w:r w:rsidRPr="00A83095">
        <w:rPr>
          <w:rFonts w:asciiTheme="minorHAnsi" w:hAnsiTheme="minorHAnsi" w:cstheme="minorHAnsi"/>
          <w:b/>
          <w:sz w:val="22"/>
          <w:szCs w:val="22"/>
        </w:rPr>
        <w:t xml:space="preserve"> have served</w:t>
      </w:r>
      <w:r w:rsidRPr="00A83095">
        <w:rPr>
          <w:rFonts w:asciiTheme="minorHAnsi" w:hAnsiTheme="minorHAnsi" w:cstheme="minorHAnsi"/>
          <w:sz w:val="22"/>
          <w:szCs w:val="22"/>
        </w:rPr>
        <w:t xml:space="preserve">: </w:t>
      </w:r>
      <w:r w:rsidR="00A2130F" w:rsidRPr="00A83095">
        <w:rPr>
          <w:rFonts w:asciiTheme="minorHAnsi" w:hAnsiTheme="minorHAnsi" w:cstheme="minorHAnsi"/>
          <w:sz w:val="22"/>
          <w:szCs w:val="22"/>
        </w:rPr>
        <w:t>38</w:t>
      </w:r>
    </w:p>
    <w:p w14:paraId="07E1F5BB" w14:textId="77777777" w:rsidR="00B60C79" w:rsidRPr="00A83095" w:rsidRDefault="00B60C79" w:rsidP="000539ED">
      <w:pPr>
        <w:pStyle w:val="Heading6"/>
        <w:spacing w:line="240" w:lineRule="auto"/>
        <w:ind w:right="-697"/>
        <w:rPr>
          <w:rFonts w:asciiTheme="minorHAnsi" w:hAnsiTheme="minorHAnsi" w:cstheme="minorHAnsi"/>
          <w:sz w:val="8"/>
          <w:szCs w:val="8"/>
        </w:rPr>
      </w:pPr>
    </w:p>
    <w:p w14:paraId="029CCAD3" w14:textId="77777777" w:rsidR="00A2130F" w:rsidRPr="00A83095" w:rsidRDefault="00A2130F" w:rsidP="000539ED">
      <w:pPr>
        <w:pStyle w:val="Heading6"/>
        <w:spacing w:line="240" w:lineRule="auto"/>
        <w:ind w:right="-697"/>
        <w:rPr>
          <w:rFonts w:asciiTheme="minorHAnsi" w:hAnsiTheme="minorHAnsi" w:cstheme="minorHAnsi"/>
          <w:szCs w:val="22"/>
        </w:rPr>
      </w:pPr>
      <w:r w:rsidRPr="00A83095">
        <w:rPr>
          <w:rFonts w:asciiTheme="minorHAnsi" w:hAnsiTheme="minorHAnsi" w:cstheme="minorHAnsi"/>
          <w:szCs w:val="22"/>
        </w:rPr>
        <w:t>Past Doctoral Dissertations Chaired</w:t>
      </w:r>
      <w:r w:rsidRPr="00A83095">
        <w:rPr>
          <w:rFonts w:asciiTheme="minorHAnsi" w:hAnsiTheme="minorHAnsi" w:cstheme="minorHAnsi"/>
          <w:b w:val="0"/>
          <w:szCs w:val="22"/>
        </w:rPr>
        <w:t>:</w:t>
      </w:r>
      <w:r w:rsidRPr="00A83095">
        <w:rPr>
          <w:rFonts w:asciiTheme="minorHAnsi" w:hAnsiTheme="minorHAnsi" w:cstheme="minorHAnsi"/>
          <w:szCs w:val="22"/>
        </w:rPr>
        <w:t xml:space="preserve"> </w:t>
      </w:r>
    </w:p>
    <w:p w14:paraId="661FD138" w14:textId="5DC3A499" w:rsidR="00D620D0" w:rsidRPr="00A83095" w:rsidRDefault="00D620D0" w:rsidP="006A2B09">
      <w:pPr>
        <w:ind w:left="720" w:right="-697" w:hanging="360"/>
        <w:rPr>
          <w:rFonts w:asciiTheme="minorHAnsi" w:hAnsiTheme="minorHAnsi" w:cstheme="minorHAnsi"/>
          <w:sz w:val="22"/>
        </w:rPr>
      </w:pPr>
      <w:r w:rsidRPr="00A83095">
        <w:rPr>
          <w:rFonts w:asciiTheme="minorHAnsi" w:hAnsiTheme="minorHAnsi" w:cstheme="minorHAnsi"/>
          <w:sz w:val="22"/>
        </w:rPr>
        <w:t>Susanne Daly (2021).</w:t>
      </w:r>
      <w:r w:rsidR="00BB5BEA">
        <w:rPr>
          <w:rFonts w:asciiTheme="minorHAnsi" w:hAnsiTheme="minorHAnsi" w:cstheme="minorHAnsi"/>
          <w:sz w:val="22"/>
        </w:rPr>
        <w:t xml:space="preserve"> Now </w:t>
      </w:r>
      <w:r w:rsidR="00BB5BEA" w:rsidRPr="00A83095">
        <w:rPr>
          <w:rFonts w:asciiTheme="minorHAnsi" w:hAnsiTheme="minorHAnsi" w:cstheme="minorHAnsi"/>
          <w:sz w:val="22"/>
        </w:rPr>
        <w:t>Assistant Professor of</w:t>
      </w:r>
      <w:r w:rsidR="00BB5BEA">
        <w:rPr>
          <w:rFonts w:asciiTheme="minorHAnsi" w:hAnsiTheme="minorHAnsi" w:cstheme="minorHAnsi"/>
          <w:sz w:val="22"/>
        </w:rPr>
        <w:t xml:space="preserve"> Biology at Salisbury University.</w:t>
      </w:r>
    </w:p>
    <w:p w14:paraId="541DA37E" w14:textId="0C298A94" w:rsidR="004727D5" w:rsidRPr="00A83095" w:rsidRDefault="004727D5" w:rsidP="006A2B09">
      <w:pPr>
        <w:ind w:left="720" w:right="-697" w:hanging="360"/>
        <w:rPr>
          <w:rFonts w:asciiTheme="minorHAnsi" w:hAnsiTheme="minorHAnsi" w:cstheme="minorHAnsi"/>
          <w:sz w:val="22"/>
        </w:rPr>
      </w:pPr>
      <w:r w:rsidRPr="00A83095">
        <w:rPr>
          <w:rFonts w:asciiTheme="minorHAnsi" w:hAnsiTheme="minorHAnsi" w:cstheme="minorHAnsi"/>
          <w:sz w:val="22"/>
        </w:rPr>
        <w:t>Amanda McGrosky, PhD (2020).</w:t>
      </w:r>
      <w:r w:rsidR="00BB5BEA">
        <w:rPr>
          <w:rFonts w:asciiTheme="minorHAnsi" w:hAnsiTheme="minorHAnsi" w:cstheme="minorHAnsi"/>
          <w:sz w:val="22"/>
        </w:rPr>
        <w:t xml:space="preserve"> Now Postdoctoral Research Scientist in Evolutionary Anthropology at Duke University.</w:t>
      </w:r>
    </w:p>
    <w:p w14:paraId="10160460" w14:textId="77777777" w:rsidR="006A2B09" w:rsidRPr="00A83095" w:rsidRDefault="006A2B09" w:rsidP="006A2B09">
      <w:pPr>
        <w:ind w:left="720" w:right="-697" w:hanging="360"/>
        <w:rPr>
          <w:rFonts w:asciiTheme="minorHAnsi" w:hAnsiTheme="minorHAnsi" w:cstheme="minorHAnsi"/>
          <w:sz w:val="22"/>
        </w:rPr>
      </w:pPr>
      <w:r w:rsidRPr="00A83095">
        <w:rPr>
          <w:rFonts w:asciiTheme="minorHAnsi" w:hAnsiTheme="minorHAnsi" w:cstheme="minorHAnsi"/>
          <w:sz w:val="22"/>
        </w:rPr>
        <w:t>Halszka Glowacka, PhD (2017). Now Assistant Professor of Anatomy at University of Arizona School of Medicine, downtown Phoenix campus.</w:t>
      </w:r>
    </w:p>
    <w:p w14:paraId="37B29B10" w14:textId="77777777" w:rsidR="006A2B09" w:rsidRPr="00A83095" w:rsidRDefault="006A2B09" w:rsidP="006A2B09">
      <w:pPr>
        <w:ind w:left="720" w:right="-697" w:hanging="360"/>
        <w:rPr>
          <w:rFonts w:asciiTheme="minorHAnsi" w:hAnsiTheme="minorHAnsi" w:cstheme="minorHAnsi"/>
          <w:sz w:val="22"/>
          <w:szCs w:val="22"/>
        </w:rPr>
      </w:pPr>
      <w:r w:rsidRPr="00A83095">
        <w:rPr>
          <w:rFonts w:asciiTheme="minorHAnsi" w:hAnsiTheme="minorHAnsi" w:cstheme="minorHAnsi"/>
          <w:sz w:val="22"/>
        </w:rPr>
        <w:t xml:space="preserve">Kierstin Catlett, PhD (2016). </w:t>
      </w:r>
      <w:r w:rsidRPr="00A83095">
        <w:rPr>
          <w:rFonts w:asciiTheme="minorHAnsi" w:hAnsiTheme="minorHAnsi" w:cstheme="minorHAnsi"/>
          <w:sz w:val="22"/>
          <w:szCs w:val="22"/>
        </w:rPr>
        <w:t>Now Senior Research Analyst, UnitedHealth Group, St. Paul, MN.</w:t>
      </w:r>
    </w:p>
    <w:p w14:paraId="59F37387" w14:textId="77777777" w:rsidR="006A2B09" w:rsidRPr="00A83095" w:rsidRDefault="006A2B09" w:rsidP="006A2B09">
      <w:pPr>
        <w:ind w:left="720" w:right="-697" w:hanging="360"/>
        <w:rPr>
          <w:rFonts w:asciiTheme="minorHAnsi" w:hAnsiTheme="minorHAnsi" w:cstheme="minorHAnsi"/>
          <w:sz w:val="22"/>
        </w:rPr>
      </w:pPr>
      <w:r w:rsidRPr="00A83095">
        <w:rPr>
          <w:rFonts w:asciiTheme="minorHAnsi" w:hAnsiTheme="minorHAnsi" w:cstheme="minorHAnsi"/>
          <w:sz w:val="22"/>
        </w:rPr>
        <w:t>Terrence Ritzman, PhD (2014). Now Assistant Professor of Anatomy at Washington University School of Medicine.</w:t>
      </w:r>
    </w:p>
    <w:p w14:paraId="6BA3DD27" w14:textId="77777777" w:rsidR="00E06CCF" w:rsidRPr="00A83095" w:rsidRDefault="00E06CCF" w:rsidP="000539ED">
      <w:pPr>
        <w:ind w:left="720" w:right="-697" w:hanging="360"/>
        <w:rPr>
          <w:rFonts w:asciiTheme="minorHAnsi" w:hAnsiTheme="minorHAnsi" w:cstheme="minorHAnsi"/>
          <w:sz w:val="22"/>
        </w:rPr>
      </w:pPr>
      <w:r w:rsidRPr="00A83095">
        <w:rPr>
          <w:rFonts w:asciiTheme="minorHAnsi" w:hAnsiTheme="minorHAnsi" w:cstheme="minorHAnsi"/>
          <w:sz w:val="22"/>
        </w:rPr>
        <w:t xml:space="preserve">Laura Stroik, PhD (2014). Now </w:t>
      </w:r>
      <w:r w:rsidR="00346D0F" w:rsidRPr="00A83095">
        <w:rPr>
          <w:rFonts w:asciiTheme="minorHAnsi" w:hAnsiTheme="minorHAnsi" w:cstheme="minorHAnsi"/>
          <w:sz w:val="22"/>
        </w:rPr>
        <w:t>Associate</w:t>
      </w:r>
      <w:r w:rsidRPr="00A83095">
        <w:rPr>
          <w:rFonts w:asciiTheme="minorHAnsi" w:hAnsiTheme="minorHAnsi" w:cstheme="minorHAnsi"/>
          <w:sz w:val="22"/>
        </w:rPr>
        <w:t xml:space="preserve"> </w:t>
      </w:r>
      <w:r w:rsidR="000D0496" w:rsidRPr="00A83095">
        <w:rPr>
          <w:rFonts w:asciiTheme="minorHAnsi" w:hAnsiTheme="minorHAnsi" w:cstheme="minorHAnsi"/>
          <w:sz w:val="22"/>
        </w:rPr>
        <w:t>P</w:t>
      </w:r>
      <w:r w:rsidRPr="00A83095">
        <w:rPr>
          <w:rFonts w:asciiTheme="minorHAnsi" w:hAnsiTheme="minorHAnsi" w:cstheme="minorHAnsi"/>
          <w:sz w:val="22"/>
        </w:rPr>
        <w:t xml:space="preserve">rofessor of </w:t>
      </w:r>
      <w:r w:rsidR="000D0496" w:rsidRPr="00A83095">
        <w:rPr>
          <w:rFonts w:asciiTheme="minorHAnsi" w:hAnsiTheme="minorHAnsi" w:cstheme="minorHAnsi"/>
          <w:sz w:val="22"/>
        </w:rPr>
        <w:t>Biomedical Sciences</w:t>
      </w:r>
      <w:r w:rsidR="002E3258" w:rsidRPr="00A83095">
        <w:rPr>
          <w:rFonts w:asciiTheme="minorHAnsi" w:hAnsiTheme="minorHAnsi" w:cstheme="minorHAnsi"/>
          <w:sz w:val="22"/>
        </w:rPr>
        <w:t xml:space="preserve">, </w:t>
      </w:r>
      <w:r w:rsidRPr="00A83095">
        <w:rPr>
          <w:rFonts w:asciiTheme="minorHAnsi" w:hAnsiTheme="minorHAnsi" w:cstheme="minorHAnsi"/>
          <w:sz w:val="22"/>
        </w:rPr>
        <w:t>Grand Valley State University.</w:t>
      </w:r>
    </w:p>
    <w:p w14:paraId="08681C94" w14:textId="77777777" w:rsidR="00114E56" w:rsidRPr="00A83095" w:rsidRDefault="00114E56" w:rsidP="000539ED">
      <w:pPr>
        <w:ind w:right="-697"/>
        <w:rPr>
          <w:rFonts w:asciiTheme="minorHAnsi" w:hAnsiTheme="minorHAnsi" w:cstheme="minorHAnsi"/>
          <w:sz w:val="22"/>
        </w:rPr>
      </w:pPr>
    </w:p>
    <w:p w14:paraId="1D1D138A" w14:textId="77777777" w:rsidR="00A2130F" w:rsidRPr="00A83095" w:rsidRDefault="00A2130F" w:rsidP="000539ED">
      <w:pPr>
        <w:pStyle w:val="Heading6"/>
        <w:spacing w:line="240" w:lineRule="auto"/>
        <w:ind w:right="-697"/>
        <w:rPr>
          <w:rFonts w:asciiTheme="minorHAnsi" w:hAnsiTheme="minorHAnsi" w:cstheme="minorHAnsi"/>
          <w:szCs w:val="22"/>
        </w:rPr>
      </w:pPr>
      <w:r w:rsidRPr="00A83095">
        <w:rPr>
          <w:rFonts w:asciiTheme="minorHAnsi" w:hAnsiTheme="minorHAnsi" w:cstheme="minorHAnsi"/>
          <w:szCs w:val="22"/>
        </w:rPr>
        <w:t>Current Doctoral Dissertations Chaired</w:t>
      </w:r>
      <w:r w:rsidRPr="00A83095">
        <w:rPr>
          <w:rFonts w:asciiTheme="minorHAnsi" w:hAnsiTheme="minorHAnsi" w:cstheme="minorHAnsi"/>
          <w:b w:val="0"/>
          <w:szCs w:val="22"/>
        </w:rPr>
        <w:t>:</w:t>
      </w:r>
      <w:r w:rsidRPr="00A83095">
        <w:rPr>
          <w:rFonts w:asciiTheme="minorHAnsi" w:hAnsiTheme="minorHAnsi" w:cstheme="minorHAnsi"/>
          <w:szCs w:val="22"/>
        </w:rPr>
        <w:t xml:space="preserve"> </w:t>
      </w:r>
    </w:p>
    <w:p w14:paraId="7F834A54" w14:textId="047A2119" w:rsidR="00CE13FC" w:rsidRPr="00A83095" w:rsidRDefault="006C2CA7" w:rsidP="000539ED">
      <w:pPr>
        <w:ind w:left="720" w:right="-697" w:hanging="360"/>
        <w:rPr>
          <w:rFonts w:asciiTheme="minorHAnsi" w:hAnsiTheme="minorHAnsi" w:cstheme="minorHAnsi"/>
          <w:sz w:val="22"/>
        </w:rPr>
      </w:pPr>
      <w:r>
        <w:rPr>
          <w:rFonts w:asciiTheme="minorHAnsi" w:hAnsiTheme="minorHAnsi" w:cstheme="minorHAnsi"/>
          <w:sz w:val="22"/>
        </w:rPr>
        <w:t>Will Steger</w:t>
      </w:r>
    </w:p>
    <w:p w14:paraId="6AC7775E" w14:textId="77777777" w:rsidR="00E06CCF" w:rsidRPr="00A83095" w:rsidRDefault="00E06CCF" w:rsidP="000539ED">
      <w:pPr>
        <w:ind w:left="720" w:right="-697" w:hanging="360"/>
        <w:rPr>
          <w:rFonts w:asciiTheme="minorHAnsi" w:hAnsiTheme="minorHAnsi" w:cstheme="minorHAnsi"/>
          <w:sz w:val="22"/>
        </w:rPr>
      </w:pPr>
    </w:p>
    <w:p w14:paraId="013B3EEC" w14:textId="77777777" w:rsidR="00A2130F" w:rsidRPr="00A83095" w:rsidRDefault="00A2130F" w:rsidP="000539ED">
      <w:pPr>
        <w:pStyle w:val="Heading6"/>
        <w:spacing w:line="240" w:lineRule="auto"/>
        <w:ind w:right="-697"/>
        <w:rPr>
          <w:rFonts w:asciiTheme="minorHAnsi" w:hAnsiTheme="minorHAnsi" w:cstheme="minorHAnsi"/>
          <w:szCs w:val="22"/>
        </w:rPr>
      </w:pPr>
      <w:r w:rsidRPr="00A83095">
        <w:rPr>
          <w:rFonts w:asciiTheme="minorHAnsi" w:hAnsiTheme="minorHAnsi" w:cstheme="minorHAnsi"/>
          <w:szCs w:val="22"/>
        </w:rPr>
        <w:t xml:space="preserve">Past Doctoral Committee Memberships </w:t>
      </w:r>
      <w:r w:rsidRPr="00A83095">
        <w:rPr>
          <w:rFonts w:asciiTheme="minorHAnsi" w:hAnsiTheme="minorHAnsi" w:cstheme="minorHAnsi"/>
          <w:b w:val="0"/>
          <w:szCs w:val="22"/>
        </w:rPr>
        <w:t>(alphabetical order):</w:t>
      </w:r>
      <w:r w:rsidRPr="00A83095">
        <w:rPr>
          <w:rFonts w:asciiTheme="minorHAnsi" w:hAnsiTheme="minorHAnsi" w:cstheme="minorHAnsi"/>
          <w:szCs w:val="22"/>
        </w:rPr>
        <w:t xml:space="preserve"> </w:t>
      </w:r>
    </w:p>
    <w:p w14:paraId="58E99B41" w14:textId="66D9082F" w:rsidR="00CE13FC" w:rsidRPr="00A83095" w:rsidRDefault="00CE13FC" w:rsidP="000539ED">
      <w:pPr>
        <w:ind w:left="720" w:right="-697" w:hanging="360"/>
        <w:rPr>
          <w:rFonts w:asciiTheme="minorHAnsi" w:hAnsiTheme="minorHAnsi" w:cstheme="minorHAnsi"/>
          <w:sz w:val="22"/>
        </w:rPr>
      </w:pPr>
      <w:r w:rsidRPr="00A83095">
        <w:rPr>
          <w:rFonts w:asciiTheme="minorHAnsi" w:hAnsiTheme="minorHAnsi" w:cstheme="minorHAnsi"/>
          <w:sz w:val="22"/>
        </w:rPr>
        <w:t xml:space="preserve">Lynn Copes, Lucas Delezene, </w:t>
      </w:r>
      <w:r w:rsidR="00F45F3D" w:rsidRPr="00A83095">
        <w:rPr>
          <w:rFonts w:asciiTheme="minorHAnsi" w:hAnsiTheme="minorHAnsi" w:cstheme="minorHAnsi"/>
          <w:sz w:val="22"/>
        </w:rPr>
        <w:t xml:space="preserve">Hallie Edmonds, </w:t>
      </w:r>
      <w:r w:rsidR="00AE2029" w:rsidRPr="00A83095">
        <w:rPr>
          <w:rFonts w:asciiTheme="minorHAnsi" w:hAnsiTheme="minorHAnsi" w:cstheme="minorHAnsi"/>
          <w:sz w:val="22"/>
        </w:rPr>
        <w:t xml:space="preserve">Neysa Grider-Potter, </w:t>
      </w:r>
      <w:r w:rsidR="00AF0ADB" w:rsidRPr="00A83095">
        <w:rPr>
          <w:rFonts w:asciiTheme="minorHAnsi" w:hAnsiTheme="minorHAnsi" w:cstheme="minorHAnsi"/>
          <w:sz w:val="22"/>
        </w:rPr>
        <w:t xml:space="preserve">Kristi Lewton, </w:t>
      </w:r>
      <w:r w:rsidR="00D0091E" w:rsidRPr="00A83095">
        <w:rPr>
          <w:rFonts w:asciiTheme="minorHAnsi" w:hAnsiTheme="minorHAnsi" w:cstheme="minorHAnsi"/>
          <w:sz w:val="22"/>
        </w:rPr>
        <w:t xml:space="preserve">Ellis Locke, </w:t>
      </w:r>
      <w:r w:rsidRPr="00A83095">
        <w:rPr>
          <w:rFonts w:asciiTheme="minorHAnsi" w:hAnsiTheme="minorHAnsi" w:cstheme="minorHAnsi"/>
          <w:sz w:val="22"/>
        </w:rPr>
        <w:t xml:space="preserve">Lynn Lucas, Teague O’Mara, Stephanie Meredith, </w:t>
      </w:r>
      <w:r w:rsidR="00F45F3D" w:rsidRPr="00A83095">
        <w:rPr>
          <w:rFonts w:asciiTheme="minorHAnsi" w:hAnsiTheme="minorHAnsi" w:cstheme="minorHAnsi"/>
          <w:sz w:val="22"/>
        </w:rPr>
        <w:t xml:space="preserve">Kathleen Paul, </w:t>
      </w:r>
      <w:r w:rsidR="00686174" w:rsidRPr="00A83095">
        <w:rPr>
          <w:rFonts w:asciiTheme="minorHAnsi" w:hAnsiTheme="minorHAnsi" w:cstheme="minorHAnsi"/>
          <w:sz w:val="22"/>
        </w:rPr>
        <w:t xml:space="preserve">George “PJ” </w:t>
      </w:r>
      <w:r w:rsidRPr="00A83095">
        <w:rPr>
          <w:rFonts w:asciiTheme="minorHAnsi" w:hAnsiTheme="minorHAnsi" w:cstheme="minorHAnsi"/>
          <w:sz w:val="22"/>
        </w:rPr>
        <w:t xml:space="preserve">Perry, Teresa Rodriguez, Samantha Russak, Jeremiah Scott, Melissa Schaeffer, Amy Shapiro, Daryn Stover, Claire Terhune </w:t>
      </w:r>
    </w:p>
    <w:p w14:paraId="3BC15648" w14:textId="15E3CC0F" w:rsidR="00E7381E" w:rsidRPr="00A83095" w:rsidRDefault="00E7381E" w:rsidP="000539ED">
      <w:pPr>
        <w:ind w:left="720" w:right="-697" w:hanging="360"/>
        <w:rPr>
          <w:rFonts w:asciiTheme="minorHAnsi" w:hAnsiTheme="minorHAnsi" w:cstheme="minorHAnsi"/>
          <w:sz w:val="22"/>
        </w:rPr>
      </w:pPr>
      <w:r w:rsidRPr="00A83095">
        <w:rPr>
          <w:rFonts w:asciiTheme="minorHAnsi" w:hAnsiTheme="minorHAnsi" w:cstheme="minorHAnsi"/>
          <w:sz w:val="22"/>
        </w:rPr>
        <w:t>Mackie O’Hara (Ohio State University, exp. Fall 2021) – external PhD committee member</w:t>
      </w:r>
    </w:p>
    <w:p w14:paraId="14F5FD4F" w14:textId="2882C4B7" w:rsidR="0041160D" w:rsidRPr="00A83095" w:rsidRDefault="0041160D" w:rsidP="000539ED">
      <w:pPr>
        <w:ind w:left="720" w:right="-697" w:hanging="360"/>
        <w:rPr>
          <w:rFonts w:asciiTheme="minorHAnsi" w:hAnsiTheme="minorHAnsi" w:cstheme="minorHAnsi"/>
          <w:sz w:val="22"/>
        </w:rPr>
      </w:pPr>
      <w:r w:rsidRPr="00A83095">
        <w:rPr>
          <w:rFonts w:asciiTheme="minorHAnsi" w:hAnsiTheme="minorHAnsi" w:cstheme="minorHAnsi"/>
          <w:sz w:val="22"/>
        </w:rPr>
        <w:t>Maire Malone (U</w:t>
      </w:r>
      <w:r w:rsidR="00DD3B95" w:rsidRPr="00A83095">
        <w:rPr>
          <w:rFonts w:asciiTheme="minorHAnsi" w:hAnsiTheme="minorHAnsi" w:cstheme="minorHAnsi"/>
          <w:sz w:val="22"/>
        </w:rPr>
        <w:t>niversity of</w:t>
      </w:r>
      <w:r w:rsidRPr="00A83095">
        <w:rPr>
          <w:rFonts w:asciiTheme="minorHAnsi" w:hAnsiTheme="minorHAnsi" w:cstheme="minorHAnsi"/>
          <w:sz w:val="22"/>
        </w:rPr>
        <w:t xml:space="preserve"> Michigan, </w:t>
      </w:r>
      <w:r w:rsidR="002E3258" w:rsidRPr="00A83095">
        <w:rPr>
          <w:rFonts w:asciiTheme="minorHAnsi" w:hAnsiTheme="minorHAnsi" w:cstheme="minorHAnsi"/>
          <w:sz w:val="22"/>
        </w:rPr>
        <w:t>completed</w:t>
      </w:r>
      <w:r w:rsidRPr="00A83095">
        <w:rPr>
          <w:rFonts w:asciiTheme="minorHAnsi" w:hAnsiTheme="minorHAnsi" w:cstheme="minorHAnsi"/>
          <w:sz w:val="22"/>
        </w:rPr>
        <w:t xml:space="preserve"> 2019) – external PhD committee member</w:t>
      </w:r>
    </w:p>
    <w:p w14:paraId="3C0385D5" w14:textId="77777777" w:rsidR="002D7D13" w:rsidRPr="00A83095" w:rsidRDefault="002D7D13" w:rsidP="000539ED">
      <w:pPr>
        <w:ind w:left="360" w:right="-697"/>
        <w:rPr>
          <w:rFonts w:asciiTheme="minorHAnsi" w:hAnsiTheme="minorHAnsi" w:cstheme="minorHAnsi"/>
          <w:sz w:val="22"/>
        </w:rPr>
      </w:pPr>
      <w:r w:rsidRPr="00A83095">
        <w:rPr>
          <w:rFonts w:asciiTheme="minorHAnsi" w:hAnsiTheme="minorHAnsi" w:cstheme="minorHAnsi"/>
          <w:sz w:val="22"/>
        </w:rPr>
        <w:t>Cinzia Fornai (U</w:t>
      </w:r>
      <w:r w:rsidR="00DD3B95" w:rsidRPr="00A83095">
        <w:rPr>
          <w:rFonts w:asciiTheme="minorHAnsi" w:hAnsiTheme="minorHAnsi" w:cstheme="minorHAnsi"/>
          <w:sz w:val="22"/>
        </w:rPr>
        <w:t>niversity of</w:t>
      </w:r>
      <w:r w:rsidRPr="00A83095">
        <w:rPr>
          <w:rFonts w:asciiTheme="minorHAnsi" w:hAnsiTheme="minorHAnsi" w:cstheme="minorHAnsi"/>
          <w:sz w:val="22"/>
        </w:rPr>
        <w:t xml:space="preserve"> Vienna, </w:t>
      </w:r>
      <w:r w:rsidR="002E3258" w:rsidRPr="00A83095">
        <w:rPr>
          <w:rFonts w:asciiTheme="minorHAnsi" w:hAnsiTheme="minorHAnsi" w:cstheme="minorHAnsi"/>
          <w:sz w:val="22"/>
        </w:rPr>
        <w:t xml:space="preserve">completed </w:t>
      </w:r>
      <w:r w:rsidRPr="00A83095">
        <w:rPr>
          <w:rFonts w:asciiTheme="minorHAnsi" w:hAnsiTheme="minorHAnsi" w:cstheme="minorHAnsi"/>
          <w:sz w:val="22"/>
        </w:rPr>
        <w:t>2015) – external examiner</w:t>
      </w:r>
    </w:p>
    <w:p w14:paraId="6E3216D1" w14:textId="77777777" w:rsidR="00095E39" w:rsidRPr="00A83095" w:rsidRDefault="00095E39" w:rsidP="000539ED">
      <w:pPr>
        <w:ind w:left="709" w:right="-697" w:hanging="349"/>
        <w:rPr>
          <w:rFonts w:asciiTheme="minorHAnsi" w:hAnsiTheme="minorHAnsi" w:cstheme="minorHAnsi"/>
          <w:sz w:val="22"/>
        </w:rPr>
      </w:pPr>
    </w:p>
    <w:p w14:paraId="12A232FC" w14:textId="77777777" w:rsidR="00B60C79" w:rsidRPr="00A83095" w:rsidRDefault="00B60C79" w:rsidP="000539ED">
      <w:pPr>
        <w:pStyle w:val="Heading6"/>
        <w:spacing w:line="240" w:lineRule="auto"/>
        <w:ind w:right="-697"/>
        <w:rPr>
          <w:rFonts w:asciiTheme="minorHAnsi" w:hAnsiTheme="minorHAnsi" w:cstheme="minorHAnsi"/>
          <w:szCs w:val="22"/>
        </w:rPr>
      </w:pPr>
      <w:r w:rsidRPr="00A83095">
        <w:rPr>
          <w:rFonts w:asciiTheme="minorHAnsi" w:hAnsiTheme="minorHAnsi" w:cstheme="minorHAnsi"/>
          <w:szCs w:val="22"/>
        </w:rPr>
        <w:t xml:space="preserve">Current Doctoral Committee Memberships </w:t>
      </w:r>
      <w:r w:rsidRPr="00A83095">
        <w:rPr>
          <w:rFonts w:asciiTheme="minorHAnsi" w:hAnsiTheme="minorHAnsi" w:cstheme="minorHAnsi"/>
          <w:b w:val="0"/>
          <w:szCs w:val="22"/>
        </w:rPr>
        <w:t>(alphabetical order):</w:t>
      </w:r>
      <w:r w:rsidRPr="00A83095">
        <w:rPr>
          <w:rFonts w:asciiTheme="minorHAnsi" w:hAnsiTheme="minorHAnsi" w:cstheme="minorHAnsi"/>
          <w:szCs w:val="22"/>
        </w:rPr>
        <w:t xml:space="preserve"> </w:t>
      </w:r>
    </w:p>
    <w:p w14:paraId="738AA61D" w14:textId="5CE96CA1" w:rsidR="00095E39" w:rsidRPr="00A83095" w:rsidRDefault="00B3712C" w:rsidP="000539ED">
      <w:pPr>
        <w:ind w:left="709" w:right="-697" w:hanging="349"/>
        <w:rPr>
          <w:rFonts w:asciiTheme="minorHAnsi" w:hAnsiTheme="minorHAnsi" w:cstheme="minorHAnsi"/>
          <w:sz w:val="22"/>
        </w:rPr>
      </w:pPr>
      <w:r w:rsidRPr="00A83095">
        <w:rPr>
          <w:rFonts w:asciiTheme="minorHAnsi" w:hAnsiTheme="minorHAnsi" w:cstheme="minorHAnsi"/>
          <w:sz w:val="22"/>
        </w:rPr>
        <w:t>Amanda Slotter</w:t>
      </w:r>
      <w:r w:rsidR="00AE2029" w:rsidRPr="00A83095">
        <w:rPr>
          <w:rFonts w:asciiTheme="minorHAnsi" w:hAnsiTheme="minorHAnsi" w:cstheme="minorHAnsi"/>
          <w:sz w:val="22"/>
        </w:rPr>
        <w:t xml:space="preserve"> </w:t>
      </w:r>
    </w:p>
    <w:p w14:paraId="72BC894C" w14:textId="77777777" w:rsidR="00247DE5" w:rsidRPr="00A83095" w:rsidRDefault="00247DE5" w:rsidP="000539ED">
      <w:pPr>
        <w:ind w:left="709" w:right="-697" w:hanging="349"/>
        <w:rPr>
          <w:rFonts w:asciiTheme="minorHAnsi" w:hAnsiTheme="minorHAnsi" w:cstheme="minorHAnsi"/>
          <w:sz w:val="22"/>
        </w:rPr>
      </w:pPr>
    </w:p>
    <w:p w14:paraId="45EC1E3F" w14:textId="77777777" w:rsidR="00AA380C" w:rsidRPr="00A83095" w:rsidRDefault="00AA380C" w:rsidP="000539ED">
      <w:pPr>
        <w:ind w:left="360" w:right="-697" w:hanging="360"/>
        <w:rPr>
          <w:rFonts w:asciiTheme="minorHAnsi" w:hAnsiTheme="minorHAnsi" w:cstheme="minorHAnsi"/>
          <w:b/>
          <w:sz w:val="22"/>
          <w:szCs w:val="22"/>
        </w:rPr>
      </w:pPr>
      <w:r w:rsidRPr="00A83095">
        <w:rPr>
          <w:rFonts w:asciiTheme="minorHAnsi" w:hAnsiTheme="minorHAnsi" w:cstheme="minorHAnsi"/>
          <w:b/>
          <w:sz w:val="22"/>
          <w:szCs w:val="22"/>
        </w:rPr>
        <w:t>Past Masters Committees Chaired:</w:t>
      </w:r>
    </w:p>
    <w:p w14:paraId="0E51379F" w14:textId="4FE79339" w:rsidR="00247DE5" w:rsidRPr="00A83095" w:rsidRDefault="00247DE5" w:rsidP="000539ED">
      <w:pPr>
        <w:ind w:left="360" w:right="-697"/>
        <w:rPr>
          <w:rFonts w:asciiTheme="minorHAnsi" w:hAnsiTheme="minorHAnsi" w:cstheme="minorHAnsi"/>
          <w:b/>
          <w:sz w:val="22"/>
          <w:szCs w:val="22"/>
        </w:rPr>
      </w:pPr>
      <w:r w:rsidRPr="00A83095">
        <w:rPr>
          <w:rFonts w:asciiTheme="minorHAnsi" w:hAnsiTheme="minorHAnsi" w:cstheme="minorHAnsi"/>
          <w:sz w:val="22"/>
        </w:rPr>
        <w:t>Anastasia Misheva, Evelyn Glaze</w:t>
      </w:r>
      <w:r w:rsidR="002B650B" w:rsidRPr="00A83095">
        <w:rPr>
          <w:rFonts w:asciiTheme="minorHAnsi" w:hAnsiTheme="minorHAnsi" w:cstheme="minorHAnsi"/>
          <w:sz w:val="22"/>
        </w:rPr>
        <w:t>, Chalachew Seyoum</w:t>
      </w:r>
      <w:r w:rsidR="00944BD6">
        <w:rPr>
          <w:rFonts w:asciiTheme="minorHAnsi" w:hAnsiTheme="minorHAnsi" w:cstheme="minorHAnsi"/>
          <w:sz w:val="22"/>
        </w:rPr>
        <w:t>, Amber Jaeger</w:t>
      </w:r>
      <w:r w:rsidR="00AA380C" w:rsidRPr="00A83095">
        <w:rPr>
          <w:rFonts w:asciiTheme="minorHAnsi" w:hAnsiTheme="minorHAnsi" w:cstheme="minorHAnsi"/>
          <w:sz w:val="22"/>
        </w:rPr>
        <w:t xml:space="preserve"> – at </w:t>
      </w:r>
      <w:r w:rsidR="007005D8" w:rsidRPr="00A83095">
        <w:rPr>
          <w:rFonts w:asciiTheme="minorHAnsi" w:hAnsiTheme="minorHAnsi" w:cstheme="minorHAnsi"/>
          <w:sz w:val="22"/>
        </w:rPr>
        <w:t>ASU.</w:t>
      </w:r>
    </w:p>
    <w:p w14:paraId="5CCF9558" w14:textId="77777777" w:rsidR="007005D8" w:rsidRPr="00A83095" w:rsidRDefault="007005D8" w:rsidP="000539ED">
      <w:pPr>
        <w:ind w:left="360" w:right="-697"/>
        <w:rPr>
          <w:rFonts w:asciiTheme="minorHAnsi" w:hAnsiTheme="minorHAnsi" w:cstheme="minorHAnsi"/>
          <w:sz w:val="22"/>
        </w:rPr>
      </w:pPr>
      <w:r w:rsidRPr="00A83095">
        <w:rPr>
          <w:rFonts w:asciiTheme="minorHAnsi" w:hAnsiTheme="minorHAnsi" w:cstheme="minorHAnsi"/>
          <w:sz w:val="22"/>
        </w:rPr>
        <w:t xml:space="preserve">Carlos Munoz, Kiersten Catlett – </w:t>
      </w:r>
      <w:r w:rsidR="00AA380C" w:rsidRPr="00A83095">
        <w:rPr>
          <w:rFonts w:asciiTheme="minorHAnsi" w:hAnsiTheme="minorHAnsi" w:cstheme="minorHAnsi"/>
          <w:sz w:val="22"/>
        </w:rPr>
        <w:t>at</w:t>
      </w:r>
      <w:r w:rsidRPr="00A83095">
        <w:rPr>
          <w:rFonts w:asciiTheme="minorHAnsi" w:hAnsiTheme="minorHAnsi" w:cstheme="minorHAnsi"/>
          <w:sz w:val="22"/>
        </w:rPr>
        <w:t xml:space="preserve"> NIU.</w:t>
      </w:r>
    </w:p>
    <w:p w14:paraId="22A12EDB" w14:textId="77777777" w:rsidR="00AA380C" w:rsidRPr="00A83095" w:rsidRDefault="00AA380C" w:rsidP="000539ED">
      <w:pPr>
        <w:ind w:left="360" w:right="-697"/>
        <w:rPr>
          <w:rFonts w:asciiTheme="minorHAnsi" w:hAnsiTheme="minorHAnsi" w:cstheme="minorHAnsi"/>
          <w:sz w:val="22"/>
        </w:rPr>
      </w:pPr>
    </w:p>
    <w:p w14:paraId="1C8F51E4" w14:textId="77777777" w:rsidR="00AA380C" w:rsidRPr="00A83095" w:rsidRDefault="00AA380C" w:rsidP="000539ED">
      <w:pPr>
        <w:ind w:left="360" w:right="-697" w:hanging="360"/>
        <w:rPr>
          <w:rFonts w:asciiTheme="minorHAnsi" w:hAnsiTheme="minorHAnsi" w:cstheme="minorHAnsi"/>
          <w:b/>
          <w:sz w:val="22"/>
          <w:szCs w:val="22"/>
        </w:rPr>
      </w:pPr>
      <w:r w:rsidRPr="00A83095">
        <w:rPr>
          <w:rFonts w:asciiTheme="minorHAnsi" w:hAnsiTheme="minorHAnsi" w:cstheme="minorHAnsi"/>
          <w:b/>
          <w:sz w:val="22"/>
          <w:szCs w:val="22"/>
        </w:rPr>
        <w:t xml:space="preserve">Past Masters Committee Memberships: </w:t>
      </w:r>
    </w:p>
    <w:p w14:paraId="4145527F" w14:textId="77777777" w:rsidR="007005D8" w:rsidRPr="00A83095" w:rsidRDefault="007005D8" w:rsidP="000539ED">
      <w:pPr>
        <w:ind w:left="709" w:right="-697" w:hanging="349"/>
        <w:rPr>
          <w:rFonts w:asciiTheme="minorHAnsi" w:hAnsiTheme="minorHAnsi" w:cstheme="minorHAnsi"/>
          <w:sz w:val="22"/>
        </w:rPr>
      </w:pPr>
      <w:r w:rsidRPr="00A83095">
        <w:rPr>
          <w:rFonts w:asciiTheme="minorHAnsi" w:hAnsiTheme="minorHAnsi" w:cstheme="minorHAnsi"/>
          <w:sz w:val="22"/>
        </w:rPr>
        <w:t>Eileen Off, Ivor Jankovic, Erin Rodriguez, Gabriela Schwartzman</w:t>
      </w:r>
      <w:r w:rsidR="00AA380C" w:rsidRPr="00A83095">
        <w:rPr>
          <w:rFonts w:asciiTheme="minorHAnsi" w:hAnsiTheme="minorHAnsi" w:cstheme="minorHAnsi"/>
          <w:sz w:val="22"/>
        </w:rPr>
        <w:t xml:space="preserve"> </w:t>
      </w:r>
      <w:r w:rsidRPr="00A83095">
        <w:rPr>
          <w:rFonts w:asciiTheme="minorHAnsi" w:hAnsiTheme="minorHAnsi" w:cstheme="minorHAnsi"/>
          <w:sz w:val="22"/>
        </w:rPr>
        <w:t>–</w:t>
      </w:r>
      <w:r w:rsidR="00AA380C" w:rsidRPr="00A83095">
        <w:rPr>
          <w:rFonts w:asciiTheme="minorHAnsi" w:hAnsiTheme="minorHAnsi" w:cstheme="minorHAnsi"/>
          <w:sz w:val="22"/>
        </w:rPr>
        <w:t xml:space="preserve"> at</w:t>
      </w:r>
      <w:r w:rsidRPr="00A83095">
        <w:rPr>
          <w:rFonts w:asciiTheme="minorHAnsi" w:hAnsiTheme="minorHAnsi" w:cstheme="minorHAnsi"/>
          <w:sz w:val="22"/>
        </w:rPr>
        <w:t xml:space="preserve"> NIU.</w:t>
      </w:r>
    </w:p>
    <w:p w14:paraId="1B7AB498" w14:textId="77777777" w:rsidR="00C24E2D" w:rsidRPr="00A83095" w:rsidRDefault="00C24E2D" w:rsidP="000539ED">
      <w:pPr>
        <w:ind w:right="-697"/>
        <w:rPr>
          <w:rFonts w:asciiTheme="minorHAnsi" w:hAnsiTheme="minorHAnsi" w:cstheme="minorHAnsi"/>
          <w:sz w:val="22"/>
          <w:szCs w:val="22"/>
        </w:rPr>
      </w:pPr>
    </w:p>
    <w:p w14:paraId="4D6EF89F" w14:textId="77777777" w:rsidR="00897548" w:rsidRPr="00A83095" w:rsidRDefault="002706A7" w:rsidP="000539ED">
      <w:pPr>
        <w:ind w:right="-697"/>
        <w:rPr>
          <w:rFonts w:asciiTheme="minorHAnsi" w:hAnsiTheme="minorHAnsi" w:cstheme="minorHAnsi"/>
          <w:sz w:val="22"/>
          <w:szCs w:val="22"/>
        </w:rPr>
      </w:pPr>
      <w:r w:rsidRPr="00A83095">
        <w:rPr>
          <w:rFonts w:asciiTheme="minorHAnsi" w:hAnsiTheme="minorHAnsi" w:cstheme="minorHAnsi"/>
          <w:b/>
          <w:sz w:val="22"/>
          <w:szCs w:val="22"/>
        </w:rPr>
        <w:t>Senior Honors Theses</w:t>
      </w:r>
      <w:r w:rsidRPr="00A83095">
        <w:rPr>
          <w:rFonts w:asciiTheme="minorHAnsi" w:hAnsiTheme="minorHAnsi" w:cstheme="minorHAnsi"/>
          <w:sz w:val="22"/>
          <w:szCs w:val="22"/>
        </w:rPr>
        <w:t xml:space="preserve">: </w:t>
      </w:r>
    </w:p>
    <w:p w14:paraId="3544B797" w14:textId="77777777" w:rsidR="002706A7" w:rsidRPr="00A83095" w:rsidRDefault="002706A7" w:rsidP="00D0091E">
      <w:pPr>
        <w:ind w:left="720" w:right="-697" w:hanging="360"/>
        <w:rPr>
          <w:rFonts w:asciiTheme="minorHAnsi" w:hAnsiTheme="minorHAnsi" w:cstheme="minorHAnsi"/>
          <w:sz w:val="22"/>
          <w:szCs w:val="22"/>
        </w:rPr>
      </w:pPr>
      <w:r w:rsidRPr="00A83095">
        <w:rPr>
          <w:rFonts w:asciiTheme="minorHAnsi" w:hAnsiTheme="minorHAnsi" w:cstheme="minorHAnsi"/>
          <w:sz w:val="22"/>
          <w:szCs w:val="22"/>
        </w:rPr>
        <w:t>Katherine Schander-Triplett (2019, advisor)</w:t>
      </w:r>
      <w:r w:rsidR="0095052D" w:rsidRPr="00A83095">
        <w:rPr>
          <w:rFonts w:asciiTheme="minorHAnsi" w:hAnsiTheme="minorHAnsi" w:cstheme="minorHAnsi"/>
          <w:sz w:val="22"/>
          <w:szCs w:val="22"/>
        </w:rPr>
        <w:t xml:space="preserve">; </w:t>
      </w:r>
      <w:r w:rsidR="00926DA2" w:rsidRPr="00A83095">
        <w:rPr>
          <w:rFonts w:asciiTheme="minorHAnsi" w:hAnsiTheme="minorHAnsi" w:cstheme="minorHAnsi"/>
          <w:sz w:val="22"/>
          <w:szCs w:val="22"/>
        </w:rPr>
        <w:t xml:space="preserve">Angela Peña (2015, co-advisor); </w:t>
      </w:r>
      <w:r w:rsidR="002B7881" w:rsidRPr="00A83095">
        <w:rPr>
          <w:rFonts w:asciiTheme="minorHAnsi" w:hAnsiTheme="minorHAnsi" w:cstheme="minorHAnsi"/>
          <w:sz w:val="22"/>
          <w:szCs w:val="22"/>
        </w:rPr>
        <w:t>Jessica Joganic (2008, co-advisor)</w:t>
      </w:r>
      <w:r w:rsidRPr="00A83095">
        <w:rPr>
          <w:rFonts w:asciiTheme="minorHAnsi" w:hAnsiTheme="minorHAnsi" w:cstheme="minorHAnsi"/>
          <w:sz w:val="22"/>
          <w:szCs w:val="22"/>
        </w:rPr>
        <w:t xml:space="preserve"> </w:t>
      </w:r>
    </w:p>
    <w:p w14:paraId="2843EECE" w14:textId="77777777" w:rsidR="002706A7" w:rsidRPr="00A83095" w:rsidRDefault="002706A7" w:rsidP="000539ED">
      <w:pPr>
        <w:pStyle w:val="Heading6"/>
        <w:spacing w:line="240" w:lineRule="auto"/>
        <w:ind w:right="-697"/>
        <w:rPr>
          <w:rFonts w:asciiTheme="minorHAnsi" w:hAnsiTheme="minorHAnsi" w:cstheme="minorHAnsi"/>
        </w:rPr>
      </w:pPr>
    </w:p>
    <w:p w14:paraId="512D0B3C" w14:textId="77777777" w:rsidR="00897548" w:rsidRPr="00A83095" w:rsidRDefault="00897548" w:rsidP="000539ED">
      <w:pPr>
        <w:ind w:right="-697"/>
        <w:rPr>
          <w:rFonts w:asciiTheme="minorHAnsi" w:hAnsiTheme="minorHAnsi" w:cstheme="minorHAnsi"/>
          <w:sz w:val="12"/>
          <w:szCs w:val="12"/>
        </w:rPr>
      </w:pPr>
    </w:p>
    <w:p w14:paraId="4814D1B1" w14:textId="77777777" w:rsidR="00CE13FC" w:rsidRPr="00A83095" w:rsidRDefault="00CE13FC" w:rsidP="000539ED">
      <w:pPr>
        <w:pStyle w:val="Heading6"/>
        <w:spacing w:line="240" w:lineRule="auto"/>
        <w:ind w:right="-697"/>
        <w:rPr>
          <w:rFonts w:asciiTheme="minorHAnsi" w:hAnsiTheme="minorHAnsi" w:cstheme="minorHAnsi"/>
        </w:rPr>
      </w:pPr>
      <w:r w:rsidRPr="00A83095">
        <w:rPr>
          <w:rFonts w:asciiTheme="minorHAnsi" w:hAnsiTheme="minorHAnsi" w:cstheme="minorHAnsi"/>
        </w:rPr>
        <w:t>POSTDOCTORAL RESEARCH TRAINING</w:t>
      </w:r>
    </w:p>
    <w:p w14:paraId="61BD456C" w14:textId="67BA2CD6" w:rsidR="00C24E2D" w:rsidRPr="00A83095" w:rsidRDefault="00C24E2D" w:rsidP="000539ED">
      <w:pPr>
        <w:ind w:left="360" w:right="-697"/>
        <w:rPr>
          <w:rFonts w:asciiTheme="minorHAnsi" w:hAnsiTheme="minorHAnsi" w:cstheme="minorHAnsi"/>
          <w:sz w:val="22"/>
        </w:rPr>
      </w:pPr>
      <w:r w:rsidRPr="00A83095">
        <w:rPr>
          <w:rFonts w:asciiTheme="minorHAnsi" w:hAnsiTheme="minorHAnsi" w:cstheme="minorHAnsi"/>
          <w:sz w:val="22"/>
        </w:rPr>
        <w:t>Alejandra Ortiz (2016-2019) –</w:t>
      </w:r>
      <w:r w:rsidR="00C043B5" w:rsidRPr="00A83095">
        <w:rPr>
          <w:rFonts w:asciiTheme="minorHAnsi" w:hAnsiTheme="minorHAnsi" w:cstheme="minorHAnsi"/>
          <w:sz w:val="22"/>
        </w:rPr>
        <w:t xml:space="preserve"> </w:t>
      </w:r>
      <w:r w:rsidRPr="00A83095">
        <w:rPr>
          <w:rFonts w:asciiTheme="minorHAnsi" w:hAnsiTheme="minorHAnsi" w:cstheme="minorHAnsi"/>
          <w:sz w:val="22"/>
        </w:rPr>
        <w:t>postdoctoral researcher at New York University.</w:t>
      </w:r>
    </w:p>
    <w:p w14:paraId="351D1D12" w14:textId="6C570C6F" w:rsidR="00CE13FC" w:rsidRPr="00A83095" w:rsidRDefault="00CE13FC" w:rsidP="000539ED">
      <w:pPr>
        <w:ind w:left="360" w:right="-697"/>
        <w:rPr>
          <w:rFonts w:asciiTheme="minorHAnsi" w:hAnsiTheme="minorHAnsi" w:cstheme="minorHAnsi"/>
          <w:sz w:val="22"/>
        </w:rPr>
      </w:pPr>
      <w:r w:rsidRPr="00A83095">
        <w:rPr>
          <w:rFonts w:asciiTheme="minorHAnsi" w:hAnsiTheme="minorHAnsi" w:cstheme="minorHAnsi"/>
          <w:sz w:val="22"/>
        </w:rPr>
        <w:t>Patrick Mahoney (2004-2005) –</w:t>
      </w:r>
      <w:r w:rsidR="00C043B5" w:rsidRPr="00A83095">
        <w:rPr>
          <w:rFonts w:asciiTheme="minorHAnsi" w:hAnsiTheme="minorHAnsi" w:cstheme="minorHAnsi"/>
          <w:sz w:val="22"/>
        </w:rPr>
        <w:t xml:space="preserve"> </w:t>
      </w:r>
      <w:r w:rsidR="00114E56" w:rsidRPr="00A83095">
        <w:rPr>
          <w:rFonts w:asciiTheme="minorHAnsi" w:hAnsiTheme="minorHAnsi" w:cstheme="minorHAnsi"/>
          <w:sz w:val="22"/>
        </w:rPr>
        <w:t xml:space="preserve">Senior </w:t>
      </w:r>
      <w:r w:rsidRPr="00A83095">
        <w:rPr>
          <w:rFonts w:asciiTheme="minorHAnsi" w:hAnsiTheme="minorHAnsi" w:cstheme="minorHAnsi"/>
          <w:sz w:val="22"/>
        </w:rPr>
        <w:t>Lecturer at Univ. of Kent, UK</w:t>
      </w:r>
      <w:r w:rsidR="00CC3DBF" w:rsidRPr="00A83095">
        <w:rPr>
          <w:rFonts w:asciiTheme="minorHAnsi" w:hAnsiTheme="minorHAnsi" w:cstheme="minorHAnsi"/>
          <w:sz w:val="22"/>
        </w:rPr>
        <w:t>.</w:t>
      </w:r>
    </w:p>
    <w:p w14:paraId="38F11767" w14:textId="6284F529" w:rsidR="00C24E2D" w:rsidRPr="00A83095" w:rsidRDefault="00C24E2D" w:rsidP="000539ED">
      <w:pPr>
        <w:ind w:left="360" w:right="-697"/>
        <w:rPr>
          <w:rFonts w:asciiTheme="minorHAnsi" w:hAnsiTheme="minorHAnsi" w:cstheme="minorHAnsi"/>
        </w:rPr>
      </w:pPr>
      <w:r w:rsidRPr="00A83095">
        <w:rPr>
          <w:rFonts w:asciiTheme="minorHAnsi" w:hAnsiTheme="minorHAnsi" w:cstheme="minorHAnsi"/>
          <w:sz w:val="22"/>
        </w:rPr>
        <w:t>Frank Cuozzo (2003-2004) –</w:t>
      </w:r>
      <w:r w:rsidR="00C043B5" w:rsidRPr="00A83095">
        <w:rPr>
          <w:rFonts w:asciiTheme="minorHAnsi" w:hAnsiTheme="minorHAnsi" w:cstheme="minorHAnsi"/>
          <w:sz w:val="22"/>
        </w:rPr>
        <w:t xml:space="preserve"> </w:t>
      </w:r>
      <w:r w:rsidRPr="00A83095">
        <w:rPr>
          <w:rFonts w:asciiTheme="minorHAnsi" w:hAnsiTheme="minorHAnsi" w:cstheme="minorHAnsi"/>
          <w:sz w:val="22"/>
          <w:szCs w:val="22"/>
        </w:rPr>
        <w:t xml:space="preserve">researcher at Lajuma </w:t>
      </w:r>
      <w:r w:rsidRPr="00A83095">
        <w:rPr>
          <w:rFonts w:asciiTheme="minorHAnsi" w:hAnsiTheme="minorHAnsi" w:cstheme="minorHAnsi"/>
          <w:iCs/>
          <w:sz w:val="22"/>
          <w:szCs w:val="22"/>
        </w:rPr>
        <w:t>Research Centre, South Africa.</w:t>
      </w:r>
    </w:p>
    <w:p w14:paraId="141B986C" w14:textId="77777777" w:rsidR="00720663" w:rsidRPr="00A83095" w:rsidRDefault="00720663" w:rsidP="000539ED">
      <w:pPr>
        <w:ind w:right="-697"/>
        <w:rPr>
          <w:rFonts w:asciiTheme="minorHAnsi" w:hAnsiTheme="minorHAnsi" w:cstheme="minorHAnsi"/>
          <w:sz w:val="12"/>
          <w:szCs w:val="12"/>
        </w:rPr>
      </w:pPr>
    </w:p>
    <w:p w14:paraId="01B31E16" w14:textId="77777777" w:rsidR="00720663" w:rsidRPr="00A83095" w:rsidRDefault="00720663" w:rsidP="000539ED">
      <w:pPr>
        <w:spacing w:line="360" w:lineRule="auto"/>
        <w:ind w:right="-697"/>
        <w:rPr>
          <w:rFonts w:asciiTheme="minorHAnsi" w:hAnsiTheme="minorHAnsi" w:cstheme="minorHAnsi"/>
          <w:sz w:val="12"/>
          <w:szCs w:val="12"/>
        </w:rPr>
      </w:pPr>
    </w:p>
    <w:p w14:paraId="4F95E3F8" w14:textId="77777777" w:rsidR="00CE13FC" w:rsidRPr="00A83095" w:rsidRDefault="00CE13FC" w:rsidP="000539ED">
      <w:pPr>
        <w:pStyle w:val="Heading4"/>
        <w:ind w:right="-697"/>
        <w:rPr>
          <w:rFonts w:asciiTheme="minorHAnsi" w:hAnsiTheme="minorHAnsi" w:cstheme="minorHAnsi"/>
          <w:sz w:val="22"/>
        </w:rPr>
      </w:pPr>
      <w:r w:rsidRPr="00A83095">
        <w:rPr>
          <w:rFonts w:asciiTheme="minorHAnsi" w:hAnsiTheme="minorHAnsi" w:cstheme="minorHAnsi"/>
          <w:sz w:val="22"/>
        </w:rPr>
        <w:t>TEACHING EXPERIENCE</w:t>
      </w:r>
    </w:p>
    <w:p w14:paraId="445780DB" w14:textId="77777777" w:rsidR="00CE13FC" w:rsidRPr="00A83095" w:rsidRDefault="00CE13FC" w:rsidP="000539ED">
      <w:pPr>
        <w:ind w:left="630" w:right="-697" w:hanging="270"/>
        <w:rPr>
          <w:rFonts w:asciiTheme="minorHAnsi" w:hAnsiTheme="minorHAnsi" w:cstheme="minorHAnsi"/>
          <w:sz w:val="22"/>
        </w:rPr>
      </w:pPr>
      <w:r w:rsidRPr="00A83095">
        <w:rPr>
          <w:rFonts w:asciiTheme="minorHAnsi" w:hAnsiTheme="minorHAnsi" w:cstheme="minorHAnsi"/>
          <w:b/>
          <w:i/>
          <w:sz w:val="22"/>
        </w:rPr>
        <w:t>INSTRUCTOR</w:t>
      </w:r>
      <w:r w:rsidR="00D753AA" w:rsidRPr="00A83095">
        <w:rPr>
          <w:rFonts w:asciiTheme="minorHAnsi" w:hAnsiTheme="minorHAnsi" w:cstheme="minorHAnsi"/>
          <w:b/>
          <w:i/>
          <w:sz w:val="22"/>
        </w:rPr>
        <w:t xml:space="preserve"> OF RECORD</w:t>
      </w:r>
      <w:r w:rsidR="00D753AA" w:rsidRPr="00A83095">
        <w:rPr>
          <w:rFonts w:asciiTheme="minorHAnsi" w:hAnsiTheme="minorHAnsi" w:cstheme="minorHAnsi"/>
          <w:sz w:val="22"/>
        </w:rPr>
        <w:t xml:space="preserve"> (courses at Arizona State University): “Bones, Stones, and Human Evolution (ASM 104),” “Human Osteology (ASM 341),” </w:t>
      </w:r>
      <w:r w:rsidRPr="00A83095">
        <w:rPr>
          <w:rFonts w:asciiTheme="minorHAnsi" w:hAnsiTheme="minorHAnsi" w:cstheme="minorHAnsi"/>
          <w:sz w:val="22"/>
        </w:rPr>
        <w:t>“Fossil Hominids</w:t>
      </w:r>
      <w:r w:rsidR="008D4224" w:rsidRPr="00A83095">
        <w:rPr>
          <w:rFonts w:asciiTheme="minorHAnsi" w:hAnsiTheme="minorHAnsi" w:cstheme="minorHAnsi"/>
          <w:sz w:val="22"/>
        </w:rPr>
        <w:t xml:space="preserve"> (ASM 344)</w:t>
      </w:r>
      <w:r w:rsidRPr="00A83095">
        <w:rPr>
          <w:rFonts w:asciiTheme="minorHAnsi" w:hAnsiTheme="minorHAnsi" w:cstheme="minorHAnsi"/>
          <w:sz w:val="22"/>
        </w:rPr>
        <w:t xml:space="preserve">,” </w:t>
      </w:r>
      <w:r w:rsidR="00D753AA" w:rsidRPr="00A83095">
        <w:rPr>
          <w:rFonts w:asciiTheme="minorHAnsi" w:hAnsiTheme="minorHAnsi" w:cstheme="minorHAnsi"/>
          <w:sz w:val="22"/>
        </w:rPr>
        <w:t xml:space="preserve">“Dental Anthropology (ASM 452/552),” </w:t>
      </w:r>
      <w:r w:rsidRPr="00A83095">
        <w:rPr>
          <w:rFonts w:asciiTheme="minorHAnsi" w:hAnsiTheme="minorHAnsi" w:cstheme="minorHAnsi"/>
          <w:sz w:val="22"/>
        </w:rPr>
        <w:t>“Evolutionary History of Human Growth &amp; Development</w:t>
      </w:r>
      <w:r w:rsidR="008D4224" w:rsidRPr="00A83095">
        <w:rPr>
          <w:rFonts w:asciiTheme="minorHAnsi" w:hAnsiTheme="minorHAnsi" w:cstheme="minorHAnsi"/>
          <w:sz w:val="22"/>
        </w:rPr>
        <w:t xml:space="preserve"> (ASM 460</w:t>
      </w:r>
      <w:r w:rsidR="00D753AA" w:rsidRPr="00A83095">
        <w:rPr>
          <w:rFonts w:asciiTheme="minorHAnsi" w:hAnsiTheme="minorHAnsi" w:cstheme="minorHAnsi"/>
          <w:sz w:val="22"/>
        </w:rPr>
        <w:t>/560</w:t>
      </w:r>
      <w:r w:rsidR="008D4224" w:rsidRPr="00A83095">
        <w:rPr>
          <w:rFonts w:asciiTheme="minorHAnsi" w:hAnsiTheme="minorHAnsi" w:cstheme="minorHAnsi"/>
          <w:sz w:val="22"/>
        </w:rPr>
        <w:t>)</w:t>
      </w:r>
      <w:r w:rsidRPr="00A83095">
        <w:rPr>
          <w:rFonts w:asciiTheme="minorHAnsi" w:hAnsiTheme="minorHAnsi" w:cstheme="minorHAnsi"/>
          <w:sz w:val="22"/>
        </w:rPr>
        <w:t xml:space="preserve">,” </w:t>
      </w:r>
      <w:r w:rsidR="008D4224" w:rsidRPr="00A83095">
        <w:rPr>
          <w:rFonts w:asciiTheme="minorHAnsi" w:hAnsiTheme="minorHAnsi" w:cstheme="minorHAnsi"/>
          <w:sz w:val="22"/>
        </w:rPr>
        <w:t>“Human Sexuality (ASB 150),” “Primate Paleobiology” (ASM 552</w:t>
      </w:r>
      <w:r w:rsidR="00D753AA" w:rsidRPr="00A83095">
        <w:rPr>
          <w:rFonts w:asciiTheme="minorHAnsi" w:hAnsiTheme="minorHAnsi" w:cstheme="minorHAnsi"/>
          <w:sz w:val="22"/>
        </w:rPr>
        <w:t>)</w:t>
      </w:r>
      <w:r w:rsidRPr="00A83095">
        <w:rPr>
          <w:rFonts w:asciiTheme="minorHAnsi" w:hAnsiTheme="minorHAnsi" w:cstheme="minorHAnsi"/>
          <w:sz w:val="22"/>
        </w:rPr>
        <w:t>.</w:t>
      </w:r>
    </w:p>
    <w:p w14:paraId="6BF72148" w14:textId="77777777" w:rsidR="00CE13FC" w:rsidRPr="00A83095" w:rsidRDefault="00CE13FC" w:rsidP="000539ED">
      <w:pPr>
        <w:ind w:right="-697"/>
        <w:rPr>
          <w:rFonts w:asciiTheme="minorHAnsi" w:hAnsiTheme="minorHAnsi" w:cstheme="minorHAnsi"/>
          <w:sz w:val="22"/>
        </w:rPr>
      </w:pPr>
    </w:p>
    <w:p w14:paraId="02C4AB31" w14:textId="77777777" w:rsidR="00CE13FC" w:rsidRPr="00A83095" w:rsidRDefault="00CE13FC" w:rsidP="000539ED">
      <w:pPr>
        <w:tabs>
          <w:tab w:val="left" w:pos="1710"/>
        </w:tabs>
        <w:ind w:left="630" w:right="-697" w:hanging="270"/>
        <w:rPr>
          <w:rFonts w:asciiTheme="minorHAnsi" w:hAnsiTheme="minorHAnsi" w:cstheme="minorHAnsi"/>
          <w:sz w:val="22"/>
        </w:rPr>
      </w:pPr>
      <w:r w:rsidRPr="00A83095">
        <w:rPr>
          <w:rFonts w:asciiTheme="minorHAnsi" w:hAnsiTheme="minorHAnsi" w:cstheme="minorHAnsi"/>
          <w:b/>
          <w:i/>
          <w:sz w:val="22"/>
        </w:rPr>
        <w:t>LECTURER</w:t>
      </w:r>
      <w:r w:rsidRPr="00A83095">
        <w:rPr>
          <w:rFonts w:asciiTheme="minorHAnsi" w:hAnsiTheme="minorHAnsi" w:cstheme="minorHAnsi"/>
          <w:sz w:val="22"/>
        </w:rPr>
        <w:t>, “Human Gross Anatomy/Embryology,” Department of Anatomical Sciences, University of the Witwatersrand Medical School, South Africa, 1995-1996.  Lectures and lab supervision provided to over 200 medical, dental and nursing students.</w:t>
      </w:r>
    </w:p>
    <w:p w14:paraId="4DE816CB" w14:textId="77777777" w:rsidR="00CE13FC" w:rsidRPr="00A83095" w:rsidRDefault="00CE13FC" w:rsidP="000539ED">
      <w:pPr>
        <w:tabs>
          <w:tab w:val="left" w:pos="1710"/>
        </w:tabs>
        <w:ind w:left="630" w:right="-697" w:hanging="270"/>
        <w:rPr>
          <w:rFonts w:asciiTheme="minorHAnsi" w:hAnsiTheme="minorHAnsi" w:cstheme="minorHAnsi"/>
          <w:sz w:val="22"/>
        </w:rPr>
      </w:pPr>
      <w:r w:rsidRPr="00A83095">
        <w:rPr>
          <w:rFonts w:asciiTheme="minorHAnsi" w:hAnsiTheme="minorHAnsi" w:cstheme="minorHAnsi"/>
          <w:sz w:val="22"/>
        </w:rPr>
        <w:t xml:space="preserve"> </w:t>
      </w:r>
    </w:p>
    <w:p w14:paraId="5BBF5917" w14:textId="77777777" w:rsidR="00CE13FC" w:rsidRPr="00A83095" w:rsidRDefault="00CE13FC" w:rsidP="000539ED">
      <w:pPr>
        <w:ind w:left="630" w:right="-697" w:hanging="270"/>
        <w:rPr>
          <w:rFonts w:asciiTheme="minorHAnsi" w:hAnsiTheme="minorHAnsi" w:cstheme="minorHAnsi"/>
          <w:sz w:val="22"/>
        </w:rPr>
      </w:pPr>
      <w:r w:rsidRPr="00A83095">
        <w:rPr>
          <w:rFonts w:asciiTheme="minorHAnsi" w:hAnsiTheme="minorHAnsi" w:cstheme="minorHAnsi"/>
          <w:b/>
          <w:i/>
          <w:sz w:val="22"/>
        </w:rPr>
        <w:t>INSTRUCTOR</w:t>
      </w:r>
      <w:r w:rsidRPr="00A83095">
        <w:rPr>
          <w:rFonts w:asciiTheme="minorHAnsi" w:hAnsiTheme="minorHAnsi" w:cstheme="minorHAnsi"/>
          <w:sz w:val="22"/>
        </w:rPr>
        <w:t>, “H</w:t>
      </w:r>
      <w:r w:rsidR="008D4224" w:rsidRPr="00A83095">
        <w:rPr>
          <w:rFonts w:asciiTheme="minorHAnsi" w:hAnsiTheme="minorHAnsi" w:cstheme="minorHAnsi"/>
          <w:sz w:val="22"/>
        </w:rPr>
        <w:t>uman Gross &amp; Functional Anatomy</w:t>
      </w:r>
      <w:r w:rsidRPr="00A83095">
        <w:rPr>
          <w:rFonts w:asciiTheme="minorHAnsi" w:hAnsiTheme="minorHAnsi" w:cstheme="minorHAnsi"/>
          <w:sz w:val="22"/>
        </w:rPr>
        <w:t xml:space="preserve">,” School of </w:t>
      </w:r>
      <w:r w:rsidR="008D4224" w:rsidRPr="00A83095">
        <w:rPr>
          <w:rFonts w:asciiTheme="minorHAnsi" w:hAnsiTheme="minorHAnsi" w:cstheme="minorHAnsi"/>
          <w:sz w:val="22"/>
        </w:rPr>
        <w:t xml:space="preserve">Medicine (1993), School of </w:t>
      </w:r>
      <w:r w:rsidRPr="00A83095">
        <w:rPr>
          <w:rFonts w:asciiTheme="minorHAnsi" w:hAnsiTheme="minorHAnsi" w:cstheme="minorHAnsi"/>
          <w:sz w:val="22"/>
        </w:rPr>
        <w:t>Physical Therapy</w:t>
      </w:r>
      <w:r w:rsidR="008D4224" w:rsidRPr="00A83095">
        <w:rPr>
          <w:rFonts w:asciiTheme="minorHAnsi" w:hAnsiTheme="minorHAnsi" w:cstheme="minorHAnsi"/>
          <w:sz w:val="22"/>
        </w:rPr>
        <w:t xml:space="preserve"> (1994-1996), and School of Occupational Therapy (1994), Washington University</w:t>
      </w:r>
      <w:r w:rsidRPr="00A83095">
        <w:rPr>
          <w:rFonts w:asciiTheme="minorHAnsi" w:hAnsiTheme="minorHAnsi" w:cstheme="minorHAnsi"/>
          <w:sz w:val="22"/>
        </w:rPr>
        <w:t>.  Lab supervision and mini-lectures to 105 students.</w:t>
      </w:r>
      <w:r w:rsidR="00BF0DD9" w:rsidRPr="00A83095">
        <w:rPr>
          <w:rFonts w:asciiTheme="minorHAnsi" w:hAnsiTheme="minorHAnsi" w:cstheme="minorHAnsi"/>
          <w:sz w:val="22"/>
        </w:rPr>
        <w:t xml:space="preserve">  </w:t>
      </w:r>
      <w:r w:rsidR="00BF0DD9" w:rsidRPr="00A83095">
        <w:rPr>
          <w:rFonts w:asciiTheme="minorHAnsi" w:hAnsiTheme="minorHAnsi" w:cstheme="minorHAnsi"/>
          <w:b/>
          <w:i/>
          <w:sz w:val="22"/>
        </w:rPr>
        <w:t>PART-TIME INSTRUCTOR</w:t>
      </w:r>
      <w:r w:rsidR="00BF0DD9" w:rsidRPr="00A83095">
        <w:rPr>
          <w:rFonts w:asciiTheme="minorHAnsi" w:hAnsiTheme="minorHAnsi" w:cstheme="minorHAnsi"/>
          <w:sz w:val="22"/>
        </w:rPr>
        <w:t>, Gross Anatomy Laboratory, The George Washington University Medical School, 2000-2001.</w:t>
      </w:r>
    </w:p>
    <w:p w14:paraId="56C9B50D" w14:textId="77777777" w:rsidR="00CE13FC" w:rsidRPr="00A83095" w:rsidRDefault="00CE13FC" w:rsidP="000539ED">
      <w:pPr>
        <w:tabs>
          <w:tab w:val="left" w:pos="1710"/>
        </w:tabs>
        <w:ind w:right="-697"/>
        <w:rPr>
          <w:rFonts w:asciiTheme="minorHAnsi" w:hAnsiTheme="minorHAnsi" w:cstheme="minorHAnsi"/>
          <w:sz w:val="22"/>
        </w:rPr>
      </w:pPr>
    </w:p>
    <w:p w14:paraId="13338A91" w14:textId="77777777" w:rsidR="00CE13FC" w:rsidRPr="00A83095" w:rsidRDefault="00CE13FC" w:rsidP="000539ED">
      <w:pPr>
        <w:ind w:right="-697"/>
        <w:rPr>
          <w:rFonts w:asciiTheme="minorHAnsi" w:hAnsiTheme="minorHAnsi" w:cstheme="minorHAnsi"/>
          <w:sz w:val="22"/>
        </w:rPr>
      </w:pPr>
      <w:r w:rsidRPr="00A83095">
        <w:rPr>
          <w:rFonts w:asciiTheme="minorHAnsi" w:hAnsiTheme="minorHAnsi" w:cstheme="minorHAnsi"/>
          <w:b/>
          <w:smallCaps/>
          <w:sz w:val="22"/>
        </w:rPr>
        <w:t>COURSES PREPARED TO TEACH AND/OR HAVE TAUGHT</w:t>
      </w:r>
      <w:r w:rsidRPr="00A83095">
        <w:rPr>
          <w:rFonts w:asciiTheme="minorHAnsi" w:hAnsiTheme="minorHAnsi" w:cstheme="minorHAnsi"/>
          <w:sz w:val="22"/>
        </w:rPr>
        <w:t xml:space="preserve"> </w:t>
      </w:r>
    </w:p>
    <w:p w14:paraId="3B57A428" w14:textId="77777777" w:rsidR="00CE13FC" w:rsidRPr="00A83095" w:rsidRDefault="00CE13FC" w:rsidP="000539ED">
      <w:pPr>
        <w:ind w:left="360" w:right="-697"/>
        <w:rPr>
          <w:rFonts w:asciiTheme="minorHAnsi" w:hAnsiTheme="minorHAnsi" w:cstheme="minorHAnsi"/>
          <w:sz w:val="22"/>
        </w:rPr>
      </w:pPr>
      <w:r w:rsidRPr="00A83095">
        <w:rPr>
          <w:rFonts w:asciiTheme="minorHAnsi" w:hAnsiTheme="minorHAnsi" w:cstheme="minorHAnsi"/>
          <w:sz w:val="22"/>
        </w:rPr>
        <w:lastRenderedPageBreak/>
        <w:t>Primate and Human Functional/Developmental Anatomy, Human Osteology, Human Embryology, Primate Evolution</w:t>
      </w:r>
      <w:r w:rsidR="007856A9" w:rsidRPr="00A83095">
        <w:rPr>
          <w:rFonts w:asciiTheme="minorHAnsi" w:hAnsiTheme="minorHAnsi" w:cstheme="minorHAnsi"/>
          <w:sz w:val="22"/>
        </w:rPr>
        <w:t xml:space="preserve"> &amp; Paleobiology</w:t>
      </w:r>
      <w:r w:rsidRPr="00A83095">
        <w:rPr>
          <w:rFonts w:asciiTheme="minorHAnsi" w:hAnsiTheme="minorHAnsi" w:cstheme="minorHAnsi"/>
          <w:sz w:val="22"/>
        </w:rPr>
        <w:t>, Human Evolution, Primate/Human Growth and Development, Life History Evolution, Analytical Methods, Introduction to Bioanthropology, Human Anatomy.</w:t>
      </w:r>
    </w:p>
    <w:p w14:paraId="2C417750" w14:textId="77777777" w:rsidR="00CE13FC" w:rsidRPr="00A83095" w:rsidRDefault="00CE13FC" w:rsidP="000539ED">
      <w:pPr>
        <w:spacing w:line="360" w:lineRule="auto"/>
        <w:ind w:right="-697"/>
        <w:rPr>
          <w:rFonts w:asciiTheme="minorHAnsi" w:hAnsiTheme="minorHAnsi" w:cstheme="minorHAnsi"/>
          <w:sz w:val="12"/>
          <w:szCs w:val="12"/>
        </w:rPr>
      </w:pPr>
    </w:p>
    <w:p w14:paraId="668AF74D" w14:textId="77777777" w:rsidR="008E3998" w:rsidRPr="00A83095" w:rsidRDefault="008E3998" w:rsidP="000539ED">
      <w:pPr>
        <w:spacing w:line="360" w:lineRule="auto"/>
        <w:ind w:right="-697"/>
        <w:rPr>
          <w:rFonts w:asciiTheme="minorHAnsi" w:hAnsiTheme="minorHAnsi" w:cstheme="minorHAnsi"/>
          <w:sz w:val="12"/>
          <w:szCs w:val="12"/>
        </w:rPr>
      </w:pPr>
    </w:p>
    <w:p w14:paraId="7C3E2A7F" w14:textId="77777777" w:rsidR="008E3998" w:rsidRPr="00A83095" w:rsidRDefault="008E3998" w:rsidP="008E3998">
      <w:pPr>
        <w:rPr>
          <w:rFonts w:asciiTheme="minorHAnsi" w:hAnsiTheme="minorHAnsi" w:cstheme="minorHAnsi"/>
          <w:b/>
          <w:sz w:val="22"/>
          <w:szCs w:val="22"/>
        </w:rPr>
      </w:pPr>
      <w:r w:rsidRPr="00A83095">
        <w:rPr>
          <w:rFonts w:asciiTheme="minorHAnsi" w:hAnsiTheme="minorHAnsi" w:cstheme="minorHAnsi"/>
          <w:b/>
          <w:color w:val="000000"/>
          <w:sz w:val="22"/>
          <w:szCs w:val="22"/>
        </w:rPr>
        <w:t>CONTINUING EDUCATION &amp; PEDAGOGICAL TRAINING</w:t>
      </w:r>
    </w:p>
    <w:p w14:paraId="77F14F0E" w14:textId="77777777" w:rsidR="008E3998" w:rsidRPr="00A83095" w:rsidRDefault="008E3998" w:rsidP="008E3998">
      <w:pPr>
        <w:pStyle w:val="ColorfulList-Accent11"/>
        <w:ind w:left="630" w:right="-697" w:hanging="270"/>
        <w:rPr>
          <w:rFonts w:asciiTheme="minorHAnsi" w:hAnsiTheme="minorHAnsi" w:cstheme="minorHAnsi"/>
          <w:color w:val="101010"/>
          <w:sz w:val="22"/>
          <w:szCs w:val="22"/>
        </w:rPr>
      </w:pPr>
      <w:r w:rsidRPr="00A83095">
        <w:rPr>
          <w:rFonts w:asciiTheme="minorHAnsi" w:hAnsiTheme="minorHAnsi" w:cstheme="minorHAnsi"/>
          <w:color w:val="000000"/>
          <w:sz w:val="22"/>
          <w:szCs w:val="22"/>
        </w:rPr>
        <w:t>2016, Academic Culture Change Workshop, School of Human Evolution and Social Change, Arizona State University</w:t>
      </w:r>
    </w:p>
    <w:p w14:paraId="7F72D547" w14:textId="77777777" w:rsidR="008E3998" w:rsidRPr="00A83095" w:rsidRDefault="008E3998" w:rsidP="008E3998">
      <w:pPr>
        <w:pStyle w:val="ColorfulList-Accent11"/>
        <w:ind w:left="630" w:right="-1147" w:hanging="270"/>
        <w:rPr>
          <w:rFonts w:asciiTheme="minorHAnsi" w:hAnsiTheme="minorHAnsi" w:cstheme="minorHAnsi"/>
          <w:color w:val="101010"/>
          <w:sz w:val="22"/>
          <w:szCs w:val="22"/>
        </w:rPr>
      </w:pPr>
      <w:r w:rsidRPr="00A83095">
        <w:rPr>
          <w:rFonts w:asciiTheme="minorHAnsi" w:hAnsiTheme="minorHAnsi" w:cstheme="minorHAnsi"/>
          <w:sz w:val="22"/>
          <w:szCs w:val="22"/>
        </w:rPr>
        <w:t xml:space="preserve">2016, </w:t>
      </w:r>
      <w:r w:rsidRPr="00A83095">
        <w:rPr>
          <w:rFonts w:asciiTheme="minorHAnsi" w:hAnsiTheme="minorHAnsi" w:cstheme="minorHAnsi"/>
          <w:color w:val="101010"/>
          <w:sz w:val="22"/>
          <w:szCs w:val="22"/>
        </w:rPr>
        <w:t>AAPA's Committee on Diversity Women's Initiative’s (COD-WIN) Trainee Workshop (Apr., 2016)</w:t>
      </w:r>
    </w:p>
    <w:p w14:paraId="736CF51C" w14:textId="77777777" w:rsidR="008E3998" w:rsidRPr="00A83095" w:rsidRDefault="008E3998" w:rsidP="008E3998">
      <w:pPr>
        <w:pStyle w:val="ColorfulList-Accent11"/>
        <w:ind w:left="630" w:right="-697" w:hanging="270"/>
        <w:rPr>
          <w:rFonts w:asciiTheme="minorHAnsi" w:hAnsiTheme="minorHAnsi" w:cstheme="minorHAnsi"/>
          <w:color w:val="101010"/>
          <w:sz w:val="22"/>
          <w:szCs w:val="22"/>
        </w:rPr>
      </w:pPr>
    </w:p>
    <w:p w14:paraId="360417CD" w14:textId="77777777" w:rsidR="00CE13FC" w:rsidRPr="00A83095" w:rsidRDefault="00CE13FC" w:rsidP="000539ED">
      <w:pPr>
        <w:pStyle w:val="Heading4"/>
        <w:ind w:right="-697"/>
        <w:rPr>
          <w:rFonts w:asciiTheme="minorHAnsi" w:hAnsiTheme="minorHAnsi" w:cstheme="minorHAnsi"/>
          <w:sz w:val="22"/>
        </w:rPr>
      </w:pPr>
      <w:r w:rsidRPr="00A83095">
        <w:rPr>
          <w:rFonts w:asciiTheme="minorHAnsi" w:hAnsiTheme="minorHAnsi" w:cstheme="minorHAnsi"/>
          <w:sz w:val="22"/>
        </w:rPr>
        <w:t>FIELDWORK AND OTHER RESEARCH EXPERIENCE</w:t>
      </w:r>
    </w:p>
    <w:p w14:paraId="5611EB36" w14:textId="77777777" w:rsidR="000F55B1" w:rsidRPr="00A83095" w:rsidRDefault="000F55B1" w:rsidP="000539ED">
      <w:pPr>
        <w:numPr>
          <w:ilvl w:val="0"/>
          <w:numId w:val="13"/>
        </w:numPr>
        <w:tabs>
          <w:tab w:val="clear" w:pos="720"/>
          <w:tab w:val="num" w:pos="630"/>
        </w:tabs>
        <w:ind w:left="810" w:right="-697"/>
        <w:rPr>
          <w:rFonts w:asciiTheme="minorHAnsi" w:hAnsiTheme="minorHAnsi" w:cstheme="minorHAnsi"/>
          <w:sz w:val="22"/>
        </w:rPr>
      </w:pPr>
      <w:r w:rsidRPr="00A83095">
        <w:rPr>
          <w:rFonts w:asciiTheme="minorHAnsi" w:hAnsiTheme="minorHAnsi" w:cstheme="minorHAnsi"/>
          <w:sz w:val="22"/>
        </w:rPr>
        <w:t>Drimolen Cave Research Project, Krugersdorp Valley, South Africa, 2019-</w:t>
      </w:r>
    </w:p>
    <w:p w14:paraId="08796B5C" w14:textId="77777777" w:rsidR="00CE13FC" w:rsidRPr="00A83095" w:rsidRDefault="00CE13FC" w:rsidP="000539ED">
      <w:pPr>
        <w:numPr>
          <w:ilvl w:val="0"/>
          <w:numId w:val="13"/>
        </w:numPr>
        <w:tabs>
          <w:tab w:val="clear" w:pos="720"/>
          <w:tab w:val="num" w:pos="630"/>
        </w:tabs>
        <w:ind w:left="810" w:right="-697"/>
        <w:rPr>
          <w:rFonts w:asciiTheme="minorHAnsi" w:hAnsiTheme="minorHAnsi" w:cstheme="minorHAnsi"/>
          <w:sz w:val="22"/>
        </w:rPr>
      </w:pPr>
      <w:r w:rsidRPr="00A83095">
        <w:rPr>
          <w:rFonts w:asciiTheme="minorHAnsi" w:hAnsiTheme="minorHAnsi" w:cstheme="minorHAnsi"/>
          <w:sz w:val="22"/>
        </w:rPr>
        <w:t>Northwest Coast, South Africa Paleoanthr</w:t>
      </w:r>
      <w:r w:rsidR="000332E9" w:rsidRPr="00A83095">
        <w:rPr>
          <w:rFonts w:asciiTheme="minorHAnsi" w:hAnsiTheme="minorHAnsi" w:cstheme="minorHAnsi"/>
          <w:sz w:val="22"/>
        </w:rPr>
        <w:t>opological Survey Project, 2009; 2015-</w:t>
      </w:r>
      <w:r w:rsidR="00D311B7" w:rsidRPr="00A83095">
        <w:rPr>
          <w:rFonts w:asciiTheme="minorHAnsi" w:hAnsiTheme="minorHAnsi" w:cstheme="minorHAnsi"/>
          <w:sz w:val="22"/>
        </w:rPr>
        <w:t>2016</w:t>
      </w:r>
    </w:p>
    <w:p w14:paraId="35185BC0" w14:textId="77777777" w:rsidR="00CE13FC" w:rsidRPr="00A83095" w:rsidRDefault="00CE13FC" w:rsidP="000539ED">
      <w:pPr>
        <w:numPr>
          <w:ilvl w:val="0"/>
          <w:numId w:val="13"/>
        </w:numPr>
        <w:tabs>
          <w:tab w:val="clear" w:pos="720"/>
          <w:tab w:val="num" w:pos="630"/>
        </w:tabs>
        <w:ind w:left="810" w:right="-697"/>
        <w:rPr>
          <w:rFonts w:asciiTheme="minorHAnsi" w:hAnsiTheme="minorHAnsi" w:cstheme="minorHAnsi"/>
          <w:sz w:val="22"/>
        </w:rPr>
      </w:pPr>
      <w:r w:rsidRPr="00A83095">
        <w:rPr>
          <w:rFonts w:asciiTheme="minorHAnsi" w:hAnsiTheme="minorHAnsi" w:cstheme="minorHAnsi"/>
          <w:sz w:val="22"/>
        </w:rPr>
        <w:t>Co-Director, Makapansgat Paleoanthropology Summer Field School, South Africa, 2002-2005.</w:t>
      </w:r>
    </w:p>
    <w:p w14:paraId="0284987D" w14:textId="77777777" w:rsidR="00CE13FC" w:rsidRPr="00A83095" w:rsidRDefault="00CE13FC" w:rsidP="000539ED">
      <w:pPr>
        <w:numPr>
          <w:ilvl w:val="0"/>
          <w:numId w:val="13"/>
        </w:numPr>
        <w:tabs>
          <w:tab w:val="clear" w:pos="720"/>
          <w:tab w:val="num" w:pos="630"/>
        </w:tabs>
        <w:ind w:left="810" w:right="-697"/>
        <w:rPr>
          <w:rFonts w:asciiTheme="minorHAnsi" w:hAnsiTheme="minorHAnsi" w:cstheme="minorHAnsi"/>
          <w:sz w:val="22"/>
        </w:rPr>
      </w:pPr>
      <w:r w:rsidRPr="00A83095">
        <w:rPr>
          <w:rFonts w:asciiTheme="minorHAnsi" w:hAnsiTheme="minorHAnsi" w:cstheme="minorHAnsi"/>
          <w:sz w:val="22"/>
        </w:rPr>
        <w:t>Paleoanthropology &amp; Mammalian Paleontology, Makapansgat Valley, South Africa, 1995.</w:t>
      </w:r>
    </w:p>
    <w:p w14:paraId="33DAAEAE" w14:textId="77777777" w:rsidR="00CE13FC" w:rsidRPr="00A83095" w:rsidRDefault="00CE13FC" w:rsidP="000539ED">
      <w:pPr>
        <w:numPr>
          <w:ilvl w:val="0"/>
          <w:numId w:val="13"/>
        </w:numPr>
        <w:tabs>
          <w:tab w:val="clear" w:pos="720"/>
          <w:tab w:val="num" w:pos="630"/>
        </w:tabs>
        <w:ind w:left="810" w:right="-697"/>
        <w:rPr>
          <w:rFonts w:asciiTheme="minorHAnsi" w:hAnsiTheme="minorHAnsi" w:cstheme="minorHAnsi"/>
          <w:sz w:val="22"/>
        </w:rPr>
      </w:pPr>
      <w:r w:rsidRPr="00A83095">
        <w:rPr>
          <w:rFonts w:asciiTheme="minorHAnsi" w:hAnsiTheme="minorHAnsi" w:cstheme="minorHAnsi"/>
          <w:sz w:val="22"/>
        </w:rPr>
        <w:t>Researcher, Mallinckrodt Institute of Radiology, Washington University School of Medicine, St. Louis, 1994.</w:t>
      </w:r>
    </w:p>
    <w:p w14:paraId="676C16B0" w14:textId="77777777" w:rsidR="00CE13FC" w:rsidRPr="00A83095" w:rsidRDefault="00CE13FC" w:rsidP="000539ED">
      <w:pPr>
        <w:pStyle w:val="BodyText3"/>
        <w:numPr>
          <w:ilvl w:val="0"/>
          <w:numId w:val="13"/>
        </w:numPr>
        <w:tabs>
          <w:tab w:val="clear" w:pos="720"/>
          <w:tab w:val="clear" w:pos="1710"/>
          <w:tab w:val="clear" w:pos="2160"/>
          <w:tab w:val="num" w:pos="630"/>
        </w:tabs>
        <w:ind w:left="810" w:right="-697"/>
        <w:rPr>
          <w:rFonts w:asciiTheme="minorHAnsi" w:hAnsiTheme="minorHAnsi" w:cstheme="minorHAnsi"/>
          <w:sz w:val="22"/>
        </w:rPr>
      </w:pPr>
      <w:r w:rsidRPr="00A83095">
        <w:rPr>
          <w:rFonts w:asciiTheme="minorHAnsi" w:hAnsiTheme="minorHAnsi" w:cstheme="minorHAnsi"/>
          <w:sz w:val="22"/>
        </w:rPr>
        <w:t>Paleoanthropology &amp; Mammalian Paleontology, Gladysvale, South Africa, 1993.</w:t>
      </w:r>
    </w:p>
    <w:p w14:paraId="38AF47BD" w14:textId="77777777" w:rsidR="00CE13FC" w:rsidRPr="00A83095" w:rsidRDefault="00CE13FC" w:rsidP="000539ED">
      <w:pPr>
        <w:pStyle w:val="BodyText3"/>
        <w:numPr>
          <w:ilvl w:val="0"/>
          <w:numId w:val="13"/>
        </w:numPr>
        <w:tabs>
          <w:tab w:val="clear" w:pos="720"/>
          <w:tab w:val="clear" w:pos="1710"/>
          <w:tab w:val="clear" w:pos="2160"/>
          <w:tab w:val="num" w:pos="630"/>
        </w:tabs>
        <w:ind w:left="810" w:right="-697"/>
        <w:rPr>
          <w:rFonts w:asciiTheme="minorHAnsi" w:hAnsiTheme="minorHAnsi" w:cstheme="minorHAnsi"/>
          <w:sz w:val="22"/>
        </w:rPr>
      </w:pPr>
      <w:r w:rsidRPr="00A83095">
        <w:rPr>
          <w:rFonts w:asciiTheme="minorHAnsi" w:hAnsiTheme="minorHAnsi" w:cstheme="minorHAnsi"/>
          <w:sz w:val="22"/>
        </w:rPr>
        <w:t>Forensic Consultant, Triad Unmarked Human Burial Recovery Team, St. Louis, Missouri (Bi-State Co.), 1993.</w:t>
      </w:r>
    </w:p>
    <w:p w14:paraId="375FE36B" w14:textId="77777777" w:rsidR="00CE13FC" w:rsidRPr="00A83095" w:rsidRDefault="00CE13FC" w:rsidP="000539ED">
      <w:pPr>
        <w:numPr>
          <w:ilvl w:val="0"/>
          <w:numId w:val="13"/>
        </w:numPr>
        <w:tabs>
          <w:tab w:val="clear" w:pos="720"/>
          <w:tab w:val="left" w:pos="270"/>
          <w:tab w:val="num" w:pos="630"/>
          <w:tab w:val="left" w:pos="2520"/>
        </w:tabs>
        <w:ind w:left="810" w:right="-697"/>
        <w:rPr>
          <w:rFonts w:asciiTheme="minorHAnsi" w:hAnsiTheme="minorHAnsi" w:cstheme="minorHAnsi"/>
          <w:sz w:val="22"/>
        </w:rPr>
      </w:pPr>
      <w:r w:rsidRPr="00A83095">
        <w:rPr>
          <w:rFonts w:asciiTheme="minorHAnsi" w:hAnsiTheme="minorHAnsi" w:cstheme="minorHAnsi"/>
          <w:sz w:val="22"/>
        </w:rPr>
        <w:t>Mammalian Paleontology, mid-Miocene, Namibia, 1993.</w:t>
      </w:r>
    </w:p>
    <w:p w14:paraId="74A45DD4" w14:textId="77777777" w:rsidR="00CE13FC" w:rsidRPr="00A83095" w:rsidRDefault="00CE13FC" w:rsidP="000539ED">
      <w:pPr>
        <w:numPr>
          <w:ilvl w:val="0"/>
          <w:numId w:val="13"/>
        </w:numPr>
        <w:tabs>
          <w:tab w:val="clear" w:pos="720"/>
          <w:tab w:val="num" w:pos="630"/>
          <w:tab w:val="left" w:pos="1170"/>
        </w:tabs>
        <w:ind w:left="810" w:right="-697"/>
        <w:rPr>
          <w:rFonts w:asciiTheme="minorHAnsi" w:hAnsiTheme="minorHAnsi" w:cstheme="minorHAnsi"/>
          <w:sz w:val="22"/>
        </w:rPr>
      </w:pPr>
      <w:r w:rsidRPr="00A83095">
        <w:rPr>
          <w:rFonts w:asciiTheme="minorHAnsi" w:hAnsiTheme="minorHAnsi" w:cstheme="minorHAnsi"/>
          <w:sz w:val="22"/>
        </w:rPr>
        <w:t>Mammalian Paleontology, Eocene-Oligocene, Uinta Basin, Utah, 1993.</w:t>
      </w:r>
    </w:p>
    <w:p w14:paraId="60B085AD" w14:textId="77777777" w:rsidR="00CE13FC" w:rsidRPr="00A83095" w:rsidRDefault="00CE13FC" w:rsidP="000539ED">
      <w:pPr>
        <w:numPr>
          <w:ilvl w:val="0"/>
          <w:numId w:val="13"/>
        </w:numPr>
        <w:tabs>
          <w:tab w:val="clear" w:pos="720"/>
          <w:tab w:val="left" w:pos="270"/>
          <w:tab w:val="num" w:pos="630"/>
          <w:tab w:val="left" w:pos="2520"/>
        </w:tabs>
        <w:ind w:left="810" w:right="-697"/>
        <w:rPr>
          <w:rFonts w:asciiTheme="minorHAnsi" w:hAnsiTheme="minorHAnsi" w:cstheme="minorHAnsi"/>
          <w:b/>
          <w:smallCaps/>
          <w:sz w:val="22"/>
        </w:rPr>
      </w:pPr>
      <w:r w:rsidRPr="00A83095">
        <w:rPr>
          <w:rFonts w:asciiTheme="minorHAnsi" w:hAnsiTheme="minorHAnsi" w:cstheme="minorHAnsi"/>
          <w:sz w:val="22"/>
        </w:rPr>
        <w:t>Mammalian Paleontology, Eocene-Miocene, Montana/Idaho, 1993.</w:t>
      </w:r>
    </w:p>
    <w:p w14:paraId="6F051AD5" w14:textId="77777777" w:rsidR="00CE13FC" w:rsidRPr="00A83095" w:rsidRDefault="00CE13FC" w:rsidP="000539ED">
      <w:pPr>
        <w:numPr>
          <w:ilvl w:val="0"/>
          <w:numId w:val="13"/>
        </w:numPr>
        <w:tabs>
          <w:tab w:val="clear" w:pos="720"/>
          <w:tab w:val="num" w:pos="630"/>
          <w:tab w:val="left" w:pos="2700"/>
        </w:tabs>
        <w:ind w:left="810" w:right="-697"/>
        <w:rPr>
          <w:rFonts w:asciiTheme="minorHAnsi" w:hAnsiTheme="minorHAnsi" w:cstheme="minorHAnsi"/>
          <w:sz w:val="22"/>
        </w:rPr>
      </w:pPr>
      <w:r w:rsidRPr="00A83095">
        <w:rPr>
          <w:rFonts w:asciiTheme="minorHAnsi" w:hAnsiTheme="minorHAnsi" w:cstheme="minorHAnsi"/>
          <w:sz w:val="22"/>
        </w:rPr>
        <w:t>Mammalian Paleontology, Eocene, Wind River Basin, Wyoming (with CMNH), 1991-1992.</w:t>
      </w:r>
    </w:p>
    <w:p w14:paraId="31E3472E" w14:textId="77777777" w:rsidR="00CE13FC" w:rsidRPr="00A83095" w:rsidRDefault="00CE13FC" w:rsidP="000539ED">
      <w:pPr>
        <w:numPr>
          <w:ilvl w:val="0"/>
          <w:numId w:val="13"/>
        </w:numPr>
        <w:tabs>
          <w:tab w:val="clear" w:pos="720"/>
          <w:tab w:val="num" w:pos="630"/>
        </w:tabs>
        <w:ind w:left="810" w:right="-697"/>
        <w:rPr>
          <w:rFonts w:asciiTheme="minorHAnsi" w:hAnsiTheme="minorHAnsi" w:cstheme="minorHAnsi"/>
          <w:sz w:val="22"/>
        </w:rPr>
      </w:pPr>
      <w:r w:rsidRPr="00A83095">
        <w:rPr>
          <w:rFonts w:asciiTheme="minorHAnsi" w:hAnsiTheme="minorHAnsi" w:cstheme="minorHAnsi"/>
          <w:sz w:val="22"/>
        </w:rPr>
        <w:t>Forensic Lab Assistant:  Craniometric analysis of a Native American burial site, Southold, NY, 1990.</w:t>
      </w:r>
    </w:p>
    <w:p w14:paraId="772E7577" w14:textId="77777777" w:rsidR="00CE13FC" w:rsidRPr="00A83095" w:rsidRDefault="00CE13FC" w:rsidP="000539ED">
      <w:pPr>
        <w:numPr>
          <w:ilvl w:val="0"/>
          <w:numId w:val="13"/>
        </w:numPr>
        <w:tabs>
          <w:tab w:val="clear" w:pos="720"/>
          <w:tab w:val="num" w:pos="630"/>
          <w:tab w:val="left" w:pos="1170"/>
        </w:tabs>
        <w:ind w:left="810" w:right="-697"/>
        <w:rPr>
          <w:rFonts w:asciiTheme="minorHAnsi" w:hAnsiTheme="minorHAnsi" w:cstheme="minorHAnsi"/>
          <w:sz w:val="22"/>
        </w:rPr>
      </w:pPr>
      <w:r w:rsidRPr="00A83095">
        <w:rPr>
          <w:rFonts w:asciiTheme="minorHAnsi" w:hAnsiTheme="minorHAnsi" w:cstheme="minorHAnsi"/>
          <w:sz w:val="22"/>
        </w:rPr>
        <w:t>Lab Assistant (with FE Grine &amp; LB Martin): Quantitative microwear analysis and enamel microstructure of hominoids and early hominins, Sto</w:t>
      </w:r>
      <w:r w:rsidR="007B0824" w:rsidRPr="00A83095">
        <w:rPr>
          <w:rFonts w:asciiTheme="minorHAnsi" w:hAnsiTheme="minorHAnsi" w:cstheme="minorHAnsi"/>
          <w:sz w:val="22"/>
        </w:rPr>
        <w:t>ny Brook University, 1989-1990.</w:t>
      </w:r>
    </w:p>
    <w:p w14:paraId="4C5D5A8E" w14:textId="77777777" w:rsidR="00CE13FC" w:rsidRPr="00A83095" w:rsidRDefault="00CE13FC" w:rsidP="000539ED">
      <w:pPr>
        <w:spacing w:line="360" w:lineRule="auto"/>
        <w:ind w:right="-697"/>
        <w:rPr>
          <w:rFonts w:asciiTheme="minorHAnsi" w:hAnsiTheme="minorHAnsi" w:cstheme="minorHAnsi"/>
          <w:b/>
          <w:smallCaps/>
          <w:sz w:val="8"/>
          <w:szCs w:val="8"/>
        </w:rPr>
      </w:pPr>
    </w:p>
    <w:p w14:paraId="3467CB09" w14:textId="77777777" w:rsidR="00CE13FC" w:rsidRPr="00A83095" w:rsidRDefault="00CE13FC" w:rsidP="000539ED">
      <w:pPr>
        <w:pStyle w:val="Heading4"/>
        <w:ind w:right="-697"/>
        <w:rPr>
          <w:rFonts w:asciiTheme="minorHAnsi" w:hAnsiTheme="minorHAnsi" w:cstheme="minorHAnsi"/>
          <w:sz w:val="22"/>
        </w:rPr>
      </w:pPr>
      <w:r w:rsidRPr="00A83095">
        <w:rPr>
          <w:rFonts w:asciiTheme="minorHAnsi" w:hAnsiTheme="minorHAnsi" w:cstheme="minorHAnsi"/>
          <w:sz w:val="22"/>
        </w:rPr>
        <w:t>EDITORIAL SERVICE</w:t>
      </w:r>
    </w:p>
    <w:p w14:paraId="0CE4DCC2" w14:textId="77777777" w:rsidR="00F52051" w:rsidRPr="00A83095" w:rsidRDefault="00F52051" w:rsidP="000539ED">
      <w:pPr>
        <w:ind w:left="630" w:right="-697" w:hanging="270"/>
        <w:rPr>
          <w:rFonts w:asciiTheme="minorHAnsi" w:hAnsiTheme="minorHAnsi" w:cstheme="minorHAnsi"/>
          <w:sz w:val="22"/>
        </w:rPr>
      </w:pPr>
      <w:r w:rsidRPr="00A83095">
        <w:rPr>
          <w:rFonts w:asciiTheme="minorHAnsi" w:hAnsiTheme="minorHAnsi" w:cstheme="minorHAnsi"/>
          <w:sz w:val="22"/>
        </w:rPr>
        <w:t>Associate Editor,</w:t>
      </w:r>
      <w:r w:rsidR="002F5F52" w:rsidRPr="00A83095">
        <w:rPr>
          <w:rFonts w:asciiTheme="minorHAnsi" w:hAnsiTheme="minorHAnsi" w:cstheme="minorHAnsi"/>
          <w:sz w:val="22"/>
        </w:rPr>
        <w:t xml:space="preserve"> editorial board member,</w:t>
      </w:r>
      <w:r w:rsidRPr="00A83095">
        <w:rPr>
          <w:rFonts w:asciiTheme="minorHAnsi" w:hAnsiTheme="minorHAnsi" w:cstheme="minorHAnsi"/>
          <w:sz w:val="22"/>
        </w:rPr>
        <w:t xml:space="preserve"> </w:t>
      </w:r>
      <w:r w:rsidRPr="00A83095">
        <w:rPr>
          <w:rFonts w:asciiTheme="minorHAnsi" w:hAnsiTheme="minorHAnsi" w:cstheme="minorHAnsi"/>
          <w:i/>
          <w:sz w:val="22"/>
        </w:rPr>
        <w:t>American Journal of Physical Anthropology</w:t>
      </w:r>
      <w:r w:rsidRPr="00A83095">
        <w:rPr>
          <w:rFonts w:asciiTheme="minorHAnsi" w:hAnsiTheme="minorHAnsi" w:cstheme="minorHAnsi"/>
          <w:sz w:val="22"/>
        </w:rPr>
        <w:t xml:space="preserve"> (2013-</w:t>
      </w:r>
      <w:r w:rsidR="004A16F5" w:rsidRPr="00A83095">
        <w:rPr>
          <w:rFonts w:asciiTheme="minorHAnsi" w:hAnsiTheme="minorHAnsi" w:cstheme="minorHAnsi"/>
          <w:sz w:val="22"/>
        </w:rPr>
        <w:t>2017</w:t>
      </w:r>
      <w:r w:rsidRPr="00A83095">
        <w:rPr>
          <w:rFonts w:asciiTheme="minorHAnsi" w:hAnsiTheme="minorHAnsi" w:cstheme="minorHAnsi"/>
          <w:sz w:val="22"/>
        </w:rPr>
        <w:t>)</w:t>
      </w:r>
    </w:p>
    <w:p w14:paraId="42F5B2B4" w14:textId="77777777" w:rsidR="00CE13FC" w:rsidRPr="00A83095" w:rsidRDefault="00CE13FC" w:rsidP="000539ED">
      <w:pPr>
        <w:ind w:left="630" w:right="-697" w:hanging="270"/>
        <w:rPr>
          <w:rFonts w:asciiTheme="minorHAnsi" w:hAnsiTheme="minorHAnsi" w:cstheme="minorHAnsi"/>
          <w:sz w:val="22"/>
        </w:rPr>
      </w:pPr>
      <w:r w:rsidRPr="00A83095">
        <w:rPr>
          <w:rFonts w:asciiTheme="minorHAnsi" w:hAnsiTheme="minorHAnsi" w:cstheme="minorHAnsi"/>
          <w:sz w:val="22"/>
        </w:rPr>
        <w:t>Associate Editor,</w:t>
      </w:r>
      <w:r w:rsidR="002F5F52" w:rsidRPr="00A83095">
        <w:rPr>
          <w:rFonts w:asciiTheme="minorHAnsi" w:hAnsiTheme="minorHAnsi" w:cstheme="minorHAnsi"/>
          <w:sz w:val="22"/>
        </w:rPr>
        <w:t xml:space="preserve"> editorial board member, </w:t>
      </w:r>
      <w:r w:rsidRPr="00A83095">
        <w:rPr>
          <w:rFonts w:asciiTheme="minorHAnsi" w:hAnsiTheme="minorHAnsi" w:cstheme="minorHAnsi"/>
          <w:i/>
          <w:sz w:val="22"/>
        </w:rPr>
        <w:t>Journal of Human Evolution</w:t>
      </w:r>
      <w:r w:rsidRPr="00A83095">
        <w:rPr>
          <w:rFonts w:asciiTheme="minorHAnsi" w:hAnsiTheme="minorHAnsi" w:cstheme="minorHAnsi"/>
          <w:sz w:val="22"/>
        </w:rPr>
        <w:t xml:space="preserve"> (2005-2008)</w:t>
      </w:r>
    </w:p>
    <w:p w14:paraId="66D56E04" w14:textId="77777777" w:rsidR="00CE13FC" w:rsidRPr="00A83095" w:rsidRDefault="00CE13FC" w:rsidP="000539ED">
      <w:pPr>
        <w:ind w:left="630" w:right="-697" w:hanging="270"/>
        <w:rPr>
          <w:rFonts w:asciiTheme="minorHAnsi" w:hAnsiTheme="minorHAnsi" w:cstheme="minorHAnsi"/>
          <w:sz w:val="22"/>
        </w:rPr>
      </w:pPr>
    </w:p>
    <w:p w14:paraId="24EA8C5C" w14:textId="77777777" w:rsidR="004072D4" w:rsidRPr="00A83095" w:rsidRDefault="004072D4" w:rsidP="000539ED">
      <w:pPr>
        <w:ind w:left="630" w:right="-697" w:hanging="270"/>
        <w:rPr>
          <w:rFonts w:asciiTheme="minorHAnsi" w:hAnsiTheme="minorHAnsi" w:cstheme="minorHAnsi"/>
          <w:sz w:val="22"/>
        </w:rPr>
      </w:pPr>
      <w:r w:rsidRPr="00A83095">
        <w:rPr>
          <w:rFonts w:asciiTheme="minorHAnsi" w:hAnsiTheme="minorHAnsi" w:cstheme="minorHAnsi"/>
          <w:sz w:val="22"/>
        </w:rPr>
        <w:t xml:space="preserve">Editor, </w:t>
      </w:r>
      <w:r w:rsidRPr="00A83095">
        <w:rPr>
          <w:rFonts w:asciiTheme="minorHAnsi" w:hAnsiTheme="minorHAnsi" w:cstheme="minorHAnsi"/>
          <w:i/>
          <w:sz w:val="22"/>
        </w:rPr>
        <w:t>Proceedings of the National Academy of Sciences</w:t>
      </w:r>
      <w:r w:rsidRPr="00A83095">
        <w:rPr>
          <w:rFonts w:asciiTheme="minorHAnsi" w:hAnsiTheme="minorHAnsi" w:cstheme="minorHAnsi"/>
          <w:sz w:val="22"/>
        </w:rPr>
        <w:t xml:space="preserve"> </w:t>
      </w:r>
    </w:p>
    <w:p w14:paraId="55177764" w14:textId="77777777" w:rsidR="004072D4" w:rsidRPr="00A83095" w:rsidRDefault="004072D4" w:rsidP="000539ED">
      <w:pPr>
        <w:ind w:left="630" w:right="-697" w:hanging="270"/>
        <w:rPr>
          <w:rFonts w:asciiTheme="minorHAnsi" w:hAnsiTheme="minorHAnsi" w:cstheme="minorHAnsi"/>
          <w:sz w:val="22"/>
        </w:rPr>
      </w:pPr>
    </w:p>
    <w:p w14:paraId="004C2C98" w14:textId="77777777" w:rsidR="00CE13FC" w:rsidRPr="00A83095" w:rsidRDefault="00CE13FC" w:rsidP="000539ED">
      <w:pPr>
        <w:ind w:left="630" w:right="-697" w:hanging="270"/>
        <w:rPr>
          <w:rFonts w:asciiTheme="minorHAnsi" w:hAnsiTheme="minorHAnsi" w:cstheme="minorHAnsi"/>
          <w:sz w:val="22"/>
        </w:rPr>
      </w:pPr>
      <w:r w:rsidRPr="00A83095">
        <w:rPr>
          <w:rFonts w:asciiTheme="minorHAnsi" w:hAnsiTheme="minorHAnsi" w:cstheme="minorHAnsi"/>
          <w:sz w:val="22"/>
        </w:rPr>
        <w:t xml:space="preserve">Manuscript Reviewer: </w:t>
      </w:r>
      <w:r w:rsidRPr="00A83095">
        <w:rPr>
          <w:rFonts w:asciiTheme="minorHAnsi" w:hAnsiTheme="minorHAnsi" w:cstheme="minorHAnsi"/>
          <w:i/>
          <w:sz w:val="22"/>
        </w:rPr>
        <w:t>Science,</w:t>
      </w:r>
      <w:r w:rsidRPr="00A83095">
        <w:rPr>
          <w:rFonts w:asciiTheme="minorHAnsi" w:hAnsiTheme="minorHAnsi" w:cstheme="minorHAnsi"/>
          <w:sz w:val="22"/>
        </w:rPr>
        <w:t xml:space="preserve"> </w:t>
      </w:r>
      <w:r w:rsidRPr="00A83095">
        <w:rPr>
          <w:rFonts w:asciiTheme="minorHAnsi" w:hAnsiTheme="minorHAnsi" w:cstheme="minorHAnsi"/>
          <w:i/>
          <w:sz w:val="22"/>
        </w:rPr>
        <w:t>Proceedings of the National Academy of Sciences</w:t>
      </w:r>
      <w:r w:rsidRPr="00A83095">
        <w:rPr>
          <w:rFonts w:asciiTheme="minorHAnsi" w:hAnsiTheme="minorHAnsi" w:cstheme="minorHAnsi"/>
          <w:sz w:val="22"/>
        </w:rPr>
        <w:t xml:space="preserve">, </w:t>
      </w:r>
      <w:r w:rsidR="007C5BC4" w:rsidRPr="00A83095">
        <w:rPr>
          <w:rFonts w:asciiTheme="minorHAnsi" w:hAnsiTheme="minorHAnsi" w:cstheme="minorHAnsi"/>
          <w:i/>
          <w:sz w:val="22"/>
        </w:rPr>
        <w:t>Nature</w:t>
      </w:r>
      <w:r w:rsidR="002F5F52" w:rsidRPr="00A83095">
        <w:rPr>
          <w:rFonts w:asciiTheme="minorHAnsi" w:hAnsiTheme="minorHAnsi" w:cstheme="minorHAnsi"/>
          <w:i/>
          <w:sz w:val="22"/>
        </w:rPr>
        <w:t xml:space="preserve"> </w:t>
      </w:r>
      <w:r w:rsidR="007C5BC4" w:rsidRPr="00A83095">
        <w:rPr>
          <w:rFonts w:asciiTheme="minorHAnsi" w:hAnsiTheme="minorHAnsi" w:cstheme="minorHAnsi"/>
          <w:i/>
          <w:sz w:val="22"/>
        </w:rPr>
        <w:t>Scientific Reports</w:t>
      </w:r>
      <w:r w:rsidR="007C5BC4" w:rsidRPr="00A83095">
        <w:rPr>
          <w:rFonts w:asciiTheme="minorHAnsi" w:hAnsiTheme="minorHAnsi" w:cstheme="minorHAnsi"/>
          <w:sz w:val="22"/>
        </w:rPr>
        <w:t xml:space="preserve">, </w:t>
      </w:r>
      <w:r w:rsidR="004072D4" w:rsidRPr="00A83095">
        <w:rPr>
          <w:rFonts w:asciiTheme="minorHAnsi" w:hAnsiTheme="minorHAnsi" w:cstheme="minorHAnsi"/>
          <w:i/>
          <w:sz w:val="22"/>
        </w:rPr>
        <w:t xml:space="preserve">Biology Letters, </w:t>
      </w:r>
      <w:r w:rsidRPr="00A83095">
        <w:rPr>
          <w:rFonts w:asciiTheme="minorHAnsi" w:hAnsiTheme="minorHAnsi" w:cstheme="minorHAnsi"/>
          <w:i/>
          <w:sz w:val="22"/>
        </w:rPr>
        <w:t>American Journal of Physical Anthropology</w:t>
      </w:r>
      <w:r w:rsidRPr="00A83095">
        <w:rPr>
          <w:rFonts w:asciiTheme="minorHAnsi" w:hAnsiTheme="minorHAnsi" w:cstheme="minorHAnsi"/>
          <w:sz w:val="22"/>
        </w:rPr>
        <w:t xml:space="preserve">, </w:t>
      </w:r>
      <w:r w:rsidRPr="00A83095">
        <w:rPr>
          <w:rFonts w:asciiTheme="minorHAnsi" w:hAnsiTheme="minorHAnsi" w:cstheme="minorHAnsi"/>
          <w:i/>
          <w:sz w:val="22"/>
        </w:rPr>
        <w:t>Journal of Human Evolution</w:t>
      </w:r>
      <w:r w:rsidRPr="00A83095">
        <w:rPr>
          <w:rFonts w:asciiTheme="minorHAnsi" w:hAnsiTheme="minorHAnsi" w:cstheme="minorHAnsi"/>
          <w:sz w:val="22"/>
        </w:rPr>
        <w:t xml:space="preserve">, </w:t>
      </w:r>
      <w:r w:rsidRPr="00A83095">
        <w:rPr>
          <w:rFonts w:asciiTheme="minorHAnsi" w:hAnsiTheme="minorHAnsi" w:cstheme="minorHAnsi"/>
          <w:i/>
          <w:sz w:val="22"/>
        </w:rPr>
        <w:t>Journal of Anatomy</w:t>
      </w:r>
      <w:r w:rsidRPr="00A83095">
        <w:rPr>
          <w:rFonts w:asciiTheme="minorHAnsi" w:hAnsiTheme="minorHAnsi" w:cstheme="minorHAnsi"/>
          <w:sz w:val="22"/>
        </w:rPr>
        <w:t xml:space="preserve">, </w:t>
      </w:r>
      <w:r w:rsidRPr="00A83095">
        <w:rPr>
          <w:rFonts w:asciiTheme="minorHAnsi" w:hAnsiTheme="minorHAnsi" w:cstheme="minorHAnsi"/>
          <w:i/>
          <w:sz w:val="22"/>
        </w:rPr>
        <w:t>Archives of Oral Biology</w:t>
      </w:r>
      <w:r w:rsidRPr="00A83095">
        <w:rPr>
          <w:rFonts w:asciiTheme="minorHAnsi" w:hAnsiTheme="minorHAnsi" w:cstheme="minorHAnsi"/>
          <w:sz w:val="22"/>
        </w:rPr>
        <w:t xml:space="preserve">, </w:t>
      </w:r>
      <w:r w:rsidRPr="00A83095">
        <w:rPr>
          <w:rFonts w:asciiTheme="minorHAnsi" w:hAnsiTheme="minorHAnsi" w:cstheme="minorHAnsi"/>
          <w:i/>
          <w:sz w:val="22"/>
        </w:rPr>
        <w:t>Evolutionary Anthropology</w:t>
      </w:r>
      <w:r w:rsidRPr="00A83095">
        <w:rPr>
          <w:rFonts w:asciiTheme="minorHAnsi" w:hAnsiTheme="minorHAnsi" w:cstheme="minorHAnsi"/>
          <w:sz w:val="22"/>
        </w:rPr>
        <w:t xml:space="preserve">, </w:t>
      </w:r>
      <w:r w:rsidRPr="00A83095">
        <w:rPr>
          <w:rFonts w:asciiTheme="minorHAnsi" w:hAnsiTheme="minorHAnsi" w:cstheme="minorHAnsi"/>
          <w:i/>
          <w:sz w:val="22"/>
        </w:rPr>
        <w:t>International Journal of Osteoarchaeology, Earth and Planetary Science Letters</w:t>
      </w:r>
    </w:p>
    <w:p w14:paraId="055780F7" w14:textId="77777777" w:rsidR="00CE13FC" w:rsidRPr="00A83095" w:rsidRDefault="00CE13FC" w:rsidP="000539ED">
      <w:pPr>
        <w:ind w:right="-697"/>
        <w:rPr>
          <w:rFonts w:asciiTheme="minorHAnsi" w:hAnsiTheme="minorHAnsi" w:cstheme="minorHAnsi"/>
          <w:sz w:val="22"/>
        </w:rPr>
      </w:pPr>
    </w:p>
    <w:p w14:paraId="08FB2AA0" w14:textId="77777777" w:rsidR="00CE13FC" w:rsidRPr="00A83095" w:rsidRDefault="00CE13FC" w:rsidP="000539ED">
      <w:pPr>
        <w:spacing w:line="360" w:lineRule="auto"/>
        <w:ind w:right="-697" w:firstLine="360"/>
        <w:rPr>
          <w:rFonts w:asciiTheme="minorHAnsi" w:hAnsiTheme="minorHAnsi" w:cstheme="minorHAnsi"/>
          <w:sz w:val="22"/>
        </w:rPr>
      </w:pPr>
      <w:r w:rsidRPr="00A83095">
        <w:rPr>
          <w:rFonts w:asciiTheme="minorHAnsi" w:hAnsiTheme="minorHAnsi" w:cstheme="minorHAnsi"/>
          <w:sz w:val="22"/>
        </w:rPr>
        <w:t xml:space="preserve">Grant Reviewer: </w:t>
      </w:r>
      <w:r w:rsidRPr="00A83095">
        <w:rPr>
          <w:rFonts w:asciiTheme="minorHAnsi" w:hAnsiTheme="minorHAnsi" w:cstheme="minorHAnsi"/>
          <w:i/>
          <w:sz w:val="22"/>
        </w:rPr>
        <w:t>The National Science Foundation, The Leakey Foundation, The Wellcome Trust UK</w:t>
      </w:r>
    </w:p>
    <w:p w14:paraId="269EE207" w14:textId="77777777" w:rsidR="00204E13" w:rsidRPr="00A83095" w:rsidRDefault="00204E13" w:rsidP="000539ED">
      <w:pPr>
        <w:pStyle w:val="Heading4"/>
        <w:ind w:right="-697"/>
        <w:rPr>
          <w:rFonts w:asciiTheme="minorHAnsi" w:hAnsiTheme="minorHAnsi" w:cstheme="minorHAnsi"/>
          <w:sz w:val="12"/>
          <w:szCs w:val="12"/>
        </w:rPr>
      </w:pPr>
    </w:p>
    <w:p w14:paraId="3851E60C" w14:textId="77777777" w:rsidR="00CE13FC" w:rsidRPr="00A83095" w:rsidRDefault="00CE13FC" w:rsidP="000539ED">
      <w:pPr>
        <w:pStyle w:val="Heading4"/>
        <w:ind w:right="-697"/>
        <w:rPr>
          <w:rFonts w:asciiTheme="minorHAnsi" w:hAnsiTheme="minorHAnsi" w:cstheme="minorHAnsi"/>
          <w:sz w:val="22"/>
        </w:rPr>
      </w:pPr>
      <w:r w:rsidRPr="00A83095">
        <w:rPr>
          <w:rFonts w:asciiTheme="minorHAnsi" w:hAnsiTheme="minorHAnsi" w:cstheme="minorHAnsi"/>
          <w:sz w:val="22"/>
        </w:rPr>
        <w:t>UNIVERSITY</w:t>
      </w:r>
      <w:r w:rsidR="00566A50" w:rsidRPr="00A83095">
        <w:rPr>
          <w:rFonts w:asciiTheme="minorHAnsi" w:hAnsiTheme="minorHAnsi" w:cstheme="minorHAnsi"/>
          <w:sz w:val="22"/>
        </w:rPr>
        <w:t>/UNIT</w:t>
      </w:r>
      <w:r w:rsidRPr="00A83095">
        <w:rPr>
          <w:rFonts w:asciiTheme="minorHAnsi" w:hAnsiTheme="minorHAnsi" w:cstheme="minorHAnsi"/>
          <w:sz w:val="22"/>
        </w:rPr>
        <w:t xml:space="preserve"> SERVICE</w:t>
      </w:r>
    </w:p>
    <w:p w14:paraId="054011A0" w14:textId="0C4CA836" w:rsidR="00027EC4" w:rsidRDefault="00027EC4" w:rsidP="000539ED">
      <w:pPr>
        <w:ind w:right="-697" w:firstLine="360"/>
        <w:rPr>
          <w:rFonts w:asciiTheme="minorHAnsi" w:hAnsiTheme="minorHAnsi" w:cstheme="minorHAnsi"/>
          <w:sz w:val="22"/>
          <w:szCs w:val="22"/>
        </w:rPr>
      </w:pPr>
      <w:r>
        <w:rPr>
          <w:rFonts w:asciiTheme="minorHAnsi" w:hAnsiTheme="minorHAnsi" w:cstheme="minorHAnsi"/>
          <w:sz w:val="22"/>
          <w:szCs w:val="22"/>
        </w:rPr>
        <w:t>SHESC Director Search Committee Member, 2023</w:t>
      </w:r>
    </w:p>
    <w:p w14:paraId="38F31EBB" w14:textId="000CC722" w:rsidR="00540CC3" w:rsidRPr="00A83095" w:rsidRDefault="00540CC3" w:rsidP="000539ED">
      <w:pPr>
        <w:ind w:right="-697" w:firstLine="360"/>
        <w:rPr>
          <w:rFonts w:asciiTheme="minorHAnsi" w:hAnsiTheme="minorHAnsi" w:cstheme="minorHAnsi"/>
          <w:sz w:val="22"/>
          <w:szCs w:val="22"/>
        </w:rPr>
      </w:pPr>
      <w:r w:rsidRPr="00A83095">
        <w:rPr>
          <w:rFonts w:asciiTheme="minorHAnsi" w:hAnsiTheme="minorHAnsi" w:cstheme="minorHAnsi"/>
          <w:sz w:val="22"/>
          <w:szCs w:val="22"/>
        </w:rPr>
        <w:t>ASU CLAS Student Affairs and Grievance Committee, 2019-</w:t>
      </w:r>
      <w:r w:rsidR="007E3AFF" w:rsidRPr="00A83095">
        <w:rPr>
          <w:rFonts w:asciiTheme="minorHAnsi" w:hAnsiTheme="minorHAnsi" w:cstheme="minorHAnsi"/>
          <w:sz w:val="22"/>
          <w:szCs w:val="22"/>
        </w:rPr>
        <w:t>2020</w:t>
      </w:r>
    </w:p>
    <w:p w14:paraId="61EECF49" w14:textId="77777777" w:rsidR="00631400" w:rsidRPr="00A83095" w:rsidRDefault="00631400" w:rsidP="000539ED">
      <w:pPr>
        <w:ind w:right="-697" w:firstLine="360"/>
        <w:rPr>
          <w:rFonts w:asciiTheme="minorHAnsi" w:hAnsiTheme="minorHAnsi" w:cstheme="minorHAnsi"/>
          <w:sz w:val="22"/>
          <w:szCs w:val="22"/>
        </w:rPr>
      </w:pPr>
      <w:r w:rsidRPr="00A83095">
        <w:rPr>
          <w:rFonts w:asciiTheme="minorHAnsi" w:hAnsiTheme="minorHAnsi" w:cstheme="minorHAnsi"/>
          <w:sz w:val="22"/>
          <w:szCs w:val="22"/>
        </w:rPr>
        <w:t>SHESC Executive Committee, 2016-</w:t>
      </w:r>
      <w:r w:rsidR="00A47152" w:rsidRPr="00A83095">
        <w:rPr>
          <w:rFonts w:asciiTheme="minorHAnsi" w:hAnsiTheme="minorHAnsi" w:cstheme="minorHAnsi"/>
          <w:sz w:val="22"/>
          <w:szCs w:val="22"/>
        </w:rPr>
        <w:t>2019</w:t>
      </w:r>
    </w:p>
    <w:p w14:paraId="21931E2E" w14:textId="77777777" w:rsidR="00763DA4" w:rsidRPr="00A83095" w:rsidRDefault="00763DA4" w:rsidP="000539ED">
      <w:pPr>
        <w:ind w:left="360" w:right="-697"/>
        <w:rPr>
          <w:rFonts w:asciiTheme="minorHAnsi" w:hAnsiTheme="minorHAnsi" w:cstheme="minorHAnsi"/>
          <w:sz w:val="22"/>
          <w:szCs w:val="22"/>
        </w:rPr>
      </w:pPr>
      <w:r w:rsidRPr="00A83095">
        <w:rPr>
          <w:rFonts w:asciiTheme="minorHAnsi" w:hAnsiTheme="minorHAnsi" w:cstheme="minorHAnsi"/>
          <w:sz w:val="22"/>
          <w:szCs w:val="22"/>
        </w:rPr>
        <w:t>Co-Chair, Pleistocene Archaeologist Search Committee, SHESC (2018-2019)</w:t>
      </w:r>
    </w:p>
    <w:p w14:paraId="23F98B73" w14:textId="77777777" w:rsidR="000332E9" w:rsidRPr="00A83095" w:rsidRDefault="000332E9" w:rsidP="000539ED">
      <w:pPr>
        <w:ind w:left="360" w:right="-697"/>
        <w:rPr>
          <w:rFonts w:asciiTheme="minorHAnsi" w:hAnsiTheme="minorHAnsi" w:cstheme="minorHAnsi"/>
          <w:sz w:val="22"/>
          <w:szCs w:val="22"/>
        </w:rPr>
      </w:pPr>
      <w:r w:rsidRPr="00A83095">
        <w:rPr>
          <w:rFonts w:asciiTheme="minorHAnsi" w:hAnsiTheme="minorHAnsi" w:cstheme="minorHAnsi"/>
          <w:sz w:val="22"/>
          <w:szCs w:val="22"/>
        </w:rPr>
        <w:t>CLAS Committee on Committees, 2015-</w:t>
      </w:r>
      <w:r w:rsidR="00A47152" w:rsidRPr="00A83095">
        <w:rPr>
          <w:rFonts w:asciiTheme="minorHAnsi" w:hAnsiTheme="minorHAnsi" w:cstheme="minorHAnsi"/>
          <w:sz w:val="22"/>
          <w:szCs w:val="22"/>
        </w:rPr>
        <w:t>2018</w:t>
      </w:r>
    </w:p>
    <w:p w14:paraId="37679238" w14:textId="77777777" w:rsidR="00763DA4" w:rsidRPr="00A83095" w:rsidRDefault="00763DA4" w:rsidP="000539ED">
      <w:pPr>
        <w:ind w:left="360" w:right="-697"/>
        <w:rPr>
          <w:rFonts w:asciiTheme="minorHAnsi" w:hAnsiTheme="minorHAnsi" w:cstheme="minorHAnsi"/>
          <w:sz w:val="22"/>
          <w:szCs w:val="22"/>
        </w:rPr>
      </w:pPr>
      <w:r w:rsidRPr="00A83095">
        <w:rPr>
          <w:rFonts w:asciiTheme="minorHAnsi" w:hAnsiTheme="minorHAnsi" w:cstheme="minorHAnsi"/>
          <w:sz w:val="22"/>
          <w:szCs w:val="22"/>
        </w:rPr>
        <w:t>Museum Curatorial Search Committee, SHESC (2018)</w:t>
      </w:r>
    </w:p>
    <w:p w14:paraId="1B614736" w14:textId="77777777" w:rsidR="00FD44F4" w:rsidRPr="00A83095" w:rsidRDefault="00FD44F4" w:rsidP="0071219E">
      <w:pPr>
        <w:ind w:left="360" w:right="-697"/>
        <w:rPr>
          <w:rFonts w:asciiTheme="minorHAnsi" w:hAnsiTheme="minorHAnsi" w:cstheme="minorHAnsi"/>
          <w:sz w:val="22"/>
          <w:szCs w:val="22"/>
        </w:rPr>
      </w:pPr>
      <w:r w:rsidRPr="00A83095">
        <w:rPr>
          <w:rFonts w:asciiTheme="minorHAnsi" w:hAnsiTheme="minorHAnsi" w:cstheme="minorHAnsi"/>
          <w:sz w:val="22"/>
          <w:szCs w:val="22"/>
        </w:rPr>
        <w:t>SHESC Personnel Committee, 2015-2016</w:t>
      </w:r>
    </w:p>
    <w:p w14:paraId="7DF5A66D" w14:textId="77777777" w:rsidR="0071219E" w:rsidRPr="00A83095" w:rsidRDefault="0071219E" w:rsidP="0071219E">
      <w:pPr>
        <w:ind w:left="360" w:right="-900"/>
        <w:rPr>
          <w:rFonts w:asciiTheme="minorHAnsi" w:hAnsiTheme="minorHAnsi" w:cstheme="minorHAnsi"/>
          <w:sz w:val="22"/>
          <w:szCs w:val="22"/>
        </w:rPr>
      </w:pPr>
      <w:r w:rsidRPr="00A83095">
        <w:rPr>
          <w:rFonts w:asciiTheme="minorHAnsi" w:hAnsiTheme="minorHAnsi" w:cstheme="minorHAnsi"/>
          <w:sz w:val="22"/>
          <w:szCs w:val="22"/>
        </w:rPr>
        <w:lastRenderedPageBreak/>
        <w:t>Faculty co-sponsor (and participant) of a SHESC-wide workshop on harassment</w:t>
      </w:r>
      <w:r w:rsidR="004F1213" w:rsidRPr="00A83095">
        <w:rPr>
          <w:rFonts w:asciiTheme="minorHAnsi" w:hAnsiTheme="minorHAnsi" w:cstheme="minorHAnsi"/>
          <w:sz w:val="22"/>
          <w:szCs w:val="22"/>
        </w:rPr>
        <w:t>, inclusivity</w:t>
      </w:r>
      <w:r w:rsidRPr="00A83095">
        <w:rPr>
          <w:rFonts w:asciiTheme="minorHAnsi" w:hAnsiTheme="minorHAnsi" w:cstheme="minorHAnsi"/>
          <w:sz w:val="22"/>
          <w:szCs w:val="22"/>
        </w:rPr>
        <w:t xml:space="preserve"> (2016)</w:t>
      </w:r>
    </w:p>
    <w:p w14:paraId="53FE8C32" w14:textId="77777777" w:rsidR="00566A50" w:rsidRPr="00A83095" w:rsidRDefault="00566A50" w:rsidP="0071219E">
      <w:pPr>
        <w:pStyle w:val="ColorfulList-Accent11"/>
        <w:ind w:left="360" w:right="-697"/>
        <w:rPr>
          <w:rFonts w:asciiTheme="minorHAnsi" w:hAnsiTheme="minorHAnsi" w:cstheme="minorHAnsi"/>
          <w:sz w:val="22"/>
          <w:szCs w:val="22"/>
        </w:rPr>
      </w:pPr>
      <w:r w:rsidRPr="00A83095">
        <w:rPr>
          <w:rFonts w:asciiTheme="minorHAnsi" w:hAnsiTheme="minorHAnsi" w:cstheme="minorHAnsi"/>
          <w:sz w:val="22"/>
          <w:szCs w:val="22"/>
        </w:rPr>
        <w:t>S</w:t>
      </w:r>
      <w:r w:rsidR="005D47C5" w:rsidRPr="00A83095">
        <w:rPr>
          <w:rFonts w:asciiTheme="minorHAnsi" w:hAnsiTheme="minorHAnsi" w:cstheme="minorHAnsi"/>
          <w:sz w:val="22"/>
          <w:szCs w:val="22"/>
        </w:rPr>
        <w:t>ociocultural</w:t>
      </w:r>
      <w:r w:rsidRPr="00A83095">
        <w:rPr>
          <w:rFonts w:asciiTheme="minorHAnsi" w:hAnsiTheme="minorHAnsi" w:cstheme="minorHAnsi"/>
          <w:sz w:val="22"/>
          <w:szCs w:val="22"/>
        </w:rPr>
        <w:t xml:space="preserve">/Linguist Search </w:t>
      </w:r>
      <w:r w:rsidR="005D47C5" w:rsidRPr="00A83095">
        <w:rPr>
          <w:rFonts w:asciiTheme="minorHAnsi" w:hAnsiTheme="minorHAnsi" w:cstheme="minorHAnsi"/>
          <w:sz w:val="22"/>
          <w:szCs w:val="22"/>
        </w:rPr>
        <w:t>Committee, SHESC</w:t>
      </w:r>
      <w:r w:rsidRPr="00A83095">
        <w:rPr>
          <w:rFonts w:asciiTheme="minorHAnsi" w:hAnsiTheme="minorHAnsi" w:cstheme="minorHAnsi"/>
          <w:sz w:val="22"/>
          <w:szCs w:val="22"/>
        </w:rPr>
        <w:t xml:space="preserve"> (Spr. 2015)</w:t>
      </w:r>
    </w:p>
    <w:p w14:paraId="675549E1" w14:textId="77777777" w:rsidR="00566A50" w:rsidRPr="00A83095" w:rsidRDefault="00525337" w:rsidP="000539ED">
      <w:pPr>
        <w:pStyle w:val="ColorfulList-Accent11"/>
        <w:ind w:left="360" w:right="-697"/>
        <w:rPr>
          <w:rFonts w:asciiTheme="minorHAnsi" w:hAnsiTheme="minorHAnsi" w:cstheme="minorHAnsi"/>
          <w:sz w:val="22"/>
          <w:szCs w:val="22"/>
        </w:rPr>
      </w:pPr>
      <w:r w:rsidRPr="00A83095">
        <w:rPr>
          <w:rFonts w:asciiTheme="minorHAnsi" w:hAnsiTheme="minorHAnsi" w:cstheme="minorHAnsi"/>
          <w:sz w:val="22"/>
          <w:szCs w:val="22"/>
        </w:rPr>
        <w:t>Center for Evolutionary Medicine Hiring</w:t>
      </w:r>
      <w:r w:rsidR="00566A50" w:rsidRPr="00A83095">
        <w:rPr>
          <w:rFonts w:asciiTheme="minorHAnsi" w:hAnsiTheme="minorHAnsi" w:cstheme="minorHAnsi"/>
          <w:sz w:val="22"/>
          <w:szCs w:val="22"/>
        </w:rPr>
        <w:t xml:space="preserve"> Steering </w:t>
      </w:r>
      <w:r w:rsidR="005D47C5" w:rsidRPr="00A83095">
        <w:rPr>
          <w:rFonts w:asciiTheme="minorHAnsi" w:hAnsiTheme="minorHAnsi" w:cstheme="minorHAnsi"/>
          <w:sz w:val="22"/>
          <w:szCs w:val="22"/>
        </w:rPr>
        <w:t xml:space="preserve">Committee </w:t>
      </w:r>
      <w:r w:rsidR="00566A50" w:rsidRPr="00A83095">
        <w:rPr>
          <w:rFonts w:asciiTheme="minorHAnsi" w:hAnsiTheme="minorHAnsi" w:cstheme="minorHAnsi"/>
          <w:sz w:val="22"/>
          <w:szCs w:val="22"/>
        </w:rPr>
        <w:t>(Spr. 2015)</w:t>
      </w:r>
    </w:p>
    <w:p w14:paraId="4E003645" w14:textId="77777777" w:rsidR="00566A50" w:rsidRPr="00A83095" w:rsidRDefault="00566A50" w:rsidP="000539ED">
      <w:pPr>
        <w:pStyle w:val="ColorfulList-Accent11"/>
        <w:ind w:left="360" w:right="-697"/>
        <w:rPr>
          <w:rFonts w:asciiTheme="minorHAnsi" w:hAnsiTheme="minorHAnsi" w:cstheme="minorHAnsi"/>
          <w:sz w:val="22"/>
          <w:szCs w:val="22"/>
        </w:rPr>
      </w:pPr>
      <w:r w:rsidRPr="00A83095">
        <w:rPr>
          <w:rFonts w:asciiTheme="minorHAnsi" w:hAnsiTheme="minorHAnsi" w:cstheme="minorHAnsi"/>
          <w:sz w:val="22"/>
          <w:szCs w:val="22"/>
        </w:rPr>
        <w:t xml:space="preserve">SW Archaeology Search </w:t>
      </w:r>
      <w:r w:rsidR="005D47C5" w:rsidRPr="00A83095">
        <w:rPr>
          <w:rFonts w:asciiTheme="minorHAnsi" w:hAnsiTheme="minorHAnsi" w:cstheme="minorHAnsi"/>
          <w:sz w:val="22"/>
          <w:szCs w:val="22"/>
        </w:rPr>
        <w:t>Committee, SHESC</w:t>
      </w:r>
      <w:r w:rsidRPr="00A83095">
        <w:rPr>
          <w:rFonts w:asciiTheme="minorHAnsi" w:hAnsiTheme="minorHAnsi" w:cstheme="minorHAnsi"/>
          <w:sz w:val="22"/>
          <w:szCs w:val="22"/>
        </w:rPr>
        <w:t xml:space="preserve"> (Spr. 2015)</w:t>
      </w:r>
    </w:p>
    <w:p w14:paraId="792EE6BB" w14:textId="77777777" w:rsidR="00763DA4" w:rsidRPr="00A83095" w:rsidRDefault="00763DA4" w:rsidP="000539ED">
      <w:pPr>
        <w:ind w:left="360" w:right="-697"/>
        <w:rPr>
          <w:rFonts w:asciiTheme="minorHAnsi" w:hAnsiTheme="minorHAnsi" w:cstheme="minorHAnsi"/>
          <w:sz w:val="22"/>
          <w:szCs w:val="22"/>
        </w:rPr>
      </w:pPr>
      <w:r w:rsidRPr="00A83095">
        <w:rPr>
          <w:rFonts w:asciiTheme="minorHAnsi" w:hAnsiTheme="minorHAnsi" w:cstheme="minorHAnsi"/>
          <w:sz w:val="22"/>
          <w:szCs w:val="22"/>
        </w:rPr>
        <w:t>CLAS Faculty Senator, Fall 2014</w:t>
      </w:r>
    </w:p>
    <w:p w14:paraId="175682D5" w14:textId="77777777" w:rsidR="00CE13FC" w:rsidRPr="00A83095" w:rsidRDefault="00CE13FC" w:rsidP="000539ED">
      <w:pPr>
        <w:ind w:left="360" w:right="-697"/>
        <w:rPr>
          <w:rFonts w:asciiTheme="minorHAnsi" w:hAnsiTheme="minorHAnsi" w:cstheme="minorHAnsi"/>
          <w:sz w:val="22"/>
          <w:szCs w:val="22"/>
        </w:rPr>
      </w:pPr>
      <w:r w:rsidRPr="00A83095">
        <w:rPr>
          <w:rFonts w:asciiTheme="minorHAnsi" w:hAnsiTheme="minorHAnsi" w:cstheme="minorHAnsi"/>
          <w:sz w:val="22"/>
          <w:szCs w:val="22"/>
        </w:rPr>
        <w:t xml:space="preserve">Physical Anthropology </w:t>
      </w:r>
      <w:r w:rsidR="00566A50" w:rsidRPr="00A83095">
        <w:rPr>
          <w:rFonts w:asciiTheme="minorHAnsi" w:hAnsiTheme="minorHAnsi" w:cstheme="minorHAnsi"/>
          <w:sz w:val="22"/>
          <w:szCs w:val="22"/>
        </w:rPr>
        <w:t>Approach Convener</w:t>
      </w:r>
      <w:r w:rsidR="00DE617B" w:rsidRPr="00A83095">
        <w:rPr>
          <w:rFonts w:asciiTheme="minorHAnsi" w:hAnsiTheme="minorHAnsi" w:cstheme="minorHAnsi"/>
          <w:sz w:val="22"/>
          <w:szCs w:val="22"/>
        </w:rPr>
        <w:t>, SHESC, ASU (2008-2012</w:t>
      </w:r>
      <w:r w:rsidRPr="00A83095">
        <w:rPr>
          <w:rFonts w:asciiTheme="minorHAnsi" w:hAnsiTheme="minorHAnsi" w:cstheme="minorHAnsi"/>
          <w:sz w:val="22"/>
          <w:szCs w:val="22"/>
        </w:rPr>
        <w:t>).</w:t>
      </w:r>
    </w:p>
    <w:p w14:paraId="6CE5D242" w14:textId="77777777" w:rsidR="00CE13FC" w:rsidRPr="00A83095" w:rsidRDefault="00CE13FC" w:rsidP="000539ED">
      <w:pPr>
        <w:ind w:left="360" w:right="-697"/>
        <w:rPr>
          <w:rFonts w:asciiTheme="minorHAnsi" w:hAnsiTheme="minorHAnsi" w:cstheme="minorHAnsi"/>
          <w:sz w:val="22"/>
          <w:szCs w:val="22"/>
        </w:rPr>
      </w:pPr>
      <w:r w:rsidRPr="00A83095">
        <w:rPr>
          <w:rFonts w:asciiTheme="minorHAnsi" w:hAnsiTheme="minorHAnsi" w:cstheme="minorHAnsi"/>
          <w:sz w:val="22"/>
          <w:szCs w:val="22"/>
        </w:rPr>
        <w:t>Origins Project, ASU, Associate Director (2010-</w:t>
      </w:r>
      <w:r w:rsidR="00DE617B" w:rsidRPr="00A83095">
        <w:rPr>
          <w:rFonts w:asciiTheme="minorHAnsi" w:hAnsiTheme="minorHAnsi" w:cstheme="minorHAnsi"/>
          <w:sz w:val="22"/>
          <w:szCs w:val="22"/>
        </w:rPr>
        <w:t>2011</w:t>
      </w:r>
      <w:r w:rsidRPr="00A83095">
        <w:rPr>
          <w:rFonts w:asciiTheme="minorHAnsi" w:hAnsiTheme="minorHAnsi" w:cstheme="minorHAnsi"/>
          <w:sz w:val="22"/>
          <w:szCs w:val="22"/>
        </w:rPr>
        <w:t>)</w:t>
      </w:r>
    </w:p>
    <w:p w14:paraId="47C0269C" w14:textId="77777777" w:rsidR="00CE13FC" w:rsidRPr="00A83095" w:rsidRDefault="00CE13FC" w:rsidP="000539ED">
      <w:pPr>
        <w:ind w:left="360" w:right="-697"/>
        <w:rPr>
          <w:rFonts w:asciiTheme="minorHAnsi" w:hAnsiTheme="minorHAnsi" w:cstheme="minorHAnsi"/>
          <w:sz w:val="22"/>
        </w:rPr>
      </w:pPr>
      <w:r w:rsidRPr="00A83095">
        <w:rPr>
          <w:rFonts w:asciiTheme="minorHAnsi" w:hAnsiTheme="minorHAnsi" w:cstheme="minorHAnsi"/>
          <w:sz w:val="22"/>
        </w:rPr>
        <w:t>Executive Committee, SHESC, ASU (2008-</w:t>
      </w:r>
      <w:r w:rsidR="00DE617B" w:rsidRPr="00A83095">
        <w:rPr>
          <w:rFonts w:asciiTheme="minorHAnsi" w:hAnsiTheme="minorHAnsi" w:cstheme="minorHAnsi"/>
          <w:sz w:val="22"/>
        </w:rPr>
        <w:t>2012</w:t>
      </w:r>
      <w:r w:rsidRPr="00A83095">
        <w:rPr>
          <w:rFonts w:asciiTheme="minorHAnsi" w:hAnsiTheme="minorHAnsi" w:cstheme="minorHAnsi"/>
          <w:sz w:val="22"/>
        </w:rPr>
        <w:t>).</w:t>
      </w:r>
    </w:p>
    <w:p w14:paraId="31961999" w14:textId="77777777" w:rsidR="00CE13FC" w:rsidRPr="00A83095" w:rsidRDefault="00CE13FC" w:rsidP="000539ED">
      <w:pPr>
        <w:ind w:left="360" w:right="-697"/>
        <w:rPr>
          <w:rFonts w:asciiTheme="minorHAnsi" w:hAnsiTheme="minorHAnsi" w:cstheme="minorHAnsi"/>
          <w:sz w:val="22"/>
        </w:rPr>
      </w:pPr>
      <w:r w:rsidRPr="00A83095">
        <w:rPr>
          <w:rFonts w:asciiTheme="minorHAnsi" w:hAnsiTheme="minorHAnsi" w:cstheme="minorHAnsi"/>
          <w:sz w:val="22"/>
        </w:rPr>
        <w:t>Undergraduate Curriculum Committee (2005-2006), ASU College of Arts &amp; Sciences</w:t>
      </w:r>
    </w:p>
    <w:p w14:paraId="6660BDC6" w14:textId="77777777" w:rsidR="00CE13FC" w:rsidRPr="00A83095" w:rsidRDefault="00CE13FC" w:rsidP="000539ED">
      <w:pPr>
        <w:ind w:left="360" w:right="-697"/>
        <w:rPr>
          <w:rFonts w:asciiTheme="minorHAnsi" w:hAnsiTheme="minorHAnsi" w:cstheme="minorHAnsi"/>
          <w:sz w:val="22"/>
        </w:rPr>
      </w:pPr>
      <w:r w:rsidRPr="00A83095">
        <w:rPr>
          <w:rFonts w:asciiTheme="minorHAnsi" w:hAnsiTheme="minorHAnsi" w:cstheme="minorHAnsi"/>
          <w:sz w:val="22"/>
        </w:rPr>
        <w:t>Departmental Colloquium Organizer (2004-</w:t>
      </w:r>
      <w:r w:rsidR="00DE617B" w:rsidRPr="00A83095">
        <w:rPr>
          <w:rFonts w:asciiTheme="minorHAnsi" w:hAnsiTheme="minorHAnsi" w:cstheme="minorHAnsi"/>
          <w:sz w:val="22"/>
        </w:rPr>
        <w:t>2006</w:t>
      </w:r>
      <w:r w:rsidRPr="00A83095">
        <w:rPr>
          <w:rFonts w:asciiTheme="minorHAnsi" w:hAnsiTheme="minorHAnsi" w:cstheme="minorHAnsi"/>
          <w:sz w:val="22"/>
        </w:rPr>
        <w:t>)</w:t>
      </w:r>
    </w:p>
    <w:p w14:paraId="285D41CD" w14:textId="77777777" w:rsidR="00CE13FC" w:rsidRPr="00A83095" w:rsidRDefault="00CE13FC" w:rsidP="000539ED">
      <w:pPr>
        <w:ind w:right="-697"/>
        <w:rPr>
          <w:rFonts w:asciiTheme="minorHAnsi" w:hAnsiTheme="minorHAnsi" w:cstheme="minorHAnsi"/>
        </w:rPr>
      </w:pPr>
    </w:p>
    <w:p w14:paraId="1CB22C64" w14:textId="77777777" w:rsidR="00E72EB2" w:rsidRPr="00A83095" w:rsidRDefault="00566A50" w:rsidP="000539ED">
      <w:pPr>
        <w:pStyle w:val="Heading6"/>
        <w:spacing w:line="240" w:lineRule="auto"/>
        <w:ind w:right="-697"/>
        <w:rPr>
          <w:rFonts w:asciiTheme="minorHAnsi" w:hAnsiTheme="minorHAnsi" w:cstheme="minorHAnsi"/>
        </w:rPr>
      </w:pPr>
      <w:r w:rsidRPr="00A83095">
        <w:rPr>
          <w:rFonts w:asciiTheme="minorHAnsi" w:hAnsiTheme="minorHAnsi" w:cstheme="minorHAnsi"/>
        </w:rPr>
        <w:t>COMMUNITY SERVICE</w:t>
      </w:r>
      <w:r w:rsidR="00E72EB2" w:rsidRPr="00A83095">
        <w:rPr>
          <w:rFonts w:asciiTheme="minorHAnsi" w:hAnsiTheme="minorHAnsi" w:cstheme="minorHAnsi"/>
        </w:rPr>
        <w:t xml:space="preserve"> / PUBLIC OUTREACH</w:t>
      </w:r>
    </w:p>
    <w:p w14:paraId="7A5DC6C6" w14:textId="77777777" w:rsidR="00566A50" w:rsidRPr="00A83095" w:rsidRDefault="00566A50" w:rsidP="000539ED">
      <w:pPr>
        <w:pStyle w:val="ColorfulList-Accent11"/>
        <w:ind w:left="360" w:right="-697"/>
        <w:rPr>
          <w:rFonts w:asciiTheme="minorHAnsi" w:hAnsiTheme="minorHAnsi" w:cstheme="minorHAnsi"/>
          <w:sz w:val="22"/>
          <w:szCs w:val="22"/>
        </w:rPr>
      </w:pPr>
      <w:r w:rsidRPr="00A83095">
        <w:rPr>
          <w:rFonts w:asciiTheme="minorHAnsi" w:hAnsiTheme="minorHAnsi" w:cstheme="minorHAnsi"/>
          <w:sz w:val="22"/>
          <w:szCs w:val="22"/>
        </w:rPr>
        <w:t>Public Templeton Lecture (Oct., 2015)</w:t>
      </w:r>
    </w:p>
    <w:p w14:paraId="7A9FA0F2" w14:textId="77777777" w:rsidR="00566A50" w:rsidRPr="00A83095" w:rsidRDefault="00E72EB2" w:rsidP="000539ED">
      <w:pPr>
        <w:pStyle w:val="ColorfulList-Accent11"/>
        <w:ind w:left="360" w:right="-697"/>
        <w:rPr>
          <w:rFonts w:asciiTheme="minorHAnsi" w:hAnsiTheme="minorHAnsi" w:cstheme="minorHAnsi"/>
          <w:sz w:val="22"/>
          <w:szCs w:val="22"/>
        </w:rPr>
      </w:pPr>
      <w:r w:rsidRPr="00A83095">
        <w:rPr>
          <w:rFonts w:asciiTheme="minorHAnsi" w:hAnsiTheme="minorHAnsi" w:cstheme="minorHAnsi"/>
          <w:sz w:val="22"/>
        </w:rPr>
        <w:t xml:space="preserve">STEAM lecture </w:t>
      </w:r>
      <w:r w:rsidRPr="00A83095">
        <w:rPr>
          <w:rFonts w:asciiTheme="minorHAnsi" w:hAnsiTheme="minorHAnsi" w:cstheme="minorHAnsi"/>
          <w:sz w:val="22"/>
          <w:szCs w:val="22"/>
        </w:rPr>
        <w:t xml:space="preserve">series, the Gary K. Herberger Young Scholars Academy, </w:t>
      </w:r>
      <w:r w:rsidR="00566A50" w:rsidRPr="00A83095">
        <w:rPr>
          <w:rFonts w:asciiTheme="minorHAnsi" w:hAnsiTheme="minorHAnsi" w:cstheme="minorHAnsi"/>
          <w:sz w:val="22"/>
          <w:szCs w:val="22"/>
        </w:rPr>
        <w:t>2016</w:t>
      </w:r>
    </w:p>
    <w:p w14:paraId="58EE7067" w14:textId="77777777" w:rsidR="00E72EB2" w:rsidRPr="00A83095" w:rsidRDefault="00566A50" w:rsidP="000539ED">
      <w:pPr>
        <w:pStyle w:val="ColorfulList-Accent11"/>
        <w:ind w:left="360" w:right="-697"/>
        <w:rPr>
          <w:rFonts w:asciiTheme="minorHAnsi" w:hAnsiTheme="minorHAnsi" w:cstheme="minorHAnsi"/>
          <w:sz w:val="22"/>
          <w:szCs w:val="22"/>
        </w:rPr>
      </w:pPr>
      <w:r w:rsidRPr="00A83095">
        <w:rPr>
          <w:rFonts w:asciiTheme="minorHAnsi" w:hAnsiTheme="minorHAnsi" w:cstheme="minorHAnsi"/>
          <w:sz w:val="22"/>
          <w:szCs w:val="22"/>
        </w:rPr>
        <w:t>IHO Public Talks (several since 2005)</w:t>
      </w:r>
    </w:p>
    <w:p w14:paraId="4E5B0F6F" w14:textId="77777777" w:rsidR="00E72EB2" w:rsidRPr="00A83095" w:rsidRDefault="008D157D" w:rsidP="000539ED">
      <w:pPr>
        <w:pStyle w:val="ColorfulList-Accent11"/>
        <w:ind w:left="360" w:right="-697"/>
        <w:rPr>
          <w:rFonts w:asciiTheme="minorHAnsi" w:hAnsiTheme="minorHAnsi" w:cstheme="minorHAnsi"/>
          <w:sz w:val="22"/>
        </w:rPr>
      </w:pPr>
      <w:r w:rsidRPr="00A83095">
        <w:rPr>
          <w:rFonts w:asciiTheme="minorHAnsi" w:hAnsiTheme="minorHAnsi" w:cstheme="minorHAnsi"/>
          <w:sz w:val="22"/>
        </w:rPr>
        <w:t xml:space="preserve">NPR </w:t>
      </w:r>
      <w:r w:rsidR="00E72EB2" w:rsidRPr="00A83095">
        <w:rPr>
          <w:rFonts w:asciiTheme="minorHAnsi" w:hAnsiTheme="minorHAnsi" w:cstheme="minorHAnsi"/>
          <w:sz w:val="22"/>
        </w:rPr>
        <w:t>Interview</w:t>
      </w:r>
      <w:r w:rsidRPr="00A83095">
        <w:rPr>
          <w:rFonts w:asciiTheme="minorHAnsi" w:hAnsiTheme="minorHAnsi" w:cstheme="minorHAnsi"/>
          <w:sz w:val="22"/>
        </w:rPr>
        <w:t>,</w:t>
      </w:r>
      <w:r w:rsidR="00E72EB2" w:rsidRPr="00A83095">
        <w:rPr>
          <w:rFonts w:asciiTheme="minorHAnsi" w:hAnsiTheme="minorHAnsi" w:cstheme="minorHAnsi"/>
          <w:sz w:val="22"/>
        </w:rPr>
        <w:t xml:space="preserve"> RadioLab piece on the Taung Child, 2014.</w:t>
      </w:r>
    </w:p>
    <w:p w14:paraId="166C045F" w14:textId="77777777" w:rsidR="00E72EB2" w:rsidRPr="00A83095" w:rsidRDefault="00E72EB2" w:rsidP="000539ED">
      <w:pPr>
        <w:pStyle w:val="ColorfulList-Accent11"/>
        <w:ind w:left="630" w:right="-697" w:hanging="270"/>
        <w:rPr>
          <w:rFonts w:asciiTheme="minorHAnsi" w:hAnsiTheme="minorHAnsi" w:cstheme="minorHAnsi"/>
          <w:sz w:val="22"/>
        </w:rPr>
      </w:pPr>
      <w:r w:rsidRPr="00A83095">
        <w:rPr>
          <w:rFonts w:asciiTheme="minorHAnsi" w:hAnsiTheme="minorHAnsi" w:cstheme="minorHAnsi"/>
          <w:sz w:val="22"/>
        </w:rPr>
        <w:t>SHESC Museum Exhibition for the Institute of Human Origins: “Becoming Human: 30</w:t>
      </w:r>
      <w:r w:rsidRPr="00A83095">
        <w:rPr>
          <w:rFonts w:asciiTheme="minorHAnsi" w:hAnsiTheme="minorHAnsi" w:cstheme="minorHAnsi"/>
          <w:sz w:val="22"/>
          <w:vertAlign w:val="superscript"/>
        </w:rPr>
        <w:t xml:space="preserve"> </w:t>
      </w:r>
      <w:r w:rsidRPr="00A83095">
        <w:rPr>
          <w:rFonts w:asciiTheme="minorHAnsi" w:hAnsiTheme="minorHAnsi" w:cstheme="minorHAnsi"/>
          <w:sz w:val="22"/>
        </w:rPr>
        <w:t>Years of Research and Discovery”, 2013</w:t>
      </w:r>
    </w:p>
    <w:p w14:paraId="48F06B55" w14:textId="77777777" w:rsidR="00E72EB2" w:rsidRPr="00A83095" w:rsidRDefault="00E72EB2" w:rsidP="000539ED">
      <w:pPr>
        <w:pStyle w:val="ColorfulList-Accent11"/>
        <w:ind w:left="630" w:right="-697" w:hanging="270"/>
        <w:rPr>
          <w:rFonts w:asciiTheme="minorHAnsi" w:hAnsiTheme="minorHAnsi" w:cstheme="minorHAnsi"/>
          <w:sz w:val="22"/>
        </w:rPr>
      </w:pPr>
      <w:r w:rsidRPr="00A83095">
        <w:rPr>
          <w:rFonts w:asciiTheme="minorHAnsi" w:hAnsiTheme="minorHAnsi" w:cstheme="minorHAnsi"/>
          <w:sz w:val="22"/>
        </w:rPr>
        <w:t>Paleoanthropology Exhibit: “Tools of the trade: How biological anthropology is done.” Maxwell Museum of Anthropology; Univ</w:t>
      </w:r>
      <w:r w:rsidR="00AD7F96" w:rsidRPr="00A83095">
        <w:rPr>
          <w:rFonts w:asciiTheme="minorHAnsi" w:hAnsiTheme="minorHAnsi" w:cstheme="minorHAnsi"/>
          <w:sz w:val="22"/>
        </w:rPr>
        <w:t>.</w:t>
      </w:r>
      <w:r w:rsidRPr="00A83095">
        <w:rPr>
          <w:rFonts w:asciiTheme="minorHAnsi" w:hAnsiTheme="minorHAnsi" w:cstheme="minorHAnsi"/>
          <w:sz w:val="22"/>
        </w:rPr>
        <w:t xml:space="preserve"> of New Mexico. May 25-Nov 3, 2007</w:t>
      </w:r>
    </w:p>
    <w:p w14:paraId="4A5265E8" w14:textId="77777777" w:rsidR="00E72EB2" w:rsidRPr="00A83095" w:rsidRDefault="00E72EB2" w:rsidP="000539ED">
      <w:pPr>
        <w:pStyle w:val="ColorfulList-Accent11"/>
        <w:ind w:left="360" w:right="-697"/>
        <w:rPr>
          <w:rFonts w:asciiTheme="minorHAnsi" w:hAnsiTheme="minorHAnsi" w:cstheme="minorHAnsi"/>
          <w:sz w:val="22"/>
          <w:szCs w:val="22"/>
        </w:rPr>
      </w:pPr>
      <w:r w:rsidRPr="00A83095">
        <w:rPr>
          <w:rFonts w:asciiTheme="minorHAnsi" w:hAnsiTheme="minorHAnsi" w:cstheme="minorHAnsi"/>
          <w:sz w:val="22"/>
        </w:rPr>
        <w:t>Spirit of the Senses, Local Phoenix Area Salon Talk, 2005.</w:t>
      </w:r>
    </w:p>
    <w:p w14:paraId="561C60CD" w14:textId="77777777" w:rsidR="00E72EB2" w:rsidRPr="00A83095" w:rsidRDefault="00E72EB2" w:rsidP="000539ED">
      <w:pPr>
        <w:ind w:right="-697"/>
        <w:rPr>
          <w:rFonts w:asciiTheme="minorHAnsi" w:hAnsiTheme="minorHAnsi" w:cstheme="minorHAnsi"/>
        </w:rPr>
      </w:pPr>
    </w:p>
    <w:p w14:paraId="19BA8B6A" w14:textId="77777777" w:rsidR="00566A50" w:rsidRPr="00A83095" w:rsidRDefault="00566A50" w:rsidP="000539ED">
      <w:pPr>
        <w:pStyle w:val="Heading4"/>
        <w:ind w:right="-697"/>
        <w:rPr>
          <w:rFonts w:asciiTheme="minorHAnsi" w:hAnsiTheme="minorHAnsi" w:cstheme="minorHAnsi"/>
          <w:sz w:val="22"/>
        </w:rPr>
      </w:pPr>
      <w:r w:rsidRPr="00A83095">
        <w:rPr>
          <w:rFonts w:asciiTheme="minorHAnsi" w:hAnsiTheme="minorHAnsi" w:cstheme="minorHAnsi"/>
          <w:sz w:val="22"/>
        </w:rPr>
        <w:t>SERVICE TO THE DISCIPLINE</w:t>
      </w:r>
    </w:p>
    <w:p w14:paraId="24832D6A" w14:textId="77777777" w:rsidR="00566A50" w:rsidRPr="00A83095" w:rsidRDefault="001E2055" w:rsidP="000539ED">
      <w:pPr>
        <w:pStyle w:val="ColorfulList-Accent11"/>
        <w:ind w:left="360" w:right="-697"/>
        <w:rPr>
          <w:rFonts w:asciiTheme="minorHAnsi" w:hAnsiTheme="minorHAnsi" w:cstheme="minorHAnsi"/>
          <w:sz w:val="22"/>
          <w:szCs w:val="22"/>
        </w:rPr>
      </w:pPr>
      <w:r w:rsidRPr="00A83095">
        <w:rPr>
          <w:rFonts w:asciiTheme="minorHAnsi" w:hAnsiTheme="minorHAnsi" w:cstheme="minorHAnsi"/>
          <w:i/>
          <w:sz w:val="22"/>
          <w:szCs w:val="22"/>
        </w:rPr>
        <w:t xml:space="preserve">American </w:t>
      </w:r>
      <w:r w:rsidR="00566A50" w:rsidRPr="00A83095">
        <w:rPr>
          <w:rFonts w:asciiTheme="minorHAnsi" w:hAnsiTheme="minorHAnsi" w:cstheme="minorHAnsi"/>
          <w:i/>
          <w:sz w:val="22"/>
          <w:szCs w:val="22"/>
        </w:rPr>
        <w:t>J</w:t>
      </w:r>
      <w:r w:rsidRPr="00A83095">
        <w:rPr>
          <w:rFonts w:asciiTheme="minorHAnsi" w:hAnsiTheme="minorHAnsi" w:cstheme="minorHAnsi"/>
          <w:i/>
          <w:sz w:val="22"/>
          <w:szCs w:val="22"/>
        </w:rPr>
        <w:t xml:space="preserve">ournal of </w:t>
      </w:r>
      <w:r w:rsidR="00566A50" w:rsidRPr="00A83095">
        <w:rPr>
          <w:rFonts w:asciiTheme="minorHAnsi" w:hAnsiTheme="minorHAnsi" w:cstheme="minorHAnsi"/>
          <w:i/>
          <w:sz w:val="22"/>
          <w:szCs w:val="22"/>
        </w:rPr>
        <w:t>P</w:t>
      </w:r>
      <w:r w:rsidRPr="00A83095">
        <w:rPr>
          <w:rFonts w:asciiTheme="minorHAnsi" w:hAnsiTheme="minorHAnsi" w:cstheme="minorHAnsi"/>
          <w:i/>
          <w:sz w:val="22"/>
          <w:szCs w:val="22"/>
        </w:rPr>
        <w:t xml:space="preserve">hysical </w:t>
      </w:r>
      <w:r w:rsidR="00566A50" w:rsidRPr="00A83095">
        <w:rPr>
          <w:rFonts w:asciiTheme="minorHAnsi" w:hAnsiTheme="minorHAnsi" w:cstheme="minorHAnsi"/>
          <w:i/>
          <w:sz w:val="22"/>
          <w:szCs w:val="22"/>
        </w:rPr>
        <w:t>A</w:t>
      </w:r>
      <w:r w:rsidRPr="00A83095">
        <w:rPr>
          <w:rFonts w:asciiTheme="minorHAnsi" w:hAnsiTheme="minorHAnsi" w:cstheme="minorHAnsi"/>
          <w:i/>
          <w:sz w:val="22"/>
          <w:szCs w:val="22"/>
        </w:rPr>
        <w:t>nthropology</w:t>
      </w:r>
      <w:r w:rsidRPr="00A83095">
        <w:rPr>
          <w:rFonts w:asciiTheme="minorHAnsi" w:hAnsiTheme="minorHAnsi" w:cstheme="minorHAnsi"/>
          <w:sz w:val="22"/>
          <w:szCs w:val="22"/>
        </w:rPr>
        <w:t>,</w:t>
      </w:r>
      <w:r w:rsidR="00566A50" w:rsidRPr="00A83095">
        <w:rPr>
          <w:rFonts w:asciiTheme="minorHAnsi" w:hAnsiTheme="minorHAnsi" w:cstheme="minorHAnsi"/>
          <w:sz w:val="22"/>
          <w:szCs w:val="22"/>
        </w:rPr>
        <w:t xml:space="preserve"> Associate Editor</w:t>
      </w:r>
      <w:r w:rsidRPr="00A83095">
        <w:rPr>
          <w:rFonts w:asciiTheme="minorHAnsi" w:hAnsiTheme="minorHAnsi" w:cstheme="minorHAnsi"/>
          <w:sz w:val="22"/>
          <w:szCs w:val="22"/>
        </w:rPr>
        <w:t xml:space="preserve">, </w:t>
      </w:r>
      <w:r w:rsidR="00566A50" w:rsidRPr="00A83095">
        <w:rPr>
          <w:rFonts w:asciiTheme="minorHAnsi" w:hAnsiTheme="minorHAnsi" w:cstheme="minorHAnsi"/>
          <w:sz w:val="22"/>
          <w:szCs w:val="22"/>
        </w:rPr>
        <w:t>Editorial Board member</w:t>
      </w:r>
      <w:r w:rsidRPr="00A83095">
        <w:rPr>
          <w:rFonts w:asciiTheme="minorHAnsi" w:hAnsiTheme="minorHAnsi" w:cstheme="minorHAnsi"/>
          <w:sz w:val="22"/>
          <w:szCs w:val="22"/>
        </w:rPr>
        <w:t xml:space="preserve"> (2013-2017)</w:t>
      </w:r>
    </w:p>
    <w:p w14:paraId="5771EF0F" w14:textId="77777777" w:rsidR="009B40A1" w:rsidRPr="00A83095" w:rsidRDefault="009B40A1" w:rsidP="000539ED">
      <w:pPr>
        <w:pStyle w:val="ColorfulList-Accent11"/>
        <w:ind w:left="630" w:right="-697" w:hanging="270"/>
        <w:rPr>
          <w:rFonts w:asciiTheme="minorHAnsi" w:hAnsiTheme="minorHAnsi" w:cstheme="minorHAnsi"/>
          <w:sz w:val="22"/>
          <w:szCs w:val="22"/>
        </w:rPr>
      </w:pPr>
      <w:r w:rsidRPr="00A83095">
        <w:rPr>
          <w:rFonts w:asciiTheme="minorHAnsi" w:hAnsiTheme="minorHAnsi" w:cstheme="minorHAnsi"/>
          <w:color w:val="101010"/>
          <w:sz w:val="22"/>
          <w:szCs w:val="22"/>
        </w:rPr>
        <w:t>AAPA’s Cobb Professional Development Grant Committee (2015-current)</w:t>
      </w:r>
    </w:p>
    <w:p w14:paraId="48ECEB17" w14:textId="77777777" w:rsidR="003C129B" w:rsidRPr="00A83095" w:rsidRDefault="003C129B" w:rsidP="000539ED">
      <w:pPr>
        <w:pStyle w:val="ColorfulList-Accent11"/>
        <w:ind w:left="630" w:right="-697" w:hanging="270"/>
        <w:rPr>
          <w:rFonts w:asciiTheme="minorHAnsi" w:hAnsiTheme="minorHAnsi" w:cstheme="minorHAnsi"/>
          <w:sz w:val="22"/>
          <w:szCs w:val="22"/>
        </w:rPr>
      </w:pPr>
      <w:r w:rsidRPr="00A83095">
        <w:rPr>
          <w:rFonts w:asciiTheme="minorHAnsi" w:hAnsiTheme="minorHAnsi" w:cstheme="minorHAnsi"/>
          <w:color w:val="101010"/>
          <w:sz w:val="22"/>
          <w:szCs w:val="22"/>
        </w:rPr>
        <w:t>AAPA’s Student Prize Committee</w:t>
      </w:r>
    </w:p>
    <w:p w14:paraId="4403A6A0" w14:textId="77777777" w:rsidR="00566A50" w:rsidRPr="00A83095" w:rsidRDefault="00566A50" w:rsidP="000539ED">
      <w:pPr>
        <w:pStyle w:val="ColorfulList-Accent11"/>
        <w:ind w:left="630" w:right="-697" w:hanging="270"/>
        <w:rPr>
          <w:rFonts w:asciiTheme="minorHAnsi" w:hAnsiTheme="minorHAnsi" w:cstheme="minorHAnsi"/>
          <w:color w:val="101010"/>
          <w:sz w:val="22"/>
          <w:szCs w:val="22"/>
        </w:rPr>
      </w:pPr>
      <w:r w:rsidRPr="00A83095">
        <w:rPr>
          <w:rFonts w:asciiTheme="minorHAnsi" w:hAnsiTheme="minorHAnsi" w:cstheme="minorHAnsi"/>
          <w:sz w:val="22"/>
          <w:szCs w:val="22"/>
        </w:rPr>
        <w:t>Invited participant</w:t>
      </w:r>
      <w:r w:rsidR="00A56534" w:rsidRPr="00A83095">
        <w:rPr>
          <w:rFonts w:asciiTheme="minorHAnsi" w:hAnsiTheme="minorHAnsi" w:cstheme="minorHAnsi"/>
          <w:sz w:val="22"/>
          <w:szCs w:val="22"/>
        </w:rPr>
        <w:t>,</w:t>
      </w:r>
      <w:r w:rsidRPr="00A83095">
        <w:rPr>
          <w:rFonts w:asciiTheme="minorHAnsi" w:hAnsiTheme="minorHAnsi" w:cstheme="minorHAnsi"/>
          <w:sz w:val="22"/>
          <w:szCs w:val="22"/>
        </w:rPr>
        <w:t xml:space="preserve"> </w:t>
      </w:r>
      <w:r w:rsidRPr="00A83095">
        <w:rPr>
          <w:rFonts w:asciiTheme="minorHAnsi" w:hAnsiTheme="minorHAnsi" w:cstheme="minorHAnsi"/>
          <w:color w:val="101010"/>
          <w:sz w:val="22"/>
          <w:szCs w:val="22"/>
        </w:rPr>
        <w:t>AAPA's Committee on Diversity Women's Initiative’s Graduate Student Women's Workshop (April, 2016)</w:t>
      </w:r>
    </w:p>
    <w:p w14:paraId="5B1C16B9" w14:textId="77777777" w:rsidR="001E2055" w:rsidRPr="00A83095" w:rsidRDefault="001E2055" w:rsidP="000539ED">
      <w:pPr>
        <w:pStyle w:val="ColorfulList-Accent11"/>
        <w:ind w:left="360" w:right="-697"/>
        <w:rPr>
          <w:rFonts w:asciiTheme="minorHAnsi" w:hAnsiTheme="minorHAnsi" w:cstheme="minorHAnsi"/>
          <w:sz w:val="22"/>
          <w:szCs w:val="22"/>
        </w:rPr>
      </w:pPr>
      <w:r w:rsidRPr="00A83095">
        <w:rPr>
          <w:rFonts w:asciiTheme="minorHAnsi" w:hAnsiTheme="minorHAnsi" w:cstheme="minorHAnsi"/>
          <w:i/>
          <w:sz w:val="22"/>
          <w:szCs w:val="22"/>
        </w:rPr>
        <w:t>Journal of Human Evolution</w:t>
      </w:r>
      <w:r w:rsidRPr="00A83095">
        <w:rPr>
          <w:rFonts w:asciiTheme="minorHAnsi" w:hAnsiTheme="minorHAnsi" w:cstheme="minorHAnsi"/>
          <w:sz w:val="22"/>
          <w:szCs w:val="22"/>
        </w:rPr>
        <w:t>, Associate Editor, Editorial Board member (2004-2006)</w:t>
      </w:r>
    </w:p>
    <w:p w14:paraId="5FA0A5CD" w14:textId="77777777" w:rsidR="00A03BE6" w:rsidRPr="00A83095" w:rsidRDefault="00A03BE6" w:rsidP="008E3998">
      <w:pPr>
        <w:ind w:right="-697"/>
        <w:rPr>
          <w:rFonts w:asciiTheme="minorHAnsi" w:hAnsiTheme="minorHAnsi" w:cstheme="minorHAnsi"/>
        </w:rPr>
      </w:pPr>
    </w:p>
    <w:p w14:paraId="31058736" w14:textId="77777777" w:rsidR="00CE13FC" w:rsidRPr="00A83095" w:rsidRDefault="00CE13FC" w:rsidP="000539ED">
      <w:pPr>
        <w:pStyle w:val="Heading5"/>
        <w:ind w:right="-697"/>
        <w:rPr>
          <w:rFonts w:asciiTheme="minorHAnsi" w:hAnsiTheme="minorHAnsi" w:cstheme="minorHAnsi"/>
          <w:sz w:val="22"/>
        </w:rPr>
      </w:pPr>
      <w:r w:rsidRPr="00A83095">
        <w:rPr>
          <w:rFonts w:asciiTheme="minorHAnsi" w:hAnsiTheme="minorHAnsi" w:cstheme="minorHAnsi"/>
          <w:sz w:val="22"/>
        </w:rPr>
        <w:t>PROFESSIONAL MEMBERSHIPS</w:t>
      </w:r>
    </w:p>
    <w:p w14:paraId="3C20DF03" w14:textId="77777777" w:rsidR="00CE13FC" w:rsidRPr="00A83095" w:rsidRDefault="00CE13FC" w:rsidP="000539ED">
      <w:pPr>
        <w:ind w:left="630" w:right="-697" w:hanging="270"/>
        <w:rPr>
          <w:rFonts w:asciiTheme="minorHAnsi" w:hAnsiTheme="minorHAnsi" w:cstheme="minorHAnsi"/>
          <w:sz w:val="22"/>
        </w:rPr>
      </w:pPr>
      <w:r w:rsidRPr="00A83095">
        <w:rPr>
          <w:rFonts w:asciiTheme="minorHAnsi" w:hAnsiTheme="minorHAnsi" w:cstheme="minorHAnsi"/>
          <w:sz w:val="22"/>
        </w:rPr>
        <w:t>American Association of Physical Anthropologists, Paleoanthropology Society</w:t>
      </w:r>
      <w:r w:rsidR="00C70E53" w:rsidRPr="00A83095">
        <w:rPr>
          <w:rFonts w:asciiTheme="minorHAnsi" w:hAnsiTheme="minorHAnsi" w:cstheme="minorHAnsi"/>
          <w:sz w:val="22"/>
        </w:rPr>
        <w:t>, American Association for the Advancement of Science</w:t>
      </w:r>
    </w:p>
    <w:sectPr w:rsidR="00CE13FC" w:rsidRPr="00A83095" w:rsidSect="00DC343C">
      <w:headerReference w:type="even" r:id="rId47"/>
      <w:headerReference w:type="default" r:id="rId48"/>
      <w:footerReference w:type="even" r:id="rId49"/>
      <w:footerReference w:type="default" r:id="rId50"/>
      <w:footnotePr>
        <w:numFmt w:val="lowerLetter"/>
      </w:footnotePr>
      <w:endnotePr>
        <w:numFmt w:val="lowerLetter"/>
      </w:endnotePr>
      <w:pgSz w:w="11900" w:h="16840"/>
      <w:pgMar w:top="1440" w:right="180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67E91" w14:textId="77777777" w:rsidR="0074624A" w:rsidRDefault="0074624A">
      <w:r>
        <w:separator/>
      </w:r>
    </w:p>
  </w:endnote>
  <w:endnote w:type="continuationSeparator" w:id="0">
    <w:p w14:paraId="73CE0A46" w14:textId="77777777" w:rsidR="0074624A" w:rsidRDefault="0074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B7E7" w14:textId="77777777" w:rsidR="00C67A14" w:rsidRDefault="00C67A14">
    <w:pPr>
      <w:pStyle w:val="Footer"/>
      <w:framePr w:wrap="around" w:vAnchor="text" w:hAnchor="margin" w:xAlign="center"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EA4E977" w14:textId="77777777" w:rsidR="00C67A14" w:rsidRDefault="00C67A14">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16C0" w14:textId="77777777" w:rsidR="00C67A14" w:rsidRDefault="00C67A14">
    <w:pPr>
      <w:pStyle w:val="Footer"/>
      <w:framePr w:wrap="around" w:vAnchor="text" w:hAnchor="margin" w:xAlign="center" w:y="1"/>
      <w:widowControl w:val="0"/>
      <w:jc w:val="right"/>
      <w:rPr>
        <w:rStyle w:val="PageNumber"/>
      </w:rPr>
    </w:pPr>
  </w:p>
  <w:p w14:paraId="51FCB03F" w14:textId="77777777" w:rsidR="00C67A14" w:rsidRDefault="00C67A14">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FED9B" w14:textId="77777777" w:rsidR="0074624A" w:rsidRDefault="0074624A">
      <w:r>
        <w:separator/>
      </w:r>
    </w:p>
  </w:footnote>
  <w:footnote w:type="continuationSeparator" w:id="0">
    <w:p w14:paraId="75DD36EB" w14:textId="77777777" w:rsidR="0074624A" w:rsidRDefault="0074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77AA" w14:textId="77777777" w:rsidR="00C67A14" w:rsidRDefault="00C67A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0597BD" w14:textId="77777777" w:rsidR="00C67A14" w:rsidRDefault="00C67A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EEAB" w14:textId="77777777" w:rsidR="00C67A14" w:rsidRDefault="00C67A14">
    <w:pPr>
      <w:pStyle w:val="Header"/>
      <w:framePr w:wrap="around" w:vAnchor="text" w:hAnchor="margin" w:xAlign="right" w:y="1"/>
      <w:rPr>
        <w:rStyle w:val="PageNumber"/>
      </w:rPr>
    </w:pPr>
  </w:p>
  <w:p w14:paraId="7029C553" w14:textId="1CBF316F" w:rsidR="00C67A14" w:rsidRPr="003424AF" w:rsidRDefault="00C67A14" w:rsidP="001A0094">
    <w:pPr>
      <w:pStyle w:val="Footer"/>
      <w:widowControl w:val="0"/>
      <w:tabs>
        <w:tab w:val="clear" w:pos="8640"/>
        <w:tab w:val="right" w:pos="8663"/>
      </w:tabs>
      <w:ind w:right="-700"/>
      <w:rPr>
        <w:rFonts w:asciiTheme="majorHAnsi" w:hAnsiTheme="majorHAnsi" w:cstheme="majorHAnsi"/>
        <w:sz w:val="22"/>
      </w:rPr>
    </w:pPr>
    <w:r w:rsidRPr="003424AF">
      <w:rPr>
        <w:rFonts w:asciiTheme="majorHAnsi" w:hAnsiTheme="majorHAnsi" w:cstheme="majorHAnsi"/>
      </w:rPr>
      <w:fldChar w:fldCharType="begin"/>
    </w:r>
    <w:r w:rsidRPr="003424AF">
      <w:rPr>
        <w:rFonts w:asciiTheme="majorHAnsi" w:hAnsiTheme="majorHAnsi" w:cstheme="majorHAnsi"/>
      </w:rPr>
      <w:instrText xml:space="preserve"> DATE \@ "M/d/yy" </w:instrText>
    </w:r>
    <w:r w:rsidRPr="003424AF">
      <w:rPr>
        <w:rFonts w:asciiTheme="majorHAnsi" w:hAnsiTheme="majorHAnsi" w:cstheme="majorHAnsi"/>
      </w:rPr>
      <w:fldChar w:fldCharType="separate"/>
    </w:r>
    <w:r w:rsidR="00D92587">
      <w:rPr>
        <w:rFonts w:asciiTheme="majorHAnsi" w:hAnsiTheme="majorHAnsi" w:cstheme="majorHAnsi"/>
        <w:noProof/>
      </w:rPr>
      <w:t>1/31/25</w:t>
    </w:r>
    <w:r w:rsidRPr="003424AF">
      <w:rPr>
        <w:rFonts w:asciiTheme="majorHAnsi" w:hAnsiTheme="majorHAnsi" w:cstheme="majorHAnsi"/>
      </w:rPr>
      <w:fldChar w:fldCharType="end"/>
    </w:r>
    <w:r w:rsidRPr="003424AF">
      <w:rPr>
        <w:rFonts w:asciiTheme="majorHAnsi" w:hAnsiTheme="majorHAnsi" w:cstheme="majorHAnsi"/>
      </w:rPr>
      <w:tab/>
    </w:r>
    <w:r w:rsidRPr="003424AF">
      <w:rPr>
        <w:rFonts w:asciiTheme="majorHAnsi" w:hAnsiTheme="majorHAnsi" w:cstheme="majorHAnsi"/>
      </w:rPr>
      <w:tab/>
    </w:r>
    <w:r w:rsidRPr="003424AF">
      <w:rPr>
        <w:rFonts w:asciiTheme="majorHAnsi" w:hAnsiTheme="majorHAnsi" w:cstheme="majorHAnsi"/>
        <w:i/>
        <w:sz w:val="22"/>
      </w:rPr>
      <w:t>GT Schwartz</w:t>
    </w:r>
    <w:r w:rsidRPr="003424AF">
      <w:rPr>
        <w:rFonts w:asciiTheme="majorHAnsi" w:hAnsiTheme="majorHAnsi" w:cstheme="majorHAnsi"/>
        <w:sz w:val="22"/>
      </w:rPr>
      <w:t xml:space="preserve"> – p. </w:t>
    </w:r>
    <w:r w:rsidRPr="003424AF">
      <w:rPr>
        <w:rStyle w:val="PageNumber"/>
        <w:rFonts w:asciiTheme="majorHAnsi" w:hAnsiTheme="majorHAnsi" w:cstheme="majorHAnsi"/>
        <w:sz w:val="22"/>
      </w:rPr>
      <w:fldChar w:fldCharType="begin"/>
    </w:r>
    <w:r w:rsidRPr="003424AF">
      <w:rPr>
        <w:rStyle w:val="PageNumber"/>
        <w:rFonts w:asciiTheme="majorHAnsi" w:hAnsiTheme="majorHAnsi" w:cstheme="majorHAnsi"/>
        <w:sz w:val="22"/>
      </w:rPr>
      <w:instrText xml:space="preserve"> PAGE </w:instrText>
    </w:r>
    <w:r w:rsidRPr="003424AF">
      <w:rPr>
        <w:rStyle w:val="PageNumber"/>
        <w:rFonts w:asciiTheme="majorHAnsi" w:hAnsiTheme="majorHAnsi" w:cstheme="majorHAnsi"/>
        <w:sz w:val="22"/>
      </w:rPr>
      <w:fldChar w:fldCharType="separate"/>
    </w:r>
    <w:r w:rsidRPr="003424AF">
      <w:rPr>
        <w:rStyle w:val="PageNumber"/>
        <w:rFonts w:asciiTheme="majorHAnsi" w:hAnsiTheme="majorHAnsi" w:cstheme="majorHAnsi"/>
        <w:noProof/>
        <w:sz w:val="22"/>
      </w:rPr>
      <w:t>13</w:t>
    </w:r>
    <w:r w:rsidRPr="003424AF">
      <w:rPr>
        <w:rStyle w:val="PageNumber"/>
        <w:rFonts w:asciiTheme="majorHAnsi" w:hAnsiTheme="majorHAnsi" w:cstheme="majorHAnsi"/>
        <w:sz w:val="22"/>
      </w:rPr>
      <w:fldChar w:fldCharType="end"/>
    </w:r>
  </w:p>
  <w:p w14:paraId="0D83EBA1" w14:textId="77777777" w:rsidR="00C67A14" w:rsidRDefault="00C67A14">
    <w:pPr>
      <w:pStyle w:val="Header"/>
      <w:tabs>
        <w:tab w:val="clear" w:pos="4320"/>
        <w:tab w:val="clear" w:pos="8640"/>
      </w:tabs>
      <w:ind w:righ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2000"/>
      <w:numFmt w:val="decimal"/>
      <w:lvlText w:val="%1"/>
      <w:lvlJc w:val="left"/>
      <w:pPr>
        <w:tabs>
          <w:tab w:val="num" w:pos="1440"/>
        </w:tabs>
        <w:ind w:left="1440" w:hanging="1440"/>
      </w:pPr>
      <w:rPr>
        <w:rFonts w:hint="default"/>
      </w:rPr>
    </w:lvl>
    <w:lvl w:ilvl="1">
      <w:start w:val="2001"/>
      <w:numFmt w:val="decimal"/>
      <w:lvlText w:val="%1-%2"/>
      <w:lvlJc w:val="left"/>
      <w:pPr>
        <w:tabs>
          <w:tab w:val="num" w:pos="1180"/>
        </w:tabs>
        <w:ind w:left="1180" w:hanging="1440"/>
      </w:pPr>
      <w:rPr>
        <w:rFonts w:hint="default"/>
      </w:rPr>
    </w:lvl>
    <w:lvl w:ilvl="2">
      <w:start w:val="1"/>
      <w:numFmt w:val="decimal"/>
      <w:lvlText w:val="%1-%2.%3"/>
      <w:lvlJc w:val="left"/>
      <w:pPr>
        <w:tabs>
          <w:tab w:val="num" w:pos="920"/>
        </w:tabs>
        <w:ind w:left="920" w:hanging="1440"/>
      </w:pPr>
      <w:rPr>
        <w:rFonts w:hint="default"/>
      </w:rPr>
    </w:lvl>
    <w:lvl w:ilvl="3">
      <w:start w:val="1"/>
      <w:numFmt w:val="decimal"/>
      <w:lvlText w:val="%1-%2.%3.%4"/>
      <w:lvlJc w:val="left"/>
      <w:pPr>
        <w:tabs>
          <w:tab w:val="num" w:pos="660"/>
        </w:tabs>
        <w:ind w:left="660" w:hanging="1440"/>
      </w:pPr>
      <w:rPr>
        <w:rFonts w:hint="default"/>
      </w:rPr>
    </w:lvl>
    <w:lvl w:ilvl="4">
      <w:start w:val="1"/>
      <w:numFmt w:val="decimal"/>
      <w:lvlText w:val="%1-%2.%3.%4.%5"/>
      <w:lvlJc w:val="left"/>
      <w:pPr>
        <w:tabs>
          <w:tab w:val="num" w:pos="400"/>
        </w:tabs>
        <w:ind w:left="400" w:hanging="1440"/>
      </w:pPr>
      <w:rPr>
        <w:rFonts w:hint="default"/>
      </w:rPr>
    </w:lvl>
    <w:lvl w:ilvl="5">
      <w:start w:val="1"/>
      <w:numFmt w:val="decimal"/>
      <w:lvlText w:val="%1-%2.%3.%4.%5.%6"/>
      <w:lvlJc w:val="left"/>
      <w:pPr>
        <w:tabs>
          <w:tab w:val="num" w:pos="140"/>
        </w:tabs>
        <w:ind w:left="1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380"/>
        </w:tabs>
        <w:ind w:left="-380" w:hanging="1440"/>
      </w:pPr>
      <w:rPr>
        <w:rFonts w:hint="default"/>
      </w:rPr>
    </w:lvl>
    <w:lvl w:ilvl="8">
      <w:start w:val="1"/>
      <w:numFmt w:val="decimal"/>
      <w:lvlText w:val="%1-%2.%3.%4.%5.%6.%7.%8.%9"/>
      <w:lvlJc w:val="left"/>
      <w:pPr>
        <w:tabs>
          <w:tab w:val="num" w:pos="-280"/>
        </w:tabs>
        <w:ind w:left="-280" w:hanging="180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0"/>
    <w:lvl w:ilvl="0">
      <w:start w:val="17"/>
      <w:numFmt w:val="decimal"/>
      <w:lvlText w:val="%1."/>
      <w:lvlJc w:val="left"/>
      <w:pPr>
        <w:tabs>
          <w:tab w:val="num" w:pos="1060"/>
        </w:tabs>
        <w:ind w:left="1060" w:hanging="1420"/>
      </w:pPr>
      <w:rPr>
        <w:rFonts w:hint="default"/>
      </w:rPr>
    </w:lvl>
  </w:abstractNum>
  <w:abstractNum w:abstractNumId="3" w15:restartNumberingAfterBreak="0">
    <w:nsid w:val="00000004"/>
    <w:multiLevelType w:val="singleLevel"/>
    <w:tmpl w:val="00000000"/>
    <w:lvl w:ilvl="0">
      <w:start w:val="16"/>
      <w:numFmt w:val="decimal"/>
      <w:lvlText w:val="%1."/>
      <w:lvlJc w:val="left"/>
      <w:pPr>
        <w:tabs>
          <w:tab w:val="num" w:pos="1080"/>
        </w:tabs>
        <w:ind w:left="1080" w:hanging="1440"/>
      </w:pPr>
      <w:rPr>
        <w:rFonts w:hint="default"/>
      </w:rPr>
    </w:lvl>
  </w:abstractNum>
  <w:abstractNum w:abstractNumId="4" w15:restartNumberingAfterBreak="0">
    <w:nsid w:val="00000006"/>
    <w:multiLevelType w:val="singleLevel"/>
    <w:tmpl w:val="00000000"/>
    <w:lvl w:ilvl="0">
      <w:start w:val="17"/>
      <w:numFmt w:val="decimal"/>
      <w:lvlText w:val="%1."/>
      <w:lvlJc w:val="left"/>
      <w:pPr>
        <w:tabs>
          <w:tab w:val="num" w:pos="1080"/>
        </w:tabs>
        <w:ind w:left="1080" w:hanging="1440"/>
      </w:pPr>
      <w:rPr>
        <w:rFonts w:hint="default"/>
      </w:rPr>
    </w:lvl>
  </w:abstractNum>
  <w:abstractNum w:abstractNumId="5" w15:restartNumberingAfterBreak="0">
    <w:nsid w:val="05E131C5"/>
    <w:multiLevelType w:val="hybridMultilevel"/>
    <w:tmpl w:val="0356735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1DF912E7"/>
    <w:multiLevelType w:val="hybridMultilevel"/>
    <w:tmpl w:val="B48875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931E0"/>
    <w:multiLevelType w:val="hybridMultilevel"/>
    <w:tmpl w:val="1472C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654CB"/>
    <w:multiLevelType w:val="hybridMultilevel"/>
    <w:tmpl w:val="FAC26BB6"/>
    <w:lvl w:ilvl="0" w:tplc="000F0409">
      <w:start w:val="30"/>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266A694B"/>
    <w:multiLevelType w:val="hybridMultilevel"/>
    <w:tmpl w:val="C96AA16E"/>
    <w:lvl w:ilvl="0" w:tplc="7B8C31EE">
      <w:start w:val="2016"/>
      <w:numFmt w:val="bullet"/>
      <w:lvlText w:val="-"/>
      <w:lvlJc w:val="left"/>
      <w:pPr>
        <w:ind w:left="920" w:hanging="360"/>
      </w:pPr>
      <w:rPr>
        <w:rFonts w:ascii="Times New Roman" w:eastAsia="Times New Roman" w:hAnsi="Times New Roman" w:cs="Times New Roman"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6F94E34"/>
    <w:multiLevelType w:val="hybridMultilevel"/>
    <w:tmpl w:val="C9DEBEAE"/>
    <w:lvl w:ilvl="0" w:tplc="000F0409">
      <w:start w:val="10"/>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86D210A"/>
    <w:multiLevelType w:val="hybridMultilevel"/>
    <w:tmpl w:val="B73020DC"/>
    <w:lvl w:ilvl="0" w:tplc="04090003">
      <w:start w:val="1"/>
      <w:numFmt w:val="bullet"/>
      <w:lvlText w:val="o"/>
      <w:lvlJc w:val="left"/>
      <w:pPr>
        <w:ind w:left="16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BCA1D37"/>
    <w:multiLevelType w:val="hybridMultilevel"/>
    <w:tmpl w:val="11DCA7B2"/>
    <w:lvl w:ilvl="0" w:tplc="000F0409">
      <w:start w:val="22"/>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15:restartNumberingAfterBreak="0">
    <w:nsid w:val="33481CFA"/>
    <w:multiLevelType w:val="hybridMultilevel"/>
    <w:tmpl w:val="98D252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F53394"/>
    <w:multiLevelType w:val="hybridMultilevel"/>
    <w:tmpl w:val="D2A4557E"/>
    <w:lvl w:ilvl="0" w:tplc="000F0409">
      <w:start w:val="6"/>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45807A4C"/>
    <w:multiLevelType w:val="hybridMultilevel"/>
    <w:tmpl w:val="6EC0318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335F27"/>
    <w:multiLevelType w:val="hybridMultilevel"/>
    <w:tmpl w:val="08840198"/>
    <w:lvl w:ilvl="0" w:tplc="000F0409">
      <w:start w:val="3"/>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7" w15:restartNumberingAfterBreak="0">
    <w:nsid w:val="4B996B38"/>
    <w:multiLevelType w:val="hybridMultilevel"/>
    <w:tmpl w:val="335E0D04"/>
    <w:lvl w:ilvl="0" w:tplc="000F0409">
      <w:start w:val="34"/>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15:restartNumberingAfterBreak="0">
    <w:nsid w:val="514C1AFA"/>
    <w:multiLevelType w:val="hybridMultilevel"/>
    <w:tmpl w:val="0E8E9F44"/>
    <w:lvl w:ilvl="0" w:tplc="FAA8B0E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0236B"/>
    <w:multiLevelType w:val="hybridMultilevel"/>
    <w:tmpl w:val="074C4A10"/>
    <w:lvl w:ilvl="0" w:tplc="000F0409">
      <w:start w:val="14"/>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0" w15:restartNumberingAfterBreak="0">
    <w:nsid w:val="538B44B7"/>
    <w:multiLevelType w:val="hybridMultilevel"/>
    <w:tmpl w:val="CC8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005CB"/>
    <w:multiLevelType w:val="hybridMultilevel"/>
    <w:tmpl w:val="32FA30F0"/>
    <w:lvl w:ilvl="0" w:tplc="000F0409">
      <w:start w:val="16"/>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2" w15:restartNumberingAfterBreak="0">
    <w:nsid w:val="579D5BBC"/>
    <w:multiLevelType w:val="hybridMultilevel"/>
    <w:tmpl w:val="02605E9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A7579E2"/>
    <w:multiLevelType w:val="hybridMultilevel"/>
    <w:tmpl w:val="4F283AF0"/>
    <w:lvl w:ilvl="0" w:tplc="FFFFFFFF">
      <w:start w:val="2016"/>
      <w:numFmt w:val="bullet"/>
      <w:lvlText w:val="-"/>
      <w:lvlJc w:val="left"/>
      <w:pPr>
        <w:ind w:left="920" w:hanging="360"/>
      </w:pPr>
      <w:rPr>
        <w:rFonts w:ascii="Times New Roman" w:eastAsia="Times New Roman" w:hAnsi="Times New Roman" w:cs="Times New Roman" w:hint="default"/>
      </w:rPr>
    </w:lvl>
    <w:lvl w:ilvl="1" w:tplc="04090003">
      <w:start w:val="1"/>
      <w:numFmt w:val="bullet"/>
      <w:lvlText w:val="o"/>
      <w:lvlJc w:val="left"/>
      <w:pPr>
        <w:ind w:left="1640" w:hanging="360"/>
      </w:pPr>
      <w:rPr>
        <w:rFonts w:ascii="Courier New" w:hAnsi="Courier New" w:cs="Courier New" w:hint="default"/>
      </w:rPr>
    </w:lvl>
    <w:lvl w:ilvl="2" w:tplc="FFFFFFFF">
      <w:start w:val="1"/>
      <w:numFmt w:val="bullet"/>
      <w:lvlText w:val=""/>
      <w:lvlJc w:val="left"/>
      <w:pPr>
        <w:ind w:left="2360" w:hanging="360"/>
      </w:pPr>
      <w:rPr>
        <w:rFonts w:ascii="Wingdings" w:hAnsi="Wingdings" w:hint="default"/>
      </w:rPr>
    </w:lvl>
    <w:lvl w:ilvl="3" w:tplc="FFFFFFFF" w:tentative="1">
      <w:start w:val="1"/>
      <w:numFmt w:val="bullet"/>
      <w:lvlText w:val=""/>
      <w:lvlJc w:val="left"/>
      <w:pPr>
        <w:ind w:left="3080" w:hanging="360"/>
      </w:pPr>
      <w:rPr>
        <w:rFonts w:ascii="Symbol" w:hAnsi="Symbol" w:hint="default"/>
      </w:rPr>
    </w:lvl>
    <w:lvl w:ilvl="4" w:tplc="FFFFFFFF" w:tentative="1">
      <w:start w:val="1"/>
      <w:numFmt w:val="bullet"/>
      <w:lvlText w:val="o"/>
      <w:lvlJc w:val="left"/>
      <w:pPr>
        <w:ind w:left="3800" w:hanging="360"/>
      </w:pPr>
      <w:rPr>
        <w:rFonts w:ascii="Courier New" w:hAnsi="Courier New" w:cs="Courier New" w:hint="default"/>
      </w:rPr>
    </w:lvl>
    <w:lvl w:ilvl="5" w:tplc="FFFFFFFF" w:tentative="1">
      <w:start w:val="1"/>
      <w:numFmt w:val="bullet"/>
      <w:lvlText w:val=""/>
      <w:lvlJc w:val="left"/>
      <w:pPr>
        <w:ind w:left="4520" w:hanging="360"/>
      </w:pPr>
      <w:rPr>
        <w:rFonts w:ascii="Wingdings" w:hAnsi="Wingdings" w:hint="default"/>
      </w:rPr>
    </w:lvl>
    <w:lvl w:ilvl="6" w:tplc="FFFFFFFF" w:tentative="1">
      <w:start w:val="1"/>
      <w:numFmt w:val="bullet"/>
      <w:lvlText w:val=""/>
      <w:lvlJc w:val="left"/>
      <w:pPr>
        <w:ind w:left="5240" w:hanging="360"/>
      </w:pPr>
      <w:rPr>
        <w:rFonts w:ascii="Symbol" w:hAnsi="Symbol" w:hint="default"/>
      </w:rPr>
    </w:lvl>
    <w:lvl w:ilvl="7" w:tplc="FFFFFFFF" w:tentative="1">
      <w:start w:val="1"/>
      <w:numFmt w:val="bullet"/>
      <w:lvlText w:val="o"/>
      <w:lvlJc w:val="left"/>
      <w:pPr>
        <w:ind w:left="5960" w:hanging="360"/>
      </w:pPr>
      <w:rPr>
        <w:rFonts w:ascii="Courier New" w:hAnsi="Courier New" w:cs="Courier New" w:hint="default"/>
      </w:rPr>
    </w:lvl>
    <w:lvl w:ilvl="8" w:tplc="FFFFFFFF" w:tentative="1">
      <w:start w:val="1"/>
      <w:numFmt w:val="bullet"/>
      <w:lvlText w:val=""/>
      <w:lvlJc w:val="left"/>
      <w:pPr>
        <w:ind w:left="6680" w:hanging="360"/>
      </w:pPr>
      <w:rPr>
        <w:rFonts w:ascii="Wingdings" w:hAnsi="Wingdings" w:hint="default"/>
      </w:rPr>
    </w:lvl>
  </w:abstractNum>
  <w:abstractNum w:abstractNumId="24" w15:restartNumberingAfterBreak="0">
    <w:nsid w:val="60D64293"/>
    <w:multiLevelType w:val="hybridMultilevel"/>
    <w:tmpl w:val="584026F4"/>
    <w:lvl w:ilvl="0" w:tplc="000F0409">
      <w:start w:val="24"/>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5" w15:restartNumberingAfterBreak="0">
    <w:nsid w:val="65E37194"/>
    <w:multiLevelType w:val="hybridMultilevel"/>
    <w:tmpl w:val="358A803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053167"/>
    <w:multiLevelType w:val="hybridMultilevel"/>
    <w:tmpl w:val="F7866650"/>
    <w:lvl w:ilvl="0" w:tplc="FAA8B0E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B642C6"/>
    <w:multiLevelType w:val="hybridMultilevel"/>
    <w:tmpl w:val="D4708E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226E9A"/>
    <w:multiLevelType w:val="hybridMultilevel"/>
    <w:tmpl w:val="8C68FD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B6F53E0"/>
    <w:multiLevelType w:val="hybridMultilevel"/>
    <w:tmpl w:val="2188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B5FB9"/>
    <w:multiLevelType w:val="hybridMultilevel"/>
    <w:tmpl w:val="108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34362"/>
    <w:multiLevelType w:val="hybridMultilevel"/>
    <w:tmpl w:val="5986BDDC"/>
    <w:lvl w:ilvl="0" w:tplc="000F0409">
      <w:start w:val="27"/>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15:restartNumberingAfterBreak="0">
    <w:nsid w:val="729E6C16"/>
    <w:multiLevelType w:val="hybridMultilevel"/>
    <w:tmpl w:val="61F8D520"/>
    <w:lvl w:ilvl="0" w:tplc="FAA8B0E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206943"/>
    <w:multiLevelType w:val="hybridMultilevel"/>
    <w:tmpl w:val="E0781DEC"/>
    <w:lvl w:ilvl="0" w:tplc="000F0409">
      <w:start w:val="20"/>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15:restartNumberingAfterBreak="0">
    <w:nsid w:val="73EC05F9"/>
    <w:multiLevelType w:val="hybridMultilevel"/>
    <w:tmpl w:val="3BFCB6EE"/>
    <w:lvl w:ilvl="0" w:tplc="5BB21D02">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35BED"/>
    <w:multiLevelType w:val="hybridMultilevel"/>
    <w:tmpl w:val="C8A6F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D573C"/>
    <w:multiLevelType w:val="hybridMultilevel"/>
    <w:tmpl w:val="9FD2E8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640382"/>
    <w:multiLevelType w:val="hybridMultilevel"/>
    <w:tmpl w:val="87347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160620">
    <w:abstractNumId w:val="0"/>
  </w:num>
  <w:num w:numId="2" w16cid:durableId="1637907781">
    <w:abstractNumId w:val="1"/>
  </w:num>
  <w:num w:numId="3" w16cid:durableId="972910978">
    <w:abstractNumId w:val="1"/>
  </w:num>
  <w:num w:numId="4" w16cid:durableId="177741610">
    <w:abstractNumId w:val="2"/>
  </w:num>
  <w:num w:numId="5" w16cid:durableId="785345699">
    <w:abstractNumId w:val="4"/>
  </w:num>
  <w:num w:numId="6" w16cid:durableId="515844709">
    <w:abstractNumId w:val="0"/>
  </w:num>
  <w:num w:numId="7" w16cid:durableId="1796169102">
    <w:abstractNumId w:val="2"/>
  </w:num>
  <w:num w:numId="8" w16cid:durableId="1585841822">
    <w:abstractNumId w:val="0"/>
  </w:num>
  <w:num w:numId="9" w16cid:durableId="1579435432">
    <w:abstractNumId w:val="1"/>
  </w:num>
  <w:num w:numId="10" w16cid:durableId="2082874025">
    <w:abstractNumId w:val="2"/>
  </w:num>
  <w:num w:numId="11" w16cid:durableId="25447588">
    <w:abstractNumId w:val="3"/>
  </w:num>
  <w:num w:numId="12" w16cid:durableId="1317608306">
    <w:abstractNumId w:val="0"/>
  </w:num>
  <w:num w:numId="13" w16cid:durableId="2040663429">
    <w:abstractNumId w:val="13"/>
  </w:num>
  <w:num w:numId="14" w16cid:durableId="1313025614">
    <w:abstractNumId w:val="6"/>
  </w:num>
  <w:num w:numId="15" w16cid:durableId="780419821">
    <w:abstractNumId w:val="5"/>
  </w:num>
  <w:num w:numId="16" w16cid:durableId="752315666">
    <w:abstractNumId w:val="22"/>
  </w:num>
  <w:num w:numId="17" w16cid:durableId="2072534118">
    <w:abstractNumId w:val="16"/>
  </w:num>
  <w:num w:numId="18" w16cid:durableId="792940189">
    <w:abstractNumId w:val="14"/>
  </w:num>
  <w:num w:numId="19" w16cid:durableId="1777286859">
    <w:abstractNumId w:val="10"/>
  </w:num>
  <w:num w:numId="20" w16cid:durableId="332418732">
    <w:abstractNumId w:val="19"/>
  </w:num>
  <w:num w:numId="21" w16cid:durableId="974018612">
    <w:abstractNumId w:val="21"/>
  </w:num>
  <w:num w:numId="22" w16cid:durableId="1320575978">
    <w:abstractNumId w:val="33"/>
  </w:num>
  <w:num w:numId="23" w16cid:durableId="53701966">
    <w:abstractNumId w:val="12"/>
  </w:num>
  <w:num w:numId="24" w16cid:durableId="319047318">
    <w:abstractNumId w:val="24"/>
  </w:num>
  <w:num w:numId="25" w16cid:durableId="317812353">
    <w:abstractNumId w:val="31"/>
  </w:num>
  <w:num w:numId="26" w16cid:durableId="376321993">
    <w:abstractNumId w:val="8"/>
  </w:num>
  <w:num w:numId="27" w16cid:durableId="20595577">
    <w:abstractNumId w:val="17"/>
  </w:num>
  <w:num w:numId="28" w16cid:durableId="1479490452">
    <w:abstractNumId w:val="37"/>
  </w:num>
  <w:num w:numId="29" w16cid:durableId="757482098">
    <w:abstractNumId w:val="35"/>
  </w:num>
  <w:num w:numId="30" w16cid:durableId="21833374">
    <w:abstractNumId w:val="29"/>
  </w:num>
  <w:num w:numId="31" w16cid:durableId="1524243479">
    <w:abstractNumId w:val="7"/>
  </w:num>
  <w:num w:numId="32" w16cid:durableId="1611745174">
    <w:abstractNumId w:val="32"/>
  </w:num>
  <w:num w:numId="33" w16cid:durableId="1732849830">
    <w:abstractNumId w:val="34"/>
  </w:num>
  <w:num w:numId="34" w16cid:durableId="1808084836">
    <w:abstractNumId w:val="9"/>
  </w:num>
  <w:num w:numId="35" w16cid:durableId="1264074280">
    <w:abstractNumId w:val="18"/>
  </w:num>
  <w:num w:numId="36" w16cid:durableId="1886870503">
    <w:abstractNumId w:val="36"/>
  </w:num>
  <w:num w:numId="37" w16cid:durableId="78408206">
    <w:abstractNumId w:val="20"/>
  </w:num>
  <w:num w:numId="38" w16cid:durableId="2122798293">
    <w:abstractNumId w:val="30"/>
  </w:num>
  <w:num w:numId="39" w16cid:durableId="2105951621">
    <w:abstractNumId w:val="15"/>
  </w:num>
  <w:num w:numId="40" w16cid:durableId="2024093416">
    <w:abstractNumId w:val="26"/>
  </w:num>
  <w:num w:numId="41" w16cid:durableId="1862041029">
    <w:abstractNumId w:val="27"/>
  </w:num>
  <w:num w:numId="42" w16cid:durableId="2121757843">
    <w:abstractNumId w:val="25"/>
  </w:num>
  <w:num w:numId="43" w16cid:durableId="1986620067">
    <w:abstractNumId w:val="28"/>
  </w:num>
  <w:num w:numId="44" w16cid:durableId="735007671">
    <w:abstractNumId w:val="11"/>
  </w:num>
  <w:num w:numId="45" w16cid:durableId="635336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9B"/>
    <w:rsid w:val="000000A4"/>
    <w:rsid w:val="00002BC1"/>
    <w:rsid w:val="000036FB"/>
    <w:rsid w:val="00010238"/>
    <w:rsid w:val="00017DFB"/>
    <w:rsid w:val="000206C0"/>
    <w:rsid w:val="00022031"/>
    <w:rsid w:val="00027EC4"/>
    <w:rsid w:val="000303F6"/>
    <w:rsid w:val="00031983"/>
    <w:rsid w:val="00031D29"/>
    <w:rsid w:val="00032B7C"/>
    <w:rsid w:val="000332E9"/>
    <w:rsid w:val="000443EE"/>
    <w:rsid w:val="00044740"/>
    <w:rsid w:val="00047484"/>
    <w:rsid w:val="00050368"/>
    <w:rsid w:val="00050BD6"/>
    <w:rsid w:val="0005101D"/>
    <w:rsid w:val="00051DFD"/>
    <w:rsid w:val="00051E23"/>
    <w:rsid w:val="000531FF"/>
    <w:rsid w:val="000539ED"/>
    <w:rsid w:val="00056CE6"/>
    <w:rsid w:val="000571CB"/>
    <w:rsid w:val="0005762C"/>
    <w:rsid w:val="00057B75"/>
    <w:rsid w:val="000624EF"/>
    <w:rsid w:val="000648FE"/>
    <w:rsid w:val="0006610C"/>
    <w:rsid w:val="00070702"/>
    <w:rsid w:val="00072C63"/>
    <w:rsid w:val="00076EAB"/>
    <w:rsid w:val="000806EB"/>
    <w:rsid w:val="0008157A"/>
    <w:rsid w:val="00086331"/>
    <w:rsid w:val="00090028"/>
    <w:rsid w:val="00090C91"/>
    <w:rsid w:val="000912CC"/>
    <w:rsid w:val="00092D22"/>
    <w:rsid w:val="00095E39"/>
    <w:rsid w:val="000A5430"/>
    <w:rsid w:val="000B1D2F"/>
    <w:rsid w:val="000B6A10"/>
    <w:rsid w:val="000D0232"/>
    <w:rsid w:val="000D0496"/>
    <w:rsid w:val="000D1B1F"/>
    <w:rsid w:val="000D375B"/>
    <w:rsid w:val="000D4312"/>
    <w:rsid w:val="000E1A12"/>
    <w:rsid w:val="000E4D89"/>
    <w:rsid w:val="000E4E71"/>
    <w:rsid w:val="000F370A"/>
    <w:rsid w:val="000F3E25"/>
    <w:rsid w:val="000F55B1"/>
    <w:rsid w:val="000F61D2"/>
    <w:rsid w:val="000F7FA5"/>
    <w:rsid w:val="001029F7"/>
    <w:rsid w:val="00114E56"/>
    <w:rsid w:val="00120815"/>
    <w:rsid w:val="00124540"/>
    <w:rsid w:val="00125060"/>
    <w:rsid w:val="001435C7"/>
    <w:rsid w:val="00145274"/>
    <w:rsid w:val="00145CEA"/>
    <w:rsid w:val="00147187"/>
    <w:rsid w:val="00147D4E"/>
    <w:rsid w:val="00156D59"/>
    <w:rsid w:val="00156E4F"/>
    <w:rsid w:val="001609E2"/>
    <w:rsid w:val="00160D54"/>
    <w:rsid w:val="00163370"/>
    <w:rsid w:val="001641B2"/>
    <w:rsid w:val="001643D6"/>
    <w:rsid w:val="00170894"/>
    <w:rsid w:val="001735DE"/>
    <w:rsid w:val="001741DB"/>
    <w:rsid w:val="001759CF"/>
    <w:rsid w:val="00176C28"/>
    <w:rsid w:val="001776DA"/>
    <w:rsid w:val="00180D1F"/>
    <w:rsid w:val="00183DB1"/>
    <w:rsid w:val="001853F5"/>
    <w:rsid w:val="001863F1"/>
    <w:rsid w:val="001902D4"/>
    <w:rsid w:val="00193396"/>
    <w:rsid w:val="00194157"/>
    <w:rsid w:val="001958BA"/>
    <w:rsid w:val="00196418"/>
    <w:rsid w:val="001973C2"/>
    <w:rsid w:val="00197533"/>
    <w:rsid w:val="00197C3A"/>
    <w:rsid w:val="001A0094"/>
    <w:rsid w:val="001A1F32"/>
    <w:rsid w:val="001A2045"/>
    <w:rsid w:val="001A434C"/>
    <w:rsid w:val="001A47DC"/>
    <w:rsid w:val="001A5446"/>
    <w:rsid w:val="001B1112"/>
    <w:rsid w:val="001C592F"/>
    <w:rsid w:val="001D0195"/>
    <w:rsid w:val="001D2EF6"/>
    <w:rsid w:val="001D556F"/>
    <w:rsid w:val="001D58E3"/>
    <w:rsid w:val="001E0A3B"/>
    <w:rsid w:val="001E17E4"/>
    <w:rsid w:val="001E1D83"/>
    <w:rsid w:val="001E2055"/>
    <w:rsid w:val="001E313F"/>
    <w:rsid w:val="001E3DDC"/>
    <w:rsid w:val="001F0651"/>
    <w:rsid w:val="001F2FEF"/>
    <w:rsid w:val="001F6BC3"/>
    <w:rsid w:val="001F6E6E"/>
    <w:rsid w:val="00200C1D"/>
    <w:rsid w:val="00201F6C"/>
    <w:rsid w:val="0020374D"/>
    <w:rsid w:val="00204E13"/>
    <w:rsid w:val="00210C15"/>
    <w:rsid w:val="00211979"/>
    <w:rsid w:val="00220456"/>
    <w:rsid w:val="0022114C"/>
    <w:rsid w:val="00222DAE"/>
    <w:rsid w:val="00240575"/>
    <w:rsid w:val="00245DB3"/>
    <w:rsid w:val="00247DE5"/>
    <w:rsid w:val="00253E19"/>
    <w:rsid w:val="002551F6"/>
    <w:rsid w:val="00255772"/>
    <w:rsid w:val="00261D74"/>
    <w:rsid w:val="00266629"/>
    <w:rsid w:val="002706A7"/>
    <w:rsid w:val="00276D0E"/>
    <w:rsid w:val="00281E76"/>
    <w:rsid w:val="002860E9"/>
    <w:rsid w:val="00286AD6"/>
    <w:rsid w:val="00290C63"/>
    <w:rsid w:val="0029213E"/>
    <w:rsid w:val="002924A8"/>
    <w:rsid w:val="00296774"/>
    <w:rsid w:val="002A5DC6"/>
    <w:rsid w:val="002A6435"/>
    <w:rsid w:val="002B1A2E"/>
    <w:rsid w:val="002B5694"/>
    <w:rsid w:val="002B650B"/>
    <w:rsid w:val="002B7881"/>
    <w:rsid w:val="002D191F"/>
    <w:rsid w:val="002D28D7"/>
    <w:rsid w:val="002D45B1"/>
    <w:rsid w:val="002D7D13"/>
    <w:rsid w:val="002E00F0"/>
    <w:rsid w:val="002E129A"/>
    <w:rsid w:val="002E3258"/>
    <w:rsid w:val="002E4433"/>
    <w:rsid w:val="002E64D5"/>
    <w:rsid w:val="002F535B"/>
    <w:rsid w:val="002F5F52"/>
    <w:rsid w:val="002F7794"/>
    <w:rsid w:val="00302151"/>
    <w:rsid w:val="003024A4"/>
    <w:rsid w:val="00302CE7"/>
    <w:rsid w:val="00302EFA"/>
    <w:rsid w:val="003048ED"/>
    <w:rsid w:val="0030499D"/>
    <w:rsid w:val="00312AD6"/>
    <w:rsid w:val="003205D1"/>
    <w:rsid w:val="003206AD"/>
    <w:rsid w:val="00322278"/>
    <w:rsid w:val="003228F8"/>
    <w:rsid w:val="00325AAC"/>
    <w:rsid w:val="00326886"/>
    <w:rsid w:val="003319C8"/>
    <w:rsid w:val="003319EB"/>
    <w:rsid w:val="00334206"/>
    <w:rsid w:val="00334B76"/>
    <w:rsid w:val="0033549F"/>
    <w:rsid w:val="003375D9"/>
    <w:rsid w:val="00341E55"/>
    <w:rsid w:val="003424AF"/>
    <w:rsid w:val="003450EB"/>
    <w:rsid w:val="00345F59"/>
    <w:rsid w:val="00346D0F"/>
    <w:rsid w:val="00350C2B"/>
    <w:rsid w:val="00356CAB"/>
    <w:rsid w:val="003577EE"/>
    <w:rsid w:val="00360034"/>
    <w:rsid w:val="003648FE"/>
    <w:rsid w:val="00365768"/>
    <w:rsid w:val="00381B9D"/>
    <w:rsid w:val="00382DC4"/>
    <w:rsid w:val="00382EEF"/>
    <w:rsid w:val="003848DC"/>
    <w:rsid w:val="00384FE1"/>
    <w:rsid w:val="00385269"/>
    <w:rsid w:val="00392374"/>
    <w:rsid w:val="00393AA0"/>
    <w:rsid w:val="003947A3"/>
    <w:rsid w:val="003A0990"/>
    <w:rsid w:val="003A1A1B"/>
    <w:rsid w:val="003A5CD4"/>
    <w:rsid w:val="003A6DF9"/>
    <w:rsid w:val="003B0CC3"/>
    <w:rsid w:val="003B1F81"/>
    <w:rsid w:val="003B2B93"/>
    <w:rsid w:val="003C027F"/>
    <w:rsid w:val="003C120B"/>
    <w:rsid w:val="003C129B"/>
    <w:rsid w:val="003C1964"/>
    <w:rsid w:val="003D0E7B"/>
    <w:rsid w:val="003D34C1"/>
    <w:rsid w:val="003D35E1"/>
    <w:rsid w:val="003E291D"/>
    <w:rsid w:val="003E6ECB"/>
    <w:rsid w:val="003F1F25"/>
    <w:rsid w:val="003F5C19"/>
    <w:rsid w:val="003F6F8F"/>
    <w:rsid w:val="00400000"/>
    <w:rsid w:val="00400704"/>
    <w:rsid w:val="00400733"/>
    <w:rsid w:val="00401CC0"/>
    <w:rsid w:val="004065C4"/>
    <w:rsid w:val="004072D4"/>
    <w:rsid w:val="0041160D"/>
    <w:rsid w:val="004135BD"/>
    <w:rsid w:val="00415E32"/>
    <w:rsid w:val="00417995"/>
    <w:rsid w:val="00420F89"/>
    <w:rsid w:val="0042156D"/>
    <w:rsid w:val="00421691"/>
    <w:rsid w:val="00421F6E"/>
    <w:rsid w:val="0042289B"/>
    <w:rsid w:val="00424DFC"/>
    <w:rsid w:val="00427395"/>
    <w:rsid w:val="004274A4"/>
    <w:rsid w:val="00434E88"/>
    <w:rsid w:val="00437BF6"/>
    <w:rsid w:val="00437D33"/>
    <w:rsid w:val="004475D2"/>
    <w:rsid w:val="00447A25"/>
    <w:rsid w:val="0045078F"/>
    <w:rsid w:val="004514E3"/>
    <w:rsid w:val="00453444"/>
    <w:rsid w:val="00456852"/>
    <w:rsid w:val="00457849"/>
    <w:rsid w:val="004711C6"/>
    <w:rsid w:val="004725F4"/>
    <w:rsid w:val="004727D5"/>
    <w:rsid w:val="00477651"/>
    <w:rsid w:val="0048200D"/>
    <w:rsid w:val="00487BE4"/>
    <w:rsid w:val="004918C2"/>
    <w:rsid w:val="0049233B"/>
    <w:rsid w:val="00492C00"/>
    <w:rsid w:val="00492C40"/>
    <w:rsid w:val="004937FA"/>
    <w:rsid w:val="00494261"/>
    <w:rsid w:val="004A16F5"/>
    <w:rsid w:val="004A1E40"/>
    <w:rsid w:val="004A257C"/>
    <w:rsid w:val="004A4E63"/>
    <w:rsid w:val="004A6CA7"/>
    <w:rsid w:val="004B095A"/>
    <w:rsid w:val="004B1421"/>
    <w:rsid w:val="004B1ACD"/>
    <w:rsid w:val="004B20F0"/>
    <w:rsid w:val="004B247E"/>
    <w:rsid w:val="004B37C7"/>
    <w:rsid w:val="004B3829"/>
    <w:rsid w:val="004B59FE"/>
    <w:rsid w:val="004B7733"/>
    <w:rsid w:val="004C5803"/>
    <w:rsid w:val="004C58EB"/>
    <w:rsid w:val="004D3657"/>
    <w:rsid w:val="004D3E19"/>
    <w:rsid w:val="004D5CB7"/>
    <w:rsid w:val="004E22B7"/>
    <w:rsid w:val="004E4CDD"/>
    <w:rsid w:val="004E66B0"/>
    <w:rsid w:val="004F1213"/>
    <w:rsid w:val="004F33EA"/>
    <w:rsid w:val="005011D4"/>
    <w:rsid w:val="00501916"/>
    <w:rsid w:val="00501FF2"/>
    <w:rsid w:val="0050525D"/>
    <w:rsid w:val="00510A80"/>
    <w:rsid w:val="00510DE3"/>
    <w:rsid w:val="00511EC1"/>
    <w:rsid w:val="00513EA4"/>
    <w:rsid w:val="005160BC"/>
    <w:rsid w:val="0051750A"/>
    <w:rsid w:val="00521860"/>
    <w:rsid w:val="005245D3"/>
    <w:rsid w:val="00525337"/>
    <w:rsid w:val="00526412"/>
    <w:rsid w:val="00527EEF"/>
    <w:rsid w:val="0053592C"/>
    <w:rsid w:val="00540CC3"/>
    <w:rsid w:val="005446B4"/>
    <w:rsid w:val="005457CC"/>
    <w:rsid w:val="00546BD5"/>
    <w:rsid w:val="00546F92"/>
    <w:rsid w:val="00550623"/>
    <w:rsid w:val="00551846"/>
    <w:rsid w:val="00557472"/>
    <w:rsid w:val="0056074F"/>
    <w:rsid w:val="00563E8B"/>
    <w:rsid w:val="00564A16"/>
    <w:rsid w:val="00566A50"/>
    <w:rsid w:val="005678DB"/>
    <w:rsid w:val="005729F1"/>
    <w:rsid w:val="0057445B"/>
    <w:rsid w:val="005779FF"/>
    <w:rsid w:val="00582AD0"/>
    <w:rsid w:val="00586C1C"/>
    <w:rsid w:val="00591545"/>
    <w:rsid w:val="00595D68"/>
    <w:rsid w:val="00595F20"/>
    <w:rsid w:val="00596E4B"/>
    <w:rsid w:val="0059729C"/>
    <w:rsid w:val="0059737D"/>
    <w:rsid w:val="005A1E81"/>
    <w:rsid w:val="005A2B60"/>
    <w:rsid w:val="005B171A"/>
    <w:rsid w:val="005C02A1"/>
    <w:rsid w:val="005C0E87"/>
    <w:rsid w:val="005C11F4"/>
    <w:rsid w:val="005C1AAA"/>
    <w:rsid w:val="005D1CE6"/>
    <w:rsid w:val="005D1D85"/>
    <w:rsid w:val="005D47C5"/>
    <w:rsid w:val="005D49E1"/>
    <w:rsid w:val="005E2EE1"/>
    <w:rsid w:val="005E6E25"/>
    <w:rsid w:val="005F0011"/>
    <w:rsid w:val="005F2D52"/>
    <w:rsid w:val="005F34E6"/>
    <w:rsid w:val="005F3B90"/>
    <w:rsid w:val="005F4301"/>
    <w:rsid w:val="005F4BCC"/>
    <w:rsid w:val="00601E67"/>
    <w:rsid w:val="0060206A"/>
    <w:rsid w:val="006036B2"/>
    <w:rsid w:val="00605016"/>
    <w:rsid w:val="00605A6B"/>
    <w:rsid w:val="00606D48"/>
    <w:rsid w:val="0061018C"/>
    <w:rsid w:val="0061565F"/>
    <w:rsid w:val="006224F9"/>
    <w:rsid w:val="00623A8F"/>
    <w:rsid w:val="006304D2"/>
    <w:rsid w:val="00630C8D"/>
    <w:rsid w:val="00631400"/>
    <w:rsid w:val="00631F47"/>
    <w:rsid w:val="006320DC"/>
    <w:rsid w:val="00633EB2"/>
    <w:rsid w:val="00636172"/>
    <w:rsid w:val="00637D16"/>
    <w:rsid w:val="00642972"/>
    <w:rsid w:val="00643558"/>
    <w:rsid w:val="00644E07"/>
    <w:rsid w:val="00645A6C"/>
    <w:rsid w:val="00650091"/>
    <w:rsid w:val="006555CD"/>
    <w:rsid w:val="00655B08"/>
    <w:rsid w:val="0066105B"/>
    <w:rsid w:val="0066112E"/>
    <w:rsid w:val="006716D8"/>
    <w:rsid w:val="006756BB"/>
    <w:rsid w:val="006775BC"/>
    <w:rsid w:val="00680499"/>
    <w:rsid w:val="006816A7"/>
    <w:rsid w:val="00683C47"/>
    <w:rsid w:val="00686174"/>
    <w:rsid w:val="00687753"/>
    <w:rsid w:val="00687B41"/>
    <w:rsid w:val="00690D64"/>
    <w:rsid w:val="006916E0"/>
    <w:rsid w:val="00692F29"/>
    <w:rsid w:val="00695443"/>
    <w:rsid w:val="006A0BB8"/>
    <w:rsid w:val="006A11E8"/>
    <w:rsid w:val="006A1C4F"/>
    <w:rsid w:val="006A2B09"/>
    <w:rsid w:val="006A4529"/>
    <w:rsid w:val="006A51A0"/>
    <w:rsid w:val="006B2225"/>
    <w:rsid w:val="006B22E9"/>
    <w:rsid w:val="006B28C5"/>
    <w:rsid w:val="006B3976"/>
    <w:rsid w:val="006B5681"/>
    <w:rsid w:val="006B5B42"/>
    <w:rsid w:val="006C2CA7"/>
    <w:rsid w:val="006C70B9"/>
    <w:rsid w:val="006D0C09"/>
    <w:rsid w:val="006D402A"/>
    <w:rsid w:val="006D4A03"/>
    <w:rsid w:val="006D5483"/>
    <w:rsid w:val="006D7B15"/>
    <w:rsid w:val="006E777A"/>
    <w:rsid w:val="006F1F75"/>
    <w:rsid w:val="006F211C"/>
    <w:rsid w:val="007005D8"/>
    <w:rsid w:val="007009C3"/>
    <w:rsid w:val="00705A4E"/>
    <w:rsid w:val="007113B4"/>
    <w:rsid w:val="0071219E"/>
    <w:rsid w:val="0071353D"/>
    <w:rsid w:val="0071536F"/>
    <w:rsid w:val="00715CC3"/>
    <w:rsid w:val="00716B19"/>
    <w:rsid w:val="00720663"/>
    <w:rsid w:val="00726B97"/>
    <w:rsid w:val="0072787A"/>
    <w:rsid w:val="00733C02"/>
    <w:rsid w:val="0073436D"/>
    <w:rsid w:val="00737840"/>
    <w:rsid w:val="00742321"/>
    <w:rsid w:val="007436FF"/>
    <w:rsid w:val="0074624A"/>
    <w:rsid w:val="00750360"/>
    <w:rsid w:val="00752D05"/>
    <w:rsid w:val="00753822"/>
    <w:rsid w:val="0075561F"/>
    <w:rsid w:val="0076185D"/>
    <w:rsid w:val="00763DA4"/>
    <w:rsid w:val="00766802"/>
    <w:rsid w:val="00770C4C"/>
    <w:rsid w:val="00774991"/>
    <w:rsid w:val="00775F0F"/>
    <w:rsid w:val="00777B50"/>
    <w:rsid w:val="007817F0"/>
    <w:rsid w:val="00783FD9"/>
    <w:rsid w:val="007856A9"/>
    <w:rsid w:val="007865DC"/>
    <w:rsid w:val="007909F6"/>
    <w:rsid w:val="00795C4D"/>
    <w:rsid w:val="00797C78"/>
    <w:rsid w:val="007A7993"/>
    <w:rsid w:val="007A7B33"/>
    <w:rsid w:val="007B0824"/>
    <w:rsid w:val="007B0A42"/>
    <w:rsid w:val="007B0E74"/>
    <w:rsid w:val="007B13A3"/>
    <w:rsid w:val="007B1D21"/>
    <w:rsid w:val="007B216B"/>
    <w:rsid w:val="007B245E"/>
    <w:rsid w:val="007B2A95"/>
    <w:rsid w:val="007C0416"/>
    <w:rsid w:val="007C390B"/>
    <w:rsid w:val="007C5BC4"/>
    <w:rsid w:val="007D015B"/>
    <w:rsid w:val="007D0D87"/>
    <w:rsid w:val="007D41BB"/>
    <w:rsid w:val="007D64DC"/>
    <w:rsid w:val="007E3AFF"/>
    <w:rsid w:val="007E5472"/>
    <w:rsid w:val="007F2C38"/>
    <w:rsid w:val="007F2CC5"/>
    <w:rsid w:val="007F55BA"/>
    <w:rsid w:val="007F7D4E"/>
    <w:rsid w:val="00802AD3"/>
    <w:rsid w:val="00807FF5"/>
    <w:rsid w:val="00810834"/>
    <w:rsid w:val="00810E36"/>
    <w:rsid w:val="00810EBF"/>
    <w:rsid w:val="008113D5"/>
    <w:rsid w:val="008128EF"/>
    <w:rsid w:val="008138A4"/>
    <w:rsid w:val="00815444"/>
    <w:rsid w:val="00815A39"/>
    <w:rsid w:val="008244CB"/>
    <w:rsid w:val="008269C5"/>
    <w:rsid w:val="00830D23"/>
    <w:rsid w:val="008346A8"/>
    <w:rsid w:val="00834BB9"/>
    <w:rsid w:val="00834C8F"/>
    <w:rsid w:val="00837A9C"/>
    <w:rsid w:val="00841804"/>
    <w:rsid w:val="00842C39"/>
    <w:rsid w:val="008434A1"/>
    <w:rsid w:val="008444EE"/>
    <w:rsid w:val="00845B12"/>
    <w:rsid w:val="00852A9F"/>
    <w:rsid w:val="0085342D"/>
    <w:rsid w:val="00863083"/>
    <w:rsid w:val="00872469"/>
    <w:rsid w:val="008821A9"/>
    <w:rsid w:val="00884B58"/>
    <w:rsid w:val="008857FF"/>
    <w:rsid w:val="00890375"/>
    <w:rsid w:val="00891782"/>
    <w:rsid w:val="008919BD"/>
    <w:rsid w:val="008943E8"/>
    <w:rsid w:val="0089448F"/>
    <w:rsid w:val="00894C6D"/>
    <w:rsid w:val="00897548"/>
    <w:rsid w:val="008A2E1E"/>
    <w:rsid w:val="008A470B"/>
    <w:rsid w:val="008A5AE9"/>
    <w:rsid w:val="008B07EE"/>
    <w:rsid w:val="008B50A0"/>
    <w:rsid w:val="008B5D63"/>
    <w:rsid w:val="008B637E"/>
    <w:rsid w:val="008B6919"/>
    <w:rsid w:val="008C0103"/>
    <w:rsid w:val="008C4EDC"/>
    <w:rsid w:val="008C6262"/>
    <w:rsid w:val="008C69E6"/>
    <w:rsid w:val="008D0255"/>
    <w:rsid w:val="008D10DA"/>
    <w:rsid w:val="008D157D"/>
    <w:rsid w:val="008D4224"/>
    <w:rsid w:val="008D6BCC"/>
    <w:rsid w:val="008E029A"/>
    <w:rsid w:val="008E1649"/>
    <w:rsid w:val="008E2244"/>
    <w:rsid w:val="008E2E5C"/>
    <w:rsid w:val="008E3998"/>
    <w:rsid w:val="008E3DE5"/>
    <w:rsid w:val="008E5108"/>
    <w:rsid w:val="008E60C7"/>
    <w:rsid w:val="008E6FDD"/>
    <w:rsid w:val="008F0060"/>
    <w:rsid w:val="008F3368"/>
    <w:rsid w:val="008F5DF5"/>
    <w:rsid w:val="008F7419"/>
    <w:rsid w:val="009009D9"/>
    <w:rsid w:val="00901DE3"/>
    <w:rsid w:val="00902726"/>
    <w:rsid w:val="00917F2E"/>
    <w:rsid w:val="0092170B"/>
    <w:rsid w:val="0092213F"/>
    <w:rsid w:val="00923810"/>
    <w:rsid w:val="009246AE"/>
    <w:rsid w:val="00924C96"/>
    <w:rsid w:val="00926DA2"/>
    <w:rsid w:val="00930170"/>
    <w:rsid w:val="00932E94"/>
    <w:rsid w:val="0094386E"/>
    <w:rsid w:val="00943DC4"/>
    <w:rsid w:val="00944BD6"/>
    <w:rsid w:val="009468AF"/>
    <w:rsid w:val="00946C63"/>
    <w:rsid w:val="00947FCD"/>
    <w:rsid w:val="0095052D"/>
    <w:rsid w:val="009534F4"/>
    <w:rsid w:val="0095624C"/>
    <w:rsid w:val="00961D63"/>
    <w:rsid w:val="00964D7C"/>
    <w:rsid w:val="009660EE"/>
    <w:rsid w:val="009666BD"/>
    <w:rsid w:val="00966873"/>
    <w:rsid w:val="009719B3"/>
    <w:rsid w:val="009777CE"/>
    <w:rsid w:val="00987C63"/>
    <w:rsid w:val="0099371D"/>
    <w:rsid w:val="00995F5E"/>
    <w:rsid w:val="009A0437"/>
    <w:rsid w:val="009A2761"/>
    <w:rsid w:val="009A6B7D"/>
    <w:rsid w:val="009B40A1"/>
    <w:rsid w:val="009B6955"/>
    <w:rsid w:val="009C1B59"/>
    <w:rsid w:val="009C4178"/>
    <w:rsid w:val="009D10E1"/>
    <w:rsid w:val="009D6172"/>
    <w:rsid w:val="009D6400"/>
    <w:rsid w:val="009E000E"/>
    <w:rsid w:val="009E08C1"/>
    <w:rsid w:val="009E3FBB"/>
    <w:rsid w:val="009E4269"/>
    <w:rsid w:val="009F2D02"/>
    <w:rsid w:val="009F36A4"/>
    <w:rsid w:val="009F5630"/>
    <w:rsid w:val="009F601E"/>
    <w:rsid w:val="009F6982"/>
    <w:rsid w:val="009F7378"/>
    <w:rsid w:val="009F7C31"/>
    <w:rsid w:val="00A006B4"/>
    <w:rsid w:val="00A0276B"/>
    <w:rsid w:val="00A03BE6"/>
    <w:rsid w:val="00A049FF"/>
    <w:rsid w:val="00A0706C"/>
    <w:rsid w:val="00A131F9"/>
    <w:rsid w:val="00A14C70"/>
    <w:rsid w:val="00A14FA1"/>
    <w:rsid w:val="00A2130F"/>
    <w:rsid w:val="00A33077"/>
    <w:rsid w:val="00A33827"/>
    <w:rsid w:val="00A35BDA"/>
    <w:rsid w:val="00A360F0"/>
    <w:rsid w:val="00A447D0"/>
    <w:rsid w:val="00A454FA"/>
    <w:rsid w:val="00A4626D"/>
    <w:rsid w:val="00A46C4E"/>
    <w:rsid w:val="00A4713C"/>
    <w:rsid w:val="00A47152"/>
    <w:rsid w:val="00A523A5"/>
    <w:rsid w:val="00A56534"/>
    <w:rsid w:val="00A61119"/>
    <w:rsid w:val="00A649DD"/>
    <w:rsid w:val="00A65D3D"/>
    <w:rsid w:val="00A7098B"/>
    <w:rsid w:val="00A7288B"/>
    <w:rsid w:val="00A73352"/>
    <w:rsid w:val="00A73E99"/>
    <w:rsid w:val="00A740F6"/>
    <w:rsid w:val="00A77A8E"/>
    <w:rsid w:val="00A81016"/>
    <w:rsid w:val="00A83095"/>
    <w:rsid w:val="00A909C2"/>
    <w:rsid w:val="00A919EC"/>
    <w:rsid w:val="00A91C6A"/>
    <w:rsid w:val="00A91C7D"/>
    <w:rsid w:val="00A91E66"/>
    <w:rsid w:val="00A95331"/>
    <w:rsid w:val="00A96C54"/>
    <w:rsid w:val="00A9774B"/>
    <w:rsid w:val="00A97991"/>
    <w:rsid w:val="00A97F0B"/>
    <w:rsid w:val="00AA0CE5"/>
    <w:rsid w:val="00AA0CE6"/>
    <w:rsid w:val="00AA2BA4"/>
    <w:rsid w:val="00AA3772"/>
    <w:rsid w:val="00AA380C"/>
    <w:rsid w:val="00AB0A72"/>
    <w:rsid w:val="00AB0EE6"/>
    <w:rsid w:val="00AB1CED"/>
    <w:rsid w:val="00AB224F"/>
    <w:rsid w:val="00AB2DE6"/>
    <w:rsid w:val="00AB3A31"/>
    <w:rsid w:val="00AB52C6"/>
    <w:rsid w:val="00AC3AA6"/>
    <w:rsid w:val="00AC47A3"/>
    <w:rsid w:val="00AC718C"/>
    <w:rsid w:val="00AD2161"/>
    <w:rsid w:val="00AD6DC2"/>
    <w:rsid w:val="00AD7F96"/>
    <w:rsid w:val="00AE0689"/>
    <w:rsid w:val="00AE2029"/>
    <w:rsid w:val="00AE29D1"/>
    <w:rsid w:val="00AE4128"/>
    <w:rsid w:val="00AE43CB"/>
    <w:rsid w:val="00AF0ADB"/>
    <w:rsid w:val="00AF1A20"/>
    <w:rsid w:val="00AF3288"/>
    <w:rsid w:val="00AF66B1"/>
    <w:rsid w:val="00B00A3E"/>
    <w:rsid w:val="00B05118"/>
    <w:rsid w:val="00B05861"/>
    <w:rsid w:val="00B059A3"/>
    <w:rsid w:val="00B10D74"/>
    <w:rsid w:val="00B14010"/>
    <w:rsid w:val="00B15EE2"/>
    <w:rsid w:val="00B16BFF"/>
    <w:rsid w:val="00B20CF2"/>
    <w:rsid w:val="00B21619"/>
    <w:rsid w:val="00B34F76"/>
    <w:rsid w:val="00B3712C"/>
    <w:rsid w:val="00B3723A"/>
    <w:rsid w:val="00B431F4"/>
    <w:rsid w:val="00B44BC4"/>
    <w:rsid w:val="00B529F7"/>
    <w:rsid w:val="00B52D59"/>
    <w:rsid w:val="00B53622"/>
    <w:rsid w:val="00B55170"/>
    <w:rsid w:val="00B57005"/>
    <w:rsid w:val="00B60C79"/>
    <w:rsid w:val="00B61BD4"/>
    <w:rsid w:val="00B64B6C"/>
    <w:rsid w:val="00B64E90"/>
    <w:rsid w:val="00B653DA"/>
    <w:rsid w:val="00B65972"/>
    <w:rsid w:val="00B66195"/>
    <w:rsid w:val="00B701D2"/>
    <w:rsid w:val="00B71956"/>
    <w:rsid w:val="00B733F9"/>
    <w:rsid w:val="00B77EF7"/>
    <w:rsid w:val="00B84120"/>
    <w:rsid w:val="00B8467A"/>
    <w:rsid w:val="00B84865"/>
    <w:rsid w:val="00B849FE"/>
    <w:rsid w:val="00B84E71"/>
    <w:rsid w:val="00B8583B"/>
    <w:rsid w:val="00B85D37"/>
    <w:rsid w:val="00B872EF"/>
    <w:rsid w:val="00B90A7B"/>
    <w:rsid w:val="00B91642"/>
    <w:rsid w:val="00B925DE"/>
    <w:rsid w:val="00B9482D"/>
    <w:rsid w:val="00B9490F"/>
    <w:rsid w:val="00B950B0"/>
    <w:rsid w:val="00B95AF8"/>
    <w:rsid w:val="00BA02CB"/>
    <w:rsid w:val="00BA16F8"/>
    <w:rsid w:val="00BA3DC7"/>
    <w:rsid w:val="00BB22D7"/>
    <w:rsid w:val="00BB400F"/>
    <w:rsid w:val="00BB5BEA"/>
    <w:rsid w:val="00BC3DC2"/>
    <w:rsid w:val="00BC629F"/>
    <w:rsid w:val="00BD070F"/>
    <w:rsid w:val="00BD12A4"/>
    <w:rsid w:val="00BD3E12"/>
    <w:rsid w:val="00BD4D2A"/>
    <w:rsid w:val="00BD570F"/>
    <w:rsid w:val="00BD5925"/>
    <w:rsid w:val="00BD7D87"/>
    <w:rsid w:val="00BE094A"/>
    <w:rsid w:val="00BE4ADF"/>
    <w:rsid w:val="00BE51EA"/>
    <w:rsid w:val="00BE6155"/>
    <w:rsid w:val="00BE7FAD"/>
    <w:rsid w:val="00BF0DD9"/>
    <w:rsid w:val="00BF1988"/>
    <w:rsid w:val="00C005FC"/>
    <w:rsid w:val="00C00ABD"/>
    <w:rsid w:val="00C04006"/>
    <w:rsid w:val="00C043B5"/>
    <w:rsid w:val="00C04B16"/>
    <w:rsid w:val="00C05AB7"/>
    <w:rsid w:val="00C10CE1"/>
    <w:rsid w:val="00C14B4D"/>
    <w:rsid w:val="00C17C9D"/>
    <w:rsid w:val="00C24A40"/>
    <w:rsid w:val="00C24E2D"/>
    <w:rsid w:val="00C26144"/>
    <w:rsid w:val="00C3478F"/>
    <w:rsid w:val="00C357DC"/>
    <w:rsid w:val="00C3633A"/>
    <w:rsid w:val="00C416DF"/>
    <w:rsid w:val="00C46F36"/>
    <w:rsid w:val="00C47983"/>
    <w:rsid w:val="00C502DA"/>
    <w:rsid w:val="00C52F7D"/>
    <w:rsid w:val="00C54319"/>
    <w:rsid w:val="00C54F6C"/>
    <w:rsid w:val="00C601F1"/>
    <w:rsid w:val="00C6086D"/>
    <w:rsid w:val="00C65CE0"/>
    <w:rsid w:val="00C676BF"/>
    <w:rsid w:val="00C67A14"/>
    <w:rsid w:val="00C70E53"/>
    <w:rsid w:val="00C739B1"/>
    <w:rsid w:val="00C740D8"/>
    <w:rsid w:val="00C750FE"/>
    <w:rsid w:val="00C80D98"/>
    <w:rsid w:val="00C8491F"/>
    <w:rsid w:val="00C86ED7"/>
    <w:rsid w:val="00C91247"/>
    <w:rsid w:val="00C916CB"/>
    <w:rsid w:val="00C91D5D"/>
    <w:rsid w:val="00C93491"/>
    <w:rsid w:val="00C93DC2"/>
    <w:rsid w:val="00C95402"/>
    <w:rsid w:val="00C95E3B"/>
    <w:rsid w:val="00C960F9"/>
    <w:rsid w:val="00C97A29"/>
    <w:rsid w:val="00CA431A"/>
    <w:rsid w:val="00CA4BFD"/>
    <w:rsid w:val="00CA650F"/>
    <w:rsid w:val="00CB0761"/>
    <w:rsid w:val="00CB252E"/>
    <w:rsid w:val="00CB2C42"/>
    <w:rsid w:val="00CB369F"/>
    <w:rsid w:val="00CB472D"/>
    <w:rsid w:val="00CB5E64"/>
    <w:rsid w:val="00CC1354"/>
    <w:rsid w:val="00CC3DBF"/>
    <w:rsid w:val="00CC4199"/>
    <w:rsid w:val="00CC4A5B"/>
    <w:rsid w:val="00CC5124"/>
    <w:rsid w:val="00CD037E"/>
    <w:rsid w:val="00CD0A1C"/>
    <w:rsid w:val="00CD246B"/>
    <w:rsid w:val="00CD4FE1"/>
    <w:rsid w:val="00CD669D"/>
    <w:rsid w:val="00CE05D0"/>
    <w:rsid w:val="00CE0666"/>
    <w:rsid w:val="00CE1049"/>
    <w:rsid w:val="00CE13FC"/>
    <w:rsid w:val="00CE1868"/>
    <w:rsid w:val="00CE1F91"/>
    <w:rsid w:val="00CE46B7"/>
    <w:rsid w:val="00CF1604"/>
    <w:rsid w:val="00CF484C"/>
    <w:rsid w:val="00CF5E62"/>
    <w:rsid w:val="00CF6AC9"/>
    <w:rsid w:val="00CF778E"/>
    <w:rsid w:val="00D0091E"/>
    <w:rsid w:val="00D01B87"/>
    <w:rsid w:val="00D0575D"/>
    <w:rsid w:val="00D06ADF"/>
    <w:rsid w:val="00D2025C"/>
    <w:rsid w:val="00D22008"/>
    <w:rsid w:val="00D23C52"/>
    <w:rsid w:val="00D246B1"/>
    <w:rsid w:val="00D25E30"/>
    <w:rsid w:val="00D274E3"/>
    <w:rsid w:val="00D311B7"/>
    <w:rsid w:val="00D330AF"/>
    <w:rsid w:val="00D3615F"/>
    <w:rsid w:val="00D40622"/>
    <w:rsid w:val="00D40A7F"/>
    <w:rsid w:val="00D40E2F"/>
    <w:rsid w:val="00D41D6A"/>
    <w:rsid w:val="00D43B7B"/>
    <w:rsid w:val="00D43EEC"/>
    <w:rsid w:val="00D5254E"/>
    <w:rsid w:val="00D5473A"/>
    <w:rsid w:val="00D5715F"/>
    <w:rsid w:val="00D620D0"/>
    <w:rsid w:val="00D643EA"/>
    <w:rsid w:val="00D6765F"/>
    <w:rsid w:val="00D71949"/>
    <w:rsid w:val="00D732DC"/>
    <w:rsid w:val="00D744B5"/>
    <w:rsid w:val="00D753AA"/>
    <w:rsid w:val="00D848D1"/>
    <w:rsid w:val="00D87EFA"/>
    <w:rsid w:val="00D90BB0"/>
    <w:rsid w:val="00D92587"/>
    <w:rsid w:val="00D93F36"/>
    <w:rsid w:val="00D952ED"/>
    <w:rsid w:val="00D9714E"/>
    <w:rsid w:val="00D97174"/>
    <w:rsid w:val="00DA2326"/>
    <w:rsid w:val="00DA7AEC"/>
    <w:rsid w:val="00DB1F03"/>
    <w:rsid w:val="00DB23E3"/>
    <w:rsid w:val="00DB2B25"/>
    <w:rsid w:val="00DB312A"/>
    <w:rsid w:val="00DB454A"/>
    <w:rsid w:val="00DB5A2B"/>
    <w:rsid w:val="00DB6D6B"/>
    <w:rsid w:val="00DB6E88"/>
    <w:rsid w:val="00DC343C"/>
    <w:rsid w:val="00DC5833"/>
    <w:rsid w:val="00DD3B6A"/>
    <w:rsid w:val="00DD3B95"/>
    <w:rsid w:val="00DD62E7"/>
    <w:rsid w:val="00DD6F11"/>
    <w:rsid w:val="00DE33A4"/>
    <w:rsid w:val="00DE617B"/>
    <w:rsid w:val="00DE6F37"/>
    <w:rsid w:val="00DE7F2B"/>
    <w:rsid w:val="00DF3090"/>
    <w:rsid w:val="00DF3D78"/>
    <w:rsid w:val="00E00BA8"/>
    <w:rsid w:val="00E01B23"/>
    <w:rsid w:val="00E024CE"/>
    <w:rsid w:val="00E06CCF"/>
    <w:rsid w:val="00E12699"/>
    <w:rsid w:val="00E12834"/>
    <w:rsid w:val="00E13F7A"/>
    <w:rsid w:val="00E2090F"/>
    <w:rsid w:val="00E2246E"/>
    <w:rsid w:val="00E23A18"/>
    <w:rsid w:val="00E322BF"/>
    <w:rsid w:val="00E32887"/>
    <w:rsid w:val="00E3296D"/>
    <w:rsid w:val="00E3604C"/>
    <w:rsid w:val="00E37ED5"/>
    <w:rsid w:val="00E43D4E"/>
    <w:rsid w:val="00E5180E"/>
    <w:rsid w:val="00E528F4"/>
    <w:rsid w:val="00E53BA1"/>
    <w:rsid w:val="00E5578D"/>
    <w:rsid w:val="00E60C37"/>
    <w:rsid w:val="00E62DB5"/>
    <w:rsid w:val="00E71B92"/>
    <w:rsid w:val="00E71E10"/>
    <w:rsid w:val="00E72EB2"/>
    <w:rsid w:val="00E7381E"/>
    <w:rsid w:val="00E7436B"/>
    <w:rsid w:val="00E75FBD"/>
    <w:rsid w:val="00E77438"/>
    <w:rsid w:val="00E80319"/>
    <w:rsid w:val="00E8479A"/>
    <w:rsid w:val="00E84B3C"/>
    <w:rsid w:val="00E85FF4"/>
    <w:rsid w:val="00E87ACC"/>
    <w:rsid w:val="00E87CB2"/>
    <w:rsid w:val="00E90EBD"/>
    <w:rsid w:val="00E9641A"/>
    <w:rsid w:val="00EA3E11"/>
    <w:rsid w:val="00EA5185"/>
    <w:rsid w:val="00EA5E70"/>
    <w:rsid w:val="00EB5102"/>
    <w:rsid w:val="00EC36B6"/>
    <w:rsid w:val="00EC7D4D"/>
    <w:rsid w:val="00ED09A7"/>
    <w:rsid w:val="00ED261E"/>
    <w:rsid w:val="00ED35C9"/>
    <w:rsid w:val="00ED35DD"/>
    <w:rsid w:val="00ED5C56"/>
    <w:rsid w:val="00EE0835"/>
    <w:rsid w:val="00EE58DA"/>
    <w:rsid w:val="00EE7BAD"/>
    <w:rsid w:val="00EF1ACB"/>
    <w:rsid w:val="00EF5C34"/>
    <w:rsid w:val="00F0289E"/>
    <w:rsid w:val="00F05F95"/>
    <w:rsid w:val="00F07573"/>
    <w:rsid w:val="00F10526"/>
    <w:rsid w:val="00F106BE"/>
    <w:rsid w:val="00F16B34"/>
    <w:rsid w:val="00F21156"/>
    <w:rsid w:val="00F27A54"/>
    <w:rsid w:val="00F3007A"/>
    <w:rsid w:val="00F30241"/>
    <w:rsid w:val="00F33D69"/>
    <w:rsid w:val="00F34105"/>
    <w:rsid w:val="00F3626A"/>
    <w:rsid w:val="00F452FE"/>
    <w:rsid w:val="00F45E8E"/>
    <w:rsid w:val="00F45F3D"/>
    <w:rsid w:val="00F47220"/>
    <w:rsid w:val="00F52051"/>
    <w:rsid w:val="00F54A3E"/>
    <w:rsid w:val="00F55C08"/>
    <w:rsid w:val="00F62A48"/>
    <w:rsid w:val="00F634EC"/>
    <w:rsid w:val="00F64BED"/>
    <w:rsid w:val="00F675A0"/>
    <w:rsid w:val="00F70C4F"/>
    <w:rsid w:val="00F71F1D"/>
    <w:rsid w:val="00F72D47"/>
    <w:rsid w:val="00F75CE7"/>
    <w:rsid w:val="00F7711F"/>
    <w:rsid w:val="00F8476A"/>
    <w:rsid w:val="00F8619A"/>
    <w:rsid w:val="00F91C33"/>
    <w:rsid w:val="00FA268A"/>
    <w:rsid w:val="00FB0E25"/>
    <w:rsid w:val="00FB1B16"/>
    <w:rsid w:val="00FB1C3B"/>
    <w:rsid w:val="00FB3D69"/>
    <w:rsid w:val="00FC2E15"/>
    <w:rsid w:val="00FC3405"/>
    <w:rsid w:val="00FC705D"/>
    <w:rsid w:val="00FC762D"/>
    <w:rsid w:val="00FD20E5"/>
    <w:rsid w:val="00FD44F4"/>
    <w:rsid w:val="00FD59C7"/>
    <w:rsid w:val="00FE3F19"/>
    <w:rsid w:val="00FE4930"/>
    <w:rsid w:val="00FE7C1C"/>
    <w:rsid w:val="00FF4575"/>
    <w:rsid w:val="00FF5538"/>
    <w:rsid w:val="00FF5E69"/>
    <w:rsid w:val="00FF63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BCA32EE"/>
  <w14:defaultImageDpi w14:val="300"/>
  <w15:chartTrackingRefBased/>
  <w15:docId w15:val="{43451E39-EA68-134E-904C-41A91EE3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8821A9"/>
    <w:rPr>
      <w:rFonts w:ascii="Times New Roman" w:hAnsi="Times New Roman"/>
      <w:sz w:val="24"/>
      <w:szCs w:val="24"/>
    </w:rPr>
  </w:style>
  <w:style w:type="paragraph" w:styleId="Heading1">
    <w:name w:val="heading 1"/>
    <w:basedOn w:val="Normal"/>
    <w:next w:val="Normal"/>
    <w:qFormat/>
    <w:pPr>
      <w:keepNext/>
      <w:ind w:right="-790"/>
      <w:jc w:val="center"/>
      <w:outlineLvl w:val="0"/>
    </w:pPr>
    <w:rPr>
      <w:rFonts w:ascii="Times" w:hAnsi="Times"/>
      <w:b/>
    </w:rPr>
  </w:style>
  <w:style w:type="paragraph" w:styleId="Heading2">
    <w:name w:val="heading 2"/>
    <w:basedOn w:val="Normal"/>
    <w:next w:val="Normal"/>
    <w:qFormat/>
    <w:pPr>
      <w:keepNext/>
      <w:ind w:left="-426" w:right="-1060"/>
      <w:outlineLvl w:val="1"/>
    </w:pPr>
    <w:rPr>
      <w:rFonts w:ascii="Times" w:hAnsi="Times"/>
      <w:b/>
      <w:smallCaps/>
    </w:rPr>
  </w:style>
  <w:style w:type="paragraph" w:styleId="Heading3">
    <w:name w:val="heading 3"/>
    <w:basedOn w:val="Normal"/>
    <w:next w:val="Normal"/>
    <w:qFormat/>
    <w:pPr>
      <w:keepNext/>
      <w:tabs>
        <w:tab w:val="left" w:pos="-270"/>
        <w:tab w:val="left" w:pos="2520"/>
      </w:tabs>
      <w:ind w:left="-180" w:right="-790"/>
      <w:outlineLvl w:val="2"/>
    </w:pPr>
    <w:rPr>
      <w:b/>
      <w:smallCaps/>
    </w:rPr>
  </w:style>
  <w:style w:type="paragraph" w:styleId="Heading4">
    <w:name w:val="heading 4"/>
    <w:basedOn w:val="Normal"/>
    <w:next w:val="Normal"/>
    <w:link w:val="Heading4Char"/>
    <w:qFormat/>
    <w:pPr>
      <w:keepNext/>
      <w:ind w:right="-340"/>
      <w:outlineLvl w:val="3"/>
    </w:pPr>
    <w:rPr>
      <w:b/>
    </w:rPr>
  </w:style>
  <w:style w:type="paragraph" w:styleId="Heading5">
    <w:name w:val="heading 5"/>
    <w:basedOn w:val="Normal"/>
    <w:next w:val="Normal"/>
    <w:qFormat/>
    <w:pPr>
      <w:keepNext/>
      <w:ind w:right="-790"/>
      <w:outlineLvl w:val="4"/>
    </w:pPr>
    <w:rPr>
      <w:b/>
    </w:rPr>
  </w:style>
  <w:style w:type="paragraph" w:styleId="Heading6">
    <w:name w:val="heading 6"/>
    <w:basedOn w:val="Normal"/>
    <w:next w:val="Normal"/>
    <w:qFormat/>
    <w:pPr>
      <w:keepNext/>
      <w:spacing w:line="360" w:lineRule="auto"/>
      <w:ind w:right="-3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060"/>
      <w:jc w:val="center"/>
    </w:pPr>
    <w:rPr>
      <w:rFonts w:ascii="Times" w:hAnsi="Times"/>
      <w:b/>
      <w:smallCaps/>
    </w:rPr>
  </w:style>
  <w:style w:type="paragraph" w:styleId="BodyText">
    <w:name w:val="Body Text"/>
    <w:basedOn w:val="Normal"/>
    <w:pPr>
      <w:widowControl w:val="0"/>
      <w:jc w:val="both"/>
    </w:pPr>
    <w:rPr>
      <w:rFonts w:eastAsia="SimSun"/>
      <w:kern w:val="2"/>
      <w:sz w:val="28"/>
      <w:lang w:eastAsia="zh-CN"/>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tabs>
        <w:tab w:val="left" w:pos="360"/>
        <w:tab w:val="left" w:pos="1170"/>
        <w:tab w:val="left" w:pos="2160"/>
      </w:tabs>
      <w:ind w:left="1980" w:right="-1060" w:hanging="1980"/>
    </w:pPr>
    <w:rPr>
      <w:rFonts w:ascii="Times" w:hAnsi="Times"/>
    </w:rPr>
  </w:style>
  <w:style w:type="paragraph" w:styleId="BodyText2">
    <w:name w:val="Body Text 2"/>
    <w:basedOn w:val="Normal"/>
    <w:pPr>
      <w:tabs>
        <w:tab w:val="left" w:pos="360"/>
      </w:tabs>
      <w:ind w:right="-790"/>
    </w:pPr>
    <w:rPr>
      <w:rFonts w:ascii="Times" w:hAnsi="Times"/>
    </w:rPr>
  </w:style>
  <w:style w:type="paragraph" w:styleId="Subtitle">
    <w:name w:val="Subtitle"/>
    <w:basedOn w:val="Normal"/>
    <w:qFormat/>
    <w:pPr>
      <w:ind w:left="-426" w:right="-1060"/>
      <w:jc w:val="center"/>
    </w:pPr>
    <w:rPr>
      <w:rFonts w:ascii="Times" w:hAnsi="Times"/>
      <w:b/>
      <w:smallCaps/>
      <w:color w:val="000000"/>
      <w:sz w:val="28"/>
    </w:rPr>
  </w:style>
  <w:style w:type="paragraph" w:customStyle="1" w:styleId="Default">
    <w:name w:val="Defaul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Helvetica" w:hAnsi="Helvetica"/>
      <w:color w:val="000000"/>
      <w:sz w:val="24"/>
    </w:rPr>
  </w:style>
  <w:style w:type="paragraph" w:styleId="BodyText3">
    <w:name w:val="Body Text 3"/>
    <w:basedOn w:val="Normal"/>
    <w:pPr>
      <w:tabs>
        <w:tab w:val="left" w:pos="1710"/>
        <w:tab w:val="left" w:pos="2160"/>
      </w:tabs>
      <w:ind w:right="-880"/>
    </w:pPr>
  </w:style>
  <w:style w:type="paragraph" w:styleId="FootnoteText">
    <w:name w:val="footnote text"/>
    <w:basedOn w:val="Normal"/>
    <w:semiHidden/>
    <w:rsid w:val="00FA39D0"/>
  </w:style>
  <w:style w:type="character" w:styleId="FootnoteReference">
    <w:name w:val="footnote reference"/>
    <w:semiHidden/>
    <w:rsid w:val="00FA39D0"/>
    <w:rPr>
      <w:vertAlign w:val="superscript"/>
    </w:rPr>
  </w:style>
  <w:style w:type="character" w:customStyle="1" w:styleId="cit-vol">
    <w:name w:val="cit-vol"/>
    <w:basedOn w:val="DefaultParagraphFont"/>
    <w:rsid w:val="0026478D"/>
  </w:style>
  <w:style w:type="character" w:customStyle="1" w:styleId="cit-sepcit-sep-vol">
    <w:name w:val="cit-sep cit-sep-vol"/>
    <w:basedOn w:val="DefaultParagraphFont"/>
    <w:rsid w:val="0026478D"/>
  </w:style>
  <w:style w:type="character" w:customStyle="1" w:styleId="cit-pages-fpage">
    <w:name w:val="cit-pages-fpage"/>
    <w:basedOn w:val="DefaultParagraphFont"/>
    <w:rsid w:val="0026478D"/>
  </w:style>
  <w:style w:type="character" w:customStyle="1" w:styleId="cit-sepcit-sep-page-range">
    <w:name w:val="cit-sep cit-sep-page-range"/>
    <w:basedOn w:val="DefaultParagraphFont"/>
    <w:rsid w:val="0026478D"/>
  </w:style>
  <w:style w:type="character" w:customStyle="1" w:styleId="cit-pages-lpage">
    <w:name w:val="cit-pages-lpage"/>
    <w:basedOn w:val="DefaultParagraphFont"/>
    <w:rsid w:val="0026478D"/>
  </w:style>
  <w:style w:type="character" w:customStyle="1" w:styleId="label">
    <w:name w:val="label"/>
    <w:rsid w:val="0061018C"/>
  </w:style>
  <w:style w:type="character" w:customStyle="1" w:styleId="doi">
    <w:name w:val="doi"/>
    <w:rsid w:val="00595D68"/>
  </w:style>
  <w:style w:type="character" w:customStyle="1" w:styleId="value">
    <w:name w:val="value"/>
    <w:rsid w:val="00595D68"/>
  </w:style>
  <w:style w:type="paragraph" w:styleId="EndnoteText">
    <w:name w:val="endnote text"/>
    <w:basedOn w:val="Normal"/>
    <w:link w:val="EndnoteTextChar"/>
    <w:rsid w:val="00550623"/>
  </w:style>
  <w:style w:type="character" w:customStyle="1" w:styleId="EndnoteTextChar">
    <w:name w:val="Endnote Text Char"/>
    <w:link w:val="EndnoteText"/>
    <w:rsid w:val="00550623"/>
    <w:rPr>
      <w:rFonts w:ascii="Helvetica" w:hAnsi="Helvetica"/>
      <w:sz w:val="24"/>
      <w:szCs w:val="24"/>
    </w:rPr>
  </w:style>
  <w:style w:type="character" w:styleId="EndnoteReference">
    <w:name w:val="endnote reference"/>
    <w:rsid w:val="00550623"/>
    <w:rPr>
      <w:vertAlign w:val="superscript"/>
    </w:rPr>
  </w:style>
  <w:style w:type="paragraph" w:customStyle="1" w:styleId="Normal1">
    <w:name w:val="Normal1"/>
    <w:rsid w:val="001A434C"/>
    <w:rPr>
      <w:rFonts w:ascii="Times New Roman" w:hAnsi="Times New Roman"/>
      <w:color w:val="000000"/>
      <w:sz w:val="24"/>
    </w:rPr>
  </w:style>
  <w:style w:type="character" w:customStyle="1" w:styleId="jrnl">
    <w:name w:val="jrnl"/>
    <w:rsid w:val="00DB5A2B"/>
  </w:style>
  <w:style w:type="character" w:customStyle="1" w:styleId="highlight">
    <w:name w:val="highlight"/>
    <w:rsid w:val="00D40E2F"/>
  </w:style>
  <w:style w:type="paragraph" w:customStyle="1" w:styleId="ColorfulList-Accent11">
    <w:name w:val="Colorful List - Accent 11"/>
    <w:basedOn w:val="Normal"/>
    <w:uiPriority w:val="34"/>
    <w:qFormat/>
    <w:rsid w:val="00566A50"/>
    <w:pPr>
      <w:ind w:left="720"/>
      <w:contextualSpacing/>
    </w:pPr>
    <w:rPr>
      <w:rFonts w:ascii="Cambria" w:eastAsia="MS Mincho" w:hAnsi="Cambria"/>
      <w:lang w:eastAsia="ja-JP"/>
    </w:rPr>
  </w:style>
  <w:style w:type="paragraph" w:styleId="NormalWeb">
    <w:name w:val="Normal (Web)"/>
    <w:basedOn w:val="Normal"/>
    <w:uiPriority w:val="99"/>
    <w:unhideWhenUsed/>
    <w:rsid w:val="001759CF"/>
    <w:pPr>
      <w:spacing w:before="100" w:beforeAutospacing="1" w:after="100" w:afterAutospacing="1"/>
    </w:pPr>
  </w:style>
  <w:style w:type="paragraph" w:customStyle="1" w:styleId="p1">
    <w:name w:val="p1"/>
    <w:basedOn w:val="Normal"/>
    <w:rsid w:val="009246AE"/>
    <w:rPr>
      <w:rFonts w:ascii="Arial Unicode MS" w:eastAsia="Arial Unicode MS" w:hAnsi="Arial Unicode MS" w:cs="Arial Unicode MS"/>
      <w:sz w:val="15"/>
      <w:szCs w:val="15"/>
    </w:rPr>
  </w:style>
  <w:style w:type="character" w:styleId="UnresolvedMention">
    <w:name w:val="Unresolved Mention"/>
    <w:uiPriority w:val="47"/>
    <w:rsid w:val="00F30241"/>
    <w:rPr>
      <w:color w:val="808080"/>
      <w:shd w:val="clear" w:color="auto" w:fill="E6E6E6"/>
    </w:rPr>
  </w:style>
  <w:style w:type="paragraph" w:customStyle="1" w:styleId="Normal10">
    <w:name w:val="Normal1"/>
    <w:rsid w:val="00510DE3"/>
    <w:pPr>
      <w:spacing w:line="276" w:lineRule="auto"/>
    </w:pPr>
    <w:rPr>
      <w:rFonts w:ascii="Arial" w:eastAsia="Arial" w:hAnsi="Arial" w:cs="Arial"/>
      <w:sz w:val="22"/>
      <w:szCs w:val="22"/>
    </w:rPr>
  </w:style>
  <w:style w:type="character" w:customStyle="1" w:styleId="highwire-cite-metadata-doi">
    <w:name w:val="highwire-cite-metadata-doi"/>
    <w:rsid w:val="00487BE4"/>
  </w:style>
  <w:style w:type="character" w:customStyle="1" w:styleId="highwire-cite-metadata-journal">
    <w:name w:val="highwire-cite-metadata-journal"/>
    <w:rsid w:val="00D97174"/>
  </w:style>
  <w:style w:type="character" w:customStyle="1" w:styleId="highwire-cite-metadata-print-date">
    <w:name w:val="highwire-cite-metadata-print-date"/>
    <w:rsid w:val="00D97174"/>
  </w:style>
  <w:style w:type="character" w:customStyle="1" w:styleId="highwire-cite-metadata-volume">
    <w:name w:val="highwire-cite-metadata-volume"/>
    <w:rsid w:val="00D97174"/>
  </w:style>
  <w:style w:type="character" w:customStyle="1" w:styleId="highwire-cite-metadata-date">
    <w:name w:val="highwire-cite-metadata-date"/>
    <w:rsid w:val="00D97174"/>
  </w:style>
  <w:style w:type="character" w:customStyle="1" w:styleId="st">
    <w:name w:val="st"/>
    <w:rsid w:val="00CC3DBF"/>
  </w:style>
  <w:style w:type="character" w:styleId="Emphasis">
    <w:name w:val="Emphasis"/>
    <w:uiPriority w:val="20"/>
    <w:qFormat/>
    <w:rsid w:val="00CC3DBF"/>
    <w:rPr>
      <w:i/>
      <w:iCs/>
    </w:rPr>
  </w:style>
  <w:style w:type="character" w:customStyle="1" w:styleId="Heading4Char">
    <w:name w:val="Heading 4 Char"/>
    <w:link w:val="Heading4"/>
    <w:rsid w:val="00FF5E69"/>
    <w:rPr>
      <w:rFonts w:ascii="Times New Roman" w:hAnsi="Times New Roman"/>
      <w:b/>
      <w:sz w:val="24"/>
      <w:szCs w:val="24"/>
    </w:rPr>
  </w:style>
  <w:style w:type="paragraph" w:customStyle="1" w:styleId="Head">
    <w:name w:val="Head"/>
    <w:basedOn w:val="Normal"/>
    <w:rsid w:val="009660EE"/>
    <w:pPr>
      <w:keepNext/>
      <w:spacing w:before="120" w:after="120"/>
      <w:jc w:val="center"/>
      <w:outlineLvl w:val="0"/>
    </w:pPr>
    <w:rPr>
      <w:b/>
      <w:bCs/>
      <w:kern w:val="28"/>
      <w:sz w:val="28"/>
      <w:szCs w:val="28"/>
    </w:rPr>
  </w:style>
  <w:style w:type="character" w:styleId="Strong">
    <w:name w:val="Strong"/>
    <w:basedOn w:val="DefaultParagraphFont"/>
    <w:uiPriority w:val="22"/>
    <w:qFormat/>
    <w:rsid w:val="0085342D"/>
    <w:rPr>
      <w:b/>
      <w:bCs/>
    </w:rPr>
  </w:style>
  <w:style w:type="paragraph" w:styleId="BalloonText">
    <w:name w:val="Balloon Text"/>
    <w:basedOn w:val="Normal"/>
    <w:link w:val="BalloonTextChar"/>
    <w:semiHidden/>
    <w:unhideWhenUsed/>
    <w:rsid w:val="004A4E63"/>
    <w:rPr>
      <w:sz w:val="18"/>
      <w:szCs w:val="18"/>
    </w:rPr>
  </w:style>
  <w:style w:type="character" w:customStyle="1" w:styleId="BalloonTextChar">
    <w:name w:val="Balloon Text Char"/>
    <w:basedOn w:val="DefaultParagraphFont"/>
    <w:link w:val="BalloonText"/>
    <w:semiHidden/>
    <w:rsid w:val="004A4E63"/>
    <w:rPr>
      <w:rFonts w:ascii="Times New Roman" w:hAnsi="Times New Roman"/>
      <w:sz w:val="18"/>
      <w:szCs w:val="18"/>
    </w:rPr>
  </w:style>
  <w:style w:type="character" w:customStyle="1" w:styleId="epub-sectionitem">
    <w:name w:val="epub-section__item"/>
    <w:basedOn w:val="DefaultParagraphFont"/>
    <w:rsid w:val="00CE1049"/>
  </w:style>
  <w:style w:type="paragraph" w:styleId="ListParagraph">
    <w:name w:val="List Paragraph"/>
    <w:basedOn w:val="Normal"/>
    <w:uiPriority w:val="34"/>
    <w:qFormat/>
    <w:rsid w:val="0071219E"/>
    <w:pPr>
      <w:ind w:left="720"/>
      <w:contextualSpacing/>
    </w:pPr>
    <w:rPr>
      <w:rFonts w:asciiTheme="minorHAnsi" w:eastAsiaTheme="minorEastAsia" w:hAnsiTheme="minorHAnsi" w:cstheme="minorBidi"/>
      <w:szCs w:val="20"/>
      <w:lang w:eastAsia="ja-JP"/>
    </w:rPr>
  </w:style>
  <w:style w:type="character" w:customStyle="1" w:styleId="Policepardfaut">
    <w:name w:val="Police par défaut"/>
    <w:rsid w:val="004274A4"/>
  </w:style>
  <w:style w:type="character" w:styleId="CommentReference">
    <w:name w:val="annotation reference"/>
    <w:basedOn w:val="DefaultParagraphFont"/>
    <w:uiPriority w:val="99"/>
    <w:unhideWhenUsed/>
    <w:rsid w:val="009D6400"/>
    <w:rPr>
      <w:sz w:val="16"/>
      <w:szCs w:val="16"/>
    </w:rPr>
  </w:style>
  <w:style w:type="paragraph" w:styleId="CommentText">
    <w:name w:val="annotation text"/>
    <w:basedOn w:val="Normal"/>
    <w:link w:val="CommentTextChar"/>
    <w:uiPriority w:val="99"/>
    <w:unhideWhenUsed/>
    <w:rsid w:val="009D640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D6400"/>
    <w:rPr>
      <w:rFonts w:asciiTheme="minorHAnsi" w:eastAsiaTheme="minorHAnsi" w:hAnsiTheme="minorHAnsi" w:cstheme="minorBidi"/>
    </w:rPr>
  </w:style>
  <w:style w:type="character" w:customStyle="1" w:styleId="anchor-text">
    <w:name w:val="anchor-text"/>
    <w:basedOn w:val="DefaultParagraphFont"/>
    <w:rsid w:val="008B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1352">
      <w:bodyDiv w:val="1"/>
      <w:marLeft w:val="0"/>
      <w:marRight w:val="0"/>
      <w:marTop w:val="0"/>
      <w:marBottom w:val="0"/>
      <w:divBdr>
        <w:top w:val="none" w:sz="0" w:space="0" w:color="auto"/>
        <w:left w:val="none" w:sz="0" w:space="0" w:color="auto"/>
        <w:bottom w:val="none" w:sz="0" w:space="0" w:color="auto"/>
        <w:right w:val="none" w:sz="0" w:space="0" w:color="auto"/>
      </w:divBdr>
    </w:div>
    <w:div w:id="29889884">
      <w:bodyDiv w:val="1"/>
      <w:marLeft w:val="0"/>
      <w:marRight w:val="0"/>
      <w:marTop w:val="0"/>
      <w:marBottom w:val="0"/>
      <w:divBdr>
        <w:top w:val="none" w:sz="0" w:space="0" w:color="auto"/>
        <w:left w:val="none" w:sz="0" w:space="0" w:color="auto"/>
        <w:bottom w:val="none" w:sz="0" w:space="0" w:color="auto"/>
        <w:right w:val="none" w:sz="0" w:space="0" w:color="auto"/>
      </w:divBdr>
    </w:div>
    <w:div w:id="156119784">
      <w:bodyDiv w:val="1"/>
      <w:marLeft w:val="0"/>
      <w:marRight w:val="0"/>
      <w:marTop w:val="0"/>
      <w:marBottom w:val="0"/>
      <w:divBdr>
        <w:top w:val="none" w:sz="0" w:space="0" w:color="auto"/>
        <w:left w:val="none" w:sz="0" w:space="0" w:color="auto"/>
        <w:bottom w:val="none" w:sz="0" w:space="0" w:color="auto"/>
        <w:right w:val="none" w:sz="0" w:space="0" w:color="auto"/>
      </w:divBdr>
    </w:div>
    <w:div w:id="198056446">
      <w:bodyDiv w:val="1"/>
      <w:marLeft w:val="0"/>
      <w:marRight w:val="0"/>
      <w:marTop w:val="0"/>
      <w:marBottom w:val="0"/>
      <w:divBdr>
        <w:top w:val="none" w:sz="0" w:space="0" w:color="auto"/>
        <w:left w:val="none" w:sz="0" w:space="0" w:color="auto"/>
        <w:bottom w:val="none" w:sz="0" w:space="0" w:color="auto"/>
        <w:right w:val="none" w:sz="0" w:space="0" w:color="auto"/>
      </w:divBdr>
    </w:div>
    <w:div w:id="290326888">
      <w:bodyDiv w:val="1"/>
      <w:marLeft w:val="0"/>
      <w:marRight w:val="0"/>
      <w:marTop w:val="0"/>
      <w:marBottom w:val="0"/>
      <w:divBdr>
        <w:top w:val="none" w:sz="0" w:space="0" w:color="auto"/>
        <w:left w:val="none" w:sz="0" w:space="0" w:color="auto"/>
        <w:bottom w:val="none" w:sz="0" w:space="0" w:color="auto"/>
        <w:right w:val="none" w:sz="0" w:space="0" w:color="auto"/>
      </w:divBdr>
    </w:div>
    <w:div w:id="292685862">
      <w:bodyDiv w:val="1"/>
      <w:marLeft w:val="0"/>
      <w:marRight w:val="0"/>
      <w:marTop w:val="0"/>
      <w:marBottom w:val="0"/>
      <w:divBdr>
        <w:top w:val="none" w:sz="0" w:space="0" w:color="auto"/>
        <w:left w:val="none" w:sz="0" w:space="0" w:color="auto"/>
        <w:bottom w:val="none" w:sz="0" w:space="0" w:color="auto"/>
        <w:right w:val="none" w:sz="0" w:space="0" w:color="auto"/>
      </w:divBdr>
    </w:div>
    <w:div w:id="296106275">
      <w:bodyDiv w:val="1"/>
      <w:marLeft w:val="0"/>
      <w:marRight w:val="0"/>
      <w:marTop w:val="0"/>
      <w:marBottom w:val="0"/>
      <w:divBdr>
        <w:top w:val="none" w:sz="0" w:space="0" w:color="auto"/>
        <w:left w:val="none" w:sz="0" w:space="0" w:color="auto"/>
        <w:bottom w:val="none" w:sz="0" w:space="0" w:color="auto"/>
        <w:right w:val="none" w:sz="0" w:space="0" w:color="auto"/>
      </w:divBdr>
    </w:div>
    <w:div w:id="369456900">
      <w:bodyDiv w:val="1"/>
      <w:marLeft w:val="0"/>
      <w:marRight w:val="0"/>
      <w:marTop w:val="0"/>
      <w:marBottom w:val="0"/>
      <w:divBdr>
        <w:top w:val="none" w:sz="0" w:space="0" w:color="auto"/>
        <w:left w:val="none" w:sz="0" w:space="0" w:color="auto"/>
        <w:bottom w:val="none" w:sz="0" w:space="0" w:color="auto"/>
        <w:right w:val="none" w:sz="0" w:space="0" w:color="auto"/>
      </w:divBdr>
    </w:div>
    <w:div w:id="461658665">
      <w:bodyDiv w:val="1"/>
      <w:marLeft w:val="0"/>
      <w:marRight w:val="0"/>
      <w:marTop w:val="0"/>
      <w:marBottom w:val="0"/>
      <w:divBdr>
        <w:top w:val="none" w:sz="0" w:space="0" w:color="auto"/>
        <w:left w:val="none" w:sz="0" w:space="0" w:color="auto"/>
        <w:bottom w:val="none" w:sz="0" w:space="0" w:color="auto"/>
        <w:right w:val="none" w:sz="0" w:space="0" w:color="auto"/>
      </w:divBdr>
    </w:div>
    <w:div w:id="499465456">
      <w:bodyDiv w:val="1"/>
      <w:marLeft w:val="0"/>
      <w:marRight w:val="0"/>
      <w:marTop w:val="0"/>
      <w:marBottom w:val="0"/>
      <w:divBdr>
        <w:top w:val="none" w:sz="0" w:space="0" w:color="auto"/>
        <w:left w:val="none" w:sz="0" w:space="0" w:color="auto"/>
        <w:bottom w:val="none" w:sz="0" w:space="0" w:color="auto"/>
        <w:right w:val="none" w:sz="0" w:space="0" w:color="auto"/>
      </w:divBdr>
    </w:div>
    <w:div w:id="835532148">
      <w:bodyDiv w:val="1"/>
      <w:marLeft w:val="0"/>
      <w:marRight w:val="0"/>
      <w:marTop w:val="0"/>
      <w:marBottom w:val="0"/>
      <w:divBdr>
        <w:top w:val="none" w:sz="0" w:space="0" w:color="auto"/>
        <w:left w:val="none" w:sz="0" w:space="0" w:color="auto"/>
        <w:bottom w:val="none" w:sz="0" w:space="0" w:color="auto"/>
        <w:right w:val="none" w:sz="0" w:space="0" w:color="auto"/>
      </w:divBdr>
    </w:div>
    <w:div w:id="914555946">
      <w:bodyDiv w:val="1"/>
      <w:marLeft w:val="0"/>
      <w:marRight w:val="0"/>
      <w:marTop w:val="0"/>
      <w:marBottom w:val="0"/>
      <w:divBdr>
        <w:top w:val="none" w:sz="0" w:space="0" w:color="auto"/>
        <w:left w:val="none" w:sz="0" w:space="0" w:color="auto"/>
        <w:bottom w:val="none" w:sz="0" w:space="0" w:color="auto"/>
        <w:right w:val="none" w:sz="0" w:space="0" w:color="auto"/>
      </w:divBdr>
    </w:div>
    <w:div w:id="939023361">
      <w:bodyDiv w:val="1"/>
      <w:marLeft w:val="0"/>
      <w:marRight w:val="0"/>
      <w:marTop w:val="0"/>
      <w:marBottom w:val="0"/>
      <w:divBdr>
        <w:top w:val="none" w:sz="0" w:space="0" w:color="auto"/>
        <w:left w:val="none" w:sz="0" w:space="0" w:color="auto"/>
        <w:bottom w:val="none" w:sz="0" w:space="0" w:color="auto"/>
        <w:right w:val="none" w:sz="0" w:space="0" w:color="auto"/>
      </w:divBdr>
    </w:div>
    <w:div w:id="971668559">
      <w:bodyDiv w:val="1"/>
      <w:marLeft w:val="0"/>
      <w:marRight w:val="0"/>
      <w:marTop w:val="0"/>
      <w:marBottom w:val="0"/>
      <w:divBdr>
        <w:top w:val="none" w:sz="0" w:space="0" w:color="auto"/>
        <w:left w:val="none" w:sz="0" w:space="0" w:color="auto"/>
        <w:bottom w:val="none" w:sz="0" w:space="0" w:color="auto"/>
        <w:right w:val="none" w:sz="0" w:space="0" w:color="auto"/>
      </w:divBdr>
      <w:divsChild>
        <w:div w:id="1639139628">
          <w:marLeft w:val="0"/>
          <w:marRight w:val="0"/>
          <w:marTop w:val="0"/>
          <w:marBottom w:val="0"/>
          <w:divBdr>
            <w:top w:val="none" w:sz="0" w:space="0" w:color="auto"/>
            <w:left w:val="none" w:sz="0" w:space="0" w:color="auto"/>
            <w:bottom w:val="none" w:sz="0" w:space="0" w:color="auto"/>
            <w:right w:val="none" w:sz="0" w:space="0" w:color="auto"/>
          </w:divBdr>
        </w:div>
      </w:divsChild>
    </w:div>
    <w:div w:id="982466072">
      <w:bodyDiv w:val="1"/>
      <w:marLeft w:val="0"/>
      <w:marRight w:val="0"/>
      <w:marTop w:val="0"/>
      <w:marBottom w:val="0"/>
      <w:divBdr>
        <w:top w:val="none" w:sz="0" w:space="0" w:color="auto"/>
        <w:left w:val="none" w:sz="0" w:space="0" w:color="auto"/>
        <w:bottom w:val="none" w:sz="0" w:space="0" w:color="auto"/>
        <w:right w:val="none" w:sz="0" w:space="0" w:color="auto"/>
      </w:divBdr>
      <w:divsChild>
        <w:div w:id="405959646">
          <w:marLeft w:val="0"/>
          <w:marRight w:val="0"/>
          <w:marTop w:val="0"/>
          <w:marBottom w:val="0"/>
          <w:divBdr>
            <w:top w:val="none" w:sz="0" w:space="0" w:color="auto"/>
            <w:left w:val="none" w:sz="0" w:space="0" w:color="auto"/>
            <w:bottom w:val="none" w:sz="0" w:space="0" w:color="auto"/>
            <w:right w:val="none" w:sz="0" w:space="0" w:color="auto"/>
          </w:divBdr>
        </w:div>
      </w:divsChild>
    </w:div>
    <w:div w:id="1025205755">
      <w:bodyDiv w:val="1"/>
      <w:marLeft w:val="0"/>
      <w:marRight w:val="0"/>
      <w:marTop w:val="0"/>
      <w:marBottom w:val="0"/>
      <w:divBdr>
        <w:top w:val="none" w:sz="0" w:space="0" w:color="auto"/>
        <w:left w:val="none" w:sz="0" w:space="0" w:color="auto"/>
        <w:bottom w:val="none" w:sz="0" w:space="0" w:color="auto"/>
        <w:right w:val="none" w:sz="0" w:space="0" w:color="auto"/>
      </w:divBdr>
    </w:div>
    <w:div w:id="1083457377">
      <w:bodyDiv w:val="1"/>
      <w:marLeft w:val="0"/>
      <w:marRight w:val="0"/>
      <w:marTop w:val="0"/>
      <w:marBottom w:val="0"/>
      <w:divBdr>
        <w:top w:val="none" w:sz="0" w:space="0" w:color="auto"/>
        <w:left w:val="none" w:sz="0" w:space="0" w:color="auto"/>
        <w:bottom w:val="none" w:sz="0" w:space="0" w:color="auto"/>
        <w:right w:val="none" w:sz="0" w:space="0" w:color="auto"/>
      </w:divBdr>
    </w:div>
    <w:div w:id="1141190518">
      <w:bodyDiv w:val="1"/>
      <w:marLeft w:val="0"/>
      <w:marRight w:val="0"/>
      <w:marTop w:val="0"/>
      <w:marBottom w:val="0"/>
      <w:divBdr>
        <w:top w:val="none" w:sz="0" w:space="0" w:color="auto"/>
        <w:left w:val="none" w:sz="0" w:space="0" w:color="auto"/>
        <w:bottom w:val="none" w:sz="0" w:space="0" w:color="auto"/>
        <w:right w:val="none" w:sz="0" w:space="0" w:color="auto"/>
      </w:divBdr>
    </w:div>
    <w:div w:id="1148669905">
      <w:bodyDiv w:val="1"/>
      <w:marLeft w:val="0"/>
      <w:marRight w:val="0"/>
      <w:marTop w:val="0"/>
      <w:marBottom w:val="0"/>
      <w:divBdr>
        <w:top w:val="none" w:sz="0" w:space="0" w:color="auto"/>
        <w:left w:val="none" w:sz="0" w:space="0" w:color="auto"/>
        <w:bottom w:val="none" w:sz="0" w:space="0" w:color="auto"/>
        <w:right w:val="none" w:sz="0" w:space="0" w:color="auto"/>
      </w:divBdr>
    </w:div>
    <w:div w:id="1151363033">
      <w:bodyDiv w:val="1"/>
      <w:marLeft w:val="0"/>
      <w:marRight w:val="0"/>
      <w:marTop w:val="0"/>
      <w:marBottom w:val="0"/>
      <w:divBdr>
        <w:top w:val="none" w:sz="0" w:space="0" w:color="auto"/>
        <w:left w:val="none" w:sz="0" w:space="0" w:color="auto"/>
        <w:bottom w:val="none" w:sz="0" w:space="0" w:color="auto"/>
        <w:right w:val="none" w:sz="0" w:space="0" w:color="auto"/>
      </w:divBdr>
    </w:div>
    <w:div w:id="1262450157">
      <w:bodyDiv w:val="1"/>
      <w:marLeft w:val="0"/>
      <w:marRight w:val="0"/>
      <w:marTop w:val="0"/>
      <w:marBottom w:val="0"/>
      <w:divBdr>
        <w:top w:val="none" w:sz="0" w:space="0" w:color="auto"/>
        <w:left w:val="none" w:sz="0" w:space="0" w:color="auto"/>
        <w:bottom w:val="none" w:sz="0" w:space="0" w:color="auto"/>
        <w:right w:val="none" w:sz="0" w:space="0" w:color="auto"/>
      </w:divBdr>
    </w:div>
    <w:div w:id="1412656320">
      <w:bodyDiv w:val="1"/>
      <w:marLeft w:val="0"/>
      <w:marRight w:val="0"/>
      <w:marTop w:val="0"/>
      <w:marBottom w:val="0"/>
      <w:divBdr>
        <w:top w:val="none" w:sz="0" w:space="0" w:color="auto"/>
        <w:left w:val="none" w:sz="0" w:space="0" w:color="auto"/>
        <w:bottom w:val="none" w:sz="0" w:space="0" w:color="auto"/>
        <w:right w:val="none" w:sz="0" w:space="0" w:color="auto"/>
      </w:divBdr>
    </w:div>
    <w:div w:id="1469739833">
      <w:bodyDiv w:val="1"/>
      <w:marLeft w:val="0"/>
      <w:marRight w:val="0"/>
      <w:marTop w:val="0"/>
      <w:marBottom w:val="0"/>
      <w:divBdr>
        <w:top w:val="none" w:sz="0" w:space="0" w:color="auto"/>
        <w:left w:val="none" w:sz="0" w:space="0" w:color="auto"/>
        <w:bottom w:val="none" w:sz="0" w:space="0" w:color="auto"/>
        <w:right w:val="none" w:sz="0" w:space="0" w:color="auto"/>
      </w:divBdr>
    </w:div>
    <w:div w:id="1518501475">
      <w:bodyDiv w:val="1"/>
      <w:marLeft w:val="0"/>
      <w:marRight w:val="0"/>
      <w:marTop w:val="0"/>
      <w:marBottom w:val="0"/>
      <w:divBdr>
        <w:top w:val="none" w:sz="0" w:space="0" w:color="auto"/>
        <w:left w:val="none" w:sz="0" w:space="0" w:color="auto"/>
        <w:bottom w:val="none" w:sz="0" w:space="0" w:color="auto"/>
        <w:right w:val="none" w:sz="0" w:space="0" w:color="auto"/>
      </w:divBdr>
    </w:div>
    <w:div w:id="1597904785">
      <w:bodyDiv w:val="1"/>
      <w:marLeft w:val="0"/>
      <w:marRight w:val="0"/>
      <w:marTop w:val="0"/>
      <w:marBottom w:val="0"/>
      <w:divBdr>
        <w:top w:val="none" w:sz="0" w:space="0" w:color="auto"/>
        <w:left w:val="none" w:sz="0" w:space="0" w:color="auto"/>
        <w:bottom w:val="none" w:sz="0" w:space="0" w:color="auto"/>
        <w:right w:val="none" w:sz="0" w:space="0" w:color="auto"/>
      </w:divBdr>
    </w:div>
    <w:div w:id="1711296274">
      <w:bodyDiv w:val="1"/>
      <w:marLeft w:val="0"/>
      <w:marRight w:val="0"/>
      <w:marTop w:val="0"/>
      <w:marBottom w:val="0"/>
      <w:divBdr>
        <w:top w:val="none" w:sz="0" w:space="0" w:color="auto"/>
        <w:left w:val="none" w:sz="0" w:space="0" w:color="auto"/>
        <w:bottom w:val="none" w:sz="0" w:space="0" w:color="auto"/>
        <w:right w:val="none" w:sz="0" w:space="0" w:color="auto"/>
      </w:divBdr>
      <w:divsChild>
        <w:div w:id="395204021">
          <w:marLeft w:val="0"/>
          <w:marRight w:val="0"/>
          <w:marTop w:val="0"/>
          <w:marBottom w:val="0"/>
          <w:divBdr>
            <w:top w:val="none" w:sz="0" w:space="0" w:color="auto"/>
            <w:left w:val="none" w:sz="0" w:space="0" w:color="auto"/>
            <w:bottom w:val="none" w:sz="0" w:space="0" w:color="auto"/>
            <w:right w:val="none" w:sz="0" w:space="0" w:color="auto"/>
          </w:divBdr>
        </w:div>
        <w:div w:id="826673534">
          <w:marLeft w:val="0"/>
          <w:marRight w:val="0"/>
          <w:marTop w:val="0"/>
          <w:marBottom w:val="0"/>
          <w:divBdr>
            <w:top w:val="none" w:sz="0" w:space="0" w:color="auto"/>
            <w:left w:val="none" w:sz="0" w:space="0" w:color="auto"/>
            <w:bottom w:val="none" w:sz="0" w:space="0" w:color="auto"/>
            <w:right w:val="none" w:sz="0" w:space="0" w:color="auto"/>
          </w:divBdr>
        </w:div>
        <w:div w:id="1054357000">
          <w:marLeft w:val="0"/>
          <w:marRight w:val="0"/>
          <w:marTop w:val="0"/>
          <w:marBottom w:val="0"/>
          <w:divBdr>
            <w:top w:val="none" w:sz="0" w:space="0" w:color="auto"/>
            <w:left w:val="none" w:sz="0" w:space="0" w:color="auto"/>
            <w:bottom w:val="none" w:sz="0" w:space="0" w:color="auto"/>
            <w:right w:val="none" w:sz="0" w:space="0" w:color="auto"/>
          </w:divBdr>
        </w:div>
      </w:divsChild>
    </w:div>
    <w:div w:id="1761415152">
      <w:bodyDiv w:val="1"/>
      <w:marLeft w:val="0"/>
      <w:marRight w:val="0"/>
      <w:marTop w:val="0"/>
      <w:marBottom w:val="0"/>
      <w:divBdr>
        <w:top w:val="none" w:sz="0" w:space="0" w:color="auto"/>
        <w:left w:val="none" w:sz="0" w:space="0" w:color="auto"/>
        <w:bottom w:val="none" w:sz="0" w:space="0" w:color="auto"/>
        <w:right w:val="none" w:sz="0" w:space="0" w:color="auto"/>
      </w:divBdr>
    </w:div>
    <w:div w:id="1841041992">
      <w:bodyDiv w:val="1"/>
      <w:marLeft w:val="0"/>
      <w:marRight w:val="0"/>
      <w:marTop w:val="0"/>
      <w:marBottom w:val="0"/>
      <w:divBdr>
        <w:top w:val="none" w:sz="0" w:space="0" w:color="auto"/>
        <w:left w:val="none" w:sz="0" w:space="0" w:color="auto"/>
        <w:bottom w:val="none" w:sz="0" w:space="0" w:color="auto"/>
        <w:right w:val="none" w:sz="0" w:space="0" w:color="auto"/>
      </w:divBdr>
    </w:div>
    <w:div w:id="1923832880">
      <w:bodyDiv w:val="1"/>
      <w:marLeft w:val="0"/>
      <w:marRight w:val="0"/>
      <w:marTop w:val="0"/>
      <w:marBottom w:val="0"/>
      <w:divBdr>
        <w:top w:val="none" w:sz="0" w:space="0" w:color="auto"/>
        <w:left w:val="none" w:sz="0" w:space="0" w:color="auto"/>
        <w:bottom w:val="none" w:sz="0" w:space="0" w:color="auto"/>
        <w:right w:val="none" w:sz="0" w:space="0" w:color="auto"/>
      </w:divBdr>
    </w:div>
    <w:div w:id="1974209431">
      <w:bodyDiv w:val="1"/>
      <w:marLeft w:val="0"/>
      <w:marRight w:val="0"/>
      <w:marTop w:val="0"/>
      <w:marBottom w:val="0"/>
      <w:divBdr>
        <w:top w:val="none" w:sz="0" w:space="0" w:color="auto"/>
        <w:left w:val="none" w:sz="0" w:space="0" w:color="auto"/>
        <w:bottom w:val="none" w:sz="0" w:space="0" w:color="auto"/>
        <w:right w:val="none" w:sz="0" w:space="0" w:color="auto"/>
      </w:divBdr>
    </w:div>
    <w:div w:id="2030056642">
      <w:bodyDiv w:val="1"/>
      <w:marLeft w:val="0"/>
      <w:marRight w:val="0"/>
      <w:marTop w:val="0"/>
      <w:marBottom w:val="0"/>
      <w:divBdr>
        <w:top w:val="none" w:sz="0" w:space="0" w:color="auto"/>
        <w:left w:val="none" w:sz="0" w:space="0" w:color="auto"/>
        <w:bottom w:val="none" w:sz="0" w:space="0" w:color="auto"/>
        <w:right w:val="none" w:sz="0" w:space="0" w:color="auto"/>
      </w:divBdr>
    </w:div>
    <w:div w:id="21299333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ajpa.24592" TargetMode="External"/><Relationship Id="rId18" Type="http://schemas.openxmlformats.org/officeDocument/2006/relationships/hyperlink" Target="https://phys.org/news/2021-10-skull-growth-tooth-emergence-reveals.html" TargetMode="External"/><Relationship Id="rId26" Type="http://schemas.openxmlformats.org/officeDocument/2006/relationships/hyperlink" Target="https://www.sciencedaily.com/releases/2020/11/201109120640.htm" TargetMode="External"/><Relationship Id="rId39" Type="http://schemas.openxmlformats.org/officeDocument/2006/relationships/hyperlink" Target="https://www.sciencedaily.com/releases/2018/04/180411174159.htm" TargetMode="External"/><Relationship Id="rId21" Type="http://schemas.openxmlformats.org/officeDocument/2006/relationships/hyperlink" Target="https://www.sciencealert.com/we-now-know-why-we-don-t-get-our-wisdom-teeth-until-we-re-basically-an-adult" TargetMode="External"/><Relationship Id="rId34" Type="http://schemas.openxmlformats.org/officeDocument/2006/relationships/hyperlink" Target="https://www.bbc.com/news/science-environment-52133534" TargetMode="External"/><Relationship Id="rId42" Type="http://schemas.openxmlformats.org/officeDocument/2006/relationships/hyperlink" Target="https://asunow.asu.edu/20160224-one-rule-grow-them-all-using-baby-teeth-predict-hominin-tooth-size"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aily.com/releases/2021/10/211006143415.htm" TargetMode="External"/><Relationship Id="rId29" Type="http://schemas.openxmlformats.org/officeDocument/2006/relationships/hyperlink" Target="http://doi.org/10.1002/ajpa.24106" TargetMode="External"/><Relationship Id="rId11" Type="http://schemas.openxmlformats.org/officeDocument/2006/relationships/hyperlink" Target="https://doi.org/10.1016/j.jhevol.2023.103384" TargetMode="External"/><Relationship Id="rId24" Type="http://schemas.openxmlformats.org/officeDocument/2006/relationships/hyperlink" Target="https://www.nytimes.com/2020/11/09/science/skull-south-africa-climate-change.html?fbclid=IwAR0NXbal-NdKo_jWG5ZEdj3CywpxN2qPxlaOI32pv0RGgVio6c_pcLS2zfc" TargetMode="External"/><Relationship Id="rId32" Type="http://schemas.openxmlformats.org/officeDocument/2006/relationships/hyperlink" Target="https://www.nytimes.com/2020/04/02/science/skulls-africa-caves.html?fbclid=IwAR3XOvY7hNp3GNpoXwTtyPiF3yDdaWoJLstUoQo64RZqavd2hdM5jJSWC-Q" TargetMode="External"/><Relationship Id="rId37" Type="http://schemas.openxmlformats.org/officeDocument/2006/relationships/hyperlink" Target="https://www.sciencedaily.com/releases/2018/08/180801084057.htm" TargetMode="External"/><Relationship Id="rId40" Type="http://schemas.openxmlformats.org/officeDocument/2006/relationships/hyperlink" Target="https://asunow.asu.edu/20180411-secret-life-teeth-evo-devo-models-tooth-development" TargetMode="External"/><Relationship Id="rId45" Type="http://schemas.openxmlformats.org/officeDocument/2006/relationships/hyperlink" Target="http://asunews.asu.edu/20091228_greatapemolars" TargetMode="External"/><Relationship Id="rId5" Type="http://schemas.openxmlformats.org/officeDocument/2006/relationships/webSettings" Target="webSettings.xml"/><Relationship Id="rId15" Type="http://schemas.openxmlformats.org/officeDocument/2006/relationships/hyperlink" Target="https://doi.org/10.1126/sciadv.abj0335" TargetMode="External"/><Relationship Id="rId23" Type="http://schemas.openxmlformats.org/officeDocument/2006/relationships/hyperlink" Target="https://www.nature.com/articles/s41559-020-01339-2?fbclid=IwAR2B-fc0VBRNGV_S_SGNAKej7AMFDdqrEdUW3Dwr4KSBvkqq05VpQ6Pq3tA" TargetMode="External"/><Relationship Id="rId28" Type="http://schemas.openxmlformats.org/officeDocument/2006/relationships/hyperlink" Target="https://doi.org/10.1016/j.jhevol.2020.102896" TargetMode="External"/><Relationship Id="rId36" Type="http://schemas.openxmlformats.org/officeDocument/2006/relationships/hyperlink" Target="https://doi.org/10.1098/rsbl.2019.0671" TargetMode="External"/><Relationship Id="rId49" Type="http://schemas.openxmlformats.org/officeDocument/2006/relationships/footer" Target="footer1.xml"/><Relationship Id="rId10" Type="http://schemas.openxmlformats.org/officeDocument/2006/relationships/hyperlink" Target="https://doi.org10.1080/03014460.2023.2261849" TargetMode="External"/><Relationship Id="rId19" Type="http://schemas.openxmlformats.org/officeDocument/2006/relationships/hyperlink" Target="https://news.asu.edu/20211006-study-skull-growth-and-tooth-emergence-reveals-timing-everything" TargetMode="External"/><Relationship Id="rId31" Type="http://schemas.openxmlformats.org/officeDocument/2006/relationships/hyperlink" Target="https://science.sciencemag.org/content/368/6486/34" TargetMode="External"/><Relationship Id="rId44" Type="http://schemas.openxmlformats.org/officeDocument/2006/relationships/hyperlink" Target="http://www.sciencedaily.com/releases/2009/12/091228152350.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93/gerona/glae013" TargetMode="External"/><Relationship Id="rId14" Type="http://schemas.openxmlformats.org/officeDocument/2006/relationships/hyperlink" Target="http://www.vahatra.mg/volume15.html" TargetMode="External"/><Relationship Id="rId22" Type="http://schemas.openxmlformats.org/officeDocument/2006/relationships/hyperlink" Target="https://doi.org/10.1038/s41559-020-01319-6" TargetMode="External"/><Relationship Id="rId27" Type="http://schemas.openxmlformats.org/officeDocument/2006/relationships/hyperlink" Target="https://asunow.asu.edu/20201109-newly-discovered-fossil-highlights-importance-shifting-environmental-conditions-human?fbclid=IwAR2PQFcztbqTrKHNdhQn5_o95GVOxlI2oIpXhF-A9DGB3uxFhA967ab3gyo" TargetMode="External"/><Relationship Id="rId30" Type="http://schemas.openxmlformats.org/officeDocument/2006/relationships/hyperlink" Target="https://doi.org/10.1126/science.aaw7293" TargetMode="External"/><Relationship Id="rId35" Type="http://schemas.openxmlformats.org/officeDocument/2006/relationships/hyperlink" Target="https://www.sciencenews.org/article/hominid-transition-occurred-southern-africa-2-million-years-ago?fbclid=IwAR352KAY3hrfAZ6EzsRVMFb0obsw6Ev3kSx5324isVod4TLgc-O7wmWn35U" TargetMode="External"/><Relationship Id="rId43" Type="http://schemas.openxmlformats.org/officeDocument/2006/relationships/hyperlink" Target="http://www.nature.com/nature/journal/v530/n7591/nature16972/metrics/news" TargetMode="External"/><Relationship Id="rId48" Type="http://schemas.openxmlformats.org/officeDocument/2006/relationships/header" Target="header2.xml"/><Relationship Id="rId8" Type="http://schemas.openxmlformats.org/officeDocument/2006/relationships/hyperlink" Target="https://scholar.google.com/citations?user=LbKTgJ0AAAAJ&amp;hl=en&amp;authuser=1&amp;oi=ao"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016/j.jhevol.2022.103265" TargetMode="External"/><Relationship Id="rId17" Type="http://schemas.openxmlformats.org/officeDocument/2006/relationships/hyperlink" Target="https://www.iflscience.com/plants-and-animals/why-do-wisdom-teeth-take-so-long-to-turn-up-science-finally-has-an-answer/" TargetMode="External"/><Relationship Id="rId25" Type="http://schemas.openxmlformats.org/officeDocument/2006/relationships/hyperlink" Target="https://www.bbc.com/news/world-australia-54882214" TargetMode="External"/><Relationship Id="rId33" Type="http://schemas.openxmlformats.org/officeDocument/2006/relationships/hyperlink" Target="https://www.nationalgeographic.com/science/2020/04/fossil-skulls-rewrite-stories-ancient-human-ancestors-homo-erectus-paranthropus-robustus/" TargetMode="External"/><Relationship Id="rId38" Type="http://schemas.openxmlformats.org/officeDocument/2006/relationships/hyperlink" Target="https://asunow.asu.edu/20180801-competitive-edge-asu-researchers-find-dietary-competition-key-role-early-primates" TargetMode="External"/><Relationship Id="rId46" Type="http://schemas.openxmlformats.org/officeDocument/2006/relationships/hyperlink" Target="http://www.dental-tribune.com/articles/content/id/1254/scope/news/region/usa" TargetMode="External"/><Relationship Id="rId20" Type="http://schemas.openxmlformats.org/officeDocument/2006/relationships/hyperlink" Target="https://www.independent.co.uk/news/science/primate-skull-study-wisdom-teeth-b1934719.html" TargetMode="External"/><Relationship Id="rId41" Type="http://schemas.openxmlformats.org/officeDocument/2006/relationships/hyperlink" Target="http://www.eurekalert.org/pub_releases/2016-02/asu-ort022216.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3EBA-1FA8-784F-9AE7-92EB6091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7775</Words>
  <Characters>44322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Curriculum Vitae'95</vt:lpstr>
    </vt:vector>
  </TitlesOfParts>
  <Company>NMNH-GWU Anthropology</Company>
  <LinksUpToDate>false</LinksUpToDate>
  <CharactersWithSpaces>51994</CharactersWithSpaces>
  <SharedDoc>false</SharedDoc>
  <HLinks>
    <vt:vector size="66" baseType="variant">
      <vt:variant>
        <vt:i4>1835019</vt:i4>
      </vt:variant>
      <vt:variant>
        <vt:i4>30</vt:i4>
      </vt:variant>
      <vt:variant>
        <vt:i4>0</vt:i4>
      </vt:variant>
      <vt:variant>
        <vt:i4>5</vt:i4>
      </vt:variant>
      <vt:variant>
        <vt:lpwstr>http://www.dental-tribune.com/articles/content/id/1254/scope/news/region/usa</vt:lpwstr>
      </vt:variant>
      <vt:variant>
        <vt:lpwstr/>
      </vt:variant>
      <vt:variant>
        <vt:i4>1638445</vt:i4>
      </vt:variant>
      <vt:variant>
        <vt:i4>27</vt:i4>
      </vt:variant>
      <vt:variant>
        <vt:i4>0</vt:i4>
      </vt:variant>
      <vt:variant>
        <vt:i4>5</vt:i4>
      </vt:variant>
      <vt:variant>
        <vt:lpwstr>http://asunews.asu.edu/20091228_greatapemolars</vt:lpwstr>
      </vt:variant>
      <vt:variant>
        <vt:lpwstr/>
      </vt:variant>
      <vt:variant>
        <vt:i4>1638400</vt:i4>
      </vt:variant>
      <vt:variant>
        <vt:i4>24</vt:i4>
      </vt:variant>
      <vt:variant>
        <vt:i4>0</vt:i4>
      </vt:variant>
      <vt:variant>
        <vt:i4>5</vt:i4>
      </vt:variant>
      <vt:variant>
        <vt:lpwstr>http://www.sciencedaily.com/releases/2009/12/091228152350.htm</vt:lpwstr>
      </vt:variant>
      <vt:variant>
        <vt:lpwstr/>
      </vt:variant>
      <vt:variant>
        <vt:i4>1572892</vt:i4>
      </vt:variant>
      <vt:variant>
        <vt:i4>21</vt:i4>
      </vt:variant>
      <vt:variant>
        <vt:i4>0</vt:i4>
      </vt:variant>
      <vt:variant>
        <vt:i4>5</vt:i4>
      </vt:variant>
      <vt:variant>
        <vt:lpwstr>http://www.nature.com/nature/journal/v530/n7591/nature16972/metrics/news</vt:lpwstr>
      </vt:variant>
      <vt:variant>
        <vt:lpwstr/>
      </vt:variant>
      <vt:variant>
        <vt:i4>6750308</vt:i4>
      </vt:variant>
      <vt:variant>
        <vt:i4>18</vt:i4>
      </vt:variant>
      <vt:variant>
        <vt:i4>0</vt:i4>
      </vt:variant>
      <vt:variant>
        <vt:i4>5</vt:i4>
      </vt:variant>
      <vt:variant>
        <vt:lpwstr>https://asunow.asu.edu/20160224-one-rule-grow-them-all-using-baby-teeth-predict-hominin-tooth-size</vt:lpwstr>
      </vt:variant>
      <vt:variant>
        <vt:lpwstr/>
      </vt:variant>
      <vt:variant>
        <vt:i4>3473503</vt:i4>
      </vt:variant>
      <vt:variant>
        <vt:i4>15</vt:i4>
      </vt:variant>
      <vt:variant>
        <vt:i4>0</vt:i4>
      </vt:variant>
      <vt:variant>
        <vt:i4>5</vt:i4>
      </vt:variant>
      <vt:variant>
        <vt:lpwstr>http://www.eurekalert.org/pub_releases/2016-02/asu-ort022216.php</vt:lpwstr>
      </vt:variant>
      <vt:variant>
        <vt:lpwstr/>
      </vt:variant>
      <vt:variant>
        <vt:i4>7012471</vt:i4>
      </vt:variant>
      <vt:variant>
        <vt:i4>12</vt:i4>
      </vt:variant>
      <vt:variant>
        <vt:i4>0</vt:i4>
      </vt:variant>
      <vt:variant>
        <vt:i4>5</vt:i4>
      </vt:variant>
      <vt:variant>
        <vt:lpwstr>https://asunow.asu.edu/20180411-secret-life-teeth-evo-devo-models-tooth-development</vt:lpwstr>
      </vt:variant>
      <vt:variant>
        <vt:lpwstr/>
      </vt:variant>
      <vt:variant>
        <vt:i4>7471216</vt:i4>
      </vt:variant>
      <vt:variant>
        <vt:i4>9</vt:i4>
      </vt:variant>
      <vt:variant>
        <vt:i4>0</vt:i4>
      </vt:variant>
      <vt:variant>
        <vt:i4>5</vt:i4>
      </vt:variant>
      <vt:variant>
        <vt:lpwstr>https://www.sciencedaily.com/releases/2018/04/180411174159.htm</vt:lpwstr>
      </vt:variant>
      <vt:variant>
        <vt:lpwstr/>
      </vt:variant>
      <vt:variant>
        <vt:i4>1966147</vt:i4>
      </vt:variant>
      <vt:variant>
        <vt:i4>6</vt:i4>
      </vt:variant>
      <vt:variant>
        <vt:i4>0</vt:i4>
      </vt:variant>
      <vt:variant>
        <vt:i4>5</vt:i4>
      </vt:variant>
      <vt:variant>
        <vt:lpwstr>https://asunow.asu.edu/20180801-competitive-edge-asu-researchers-find-dietary-competition-key-role-early-primates</vt:lpwstr>
      </vt:variant>
      <vt:variant>
        <vt:lpwstr/>
      </vt:variant>
      <vt:variant>
        <vt:i4>8257660</vt:i4>
      </vt:variant>
      <vt:variant>
        <vt:i4>3</vt:i4>
      </vt:variant>
      <vt:variant>
        <vt:i4>0</vt:i4>
      </vt:variant>
      <vt:variant>
        <vt:i4>5</vt:i4>
      </vt:variant>
      <vt:variant>
        <vt:lpwstr>https://www.sciencedaily.com/releases/2018/08/180801084057.htm</vt:lpwstr>
      </vt:variant>
      <vt:variant>
        <vt:lpwstr/>
      </vt:variant>
      <vt:variant>
        <vt:i4>393290</vt:i4>
      </vt:variant>
      <vt:variant>
        <vt:i4>0</vt:i4>
      </vt:variant>
      <vt:variant>
        <vt:i4>0</vt:i4>
      </vt:variant>
      <vt:variant>
        <vt:i4>5</vt:i4>
      </vt:variant>
      <vt:variant>
        <vt:lpwstr>http://scholar.google.com/citations?user=O7ZmaKgAAAAJ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Vitae'95</dc:title>
  <dc:subject/>
  <dc:creator>Gary T. Schwartz</dc:creator>
  <cp:keywords/>
  <cp:lastModifiedBy>Gary Schwartz</cp:lastModifiedBy>
  <cp:revision>3</cp:revision>
  <cp:lastPrinted>2007-06-01T00:03:00Z</cp:lastPrinted>
  <dcterms:created xsi:type="dcterms:W3CDTF">2025-01-31T14:09:00Z</dcterms:created>
  <dcterms:modified xsi:type="dcterms:W3CDTF">2025-01-31T14:16:00Z</dcterms:modified>
</cp:coreProperties>
</file>